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diagrams/data23.xml" ContentType="application/vnd.openxmlformats-officedocument.drawingml.diagramData+xml"/>
  <Override PartName="/word/diagrams/layout23.xml" ContentType="application/vnd.openxmlformats-officedocument.drawingml.diagramLayout+xml"/>
  <Override PartName="/word/diagrams/quickStyle23.xml" ContentType="application/vnd.openxmlformats-officedocument.drawingml.diagramStyle+xml"/>
  <Override PartName="/word/diagrams/colors23.xml" ContentType="application/vnd.openxmlformats-officedocument.drawingml.diagramColors+xml"/>
  <Override PartName="/word/diagrams/drawing23.xml" ContentType="application/vnd.ms-office.drawingml.diagramDrawing+xml"/>
  <Override PartName="/word/diagrams/data24.xml" ContentType="application/vnd.openxmlformats-officedocument.drawingml.diagramData+xml"/>
  <Override PartName="/word/diagrams/layout24.xml" ContentType="application/vnd.openxmlformats-officedocument.drawingml.diagramLayout+xml"/>
  <Override PartName="/word/diagrams/quickStyle24.xml" ContentType="application/vnd.openxmlformats-officedocument.drawingml.diagramStyle+xml"/>
  <Override PartName="/word/diagrams/colors24.xml" ContentType="application/vnd.openxmlformats-officedocument.drawingml.diagramColors+xml"/>
  <Override PartName="/word/diagrams/drawing24.xml" ContentType="application/vnd.ms-office.drawingml.diagramDrawing+xml"/>
  <Override PartName="/word/diagrams/data25.xml" ContentType="application/vnd.openxmlformats-officedocument.drawingml.diagramData+xml"/>
  <Override PartName="/word/diagrams/layout25.xml" ContentType="application/vnd.openxmlformats-officedocument.drawingml.diagramLayout+xml"/>
  <Override PartName="/word/diagrams/quickStyle25.xml" ContentType="application/vnd.openxmlformats-officedocument.drawingml.diagramStyle+xml"/>
  <Override PartName="/word/diagrams/colors25.xml" ContentType="application/vnd.openxmlformats-officedocument.drawingml.diagramColors+xml"/>
  <Override PartName="/word/diagrams/drawing25.xml" ContentType="application/vnd.ms-office.drawingml.diagramDrawing+xml"/>
  <Override PartName="/word/diagrams/data26.xml" ContentType="application/vnd.openxmlformats-officedocument.drawingml.diagramData+xml"/>
  <Override PartName="/word/diagrams/layout26.xml" ContentType="application/vnd.openxmlformats-officedocument.drawingml.diagramLayout+xml"/>
  <Override PartName="/word/diagrams/quickStyle26.xml" ContentType="application/vnd.openxmlformats-officedocument.drawingml.diagramStyle+xml"/>
  <Override PartName="/word/diagrams/colors26.xml" ContentType="application/vnd.openxmlformats-officedocument.drawingml.diagramColors+xml"/>
  <Override PartName="/word/diagrams/drawing26.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656" w:rsidRDefault="00E86656" w:rsidP="00E86656">
      <w:pPr>
        <w:rPr>
          <w:rFonts w:ascii="Arial Narrow" w:hAnsi="Arial Narrow" w:cs="Arial"/>
          <w:b/>
          <w:sz w:val="16"/>
          <w:szCs w:val="16"/>
        </w:rPr>
      </w:pPr>
      <w:r>
        <w:rPr>
          <w:rFonts w:ascii="Arial Narrow" w:hAnsi="Arial Narrow" w:cs="Arial"/>
          <w:b/>
          <w:i/>
          <w:noProof/>
          <w:sz w:val="44"/>
          <w:szCs w:val="44"/>
          <w:lang w:eastAsia="fr-FR"/>
        </w:rPr>
        <w:drawing>
          <wp:anchor distT="0" distB="0" distL="114300" distR="114300" simplePos="0" relativeHeight="251715584" behindDoc="0" locked="0" layoutInCell="1" allowOverlap="1">
            <wp:simplePos x="0" y="0"/>
            <wp:positionH relativeFrom="column">
              <wp:align>left</wp:align>
            </wp:positionH>
            <wp:positionV relativeFrom="paragraph">
              <wp:align>top</wp:align>
            </wp:positionV>
            <wp:extent cx="958215" cy="958215"/>
            <wp:effectExtent l="0" t="0" r="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titre.png"/>
                    <pic:cNvPicPr/>
                  </pic:nvPicPr>
                  <pic:blipFill>
                    <a:blip r:embed="rId8">
                      <a:extLst>
                        <a:ext uri="{28A0092B-C50C-407E-A947-70E740481C1C}">
                          <a14:useLocalDpi xmlns:a14="http://schemas.microsoft.com/office/drawing/2010/main" val="0"/>
                        </a:ext>
                      </a:extLst>
                    </a:blip>
                    <a:stretch>
                      <a:fillRect/>
                    </a:stretch>
                  </pic:blipFill>
                  <pic:spPr>
                    <a:xfrm>
                      <a:off x="0" y="0"/>
                      <a:ext cx="958215" cy="958215"/>
                    </a:xfrm>
                    <a:prstGeom prst="rect">
                      <a:avLst/>
                    </a:prstGeom>
                  </pic:spPr>
                </pic:pic>
              </a:graphicData>
            </a:graphic>
          </wp:anchor>
        </w:drawing>
      </w:r>
      <w:r w:rsidR="00247525">
        <w:rPr>
          <w:rFonts w:ascii="Arial Narrow" w:hAnsi="Arial Narrow" w:cs="Arial"/>
          <w:b/>
          <w:sz w:val="16"/>
          <w:szCs w:val="16"/>
        </w:rPr>
        <w:br w:type="textWrapping" w:clear="all"/>
      </w:r>
    </w:p>
    <w:p w:rsidR="00E86656" w:rsidRPr="00E86656" w:rsidRDefault="00E86656" w:rsidP="00E86656">
      <w:pPr>
        <w:rPr>
          <w:rFonts w:ascii="Arial Narrow" w:hAnsi="Arial Narrow" w:cs="Arial"/>
          <w:b/>
          <w:i/>
          <w:sz w:val="16"/>
          <w:szCs w:val="16"/>
        </w:rPr>
      </w:pPr>
    </w:p>
    <w:p w:rsidR="00206B91" w:rsidRDefault="00D52C91" w:rsidP="00E86656">
      <w:pPr>
        <w:jc w:val="center"/>
        <w:rPr>
          <w:rFonts w:ascii="Arial Narrow" w:hAnsi="Arial Narrow" w:cs="Arial"/>
          <w:b/>
          <w:i/>
          <w:sz w:val="44"/>
          <w:szCs w:val="44"/>
        </w:rPr>
      </w:pPr>
      <w:r w:rsidRPr="0043267F">
        <w:rPr>
          <w:rFonts w:ascii="Arial Narrow" w:hAnsi="Arial Narrow" w:cs="Arial"/>
          <w:b/>
          <w:i/>
          <w:sz w:val="44"/>
          <w:szCs w:val="44"/>
        </w:rPr>
        <w:t>LA PROPRIETE INTELLECTUELLE</w:t>
      </w:r>
      <w:r w:rsidR="00206B91">
        <w:rPr>
          <w:rFonts w:ascii="Arial Narrow" w:hAnsi="Arial Narrow" w:cs="Arial"/>
          <w:b/>
          <w:i/>
          <w:sz w:val="44"/>
          <w:szCs w:val="44"/>
        </w:rPr>
        <w:t xml:space="preserve"> ET</w:t>
      </w:r>
    </w:p>
    <w:p w:rsidR="00D52C91" w:rsidRPr="00074447" w:rsidRDefault="00206B91" w:rsidP="00E86656">
      <w:pPr>
        <w:jc w:val="center"/>
        <w:rPr>
          <w:rFonts w:ascii="Arial Narrow" w:hAnsi="Arial Narrow" w:cs="Arial"/>
          <w:b/>
          <w:i/>
          <w:sz w:val="56"/>
          <w:szCs w:val="56"/>
        </w:rPr>
      </w:pPr>
      <w:r>
        <w:rPr>
          <w:rFonts w:ascii="Arial Narrow" w:hAnsi="Arial Narrow" w:cs="Arial"/>
          <w:b/>
          <w:i/>
          <w:sz w:val="44"/>
          <w:szCs w:val="44"/>
        </w:rPr>
        <w:t>LE DROIT À L’IMAGE</w:t>
      </w:r>
      <w:r w:rsidR="00A04312" w:rsidRPr="0043267F">
        <w:rPr>
          <w:rFonts w:ascii="Arial Narrow" w:hAnsi="Arial Narrow" w:cs="Arial"/>
          <w:b/>
          <w:i/>
          <w:sz w:val="44"/>
          <w:szCs w:val="44"/>
        </w:rPr>
        <w:t xml:space="preserve"> </w:t>
      </w:r>
      <w:r w:rsidR="00D52C91" w:rsidRPr="0043267F">
        <w:rPr>
          <w:rFonts w:ascii="Arial Narrow" w:hAnsi="Arial Narrow" w:cs="Arial"/>
          <w:b/>
          <w:i/>
          <w:sz w:val="44"/>
          <w:szCs w:val="44"/>
        </w:rPr>
        <w:t xml:space="preserve">AU </w:t>
      </w:r>
      <w:r w:rsidR="00D52C91" w:rsidRPr="00074447">
        <w:rPr>
          <w:rFonts w:ascii="Arial Narrow" w:hAnsi="Arial Narrow" w:cs="Arial"/>
          <w:b/>
          <w:i/>
          <w:sz w:val="56"/>
          <w:szCs w:val="56"/>
        </w:rPr>
        <w:t>CNFPT</w:t>
      </w:r>
    </w:p>
    <w:p w:rsidR="001247E3" w:rsidRDefault="001247E3" w:rsidP="00E86656">
      <w:pPr>
        <w:autoSpaceDE w:val="0"/>
        <w:autoSpaceDN w:val="0"/>
        <w:adjustRightInd w:val="0"/>
        <w:jc w:val="center"/>
        <w:rPr>
          <w:rFonts w:cs="Arial"/>
        </w:rPr>
      </w:pPr>
    </w:p>
    <w:p w:rsidR="00A04312" w:rsidRDefault="00A04312" w:rsidP="001247E3">
      <w:pPr>
        <w:autoSpaceDE w:val="0"/>
        <w:autoSpaceDN w:val="0"/>
        <w:adjustRightInd w:val="0"/>
        <w:rPr>
          <w:rFonts w:cs="Arial"/>
        </w:rPr>
      </w:pPr>
    </w:p>
    <w:p w:rsidR="00CE324C" w:rsidRPr="00CE324C" w:rsidRDefault="00D52C91" w:rsidP="00CE324C">
      <w:pPr>
        <w:pStyle w:val="Notedebasdepage"/>
        <w:rPr>
          <w:rFonts w:cs="Arial"/>
          <w:sz w:val="22"/>
          <w:szCs w:val="22"/>
        </w:rPr>
      </w:pPr>
      <w:r w:rsidRPr="00CE324C">
        <w:rPr>
          <w:rFonts w:cs="Arial"/>
          <w:sz w:val="22"/>
          <w:szCs w:val="22"/>
        </w:rPr>
        <w:t>L’</w:t>
      </w:r>
      <w:r w:rsidR="001247E3" w:rsidRPr="00CE324C">
        <w:rPr>
          <w:rFonts w:cs="Arial"/>
          <w:sz w:val="22"/>
          <w:szCs w:val="22"/>
        </w:rPr>
        <w:t>intégration du numérique dans l’activité de</w:t>
      </w:r>
      <w:r w:rsidRPr="00CE324C">
        <w:rPr>
          <w:rFonts w:cs="Arial"/>
          <w:sz w:val="22"/>
          <w:szCs w:val="22"/>
        </w:rPr>
        <w:t xml:space="preserve"> formation implique l’utilisation de divers </w:t>
      </w:r>
      <w:r w:rsidR="001247E3" w:rsidRPr="00CE324C">
        <w:rPr>
          <w:rFonts w:cs="Arial"/>
          <w:sz w:val="22"/>
          <w:szCs w:val="22"/>
        </w:rPr>
        <w:t>supports et contenus (textes, images, photographies, vidéos, enregistrements audio, …) et outils informatiques ou logiciels</w:t>
      </w:r>
      <w:r w:rsidR="00CE324C" w:rsidRPr="00CE324C">
        <w:rPr>
          <w:rFonts w:cs="Arial"/>
          <w:sz w:val="22"/>
          <w:szCs w:val="22"/>
        </w:rPr>
        <w:t>.</w:t>
      </w:r>
    </w:p>
    <w:p w:rsidR="00CE324C" w:rsidRPr="00CE324C" w:rsidRDefault="00CE324C" w:rsidP="00CE324C">
      <w:pPr>
        <w:pStyle w:val="Notedebasdepage"/>
        <w:rPr>
          <w:rFonts w:cs="Arial"/>
          <w:sz w:val="22"/>
          <w:szCs w:val="22"/>
        </w:rPr>
      </w:pPr>
    </w:p>
    <w:p w:rsidR="00CE324C" w:rsidRPr="00CE324C" w:rsidRDefault="00D52C91" w:rsidP="00CE324C">
      <w:pPr>
        <w:pStyle w:val="Notedebasdepage"/>
        <w:rPr>
          <w:rFonts w:cs="Arial"/>
          <w:sz w:val="22"/>
          <w:szCs w:val="22"/>
        </w:rPr>
      </w:pPr>
      <w:r w:rsidRPr="00CE324C">
        <w:rPr>
          <w:rFonts w:cs="Arial"/>
          <w:sz w:val="22"/>
          <w:szCs w:val="22"/>
        </w:rPr>
        <w:t>Les droits liés à cette utilisati</w:t>
      </w:r>
      <w:r w:rsidR="001247E3" w:rsidRPr="00CE324C">
        <w:rPr>
          <w:rFonts w:cs="Arial"/>
          <w:sz w:val="22"/>
          <w:szCs w:val="22"/>
        </w:rPr>
        <w:t xml:space="preserve">on sont très souvent méconnus alors même que leur non-respect peut engager </w:t>
      </w:r>
      <w:r w:rsidRPr="00CE324C">
        <w:rPr>
          <w:rFonts w:cs="Arial"/>
          <w:sz w:val="22"/>
          <w:szCs w:val="22"/>
        </w:rPr>
        <w:t>la responsabilité du CNFPT.</w:t>
      </w:r>
    </w:p>
    <w:p w:rsidR="00CE324C" w:rsidRPr="00CE324C" w:rsidRDefault="00CE324C" w:rsidP="00CE324C">
      <w:pPr>
        <w:pStyle w:val="Notedebasdepage"/>
        <w:rPr>
          <w:rFonts w:cs="Arial"/>
          <w:sz w:val="22"/>
          <w:szCs w:val="22"/>
        </w:rPr>
      </w:pPr>
    </w:p>
    <w:p w:rsidR="001E712E" w:rsidRPr="00702364" w:rsidRDefault="001E712E" w:rsidP="001E712E">
      <w:pPr>
        <w:spacing w:before="100" w:beforeAutospacing="1" w:after="100" w:afterAutospacing="1"/>
        <w:rPr>
          <w:rFonts w:cs="Arial"/>
        </w:rPr>
      </w:pPr>
      <w:r>
        <w:rPr>
          <w:rFonts w:cs="Arial"/>
        </w:rPr>
        <w:t>Or une attention particulière doit être portée par les agents</w:t>
      </w:r>
      <w:r w:rsidR="009A63E6">
        <w:rPr>
          <w:rFonts w:cs="Arial"/>
        </w:rPr>
        <w:t xml:space="preserve"> </w:t>
      </w:r>
      <w:r>
        <w:rPr>
          <w:rFonts w:cs="Arial"/>
        </w:rPr>
        <w:t>aux questions de propri</w:t>
      </w:r>
      <w:r w:rsidRPr="00702364">
        <w:rPr>
          <w:rFonts w:cs="Arial"/>
        </w:rPr>
        <w:t>été intellectuelle qui concernent le CNFPT :</w:t>
      </w:r>
    </w:p>
    <w:p w:rsidR="001E712E" w:rsidRDefault="001E712E" w:rsidP="00A07CAD">
      <w:pPr>
        <w:pStyle w:val="Paragraphedeliste"/>
        <w:numPr>
          <w:ilvl w:val="0"/>
          <w:numId w:val="1"/>
        </w:numPr>
        <w:spacing w:before="100" w:beforeAutospacing="1" w:after="100" w:afterAutospacing="1"/>
        <w:rPr>
          <w:rFonts w:cs="Arial"/>
          <w:szCs w:val="22"/>
        </w:rPr>
      </w:pPr>
      <w:r w:rsidRPr="00702364">
        <w:rPr>
          <w:rFonts w:cs="Arial"/>
          <w:szCs w:val="22"/>
        </w:rPr>
        <w:t xml:space="preserve"> d’une part en tant qu’il utilise des outils ou des contenus protégés par des droits de propriété intellectuelle et dont il convient par conséquent de cerner le cadre juridique qui entoure leu</w:t>
      </w:r>
      <w:r>
        <w:rPr>
          <w:rFonts w:cs="Arial"/>
          <w:szCs w:val="22"/>
        </w:rPr>
        <w:t>r utilisation ;</w:t>
      </w:r>
    </w:p>
    <w:p w:rsidR="001E712E" w:rsidRDefault="001E712E" w:rsidP="001E712E">
      <w:pPr>
        <w:pStyle w:val="Paragraphedeliste"/>
        <w:spacing w:before="100" w:beforeAutospacing="1" w:after="100" w:afterAutospacing="1"/>
        <w:rPr>
          <w:rFonts w:cs="Arial"/>
          <w:szCs w:val="22"/>
        </w:rPr>
      </w:pPr>
    </w:p>
    <w:p w:rsidR="001E712E" w:rsidRDefault="001E712E" w:rsidP="00A07CAD">
      <w:pPr>
        <w:pStyle w:val="Paragraphedeliste"/>
        <w:numPr>
          <w:ilvl w:val="0"/>
          <w:numId w:val="1"/>
        </w:numPr>
        <w:spacing w:before="100" w:beforeAutospacing="1" w:after="100" w:afterAutospacing="1"/>
        <w:rPr>
          <w:rFonts w:cs="Arial"/>
          <w:szCs w:val="22"/>
        </w:rPr>
      </w:pPr>
      <w:r w:rsidRPr="00702364">
        <w:rPr>
          <w:rFonts w:cs="Arial"/>
          <w:szCs w:val="22"/>
        </w:rPr>
        <w:t xml:space="preserve">et d’autre part </w:t>
      </w:r>
      <w:r>
        <w:rPr>
          <w:rFonts w:cs="Arial"/>
          <w:szCs w:val="22"/>
        </w:rPr>
        <w:t xml:space="preserve">parce </w:t>
      </w:r>
      <w:r w:rsidRPr="00702364">
        <w:rPr>
          <w:rFonts w:cs="Arial"/>
          <w:szCs w:val="22"/>
        </w:rPr>
        <w:t>que le CNFPT produit lui-même ce type d’outils ou de contenus pour lesquels il convient de connaitre l’</w:t>
      </w:r>
      <w:r>
        <w:rPr>
          <w:rFonts w:cs="Arial"/>
          <w:szCs w:val="22"/>
        </w:rPr>
        <w:t>é</w:t>
      </w:r>
      <w:r w:rsidRPr="00702364">
        <w:rPr>
          <w:rFonts w:cs="Arial"/>
          <w:szCs w:val="22"/>
        </w:rPr>
        <w:t>t</w:t>
      </w:r>
      <w:r>
        <w:rPr>
          <w:rFonts w:cs="Arial"/>
          <w:szCs w:val="22"/>
        </w:rPr>
        <w:t>e</w:t>
      </w:r>
      <w:r w:rsidRPr="00702364">
        <w:rPr>
          <w:rFonts w:cs="Arial"/>
          <w:szCs w:val="22"/>
        </w:rPr>
        <w:t>ndue de</w:t>
      </w:r>
      <w:r>
        <w:rPr>
          <w:rFonts w:cs="Arial"/>
          <w:szCs w:val="22"/>
        </w:rPr>
        <w:t xml:space="preserve"> ses droits, afin de les utiliser au mieux dans l’intérêt du service public.</w:t>
      </w:r>
    </w:p>
    <w:p w:rsidR="00CE324C" w:rsidRDefault="001247E3" w:rsidP="00CE324C">
      <w:pPr>
        <w:pStyle w:val="Notedebasdepage"/>
        <w:rPr>
          <w:rFonts w:cs="Arial"/>
          <w:sz w:val="22"/>
          <w:szCs w:val="22"/>
        </w:rPr>
      </w:pPr>
      <w:r w:rsidRPr="00CE324C">
        <w:rPr>
          <w:rFonts w:cs="Arial"/>
          <w:sz w:val="22"/>
          <w:szCs w:val="22"/>
        </w:rPr>
        <w:t xml:space="preserve">Le présent document vise </w:t>
      </w:r>
      <w:r w:rsidR="001E712E">
        <w:rPr>
          <w:rFonts w:cs="Arial"/>
          <w:sz w:val="22"/>
          <w:szCs w:val="22"/>
        </w:rPr>
        <w:t xml:space="preserve">donc </w:t>
      </w:r>
      <w:r w:rsidRPr="00CE324C">
        <w:rPr>
          <w:rFonts w:cs="Arial"/>
          <w:sz w:val="22"/>
          <w:szCs w:val="22"/>
        </w:rPr>
        <w:t>à donner aux acteurs de la formation au CNFPT des points de repère</w:t>
      </w:r>
      <w:r w:rsidR="007C4580" w:rsidRPr="00CE324C">
        <w:rPr>
          <w:rFonts w:cs="Arial"/>
          <w:sz w:val="22"/>
          <w:szCs w:val="22"/>
        </w:rPr>
        <w:t>s</w:t>
      </w:r>
      <w:r w:rsidR="003B1008" w:rsidRPr="00CE324C">
        <w:rPr>
          <w:rFonts w:cs="Arial"/>
          <w:sz w:val="22"/>
          <w:szCs w:val="22"/>
        </w:rPr>
        <w:t xml:space="preserve"> sur l’application de</w:t>
      </w:r>
      <w:r w:rsidRPr="00CE324C">
        <w:rPr>
          <w:rFonts w:cs="Arial"/>
          <w:sz w:val="22"/>
          <w:szCs w:val="22"/>
        </w:rPr>
        <w:t xml:space="preserve"> la p</w:t>
      </w:r>
      <w:r w:rsidR="003B1008" w:rsidRPr="00CE324C">
        <w:rPr>
          <w:rFonts w:cs="Arial"/>
          <w:sz w:val="22"/>
          <w:szCs w:val="22"/>
        </w:rPr>
        <w:t>ropriété intellectuelle au sein de l’établissement</w:t>
      </w:r>
      <w:r w:rsidRPr="00CE324C">
        <w:rPr>
          <w:rFonts w:cs="Arial"/>
          <w:sz w:val="22"/>
          <w:szCs w:val="22"/>
        </w:rPr>
        <w:t>.</w:t>
      </w:r>
      <w:r w:rsidR="00A04312" w:rsidRPr="00CE324C">
        <w:rPr>
          <w:rFonts w:cs="Arial"/>
          <w:sz w:val="22"/>
          <w:szCs w:val="22"/>
        </w:rPr>
        <w:t xml:space="preserve"> Pour ce faire :</w:t>
      </w:r>
    </w:p>
    <w:p w:rsidR="00A240D5" w:rsidRPr="00CE324C" w:rsidRDefault="00FC044D" w:rsidP="00FC044D">
      <w:pPr>
        <w:pStyle w:val="Notedebasdepage"/>
        <w:tabs>
          <w:tab w:val="left" w:pos="2400"/>
        </w:tabs>
        <w:rPr>
          <w:rFonts w:cs="Arial"/>
          <w:sz w:val="22"/>
          <w:szCs w:val="22"/>
        </w:rPr>
      </w:pPr>
      <w:r>
        <w:rPr>
          <w:rFonts w:cs="Arial"/>
          <w:sz w:val="22"/>
          <w:szCs w:val="22"/>
        </w:rPr>
        <w:tab/>
      </w:r>
    </w:p>
    <w:p w:rsidR="00CE324C" w:rsidRPr="00CE324C" w:rsidRDefault="00A04312" w:rsidP="00A07CAD">
      <w:pPr>
        <w:pStyle w:val="Notedebasdepage"/>
        <w:numPr>
          <w:ilvl w:val="0"/>
          <w:numId w:val="1"/>
        </w:numPr>
        <w:rPr>
          <w:rFonts w:cs="Arial"/>
          <w:sz w:val="22"/>
          <w:szCs w:val="22"/>
        </w:rPr>
      </w:pPr>
      <w:r w:rsidRPr="00CE324C">
        <w:rPr>
          <w:rFonts w:cs="Arial"/>
          <w:sz w:val="22"/>
          <w:szCs w:val="22"/>
        </w:rPr>
        <w:t>a</w:t>
      </w:r>
      <w:r w:rsidR="00E151F0">
        <w:rPr>
          <w:rFonts w:cs="Arial"/>
          <w:sz w:val="22"/>
          <w:szCs w:val="22"/>
        </w:rPr>
        <w:t xml:space="preserve">près une présentation à </w:t>
      </w:r>
      <w:r w:rsidR="001E712E">
        <w:rPr>
          <w:rFonts w:cs="Arial"/>
          <w:sz w:val="22"/>
          <w:szCs w:val="22"/>
        </w:rPr>
        <w:t xml:space="preserve">grands </w:t>
      </w:r>
      <w:r w:rsidR="00E151F0">
        <w:rPr>
          <w:rFonts w:cs="Arial"/>
          <w:sz w:val="22"/>
          <w:szCs w:val="22"/>
        </w:rPr>
        <w:t>traits des</w:t>
      </w:r>
      <w:r w:rsidR="003B1008" w:rsidRPr="00CE324C">
        <w:rPr>
          <w:rFonts w:cs="Arial"/>
          <w:sz w:val="22"/>
          <w:szCs w:val="22"/>
        </w:rPr>
        <w:t xml:space="preserve"> grandes notions de la propriété intellectuelle </w:t>
      </w:r>
      <w:r w:rsidR="003B1008" w:rsidRPr="0089428A">
        <w:rPr>
          <w:rFonts w:cs="Arial"/>
          <w:b/>
          <w:i/>
          <w:sz w:val="22"/>
          <w:szCs w:val="22"/>
        </w:rPr>
        <w:t>(</w:t>
      </w:r>
      <w:r w:rsidR="0089428A" w:rsidRPr="0089428A">
        <w:rPr>
          <w:rFonts w:cs="Arial"/>
          <w:b/>
          <w:i/>
          <w:sz w:val="22"/>
          <w:szCs w:val="22"/>
        </w:rPr>
        <w:fldChar w:fldCharType="begin"/>
      </w:r>
      <w:r w:rsidR="0089428A" w:rsidRPr="0089428A">
        <w:rPr>
          <w:rFonts w:cs="Arial"/>
          <w:b/>
          <w:i/>
          <w:sz w:val="22"/>
          <w:szCs w:val="22"/>
        </w:rPr>
        <w:instrText xml:space="preserve"> REF _Ref490726348 \r \h </w:instrText>
      </w:r>
      <w:r w:rsidR="0089428A">
        <w:rPr>
          <w:rFonts w:cs="Arial"/>
          <w:b/>
          <w:i/>
          <w:sz w:val="22"/>
          <w:szCs w:val="22"/>
        </w:rPr>
        <w:instrText xml:space="preserve"> \* MERGEFORMAT </w:instrText>
      </w:r>
      <w:r w:rsidR="0089428A" w:rsidRPr="0089428A">
        <w:rPr>
          <w:rFonts w:cs="Arial"/>
          <w:b/>
          <w:i/>
          <w:sz w:val="22"/>
          <w:szCs w:val="22"/>
        </w:rPr>
      </w:r>
      <w:r w:rsidR="0089428A" w:rsidRPr="0089428A">
        <w:rPr>
          <w:rFonts w:cs="Arial"/>
          <w:b/>
          <w:i/>
          <w:sz w:val="22"/>
          <w:szCs w:val="22"/>
        </w:rPr>
        <w:fldChar w:fldCharType="separate"/>
      </w:r>
      <w:r w:rsidR="00112D03">
        <w:rPr>
          <w:rFonts w:cs="Arial"/>
          <w:b/>
          <w:i/>
          <w:sz w:val="22"/>
          <w:szCs w:val="22"/>
        </w:rPr>
        <w:t>1</w:t>
      </w:r>
      <w:r w:rsidR="0089428A" w:rsidRPr="0089428A">
        <w:rPr>
          <w:rFonts w:cs="Arial"/>
          <w:b/>
          <w:i/>
          <w:sz w:val="22"/>
          <w:szCs w:val="22"/>
        </w:rPr>
        <w:fldChar w:fldCharType="end"/>
      </w:r>
      <w:r w:rsidR="0089428A" w:rsidRPr="0089428A">
        <w:rPr>
          <w:rFonts w:cs="Arial"/>
          <w:b/>
          <w:i/>
          <w:sz w:val="22"/>
          <w:szCs w:val="22"/>
        </w:rPr>
        <w:t>.</w:t>
      </w:r>
      <w:r w:rsidR="003B1008" w:rsidRPr="0089428A">
        <w:rPr>
          <w:rFonts w:cs="Arial"/>
          <w:b/>
          <w:i/>
          <w:sz w:val="22"/>
          <w:szCs w:val="22"/>
        </w:rPr>
        <w:t>)</w:t>
      </w:r>
      <w:r w:rsidR="003B1008" w:rsidRPr="00CE324C">
        <w:rPr>
          <w:rFonts w:cs="Arial"/>
          <w:sz w:val="22"/>
          <w:szCs w:val="22"/>
        </w:rPr>
        <w:t xml:space="preserve">, </w:t>
      </w:r>
    </w:p>
    <w:p w:rsidR="00A240D5" w:rsidRPr="00CE324C" w:rsidRDefault="00A240D5" w:rsidP="00E86656">
      <w:pPr>
        <w:pStyle w:val="Notedebasdepage"/>
        <w:rPr>
          <w:rFonts w:cs="Arial"/>
          <w:sz w:val="22"/>
          <w:szCs w:val="22"/>
        </w:rPr>
      </w:pPr>
    </w:p>
    <w:p w:rsidR="00CE324C" w:rsidRPr="00CE324C" w:rsidRDefault="00E151F0" w:rsidP="00A07CAD">
      <w:pPr>
        <w:pStyle w:val="Notedebasdepage"/>
        <w:numPr>
          <w:ilvl w:val="0"/>
          <w:numId w:val="1"/>
        </w:numPr>
        <w:rPr>
          <w:rFonts w:cs="Arial"/>
          <w:sz w:val="22"/>
          <w:szCs w:val="22"/>
        </w:rPr>
      </w:pPr>
      <w:r>
        <w:rPr>
          <w:rFonts w:cs="Arial"/>
          <w:sz w:val="22"/>
          <w:szCs w:val="22"/>
        </w:rPr>
        <w:t xml:space="preserve">est abordée </w:t>
      </w:r>
      <w:r w:rsidR="001E712E">
        <w:rPr>
          <w:rFonts w:cs="Arial"/>
          <w:sz w:val="22"/>
          <w:szCs w:val="22"/>
        </w:rPr>
        <w:t xml:space="preserve">d’abord </w:t>
      </w:r>
      <w:r w:rsidR="003B1008" w:rsidRPr="00CE324C">
        <w:rPr>
          <w:rFonts w:cs="Arial"/>
          <w:sz w:val="22"/>
          <w:szCs w:val="22"/>
        </w:rPr>
        <w:t>l</w:t>
      </w:r>
      <w:r w:rsidR="00A04312" w:rsidRPr="00CE324C">
        <w:rPr>
          <w:rFonts w:cs="Arial"/>
          <w:sz w:val="22"/>
          <w:szCs w:val="22"/>
        </w:rPr>
        <w:t>’</w:t>
      </w:r>
      <w:r w:rsidR="003B1008" w:rsidRPr="00CE324C">
        <w:rPr>
          <w:rFonts w:cs="Arial"/>
          <w:sz w:val="22"/>
          <w:szCs w:val="22"/>
        </w:rPr>
        <w:t xml:space="preserve">application au CNFPT </w:t>
      </w:r>
      <w:r>
        <w:rPr>
          <w:rFonts w:cs="Arial"/>
          <w:sz w:val="22"/>
          <w:szCs w:val="22"/>
        </w:rPr>
        <w:t>de la propriété intellectuelle,</w:t>
      </w:r>
      <w:r w:rsidR="003B1008" w:rsidRPr="00CE324C">
        <w:rPr>
          <w:rFonts w:cs="Arial"/>
          <w:sz w:val="22"/>
          <w:szCs w:val="22"/>
        </w:rPr>
        <w:t xml:space="preserve"> en tant que l’établissement est utilisateur d’outils ou de contenus susceptibles d’être protégés par des droits de propriété intellectuelle </w:t>
      </w:r>
      <w:r w:rsidR="003B1008" w:rsidRPr="0089428A">
        <w:rPr>
          <w:rFonts w:cs="Arial"/>
          <w:b/>
          <w:i/>
          <w:sz w:val="22"/>
          <w:szCs w:val="22"/>
        </w:rPr>
        <w:t>(</w:t>
      </w:r>
      <w:r w:rsidR="0089428A" w:rsidRPr="0089428A">
        <w:rPr>
          <w:rFonts w:cs="Arial"/>
          <w:b/>
          <w:i/>
          <w:sz w:val="22"/>
          <w:szCs w:val="22"/>
        </w:rPr>
        <w:fldChar w:fldCharType="begin"/>
      </w:r>
      <w:r w:rsidR="0089428A" w:rsidRPr="0089428A">
        <w:rPr>
          <w:rFonts w:cs="Arial"/>
          <w:b/>
          <w:i/>
          <w:sz w:val="22"/>
          <w:szCs w:val="22"/>
        </w:rPr>
        <w:instrText xml:space="preserve"> REF _Ref490726358 \r \h </w:instrText>
      </w:r>
      <w:r w:rsidR="0089428A">
        <w:rPr>
          <w:rFonts w:cs="Arial"/>
          <w:b/>
          <w:i/>
          <w:sz w:val="22"/>
          <w:szCs w:val="22"/>
        </w:rPr>
        <w:instrText xml:space="preserve"> \* MERGEFORMAT </w:instrText>
      </w:r>
      <w:r w:rsidR="0089428A" w:rsidRPr="0089428A">
        <w:rPr>
          <w:rFonts w:cs="Arial"/>
          <w:b/>
          <w:i/>
          <w:sz w:val="22"/>
          <w:szCs w:val="22"/>
        </w:rPr>
      </w:r>
      <w:r w:rsidR="0089428A" w:rsidRPr="0089428A">
        <w:rPr>
          <w:rFonts w:cs="Arial"/>
          <w:b/>
          <w:i/>
          <w:sz w:val="22"/>
          <w:szCs w:val="22"/>
        </w:rPr>
        <w:fldChar w:fldCharType="separate"/>
      </w:r>
      <w:r w:rsidR="00112D03">
        <w:rPr>
          <w:rFonts w:cs="Arial"/>
          <w:b/>
          <w:i/>
          <w:sz w:val="22"/>
          <w:szCs w:val="22"/>
        </w:rPr>
        <w:t>2</w:t>
      </w:r>
      <w:r w:rsidR="0089428A" w:rsidRPr="0089428A">
        <w:rPr>
          <w:rFonts w:cs="Arial"/>
          <w:b/>
          <w:i/>
          <w:sz w:val="22"/>
          <w:szCs w:val="22"/>
        </w:rPr>
        <w:fldChar w:fldCharType="end"/>
      </w:r>
      <w:r w:rsidR="003B1008" w:rsidRPr="0089428A">
        <w:rPr>
          <w:rFonts w:cs="Arial"/>
          <w:b/>
          <w:i/>
          <w:sz w:val="22"/>
          <w:szCs w:val="22"/>
        </w:rPr>
        <w:t>.)</w:t>
      </w:r>
      <w:r w:rsidR="003B1008" w:rsidRPr="00CE324C">
        <w:rPr>
          <w:rFonts w:cs="Arial"/>
          <w:sz w:val="22"/>
          <w:szCs w:val="22"/>
        </w:rPr>
        <w:t>,</w:t>
      </w:r>
    </w:p>
    <w:p w:rsidR="00A240D5" w:rsidRPr="00CE324C" w:rsidRDefault="00A240D5" w:rsidP="00E86656">
      <w:pPr>
        <w:pStyle w:val="Notedebasdepage"/>
        <w:rPr>
          <w:rFonts w:cs="Arial"/>
          <w:sz w:val="22"/>
          <w:szCs w:val="22"/>
        </w:rPr>
      </w:pPr>
    </w:p>
    <w:p w:rsidR="001E712E" w:rsidRPr="0089428A" w:rsidRDefault="003B1008" w:rsidP="00A07CAD">
      <w:pPr>
        <w:pStyle w:val="Notedebasdepage"/>
        <w:numPr>
          <w:ilvl w:val="0"/>
          <w:numId w:val="1"/>
        </w:numPr>
        <w:rPr>
          <w:rFonts w:cs="Arial"/>
        </w:rPr>
      </w:pPr>
      <w:r w:rsidRPr="00CE324C">
        <w:rPr>
          <w:rFonts w:cs="Arial"/>
          <w:sz w:val="22"/>
          <w:szCs w:val="22"/>
        </w:rPr>
        <w:t xml:space="preserve">puis en tant que l’établissement est </w:t>
      </w:r>
      <w:r w:rsidR="001E712E">
        <w:rPr>
          <w:rFonts w:cs="Arial"/>
          <w:sz w:val="22"/>
          <w:szCs w:val="22"/>
        </w:rPr>
        <w:t xml:space="preserve">lui-même </w:t>
      </w:r>
      <w:r w:rsidRPr="00CE324C">
        <w:rPr>
          <w:rFonts w:cs="Arial"/>
          <w:sz w:val="22"/>
          <w:szCs w:val="22"/>
        </w:rPr>
        <w:t xml:space="preserve">producteur de contenus et détenteur de droits de propriété intellectuelle </w:t>
      </w:r>
      <w:r w:rsidRPr="0089428A">
        <w:rPr>
          <w:rFonts w:cs="Arial"/>
          <w:b/>
          <w:i/>
          <w:sz w:val="22"/>
          <w:szCs w:val="22"/>
        </w:rPr>
        <w:t>(</w:t>
      </w:r>
      <w:r w:rsidR="0089428A" w:rsidRPr="0089428A">
        <w:rPr>
          <w:rFonts w:cs="Arial"/>
          <w:b/>
          <w:i/>
          <w:sz w:val="22"/>
          <w:szCs w:val="22"/>
        </w:rPr>
        <w:fldChar w:fldCharType="begin"/>
      </w:r>
      <w:r w:rsidR="0089428A" w:rsidRPr="0089428A">
        <w:rPr>
          <w:rFonts w:cs="Arial"/>
          <w:b/>
          <w:i/>
          <w:sz w:val="22"/>
          <w:szCs w:val="22"/>
        </w:rPr>
        <w:instrText xml:space="preserve"> REF _Ref490226349 \r \h </w:instrText>
      </w:r>
      <w:r w:rsidR="0089428A">
        <w:rPr>
          <w:rFonts w:cs="Arial"/>
          <w:b/>
          <w:i/>
          <w:sz w:val="22"/>
          <w:szCs w:val="22"/>
        </w:rPr>
        <w:instrText xml:space="preserve"> \* MERGEFORMAT </w:instrText>
      </w:r>
      <w:r w:rsidR="0089428A" w:rsidRPr="0089428A">
        <w:rPr>
          <w:rFonts w:cs="Arial"/>
          <w:b/>
          <w:i/>
          <w:sz w:val="22"/>
          <w:szCs w:val="22"/>
        </w:rPr>
      </w:r>
      <w:r w:rsidR="0089428A" w:rsidRPr="0089428A">
        <w:rPr>
          <w:rFonts w:cs="Arial"/>
          <w:b/>
          <w:i/>
          <w:sz w:val="22"/>
          <w:szCs w:val="22"/>
        </w:rPr>
        <w:fldChar w:fldCharType="separate"/>
      </w:r>
      <w:r w:rsidR="00112D03">
        <w:rPr>
          <w:rFonts w:cs="Arial"/>
          <w:b/>
          <w:i/>
          <w:sz w:val="22"/>
          <w:szCs w:val="22"/>
        </w:rPr>
        <w:t>3</w:t>
      </w:r>
      <w:r w:rsidR="0089428A" w:rsidRPr="0089428A">
        <w:rPr>
          <w:rFonts w:cs="Arial"/>
          <w:b/>
          <w:i/>
          <w:sz w:val="22"/>
          <w:szCs w:val="22"/>
        </w:rPr>
        <w:fldChar w:fldCharType="end"/>
      </w:r>
      <w:r w:rsidRPr="0089428A">
        <w:rPr>
          <w:rFonts w:cs="Arial"/>
          <w:b/>
          <w:i/>
          <w:sz w:val="22"/>
          <w:szCs w:val="22"/>
        </w:rPr>
        <w:t>.)</w:t>
      </w:r>
      <w:r w:rsidR="0089428A" w:rsidRPr="0089428A">
        <w:rPr>
          <w:rFonts w:cs="Arial"/>
          <w:sz w:val="22"/>
          <w:szCs w:val="22"/>
        </w:rPr>
        <w:t>,</w:t>
      </w:r>
    </w:p>
    <w:p w:rsidR="0089428A" w:rsidRPr="00CE324C" w:rsidRDefault="0089428A" w:rsidP="00E86656">
      <w:pPr>
        <w:pStyle w:val="Notedebasdepage"/>
        <w:rPr>
          <w:rFonts w:cs="Arial"/>
          <w:sz w:val="22"/>
          <w:szCs w:val="22"/>
        </w:rPr>
      </w:pPr>
    </w:p>
    <w:p w:rsidR="0089428A" w:rsidRPr="0089428A" w:rsidRDefault="0089428A" w:rsidP="00A07CAD">
      <w:pPr>
        <w:pStyle w:val="Notedebasdepage"/>
        <w:numPr>
          <w:ilvl w:val="0"/>
          <w:numId w:val="1"/>
        </w:numPr>
        <w:rPr>
          <w:rFonts w:cs="Arial"/>
          <w:sz w:val="22"/>
          <w:szCs w:val="22"/>
        </w:rPr>
      </w:pPr>
      <w:r w:rsidRPr="0089428A">
        <w:rPr>
          <w:rFonts w:cs="Arial"/>
          <w:sz w:val="22"/>
          <w:szCs w:val="22"/>
        </w:rPr>
        <w:t>enfin, la question du droit à l’image (qui n’est pas</w:t>
      </w:r>
      <w:r>
        <w:rPr>
          <w:rFonts w:cs="Arial"/>
          <w:sz w:val="22"/>
          <w:szCs w:val="22"/>
        </w:rPr>
        <w:t xml:space="preserve"> un droit</w:t>
      </w:r>
      <w:r w:rsidRPr="00CE324C">
        <w:rPr>
          <w:rFonts w:cs="Arial"/>
          <w:sz w:val="22"/>
          <w:szCs w:val="22"/>
        </w:rPr>
        <w:t xml:space="preserve"> de propriété intellectuelle</w:t>
      </w:r>
      <w:r w:rsidR="000A7089">
        <w:rPr>
          <w:rFonts w:cs="Arial"/>
          <w:sz w:val="22"/>
          <w:szCs w:val="22"/>
        </w:rPr>
        <w:t xml:space="preserve">) sera également évoquée </w:t>
      </w:r>
      <w:r>
        <w:rPr>
          <w:rFonts w:cs="Arial"/>
          <w:sz w:val="22"/>
          <w:szCs w:val="22"/>
        </w:rPr>
        <w:t xml:space="preserve"> </w:t>
      </w:r>
      <w:r w:rsidRPr="0089428A">
        <w:rPr>
          <w:rFonts w:cs="Arial"/>
          <w:b/>
          <w:i/>
          <w:sz w:val="22"/>
          <w:szCs w:val="22"/>
        </w:rPr>
        <w:t>(</w:t>
      </w:r>
      <w:r w:rsidRPr="0089428A">
        <w:rPr>
          <w:rFonts w:cs="Arial"/>
          <w:b/>
          <w:i/>
          <w:sz w:val="22"/>
          <w:szCs w:val="22"/>
        </w:rPr>
        <w:fldChar w:fldCharType="begin"/>
      </w:r>
      <w:r w:rsidRPr="0089428A">
        <w:rPr>
          <w:rFonts w:cs="Arial"/>
          <w:b/>
          <w:i/>
          <w:sz w:val="22"/>
          <w:szCs w:val="22"/>
        </w:rPr>
        <w:instrText xml:space="preserve"> REF _Ref490726436 \r \h  \* MERGEFORMAT </w:instrText>
      </w:r>
      <w:r w:rsidRPr="0089428A">
        <w:rPr>
          <w:rFonts w:cs="Arial"/>
          <w:b/>
          <w:i/>
          <w:sz w:val="22"/>
          <w:szCs w:val="22"/>
        </w:rPr>
      </w:r>
      <w:r w:rsidRPr="0089428A">
        <w:rPr>
          <w:rFonts w:cs="Arial"/>
          <w:b/>
          <w:i/>
          <w:sz w:val="22"/>
          <w:szCs w:val="22"/>
        </w:rPr>
        <w:fldChar w:fldCharType="separate"/>
      </w:r>
      <w:r w:rsidR="00112D03">
        <w:rPr>
          <w:rFonts w:cs="Arial"/>
          <w:b/>
          <w:i/>
          <w:sz w:val="22"/>
          <w:szCs w:val="22"/>
        </w:rPr>
        <w:t>4</w:t>
      </w:r>
      <w:r w:rsidRPr="0089428A">
        <w:rPr>
          <w:rFonts w:cs="Arial"/>
          <w:b/>
          <w:i/>
          <w:sz w:val="22"/>
          <w:szCs w:val="22"/>
        </w:rPr>
        <w:fldChar w:fldCharType="end"/>
      </w:r>
      <w:r w:rsidRPr="0089428A">
        <w:rPr>
          <w:rFonts w:cs="Arial"/>
          <w:b/>
          <w:i/>
          <w:sz w:val="22"/>
          <w:szCs w:val="22"/>
        </w:rPr>
        <w:t>.)</w:t>
      </w:r>
      <w:r>
        <w:rPr>
          <w:rFonts w:cs="Arial"/>
          <w:sz w:val="22"/>
          <w:szCs w:val="22"/>
        </w:rPr>
        <w:t>.</w:t>
      </w:r>
    </w:p>
    <w:p w:rsidR="003B1008" w:rsidRPr="00CE324C" w:rsidRDefault="009A63E6" w:rsidP="001E712E">
      <w:pPr>
        <w:pStyle w:val="Notedebasdepage"/>
        <w:ind w:left="360"/>
        <w:rPr>
          <w:rFonts w:cs="Arial"/>
        </w:rPr>
      </w:pPr>
      <w:r>
        <w:rPr>
          <w:rFonts w:cs="Arial"/>
          <w:sz w:val="22"/>
          <w:szCs w:val="22"/>
        </w:rPr>
        <w:t xml:space="preserve"> </w:t>
      </w:r>
    </w:p>
    <w:p w:rsidR="00206B91" w:rsidRDefault="00206B91" w:rsidP="001247E3">
      <w:pPr>
        <w:autoSpaceDE w:val="0"/>
        <w:autoSpaceDN w:val="0"/>
        <w:adjustRightInd w:val="0"/>
        <w:rPr>
          <w:rFonts w:cs="Arial"/>
        </w:rPr>
      </w:pPr>
    </w:p>
    <w:p w:rsidR="00074447" w:rsidRDefault="001E712E" w:rsidP="001E712E">
      <w:pPr>
        <w:autoSpaceDE w:val="0"/>
        <w:autoSpaceDN w:val="0"/>
        <w:adjustRightInd w:val="0"/>
        <w:jc w:val="center"/>
        <w:rPr>
          <w:rFonts w:cs="Arial"/>
          <w:b/>
        </w:rPr>
      </w:pPr>
      <w:r>
        <w:rPr>
          <w:rFonts w:cs="Arial"/>
          <w:b/>
        </w:rPr>
        <w:sym w:font="Wingdings" w:char="F075"/>
      </w:r>
    </w:p>
    <w:p w:rsidR="00DC35A9" w:rsidRDefault="001E712E" w:rsidP="00DC35A9">
      <w:pPr>
        <w:autoSpaceDE w:val="0"/>
        <w:autoSpaceDN w:val="0"/>
        <w:adjustRightInd w:val="0"/>
        <w:jc w:val="center"/>
        <w:rPr>
          <w:rFonts w:cs="Arial"/>
          <w:b/>
        </w:rPr>
      </w:pPr>
      <w:r>
        <w:rPr>
          <w:rFonts w:cs="Arial"/>
          <w:b/>
        </w:rPr>
        <w:sym w:font="Wingdings" w:char="F075"/>
      </w:r>
      <w:r>
        <w:rPr>
          <w:rFonts w:cs="Arial"/>
          <w:b/>
        </w:rPr>
        <w:sym w:font="Wingdings" w:char="F075"/>
      </w:r>
      <w:r w:rsidR="00DC35A9">
        <w:rPr>
          <w:rFonts w:cs="Arial"/>
          <w:b/>
        </w:rPr>
        <w:br w:type="page"/>
      </w:r>
    </w:p>
    <w:sdt>
      <w:sdtPr>
        <w:rPr>
          <w:rFonts w:ascii="Arial" w:eastAsiaTheme="minorHAnsi" w:hAnsi="Arial" w:cs="Arial"/>
          <w:b w:val="0"/>
          <w:bCs w:val="0"/>
          <w:color w:val="auto"/>
          <w:sz w:val="22"/>
          <w:szCs w:val="22"/>
          <w:lang w:eastAsia="en-US"/>
        </w:rPr>
        <w:id w:val="1491679550"/>
        <w:docPartObj>
          <w:docPartGallery w:val="Table of Contents"/>
          <w:docPartUnique/>
        </w:docPartObj>
      </w:sdtPr>
      <w:sdtEndPr>
        <w:rPr>
          <w:rFonts w:cstheme="minorBidi"/>
        </w:rPr>
      </w:sdtEndPr>
      <w:sdtContent>
        <w:p w:rsidR="00C93389" w:rsidRPr="00B15656" w:rsidRDefault="00C93389" w:rsidP="00B15656">
          <w:pPr>
            <w:pStyle w:val="En-ttedetabledesmatires"/>
            <w:jc w:val="center"/>
            <w:rPr>
              <w:rFonts w:ascii="Arial" w:hAnsi="Arial" w:cs="Arial"/>
              <w:color w:val="auto"/>
            </w:rPr>
          </w:pPr>
          <w:r w:rsidRPr="00B15656">
            <w:rPr>
              <w:rFonts w:ascii="Arial" w:hAnsi="Arial" w:cs="Arial"/>
              <w:color w:val="auto"/>
            </w:rPr>
            <w:t>Contenu</w:t>
          </w:r>
        </w:p>
        <w:p w:rsidR="00B15656" w:rsidRPr="00B15656" w:rsidRDefault="00B15656" w:rsidP="00B15656">
          <w:pPr>
            <w:rPr>
              <w:lang w:eastAsia="fr-FR"/>
            </w:rPr>
          </w:pPr>
        </w:p>
        <w:p w:rsidR="003647A2" w:rsidRPr="003647A2" w:rsidRDefault="003647A2" w:rsidP="003647A2">
          <w:pPr>
            <w:rPr>
              <w:lang w:eastAsia="fr-FR"/>
            </w:rPr>
          </w:pPr>
        </w:p>
        <w:bookmarkStart w:id="0" w:name="_GoBack"/>
        <w:bookmarkEnd w:id="0"/>
        <w:p w:rsidR="002F1CF8" w:rsidRDefault="00C93389">
          <w:pPr>
            <w:pStyle w:val="TM1"/>
            <w:tabs>
              <w:tab w:val="left" w:pos="440"/>
              <w:tab w:val="right" w:leader="dot" w:pos="9062"/>
            </w:tabs>
            <w:rPr>
              <w:rFonts w:asciiTheme="minorHAnsi" w:eastAsiaTheme="minorEastAsia" w:hAnsiTheme="minorHAnsi"/>
              <w:b w:val="0"/>
              <w:noProof/>
              <w:lang w:eastAsia="fr-FR"/>
            </w:rPr>
          </w:pPr>
          <w:r>
            <w:fldChar w:fldCharType="begin"/>
          </w:r>
          <w:r>
            <w:instrText xml:space="preserve"> TOC \o "1-3" \h \z \u </w:instrText>
          </w:r>
          <w:r>
            <w:fldChar w:fldCharType="separate"/>
          </w:r>
          <w:hyperlink w:anchor="_Toc17793869" w:history="1">
            <w:r w:rsidR="002F1CF8" w:rsidRPr="00FC3F40">
              <w:rPr>
                <w:rStyle w:val="Lienhypertexte"/>
                <w:noProof/>
              </w:rPr>
              <w:t>1</w:t>
            </w:r>
            <w:r w:rsidR="002F1CF8">
              <w:rPr>
                <w:rFonts w:asciiTheme="minorHAnsi" w:eastAsiaTheme="minorEastAsia" w:hAnsiTheme="minorHAnsi"/>
                <w:b w:val="0"/>
                <w:noProof/>
                <w:lang w:eastAsia="fr-FR"/>
              </w:rPr>
              <w:tab/>
            </w:r>
            <w:r w:rsidR="002F1CF8" w:rsidRPr="00FC3F40">
              <w:rPr>
                <w:rStyle w:val="Lienhypertexte"/>
                <w:noProof/>
              </w:rPr>
              <w:t>Les grandes notions de la propriété intellectuelle</w:t>
            </w:r>
            <w:r w:rsidR="002F1CF8">
              <w:rPr>
                <w:noProof/>
                <w:webHidden/>
              </w:rPr>
              <w:tab/>
            </w:r>
            <w:r w:rsidR="002F1CF8">
              <w:rPr>
                <w:noProof/>
                <w:webHidden/>
              </w:rPr>
              <w:fldChar w:fldCharType="begin"/>
            </w:r>
            <w:r w:rsidR="002F1CF8">
              <w:rPr>
                <w:noProof/>
                <w:webHidden/>
              </w:rPr>
              <w:instrText xml:space="preserve"> PAGEREF _Toc17793869 \h </w:instrText>
            </w:r>
            <w:r w:rsidR="002F1CF8">
              <w:rPr>
                <w:noProof/>
                <w:webHidden/>
              </w:rPr>
            </w:r>
            <w:r w:rsidR="002F1CF8">
              <w:rPr>
                <w:noProof/>
                <w:webHidden/>
              </w:rPr>
              <w:fldChar w:fldCharType="separate"/>
            </w:r>
            <w:r w:rsidR="00112D03">
              <w:rPr>
                <w:noProof/>
                <w:webHidden/>
              </w:rPr>
              <w:t>4</w:t>
            </w:r>
            <w:r w:rsidR="002F1CF8">
              <w:rPr>
                <w:noProof/>
                <w:webHidden/>
              </w:rPr>
              <w:fldChar w:fldCharType="end"/>
            </w:r>
          </w:hyperlink>
        </w:p>
        <w:p w:rsidR="002F1CF8" w:rsidRDefault="002F1CF8">
          <w:pPr>
            <w:pStyle w:val="TM2"/>
            <w:tabs>
              <w:tab w:val="left" w:pos="880"/>
              <w:tab w:val="right" w:leader="dot" w:pos="9062"/>
            </w:tabs>
            <w:rPr>
              <w:rFonts w:asciiTheme="minorHAnsi" w:eastAsiaTheme="minorEastAsia" w:hAnsiTheme="minorHAnsi"/>
              <w:noProof/>
              <w:lang w:eastAsia="fr-FR"/>
            </w:rPr>
          </w:pPr>
          <w:hyperlink w:anchor="_Toc17793870" w:history="1">
            <w:r w:rsidRPr="00FC3F40">
              <w:rPr>
                <w:rStyle w:val="Lienhypertexte"/>
                <w:noProof/>
              </w:rPr>
              <w:t>1.1</w:t>
            </w:r>
            <w:r>
              <w:rPr>
                <w:rFonts w:asciiTheme="minorHAnsi" w:eastAsiaTheme="minorEastAsia" w:hAnsiTheme="minorHAnsi"/>
                <w:noProof/>
                <w:lang w:eastAsia="fr-FR"/>
              </w:rPr>
              <w:tab/>
            </w:r>
            <w:r w:rsidRPr="00FC3F40">
              <w:rPr>
                <w:rStyle w:val="Lienhypertexte"/>
                <w:noProof/>
              </w:rPr>
              <w:t>Comprendre la propriété intellectuelle</w:t>
            </w:r>
            <w:r>
              <w:rPr>
                <w:noProof/>
                <w:webHidden/>
              </w:rPr>
              <w:tab/>
            </w:r>
            <w:r>
              <w:rPr>
                <w:noProof/>
                <w:webHidden/>
              </w:rPr>
              <w:fldChar w:fldCharType="begin"/>
            </w:r>
            <w:r>
              <w:rPr>
                <w:noProof/>
                <w:webHidden/>
              </w:rPr>
              <w:instrText xml:space="preserve"> PAGEREF _Toc17793870 \h </w:instrText>
            </w:r>
            <w:r>
              <w:rPr>
                <w:noProof/>
                <w:webHidden/>
              </w:rPr>
            </w:r>
            <w:r>
              <w:rPr>
                <w:noProof/>
                <w:webHidden/>
              </w:rPr>
              <w:fldChar w:fldCharType="separate"/>
            </w:r>
            <w:r w:rsidR="00112D03">
              <w:rPr>
                <w:noProof/>
                <w:webHidden/>
              </w:rPr>
              <w:t>4</w:t>
            </w:r>
            <w:r>
              <w:rPr>
                <w:noProof/>
                <w:webHidden/>
              </w:rPr>
              <w:fldChar w:fldCharType="end"/>
            </w:r>
          </w:hyperlink>
        </w:p>
        <w:p w:rsidR="002F1CF8" w:rsidRDefault="002F1CF8">
          <w:pPr>
            <w:pStyle w:val="TM3"/>
            <w:rPr>
              <w:rFonts w:asciiTheme="minorHAnsi" w:eastAsiaTheme="minorEastAsia" w:hAnsiTheme="minorHAnsi"/>
              <w:sz w:val="22"/>
              <w:lang w:eastAsia="fr-FR"/>
            </w:rPr>
          </w:pPr>
          <w:hyperlink w:anchor="_Toc17793871" w:history="1">
            <w:r w:rsidRPr="00FC3F40">
              <w:rPr>
                <w:rStyle w:val="Lienhypertexte"/>
              </w:rPr>
              <w:t>1.1.1</w:t>
            </w:r>
            <w:r>
              <w:rPr>
                <w:rFonts w:asciiTheme="minorHAnsi" w:eastAsiaTheme="minorEastAsia" w:hAnsiTheme="minorHAnsi"/>
                <w:sz w:val="22"/>
                <w:lang w:eastAsia="fr-FR"/>
              </w:rPr>
              <w:tab/>
            </w:r>
            <w:r w:rsidRPr="00FC3F40">
              <w:rPr>
                <w:rStyle w:val="Lienhypertexte"/>
              </w:rPr>
              <w:t>Panorama des différents droits de propriété intellectuelle</w:t>
            </w:r>
            <w:r>
              <w:rPr>
                <w:webHidden/>
              </w:rPr>
              <w:tab/>
            </w:r>
            <w:r>
              <w:rPr>
                <w:webHidden/>
              </w:rPr>
              <w:fldChar w:fldCharType="begin"/>
            </w:r>
            <w:r>
              <w:rPr>
                <w:webHidden/>
              </w:rPr>
              <w:instrText xml:space="preserve"> PAGEREF _Toc17793871 \h </w:instrText>
            </w:r>
            <w:r>
              <w:rPr>
                <w:webHidden/>
              </w:rPr>
            </w:r>
            <w:r>
              <w:rPr>
                <w:webHidden/>
              </w:rPr>
              <w:fldChar w:fldCharType="separate"/>
            </w:r>
            <w:r w:rsidR="00112D03">
              <w:rPr>
                <w:webHidden/>
              </w:rPr>
              <w:t>4</w:t>
            </w:r>
            <w:r>
              <w:rPr>
                <w:webHidden/>
              </w:rPr>
              <w:fldChar w:fldCharType="end"/>
            </w:r>
          </w:hyperlink>
        </w:p>
        <w:p w:rsidR="002F1CF8" w:rsidRDefault="002F1CF8">
          <w:pPr>
            <w:pStyle w:val="TM3"/>
            <w:rPr>
              <w:rFonts w:asciiTheme="minorHAnsi" w:eastAsiaTheme="minorEastAsia" w:hAnsiTheme="minorHAnsi"/>
              <w:sz w:val="22"/>
              <w:lang w:eastAsia="fr-FR"/>
            </w:rPr>
          </w:pPr>
          <w:hyperlink w:anchor="_Toc17793872" w:history="1">
            <w:r w:rsidRPr="00FC3F40">
              <w:rPr>
                <w:rStyle w:val="Lienhypertexte"/>
              </w:rPr>
              <w:t>1.1.2</w:t>
            </w:r>
            <w:r>
              <w:rPr>
                <w:rFonts w:asciiTheme="minorHAnsi" w:eastAsiaTheme="minorEastAsia" w:hAnsiTheme="minorHAnsi"/>
                <w:sz w:val="22"/>
                <w:lang w:eastAsia="fr-FR"/>
              </w:rPr>
              <w:tab/>
            </w:r>
            <w:r w:rsidRPr="00FC3F40">
              <w:rPr>
                <w:rStyle w:val="Lienhypertexte"/>
              </w:rPr>
              <w:t>La propriété industrielle au CNFPT : marques et noms de sites Internet</w:t>
            </w:r>
            <w:r>
              <w:rPr>
                <w:webHidden/>
              </w:rPr>
              <w:tab/>
            </w:r>
            <w:r>
              <w:rPr>
                <w:webHidden/>
              </w:rPr>
              <w:fldChar w:fldCharType="begin"/>
            </w:r>
            <w:r>
              <w:rPr>
                <w:webHidden/>
              </w:rPr>
              <w:instrText xml:space="preserve"> PAGEREF _Toc17793872 \h </w:instrText>
            </w:r>
            <w:r>
              <w:rPr>
                <w:webHidden/>
              </w:rPr>
            </w:r>
            <w:r>
              <w:rPr>
                <w:webHidden/>
              </w:rPr>
              <w:fldChar w:fldCharType="separate"/>
            </w:r>
            <w:r w:rsidR="00112D03">
              <w:rPr>
                <w:webHidden/>
              </w:rPr>
              <w:t>6</w:t>
            </w:r>
            <w:r>
              <w:rPr>
                <w:webHidden/>
              </w:rPr>
              <w:fldChar w:fldCharType="end"/>
            </w:r>
          </w:hyperlink>
        </w:p>
        <w:p w:rsidR="002F1CF8" w:rsidRDefault="002F1CF8">
          <w:pPr>
            <w:pStyle w:val="TM3"/>
            <w:rPr>
              <w:rFonts w:asciiTheme="minorHAnsi" w:eastAsiaTheme="minorEastAsia" w:hAnsiTheme="minorHAnsi"/>
              <w:sz w:val="22"/>
              <w:lang w:eastAsia="fr-FR"/>
            </w:rPr>
          </w:pPr>
          <w:hyperlink w:anchor="_Toc17793873" w:history="1">
            <w:r w:rsidRPr="00FC3F40">
              <w:rPr>
                <w:rStyle w:val="Lienhypertexte"/>
              </w:rPr>
              <w:t>1.1.3</w:t>
            </w:r>
            <w:r>
              <w:rPr>
                <w:rFonts w:asciiTheme="minorHAnsi" w:eastAsiaTheme="minorEastAsia" w:hAnsiTheme="minorHAnsi"/>
                <w:sz w:val="22"/>
                <w:lang w:eastAsia="fr-FR"/>
              </w:rPr>
              <w:tab/>
            </w:r>
            <w:r w:rsidRPr="00FC3F40">
              <w:rPr>
                <w:rStyle w:val="Lienhypertexte"/>
              </w:rPr>
              <w:t>L’auteur et son œuvre</w:t>
            </w:r>
            <w:r>
              <w:rPr>
                <w:webHidden/>
              </w:rPr>
              <w:tab/>
            </w:r>
            <w:r>
              <w:rPr>
                <w:webHidden/>
              </w:rPr>
              <w:fldChar w:fldCharType="begin"/>
            </w:r>
            <w:r>
              <w:rPr>
                <w:webHidden/>
              </w:rPr>
              <w:instrText xml:space="preserve"> PAGEREF _Toc17793873 \h </w:instrText>
            </w:r>
            <w:r>
              <w:rPr>
                <w:webHidden/>
              </w:rPr>
            </w:r>
            <w:r>
              <w:rPr>
                <w:webHidden/>
              </w:rPr>
              <w:fldChar w:fldCharType="separate"/>
            </w:r>
            <w:r w:rsidR="00112D03">
              <w:rPr>
                <w:webHidden/>
              </w:rPr>
              <w:t>7</w:t>
            </w:r>
            <w:r>
              <w:rPr>
                <w:webHidden/>
              </w:rPr>
              <w:fldChar w:fldCharType="end"/>
            </w:r>
          </w:hyperlink>
        </w:p>
        <w:p w:rsidR="002F1CF8" w:rsidRDefault="002F1CF8">
          <w:pPr>
            <w:pStyle w:val="TM2"/>
            <w:tabs>
              <w:tab w:val="left" w:pos="880"/>
              <w:tab w:val="right" w:leader="dot" w:pos="9062"/>
            </w:tabs>
            <w:rPr>
              <w:rFonts w:asciiTheme="minorHAnsi" w:eastAsiaTheme="minorEastAsia" w:hAnsiTheme="minorHAnsi"/>
              <w:noProof/>
              <w:lang w:eastAsia="fr-FR"/>
            </w:rPr>
          </w:pPr>
          <w:hyperlink w:anchor="_Toc17793874" w:history="1">
            <w:r w:rsidRPr="00FC3F40">
              <w:rPr>
                <w:rStyle w:val="Lienhypertexte"/>
                <w:noProof/>
              </w:rPr>
              <w:t>1.2</w:t>
            </w:r>
            <w:r>
              <w:rPr>
                <w:rFonts w:asciiTheme="minorHAnsi" w:eastAsiaTheme="minorEastAsia" w:hAnsiTheme="minorHAnsi"/>
                <w:noProof/>
                <w:lang w:eastAsia="fr-FR"/>
              </w:rPr>
              <w:tab/>
            </w:r>
            <w:r w:rsidRPr="00FC3F40">
              <w:rPr>
                <w:rStyle w:val="Lienhypertexte"/>
                <w:noProof/>
              </w:rPr>
              <w:t>Contours généraux de la protection accordée aux œuvres de l’esprit</w:t>
            </w:r>
            <w:r>
              <w:rPr>
                <w:noProof/>
                <w:webHidden/>
              </w:rPr>
              <w:tab/>
            </w:r>
            <w:r>
              <w:rPr>
                <w:noProof/>
                <w:webHidden/>
              </w:rPr>
              <w:fldChar w:fldCharType="begin"/>
            </w:r>
            <w:r>
              <w:rPr>
                <w:noProof/>
                <w:webHidden/>
              </w:rPr>
              <w:instrText xml:space="preserve"> PAGEREF _Toc17793874 \h </w:instrText>
            </w:r>
            <w:r>
              <w:rPr>
                <w:noProof/>
                <w:webHidden/>
              </w:rPr>
            </w:r>
            <w:r>
              <w:rPr>
                <w:noProof/>
                <w:webHidden/>
              </w:rPr>
              <w:fldChar w:fldCharType="separate"/>
            </w:r>
            <w:r w:rsidR="00112D03">
              <w:rPr>
                <w:noProof/>
                <w:webHidden/>
              </w:rPr>
              <w:t>8</w:t>
            </w:r>
            <w:r>
              <w:rPr>
                <w:noProof/>
                <w:webHidden/>
              </w:rPr>
              <w:fldChar w:fldCharType="end"/>
            </w:r>
          </w:hyperlink>
        </w:p>
        <w:p w:rsidR="002F1CF8" w:rsidRDefault="002F1CF8">
          <w:pPr>
            <w:pStyle w:val="TM3"/>
            <w:rPr>
              <w:rFonts w:asciiTheme="minorHAnsi" w:eastAsiaTheme="minorEastAsia" w:hAnsiTheme="minorHAnsi"/>
              <w:sz w:val="22"/>
              <w:lang w:eastAsia="fr-FR"/>
            </w:rPr>
          </w:pPr>
          <w:hyperlink w:anchor="_Toc17793875" w:history="1">
            <w:r w:rsidRPr="00FC3F40">
              <w:rPr>
                <w:rStyle w:val="Lienhypertexte"/>
              </w:rPr>
              <w:t>1.2.1</w:t>
            </w:r>
            <w:r>
              <w:rPr>
                <w:rFonts w:asciiTheme="minorHAnsi" w:eastAsiaTheme="minorEastAsia" w:hAnsiTheme="minorHAnsi"/>
                <w:sz w:val="22"/>
                <w:lang w:eastAsia="fr-FR"/>
              </w:rPr>
              <w:tab/>
            </w:r>
            <w:r w:rsidRPr="00FC3F40">
              <w:rPr>
                <w:rStyle w:val="Lienhypertexte"/>
              </w:rPr>
              <w:t>Des droits moraux et des droits patrimoniaux</w:t>
            </w:r>
            <w:r>
              <w:rPr>
                <w:webHidden/>
              </w:rPr>
              <w:tab/>
            </w:r>
            <w:r>
              <w:rPr>
                <w:webHidden/>
              </w:rPr>
              <w:fldChar w:fldCharType="begin"/>
            </w:r>
            <w:r>
              <w:rPr>
                <w:webHidden/>
              </w:rPr>
              <w:instrText xml:space="preserve"> PAGEREF _Toc17793875 \h </w:instrText>
            </w:r>
            <w:r>
              <w:rPr>
                <w:webHidden/>
              </w:rPr>
            </w:r>
            <w:r>
              <w:rPr>
                <w:webHidden/>
              </w:rPr>
              <w:fldChar w:fldCharType="separate"/>
            </w:r>
            <w:r w:rsidR="00112D03">
              <w:rPr>
                <w:webHidden/>
              </w:rPr>
              <w:t>8</w:t>
            </w:r>
            <w:r>
              <w:rPr>
                <w:webHidden/>
              </w:rPr>
              <w:fldChar w:fldCharType="end"/>
            </w:r>
          </w:hyperlink>
        </w:p>
        <w:p w:rsidR="002F1CF8" w:rsidRDefault="002F1CF8">
          <w:pPr>
            <w:pStyle w:val="TM3"/>
            <w:rPr>
              <w:rFonts w:asciiTheme="minorHAnsi" w:eastAsiaTheme="minorEastAsia" w:hAnsiTheme="minorHAnsi"/>
              <w:sz w:val="22"/>
              <w:lang w:eastAsia="fr-FR"/>
            </w:rPr>
          </w:pPr>
          <w:hyperlink w:anchor="_Toc17793876" w:history="1">
            <w:r w:rsidRPr="00FC3F40">
              <w:rPr>
                <w:rStyle w:val="Lienhypertexte"/>
              </w:rPr>
              <w:t>1.2.2</w:t>
            </w:r>
            <w:r>
              <w:rPr>
                <w:rFonts w:asciiTheme="minorHAnsi" w:eastAsiaTheme="minorEastAsia" w:hAnsiTheme="minorHAnsi"/>
                <w:sz w:val="22"/>
                <w:lang w:eastAsia="fr-FR"/>
              </w:rPr>
              <w:tab/>
            </w:r>
            <w:r w:rsidRPr="00FC3F40">
              <w:rPr>
                <w:rStyle w:val="Lienhypertexte"/>
              </w:rPr>
              <w:t>Des « droits voisins »</w:t>
            </w:r>
            <w:r>
              <w:rPr>
                <w:webHidden/>
              </w:rPr>
              <w:tab/>
            </w:r>
            <w:r>
              <w:rPr>
                <w:webHidden/>
              </w:rPr>
              <w:fldChar w:fldCharType="begin"/>
            </w:r>
            <w:r>
              <w:rPr>
                <w:webHidden/>
              </w:rPr>
              <w:instrText xml:space="preserve"> PAGEREF _Toc17793876 \h </w:instrText>
            </w:r>
            <w:r>
              <w:rPr>
                <w:webHidden/>
              </w:rPr>
            </w:r>
            <w:r>
              <w:rPr>
                <w:webHidden/>
              </w:rPr>
              <w:fldChar w:fldCharType="separate"/>
            </w:r>
            <w:r w:rsidR="00112D03">
              <w:rPr>
                <w:webHidden/>
              </w:rPr>
              <w:t>11</w:t>
            </w:r>
            <w:r>
              <w:rPr>
                <w:webHidden/>
              </w:rPr>
              <w:fldChar w:fldCharType="end"/>
            </w:r>
          </w:hyperlink>
        </w:p>
        <w:p w:rsidR="002F1CF8" w:rsidRDefault="002F1CF8">
          <w:pPr>
            <w:pStyle w:val="TM3"/>
            <w:rPr>
              <w:rFonts w:asciiTheme="minorHAnsi" w:eastAsiaTheme="minorEastAsia" w:hAnsiTheme="minorHAnsi"/>
              <w:sz w:val="22"/>
              <w:lang w:eastAsia="fr-FR"/>
            </w:rPr>
          </w:pPr>
          <w:hyperlink w:anchor="_Toc17793877" w:history="1">
            <w:r w:rsidRPr="00FC3F40">
              <w:rPr>
                <w:rStyle w:val="Lienhypertexte"/>
              </w:rPr>
              <w:t>1.2.3</w:t>
            </w:r>
            <w:r>
              <w:rPr>
                <w:rFonts w:asciiTheme="minorHAnsi" w:eastAsiaTheme="minorEastAsia" w:hAnsiTheme="minorHAnsi"/>
                <w:sz w:val="22"/>
                <w:lang w:eastAsia="fr-FR"/>
              </w:rPr>
              <w:tab/>
            </w:r>
            <w:r w:rsidRPr="00FC3F40">
              <w:rPr>
                <w:rStyle w:val="Lienhypertexte"/>
              </w:rPr>
              <w:t>Des auteurs, des titulaires des droits de propriété intellectuelle, et des propriétaires des œuvres de l’esprit</w:t>
            </w:r>
            <w:r>
              <w:rPr>
                <w:webHidden/>
              </w:rPr>
              <w:tab/>
            </w:r>
            <w:r>
              <w:rPr>
                <w:webHidden/>
              </w:rPr>
              <w:fldChar w:fldCharType="begin"/>
            </w:r>
            <w:r>
              <w:rPr>
                <w:webHidden/>
              </w:rPr>
              <w:instrText xml:space="preserve"> PAGEREF _Toc17793877 \h </w:instrText>
            </w:r>
            <w:r>
              <w:rPr>
                <w:webHidden/>
              </w:rPr>
            </w:r>
            <w:r>
              <w:rPr>
                <w:webHidden/>
              </w:rPr>
              <w:fldChar w:fldCharType="separate"/>
            </w:r>
            <w:r w:rsidR="00112D03">
              <w:rPr>
                <w:webHidden/>
              </w:rPr>
              <w:t>12</w:t>
            </w:r>
            <w:r>
              <w:rPr>
                <w:webHidden/>
              </w:rPr>
              <w:fldChar w:fldCharType="end"/>
            </w:r>
          </w:hyperlink>
        </w:p>
        <w:p w:rsidR="002F1CF8" w:rsidRDefault="002F1CF8">
          <w:pPr>
            <w:pStyle w:val="TM3"/>
            <w:rPr>
              <w:rFonts w:asciiTheme="minorHAnsi" w:eastAsiaTheme="minorEastAsia" w:hAnsiTheme="minorHAnsi"/>
              <w:sz w:val="22"/>
              <w:lang w:eastAsia="fr-FR"/>
            </w:rPr>
          </w:pPr>
          <w:hyperlink w:anchor="_Toc17793878" w:history="1">
            <w:r w:rsidRPr="00FC3F40">
              <w:rPr>
                <w:rStyle w:val="Lienhypertexte"/>
              </w:rPr>
              <w:t>1.2.4</w:t>
            </w:r>
            <w:r>
              <w:rPr>
                <w:rFonts w:asciiTheme="minorHAnsi" w:eastAsiaTheme="minorEastAsia" w:hAnsiTheme="minorHAnsi"/>
                <w:sz w:val="22"/>
                <w:lang w:eastAsia="fr-FR"/>
              </w:rPr>
              <w:tab/>
            </w:r>
            <w:r w:rsidRPr="00FC3F40">
              <w:rPr>
                <w:rStyle w:val="Lienhypertexte"/>
              </w:rPr>
              <w:t>Des organismes de gestion collective des droits de propriété intellectuelle</w:t>
            </w:r>
            <w:r>
              <w:rPr>
                <w:webHidden/>
              </w:rPr>
              <w:tab/>
            </w:r>
            <w:r>
              <w:rPr>
                <w:webHidden/>
              </w:rPr>
              <w:fldChar w:fldCharType="begin"/>
            </w:r>
            <w:r>
              <w:rPr>
                <w:webHidden/>
              </w:rPr>
              <w:instrText xml:space="preserve"> PAGEREF _Toc17793878 \h </w:instrText>
            </w:r>
            <w:r>
              <w:rPr>
                <w:webHidden/>
              </w:rPr>
            </w:r>
            <w:r>
              <w:rPr>
                <w:webHidden/>
              </w:rPr>
              <w:fldChar w:fldCharType="separate"/>
            </w:r>
            <w:r w:rsidR="00112D03">
              <w:rPr>
                <w:webHidden/>
              </w:rPr>
              <w:t>13</w:t>
            </w:r>
            <w:r>
              <w:rPr>
                <w:webHidden/>
              </w:rPr>
              <w:fldChar w:fldCharType="end"/>
            </w:r>
          </w:hyperlink>
        </w:p>
        <w:p w:rsidR="002F1CF8" w:rsidRDefault="002F1CF8">
          <w:pPr>
            <w:pStyle w:val="TM3"/>
            <w:rPr>
              <w:rFonts w:asciiTheme="minorHAnsi" w:eastAsiaTheme="minorEastAsia" w:hAnsiTheme="minorHAnsi"/>
              <w:sz w:val="22"/>
              <w:lang w:eastAsia="fr-FR"/>
            </w:rPr>
          </w:pPr>
          <w:hyperlink w:anchor="_Toc17793879" w:history="1">
            <w:r w:rsidRPr="00FC3F40">
              <w:rPr>
                <w:rStyle w:val="Lienhypertexte"/>
              </w:rPr>
              <w:t>1.2.5</w:t>
            </w:r>
            <w:r>
              <w:rPr>
                <w:rFonts w:asciiTheme="minorHAnsi" w:eastAsiaTheme="minorEastAsia" w:hAnsiTheme="minorHAnsi"/>
                <w:sz w:val="22"/>
                <w:lang w:eastAsia="fr-FR"/>
              </w:rPr>
              <w:tab/>
            </w:r>
            <w:r w:rsidRPr="00FC3F40">
              <w:rPr>
                <w:rStyle w:val="Lienhypertexte"/>
              </w:rPr>
              <w:t>La contrefaçon</w:t>
            </w:r>
            <w:r>
              <w:rPr>
                <w:webHidden/>
              </w:rPr>
              <w:tab/>
            </w:r>
            <w:r>
              <w:rPr>
                <w:webHidden/>
              </w:rPr>
              <w:fldChar w:fldCharType="begin"/>
            </w:r>
            <w:r>
              <w:rPr>
                <w:webHidden/>
              </w:rPr>
              <w:instrText xml:space="preserve"> PAGEREF _Toc17793879 \h </w:instrText>
            </w:r>
            <w:r>
              <w:rPr>
                <w:webHidden/>
              </w:rPr>
            </w:r>
            <w:r>
              <w:rPr>
                <w:webHidden/>
              </w:rPr>
              <w:fldChar w:fldCharType="separate"/>
            </w:r>
            <w:r w:rsidR="00112D03">
              <w:rPr>
                <w:webHidden/>
              </w:rPr>
              <w:t>14</w:t>
            </w:r>
            <w:r>
              <w:rPr>
                <w:webHidden/>
              </w:rPr>
              <w:fldChar w:fldCharType="end"/>
            </w:r>
          </w:hyperlink>
        </w:p>
        <w:p w:rsidR="002F1CF8" w:rsidRDefault="002F1CF8">
          <w:pPr>
            <w:pStyle w:val="TM1"/>
            <w:tabs>
              <w:tab w:val="left" w:pos="440"/>
              <w:tab w:val="right" w:leader="dot" w:pos="9062"/>
            </w:tabs>
            <w:rPr>
              <w:rFonts w:asciiTheme="minorHAnsi" w:eastAsiaTheme="minorEastAsia" w:hAnsiTheme="minorHAnsi"/>
              <w:b w:val="0"/>
              <w:noProof/>
              <w:lang w:eastAsia="fr-FR"/>
            </w:rPr>
          </w:pPr>
          <w:hyperlink w:anchor="_Toc17793880" w:history="1">
            <w:r w:rsidRPr="00FC3F40">
              <w:rPr>
                <w:rStyle w:val="Lienhypertexte"/>
                <w:noProof/>
              </w:rPr>
              <w:t>2</w:t>
            </w:r>
            <w:r>
              <w:rPr>
                <w:rFonts w:asciiTheme="minorHAnsi" w:eastAsiaTheme="minorEastAsia" w:hAnsiTheme="minorHAnsi"/>
                <w:b w:val="0"/>
                <w:noProof/>
                <w:lang w:eastAsia="fr-FR"/>
              </w:rPr>
              <w:tab/>
            </w:r>
            <w:r w:rsidRPr="00FC3F40">
              <w:rPr>
                <w:rStyle w:val="Lienhypertexte"/>
                <w:noProof/>
              </w:rPr>
              <w:t>Le CNFPT utilisateur de contenus ou d’outils susceptibles d’être protégés par des droits de propriété intellectuelle</w:t>
            </w:r>
            <w:r>
              <w:rPr>
                <w:noProof/>
                <w:webHidden/>
              </w:rPr>
              <w:tab/>
            </w:r>
            <w:r>
              <w:rPr>
                <w:noProof/>
                <w:webHidden/>
              </w:rPr>
              <w:fldChar w:fldCharType="begin"/>
            </w:r>
            <w:r>
              <w:rPr>
                <w:noProof/>
                <w:webHidden/>
              </w:rPr>
              <w:instrText xml:space="preserve"> PAGEREF _Toc17793880 \h </w:instrText>
            </w:r>
            <w:r>
              <w:rPr>
                <w:noProof/>
                <w:webHidden/>
              </w:rPr>
            </w:r>
            <w:r>
              <w:rPr>
                <w:noProof/>
                <w:webHidden/>
              </w:rPr>
              <w:fldChar w:fldCharType="separate"/>
            </w:r>
            <w:r w:rsidR="00112D03">
              <w:rPr>
                <w:noProof/>
                <w:webHidden/>
              </w:rPr>
              <w:t>16</w:t>
            </w:r>
            <w:r>
              <w:rPr>
                <w:noProof/>
                <w:webHidden/>
              </w:rPr>
              <w:fldChar w:fldCharType="end"/>
            </w:r>
          </w:hyperlink>
        </w:p>
        <w:p w:rsidR="002F1CF8" w:rsidRDefault="002F1CF8">
          <w:pPr>
            <w:pStyle w:val="TM2"/>
            <w:tabs>
              <w:tab w:val="left" w:pos="880"/>
              <w:tab w:val="right" w:leader="dot" w:pos="9062"/>
            </w:tabs>
            <w:rPr>
              <w:rFonts w:asciiTheme="minorHAnsi" w:eastAsiaTheme="minorEastAsia" w:hAnsiTheme="minorHAnsi"/>
              <w:noProof/>
              <w:lang w:eastAsia="fr-FR"/>
            </w:rPr>
          </w:pPr>
          <w:hyperlink w:anchor="_Toc17793881" w:history="1">
            <w:r w:rsidRPr="00FC3F40">
              <w:rPr>
                <w:rStyle w:val="Lienhypertexte"/>
                <w:noProof/>
              </w:rPr>
              <w:t>2.1</w:t>
            </w:r>
            <w:r>
              <w:rPr>
                <w:rFonts w:asciiTheme="minorHAnsi" w:eastAsiaTheme="minorEastAsia" w:hAnsiTheme="minorHAnsi"/>
                <w:noProof/>
                <w:lang w:eastAsia="fr-FR"/>
              </w:rPr>
              <w:tab/>
            </w:r>
            <w:r w:rsidRPr="00FC3F40">
              <w:rPr>
                <w:rStyle w:val="Lienhypertexte"/>
                <w:noProof/>
              </w:rPr>
              <w:t>L’utilisation des « matériaux libres »</w:t>
            </w:r>
            <w:r>
              <w:rPr>
                <w:noProof/>
                <w:webHidden/>
              </w:rPr>
              <w:tab/>
            </w:r>
            <w:r>
              <w:rPr>
                <w:noProof/>
                <w:webHidden/>
              </w:rPr>
              <w:fldChar w:fldCharType="begin"/>
            </w:r>
            <w:r>
              <w:rPr>
                <w:noProof/>
                <w:webHidden/>
              </w:rPr>
              <w:instrText xml:space="preserve"> PAGEREF _Toc17793881 \h </w:instrText>
            </w:r>
            <w:r>
              <w:rPr>
                <w:noProof/>
                <w:webHidden/>
              </w:rPr>
            </w:r>
            <w:r>
              <w:rPr>
                <w:noProof/>
                <w:webHidden/>
              </w:rPr>
              <w:fldChar w:fldCharType="separate"/>
            </w:r>
            <w:r w:rsidR="00112D03">
              <w:rPr>
                <w:noProof/>
                <w:webHidden/>
              </w:rPr>
              <w:t>16</w:t>
            </w:r>
            <w:r>
              <w:rPr>
                <w:noProof/>
                <w:webHidden/>
              </w:rPr>
              <w:fldChar w:fldCharType="end"/>
            </w:r>
          </w:hyperlink>
        </w:p>
        <w:p w:rsidR="002F1CF8" w:rsidRDefault="002F1CF8">
          <w:pPr>
            <w:pStyle w:val="TM3"/>
            <w:rPr>
              <w:rFonts w:asciiTheme="minorHAnsi" w:eastAsiaTheme="minorEastAsia" w:hAnsiTheme="minorHAnsi"/>
              <w:sz w:val="22"/>
              <w:lang w:eastAsia="fr-FR"/>
            </w:rPr>
          </w:pPr>
          <w:hyperlink w:anchor="_Toc17793882" w:history="1">
            <w:r w:rsidRPr="00FC3F40">
              <w:rPr>
                <w:rStyle w:val="Lienhypertexte"/>
              </w:rPr>
              <w:t>2.1.1</w:t>
            </w:r>
            <w:r>
              <w:rPr>
                <w:rFonts w:asciiTheme="minorHAnsi" w:eastAsiaTheme="minorEastAsia" w:hAnsiTheme="minorHAnsi"/>
                <w:sz w:val="22"/>
                <w:lang w:eastAsia="fr-FR"/>
              </w:rPr>
              <w:tab/>
            </w:r>
            <w:r w:rsidRPr="00FC3F40">
              <w:rPr>
                <w:rStyle w:val="Lienhypertexte"/>
              </w:rPr>
              <w:t>Les textes officiels</w:t>
            </w:r>
            <w:r>
              <w:rPr>
                <w:webHidden/>
              </w:rPr>
              <w:tab/>
            </w:r>
            <w:r>
              <w:rPr>
                <w:webHidden/>
              </w:rPr>
              <w:fldChar w:fldCharType="begin"/>
            </w:r>
            <w:r>
              <w:rPr>
                <w:webHidden/>
              </w:rPr>
              <w:instrText xml:space="preserve"> PAGEREF _Toc17793882 \h </w:instrText>
            </w:r>
            <w:r>
              <w:rPr>
                <w:webHidden/>
              </w:rPr>
            </w:r>
            <w:r>
              <w:rPr>
                <w:webHidden/>
              </w:rPr>
              <w:fldChar w:fldCharType="separate"/>
            </w:r>
            <w:r w:rsidR="00112D03">
              <w:rPr>
                <w:webHidden/>
              </w:rPr>
              <w:t>17</w:t>
            </w:r>
            <w:r>
              <w:rPr>
                <w:webHidden/>
              </w:rPr>
              <w:fldChar w:fldCharType="end"/>
            </w:r>
          </w:hyperlink>
        </w:p>
        <w:p w:rsidR="002F1CF8" w:rsidRDefault="002F1CF8">
          <w:pPr>
            <w:pStyle w:val="TM3"/>
            <w:rPr>
              <w:rFonts w:asciiTheme="minorHAnsi" w:eastAsiaTheme="minorEastAsia" w:hAnsiTheme="minorHAnsi"/>
              <w:sz w:val="22"/>
              <w:lang w:eastAsia="fr-FR"/>
            </w:rPr>
          </w:pPr>
          <w:hyperlink w:anchor="_Toc17793883" w:history="1">
            <w:r w:rsidRPr="00FC3F40">
              <w:rPr>
                <w:rStyle w:val="Lienhypertexte"/>
              </w:rPr>
              <w:t>2.1.2</w:t>
            </w:r>
            <w:r>
              <w:rPr>
                <w:rFonts w:asciiTheme="minorHAnsi" w:eastAsiaTheme="minorEastAsia" w:hAnsiTheme="minorHAnsi"/>
                <w:sz w:val="22"/>
                <w:lang w:eastAsia="fr-FR"/>
              </w:rPr>
              <w:tab/>
            </w:r>
            <w:r w:rsidRPr="00FC3F40">
              <w:rPr>
                <w:rStyle w:val="Lienhypertexte"/>
              </w:rPr>
              <w:t>Le « domaine public »</w:t>
            </w:r>
            <w:r>
              <w:rPr>
                <w:webHidden/>
              </w:rPr>
              <w:tab/>
            </w:r>
            <w:r>
              <w:rPr>
                <w:webHidden/>
              </w:rPr>
              <w:fldChar w:fldCharType="begin"/>
            </w:r>
            <w:r>
              <w:rPr>
                <w:webHidden/>
              </w:rPr>
              <w:instrText xml:space="preserve"> PAGEREF _Toc17793883 \h </w:instrText>
            </w:r>
            <w:r>
              <w:rPr>
                <w:webHidden/>
              </w:rPr>
            </w:r>
            <w:r>
              <w:rPr>
                <w:webHidden/>
              </w:rPr>
              <w:fldChar w:fldCharType="separate"/>
            </w:r>
            <w:r w:rsidR="00112D03">
              <w:rPr>
                <w:webHidden/>
              </w:rPr>
              <w:t>18</w:t>
            </w:r>
            <w:r>
              <w:rPr>
                <w:webHidden/>
              </w:rPr>
              <w:fldChar w:fldCharType="end"/>
            </w:r>
          </w:hyperlink>
        </w:p>
        <w:p w:rsidR="002F1CF8" w:rsidRDefault="002F1CF8">
          <w:pPr>
            <w:pStyle w:val="TM3"/>
            <w:rPr>
              <w:rFonts w:asciiTheme="minorHAnsi" w:eastAsiaTheme="minorEastAsia" w:hAnsiTheme="minorHAnsi"/>
              <w:sz w:val="22"/>
              <w:lang w:eastAsia="fr-FR"/>
            </w:rPr>
          </w:pPr>
          <w:hyperlink w:anchor="_Toc17793884" w:history="1">
            <w:r w:rsidRPr="00FC3F40">
              <w:rPr>
                <w:rStyle w:val="Lienhypertexte"/>
              </w:rPr>
              <w:t>2.1.3</w:t>
            </w:r>
            <w:r>
              <w:rPr>
                <w:rFonts w:asciiTheme="minorHAnsi" w:eastAsiaTheme="minorEastAsia" w:hAnsiTheme="minorHAnsi"/>
                <w:sz w:val="22"/>
                <w:lang w:eastAsia="fr-FR"/>
              </w:rPr>
              <w:tab/>
            </w:r>
            <w:r w:rsidRPr="00FC3F40">
              <w:rPr>
                <w:rStyle w:val="Lienhypertexte"/>
              </w:rPr>
              <w:t>Les œuvres « libres »</w:t>
            </w:r>
            <w:r>
              <w:rPr>
                <w:webHidden/>
              </w:rPr>
              <w:tab/>
            </w:r>
            <w:r>
              <w:rPr>
                <w:webHidden/>
              </w:rPr>
              <w:fldChar w:fldCharType="begin"/>
            </w:r>
            <w:r>
              <w:rPr>
                <w:webHidden/>
              </w:rPr>
              <w:instrText xml:space="preserve"> PAGEREF _Toc17793884 \h </w:instrText>
            </w:r>
            <w:r>
              <w:rPr>
                <w:webHidden/>
              </w:rPr>
            </w:r>
            <w:r>
              <w:rPr>
                <w:webHidden/>
              </w:rPr>
              <w:fldChar w:fldCharType="separate"/>
            </w:r>
            <w:r w:rsidR="00112D03">
              <w:rPr>
                <w:webHidden/>
              </w:rPr>
              <w:t>19</w:t>
            </w:r>
            <w:r>
              <w:rPr>
                <w:webHidden/>
              </w:rPr>
              <w:fldChar w:fldCharType="end"/>
            </w:r>
          </w:hyperlink>
        </w:p>
        <w:p w:rsidR="002F1CF8" w:rsidRDefault="002F1CF8">
          <w:pPr>
            <w:pStyle w:val="TM2"/>
            <w:tabs>
              <w:tab w:val="left" w:pos="880"/>
              <w:tab w:val="right" w:leader="dot" w:pos="9062"/>
            </w:tabs>
            <w:rPr>
              <w:rFonts w:asciiTheme="minorHAnsi" w:eastAsiaTheme="minorEastAsia" w:hAnsiTheme="minorHAnsi"/>
              <w:noProof/>
              <w:lang w:eastAsia="fr-FR"/>
            </w:rPr>
          </w:pPr>
          <w:hyperlink w:anchor="_Toc17793885" w:history="1">
            <w:r w:rsidRPr="00FC3F40">
              <w:rPr>
                <w:rStyle w:val="Lienhypertexte"/>
                <w:noProof/>
              </w:rPr>
              <w:t>2.2</w:t>
            </w:r>
            <w:r>
              <w:rPr>
                <w:rFonts w:asciiTheme="minorHAnsi" w:eastAsiaTheme="minorEastAsia" w:hAnsiTheme="minorHAnsi"/>
                <w:noProof/>
                <w:lang w:eastAsia="fr-FR"/>
              </w:rPr>
              <w:tab/>
            </w:r>
            <w:r w:rsidRPr="00FC3F40">
              <w:rPr>
                <w:rStyle w:val="Lienhypertexte"/>
                <w:noProof/>
              </w:rPr>
              <w:t>L’utilisation des « matériaux protégés »</w:t>
            </w:r>
            <w:r>
              <w:rPr>
                <w:noProof/>
                <w:webHidden/>
              </w:rPr>
              <w:tab/>
            </w:r>
            <w:r>
              <w:rPr>
                <w:noProof/>
                <w:webHidden/>
              </w:rPr>
              <w:fldChar w:fldCharType="begin"/>
            </w:r>
            <w:r>
              <w:rPr>
                <w:noProof/>
                <w:webHidden/>
              </w:rPr>
              <w:instrText xml:space="preserve"> PAGEREF _Toc17793885 \h </w:instrText>
            </w:r>
            <w:r>
              <w:rPr>
                <w:noProof/>
                <w:webHidden/>
              </w:rPr>
            </w:r>
            <w:r>
              <w:rPr>
                <w:noProof/>
                <w:webHidden/>
              </w:rPr>
              <w:fldChar w:fldCharType="separate"/>
            </w:r>
            <w:r w:rsidR="00112D03">
              <w:rPr>
                <w:noProof/>
                <w:webHidden/>
              </w:rPr>
              <w:t>22</w:t>
            </w:r>
            <w:r>
              <w:rPr>
                <w:noProof/>
                <w:webHidden/>
              </w:rPr>
              <w:fldChar w:fldCharType="end"/>
            </w:r>
          </w:hyperlink>
        </w:p>
        <w:p w:rsidR="002F1CF8" w:rsidRDefault="002F1CF8">
          <w:pPr>
            <w:pStyle w:val="TM3"/>
            <w:rPr>
              <w:rFonts w:asciiTheme="minorHAnsi" w:eastAsiaTheme="minorEastAsia" w:hAnsiTheme="minorHAnsi"/>
              <w:sz w:val="22"/>
              <w:lang w:eastAsia="fr-FR"/>
            </w:rPr>
          </w:pPr>
          <w:hyperlink w:anchor="_Toc17793886" w:history="1">
            <w:r w:rsidRPr="00FC3F40">
              <w:rPr>
                <w:rStyle w:val="Lienhypertexte"/>
              </w:rPr>
              <w:t>2.2.1</w:t>
            </w:r>
            <w:r>
              <w:rPr>
                <w:rFonts w:asciiTheme="minorHAnsi" w:eastAsiaTheme="minorEastAsia" w:hAnsiTheme="minorHAnsi"/>
                <w:sz w:val="22"/>
                <w:lang w:eastAsia="fr-FR"/>
              </w:rPr>
              <w:tab/>
            </w:r>
            <w:r w:rsidRPr="00FC3F40">
              <w:rPr>
                <w:rStyle w:val="Lienhypertexte"/>
              </w:rPr>
              <w:t>L’utilisation « libre » des matériaux protégés</w:t>
            </w:r>
            <w:r>
              <w:rPr>
                <w:webHidden/>
              </w:rPr>
              <w:tab/>
            </w:r>
            <w:r>
              <w:rPr>
                <w:webHidden/>
              </w:rPr>
              <w:fldChar w:fldCharType="begin"/>
            </w:r>
            <w:r>
              <w:rPr>
                <w:webHidden/>
              </w:rPr>
              <w:instrText xml:space="preserve"> PAGEREF _Toc17793886 \h </w:instrText>
            </w:r>
            <w:r>
              <w:rPr>
                <w:webHidden/>
              </w:rPr>
            </w:r>
            <w:r>
              <w:rPr>
                <w:webHidden/>
              </w:rPr>
              <w:fldChar w:fldCharType="separate"/>
            </w:r>
            <w:r w:rsidR="00112D03">
              <w:rPr>
                <w:webHidden/>
              </w:rPr>
              <w:t>23</w:t>
            </w:r>
            <w:r>
              <w:rPr>
                <w:webHidden/>
              </w:rPr>
              <w:fldChar w:fldCharType="end"/>
            </w:r>
          </w:hyperlink>
        </w:p>
        <w:p w:rsidR="002F1CF8" w:rsidRDefault="002F1CF8">
          <w:pPr>
            <w:pStyle w:val="TM3"/>
            <w:rPr>
              <w:rFonts w:asciiTheme="minorHAnsi" w:eastAsiaTheme="minorEastAsia" w:hAnsiTheme="minorHAnsi"/>
              <w:sz w:val="22"/>
              <w:lang w:eastAsia="fr-FR"/>
            </w:rPr>
          </w:pPr>
          <w:hyperlink w:anchor="_Toc17793887" w:history="1">
            <w:r w:rsidRPr="00FC3F40">
              <w:rPr>
                <w:rStyle w:val="Lienhypertexte"/>
              </w:rPr>
              <w:t>2.2.2</w:t>
            </w:r>
            <w:r>
              <w:rPr>
                <w:rFonts w:asciiTheme="minorHAnsi" w:eastAsiaTheme="minorEastAsia" w:hAnsiTheme="minorHAnsi"/>
                <w:sz w:val="22"/>
                <w:lang w:eastAsia="fr-FR"/>
              </w:rPr>
              <w:tab/>
            </w:r>
            <w:r w:rsidRPr="00FC3F40">
              <w:rPr>
                <w:rStyle w:val="Lienhypertexte"/>
              </w:rPr>
              <w:t>Des exceptions inapplicables au CNFPT</w:t>
            </w:r>
            <w:r>
              <w:rPr>
                <w:webHidden/>
              </w:rPr>
              <w:tab/>
            </w:r>
            <w:r>
              <w:rPr>
                <w:webHidden/>
              </w:rPr>
              <w:fldChar w:fldCharType="begin"/>
            </w:r>
            <w:r>
              <w:rPr>
                <w:webHidden/>
              </w:rPr>
              <w:instrText xml:space="preserve"> PAGEREF _Toc17793887 \h </w:instrText>
            </w:r>
            <w:r>
              <w:rPr>
                <w:webHidden/>
              </w:rPr>
            </w:r>
            <w:r>
              <w:rPr>
                <w:webHidden/>
              </w:rPr>
              <w:fldChar w:fldCharType="separate"/>
            </w:r>
            <w:r w:rsidR="00112D03">
              <w:rPr>
                <w:webHidden/>
              </w:rPr>
              <w:t>23</w:t>
            </w:r>
            <w:r>
              <w:rPr>
                <w:webHidden/>
              </w:rPr>
              <w:fldChar w:fldCharType="end"/>
            </w:r>
          </w:hyperlink>
        </w:p>
        <w:p w:rsidR="002F1CF8" w:rsidRDefault="002F1CF8">
          <w:pPr>
            <w:pStyle w:val="TM3"/>
            <w:rPr>
              <w:rFonts w:asciiTheme="minorHAnsi" w:eastAsiaTheme="minorEastAsia" w:hAnsiTheme="minorHAnsi"/>
              <w:sz w:val="22"/>
              <w:lang w:eastAsia="fr-FR"/>
            </w:rPr>
          </w:pPr>
          <w:hyperlink w:anchor="_Toc17793888" w:history="1">
            <w:r w:rsidRPr="00FC3F40">
              <w:rPr>
                <w:rStyle w:val="Lienhypertexte"/>
              </w:rPr>
              <w:t>2.2.3</w:t>
            </w:r>
            <w:r>
              <w:rPr>
                <w:rFonts w:asciiTheme="minorHAnsi" w:eastAsiaTheme="minorEastAsia" w:hAnsiTheme="minorHAnsi"/>
                <w:sz w:val="22"/>
                <w:lang w:eastAsia="fr-FR"/>
              </w:rPr>
              <w:tab/>
            </w:r>
            <w:r w:rsidRPr="00FC3F40">
              <w:rPr>
                <w:rStyle w:val="Lienhypertexte"/>
              </w:rPr>
              <w:t>Des exceptions d’utilisation marginale au CNFPT</w:t>
            </w:r>
            <w:r>
              <w:rPr>
                <w:webHidden/>
              </w:rPr>
              <w:tab/>
            </w:r>
            <w:r>
              <w:rPr>
                <w:webHidden/>
              </w:rPr>
              <w:fldChar w:fldCharType="begin"/>
            </w:r>
            <w:r>
              <w:rPr>
                <w:webHidden/>
              </w:rPr>
              <w:instrText xml:space="preserve"> PAGEREF _Toc17793888 \h </w:instrText>
            </w:r>
            <w:r>
              <w:rPr>
                <w:webHidden/>
              </w:rPr>
            </w:r>
            <w:r>
              <w:rPr>
                <w:webHidden/>
              </w:rPr>
              <w:fldChar w:fldCharType="separate"/>
            </w:r>
            <w:r w:rsidR="00112D03">
              <w:rPr>
                <w:webHidden/>
              </w:rPr>
              <w:t>24</w:t>
            </w:r>
            <w:r>
              <w:rPr>
                <w:webHidden/>
              </w:rPr>
              <w:fldChar w:fldCharType="end"/>
            </w:r>
          </w:hyperlink>
        </w:p>
        <w:p w:rsidR="002F1CF8" w:rsidRDefault="002F1CF8">
          <w:pPr>
            <w:pStyle w:val="TM3"/>
            <w:rPr>
              <w:rFonts w:asciiTheme="minorHAnsi" w:eastAsiaTheme="minorEastAsia" w:hAnsiTheme="minorHAnsi"/>
              <w:sz w:val="22"/>
              <w:lang w:eastAsia="fr-FR"/>
            </w:rPr>
          </w:pPr>
          <w:hyperlink w:anchor="_Toc17793889" w:history="1">
            <w:r w:rsidRPr="00FC3F40">
              <w:rPr>
                <w:rStyle w:val="Lienhypertexte"/>
              </w:rPr>
              <w:t>2.2.4</w:t>
            </w:r>
            <w:r>
              <w:rPr>
                <w:rFonts w:asciiTheme="minorHAnsi" w:eastAsiaTheme="minorEastAsia" w:hAnsiTheme="minorHAnsi"/>
                <w:sz w:val="22"/>
                <w:lang w:eastAsia="fr-FR"/>
              </w:rPr>
              <w:tab/>
            </w:r>
            <w:r w:rsidRPr="00FC3F40">
              <w:rPr>
                <w:rStyle w:val="Lienhypertexte"/>
              </w:rPr>
              <w:t>L’utilisation autorisée des matériaux protégés</w:t>
            </w:r>
            <w:r>
              <w:rPr>
                <w:webHidden/>
              </w:rPr>
              <w:tab/>
            </w:r>
            <w:r>
              <w:rPr>
                <w:webHidden/>
              </w:rPr>
              <w:fldChar w:fldCharType="begin"/>
            </w:r>
            <w:r>
              <w:rPr>
                <w:webHidden/>
              </w:rPr>
              <w:instrText xml:space="preserve"> PAGEREF _Toc17793889 \h </w:instrText>
            </w:r>
            <w:r>
              <w:rPr>
                <w:webHidden/>
              </w:rPr>
            </w:r>
            <w:r>
              <w:rPr>
                <w:webHidden/>
              </w:rPr>
              <w:fldChar w:fldCharType="separate"/>
            </w:r>
            <w:r w:rsidR="00112D03">
              <w:rPr>
                <w:webHidden/>
              </w:rPr>
              <w:t>26</w:t>
            </w:r>
            <w:r>
              <w:rPr>
                <w:webHidden/>
              </w:rPr>
              <w:fldChar w:fldCharType="end"/>
            </w:r>
          </w:hyperlink>
        </w:p>
        <w:p w:rsidR="002F1CF8" w:rsidRDefault="002F1CF8">
          <w:pPr>
            <w:pStyle w:val="TM2"/>
            <w:tabs>
              <w:tab w:val="left" w:pos="880"/>
              <w:tab w:val="right" w:leader="dot" w:pos="9062"/>
            </w:tabs>
            <w:rPr>
              <w:rFonts w:asciiTheme="minorHAnsi" w:eastAsiaTheme="minorEastAsia" w:hAnsiTheme="minorHAnsi"/>
              <w:noProof/>
              <w:lang w:eastAsia="fr-FR"/>
            </w:rPr>
          </w:pPr>
          <w:hyperlink w:anchor="_Toc17793890" w:history="1">
            <w:r w:rsidRPr="00FC3F40">
              <w:rPr>
                <w:rStyle w:val="Lienhypertexte"/>
                <w:noProof/>
              </w:rPr>
              <w:t>2.3</w:t>
            </w:r>
            <w:r>
              <w:rPr>
                <w:rFonts w:asciiTheme="minorHAnsi" w:eastAsiaTheme="minorEastAsia" w:hAnsiTheme="minorHAnsi"/>
                <w:noProof/>
                <w:lang w:eastAsia="fr-FR"/>
              </w:rPr>
              <w:tab/>
            </w:r>
            <w:r w:rsidRPr="00FC3F40">
              <w:rPr>
                <w:rStyle w:val="Lienhypertexte"/>
                <w:noProof/>
              </w:rPr>
              <w:t>L’utilisation interdite des matériaux protégés</w:t>
            </w:r>
            <w:r>
              <w:rPr>
                <w:noProof/>
                <w:webHidden/>
              </w:rPr>
              <w:tab/>
            </w:r>
            <w:r>
              <w:rPr>
                <w:noProof/>
                <w:webHidden/>
              </w:rPr>
              <w:fldChar w:fldCharType="begin"/>
            </w:r>
            <w:r>
              <w:rPr>
                <w:noProof/>
                <w:webHidden/>
              </w:rPr>
              <w:instrText xml:space="preserve"> PAGEREF _Toc17793890 \h </w:instrText>
            </w:r>
            <w:r>
              <w:rPr>
                <w:noProof/>
                <w:webHidden/>
              </w:rPr>
            </w:r>
            <w:r>
              <w:rPr>
                <w:noProof/>
                <w:webHidden/>
              </w:rPr>
              <w:fldChar w:fldCharType="separate"/>
            </w:r>
            <w:r w:rsidR="00112D03">
              <w:rPr>
                <w:noProof/>
                <w:webHidden/>
              </w:rPr>
              <w:t>33</w:t>
            </w:r>
            <w:r>
              <w:rPr>
                <w:noProof/>
                <w:webHidden/>
              </w:rPr>
              <w:fldChar w:fldCharType="end"/>
            </w:r>
          </w:hyperlink>
        </w:p>
        <w:p w:rsidR="002F1CF8" w:rsidRDefault="002F1CF8">
          <w:pPr>
            <w:pStyle w:val="TM1"/>
            <w:tabs>
              <w:tab w:val="left" w:pos="440"/>
              <w:tab w:val="right" w:leader="dot" w:pos="9062"/>
            </w:tabs>
            <w:rPr>
              <w:rFonts w:asciiTheme="minorHAnsi" w:eastAsiaTheme="minorEastAsia" w:hAnsiTheme="minorHAnsi"/>
              <w:b w:val="0"/>
              <w:noProof/>
              <w:lang w:eastAsia="fr-FR"/>
            </w:rPr>
          </w:pPr>
          <w:hyperlink w:anchor="_Toc17793891" w:history="1">
            <w:r w:rsidRPr="00FC3F40">
              <w:rPr>
                <w:rStyle w:val="Lienhypertexte"/>
                <w:noProof/>
              </w:rPr>
              <w:t>3</w:t>
            </w:r>
            <w:r>
              <w:rPr>
                <w:rFonts w:asciiTheme="minorHAnsi" w:eastAsiaTheme="minorEastAsia" w:hAnsiTheme="minorHAnsi"/>
                <w:b w:val="0"/>
                <w:noProof/>
                <w:lang w:eastAsia="fr-FR"/>
              </w:rPr>
              <w:tab/>
            </w:r>
            <w:r w:rsidRPr="00FC3F40">
              <w:rPr>
                <w:rStyle w:val="Lienhypertexte"/>
                <w:noProof/>
              </w:rPr>
              <w:t>Le CNFPT producteur de contenus et détenteur de droits de propriété intellectuelle</w:t>
            </w:r>
            <w:r>
              <w:rPr>
                <w:noProof/>
                <w:webHidden/>
              </w:rPr>
              <w:tab/>
            </w:r>
            <w:r>
              <w:rPr>
                <w:noProof/>
                <w:webHidden/>
              </w:rPr>
              <w:fldChar w:fldCharType="begin"/>
            </w:r>
            <w:r>
              <w:rPr>
                <w:noProof/>
                <w:webHidden/>
              </w:rPr>
              <w:instrText xml:space="preserve"> PAGEREF _Toc17793891 \h </w:instrText>
            </w:r>
            <w:r>
              <w:rPr>
                <w:noProof/>
                <w:webHidden/>
              </w:rPr>
            </w:r>
            <w:r>
              <w:rPr>
                <w:noProof/>
                <w:webHidden/>
              </w:rPr>
              <w:fldChar w:fldCharType="separate"/>
            </w:r>
            <w:r w:rsidR="00112D03">
              <w:rPr>
                <w:noProof/>
                <w:webHidden/>
              </w:rPr>
              <w:t>34</w:t>
            </w:r>
            <w:r>
              <w:rPr>
                <w:noProof/>
                <w:webHidden/>
              </w:rPr>
              <w:fldChar w:fldCharType="end"/>
            </w:r>
          </w:hyperlink>
        </w:p>
        <w:p w:rsidR="002F1CF8" w:rsidRDefault="002F1CF8">
          <w:pPr>
            <w:pStyle w:val="TM2"/>
            <w:tabs>
              <w:tab w:val="left" w:pos="880"/>
              <w:tab w:val="right" w:leader="dot" w:pos="9062"/>
            </w:tabs>
            <w:rPr>
              <w:rFonts w:asciiTheme="minorHAnsi" w:eastAsiaTheme="minorEastAsia" w:hAnsiTheme="minorHAnsi"/>
              <w:noProof/>
              <w:lang w:eastAsia="fr-FR"/>
            </w:rPr>
          </w:pPr>
          <w:hyperlink w:anchor="_Toc17793892" w:history="1">
            <w:r w:rsidRPr="00FC3F40">
              <w:rPr>
                <w:rStyle w:val="Lienhypertexte"/>
                <w:noProof/>
              </w:rPr>
              <w:t>3.1</w:t>
            </w:r>
            <w:r>
              <w:rPr>
                <w:rFonts w:asciiTheme="minorHAnsi" w:eastAsiaTheme="minorEastAsia" w:hAnsiTheme="minorHAnsi"/>
                <w:noProof/>
                <w:lang w:eastAsia="fr-FR"/>
              </w:rPr>
              <w:tab/>
            </w:r>
            <w:r w:rsidRPr="00FC3F40">
              <w:rPr>
                <w:rStyle w:val="Lienhypertexte"/>
                <w:noProof/>
              </w:rPr>
              <w:t>Les droits d’auteurs des agents du CNFPT</w:t>
            </w:r>
            <w:r>
              <w:rPr>
                <w:noProof/>
                <w:webHidden/>
              </w:rPr>
              <w:tab/>
            </w:r>
            <w:r>
              <w:rPr>
                <w:noProof/>
                <w:webHidden/>
              </w:rPr>
              <w:fldChar w:fldCharType="begin"/>
            </w:r>
            <w:r>
              <w:rPr>
                <w:noProof/>
                <w:webHidden/>
              </w:rPr>
              <w:instrText xml:space="preserve"> PAGEREF _Toc17793892 \h </w:instrText>
            </w:r>
            <w:r>
              <w:rPr>
                <w:noProof/>
                <w:webHidden/>
              </w:rPr>
            </w:r>
            <w:r>
              <w:rPr>
                <w:noProof/>
                <w:webHidden/>
              </w:rPr>
              <w:fldChar w:fldCharType="separate"/>
            </w:r>
            <w:r w:rsidR="00112D03">
              <w:rPr>
                <w:noProof/>
                <w:webHidden/>
              </w:rPr>
              <w:t>34</w:t>
            </w:r>
            <w:r>
              <w:rPr>
                <w:noProof/>
                <w:webHidden/>
              </w:rPr>
              <w:fldChar w:fldCharType="end"/>
            </w:r>
          </w:hyperlink>
        </w:p>
        <w:p w:rsidR="002F1CF8" w:rsidRDefault="002F1CF8">
          <w:pPr>
            <w:pStyle w:val="TM3"/>
            <w:rPr>
              <w:rFonts w:asciiTheme="minorHAnsi" w:eastAsiaTheme="minorEastAsia" w:hAnsiTheme="minorHAnsi"/>
              <w:sz w:val="22"/>
              <w:lang w:eastAsia="fr-FR"/>
            </w:rPr>
          </w:pPr>
          <w:hyperlink w:anchor="_Toc17793893" w:history="1">
            <w:r w:rsidRPr="00FC3F40">
              <w:rPr>
                <w:rStyle w:val="Lienhypertexte"/>
              </w:rPr>
              <w:t>3.1.1</w:t>
            </w:r>
            <w:r>
              <w:rPr>
                <w:rFonts w:asciiTheme="minorHAnsi" w:eastAsiaTheme="minorEastAsia" w:hAnsiTheme="minorHAnsi"/>
                <w:sz w:val="22"/>
                <w:lang w:eastAsia="fr-FR"/>
              </w:rPr>
              <w:tab/>
            </w:r>
            <w:r w:rsidRPr="00FC3F40">
              <w:rPr>
                <w:rStyle w:val="Lienhypertexte"/>
              </w:rPr>
              <w:t>Le régime dérogatoire des droits d’auteurs des agents publics</w:t>
            </w:r>
            <w:r>
              <w:rPr>
                <w:webHidden/>
              </w:rPr>
              <w:tab/>
            </w:r>
            <w:r>
              <w:rPr>
                <w:webHidden/>
              </w:rPr>
              <w:fldChar w:fldCharType="begin"/>
            </w:r>
            <w:r>
              <w:rPr>
                <w:webHidden/>
              </w:rPr>
              <w:instrText xml:space="preserve"> PAGEREF _Toc17793893 \h </w:instrText>
            </w:r>
            <w:r>
              <w:rPr>
                <w:webHidden/>
              </w:rPr>
            </w:r>
            <w:r>
              <w:rPr>
                <w:webHidden/>
              </w:rPr>
              <w:fldChar w:fldCharType="separate"/>
            </w:r>
            <w:r w:rsidR="00112D03">
              <w:rPr>
                <w:webHidden/>
              </w:rPr>
              <w:t>34</w:t>
            </w:r>
            <w:r>
              <w:rPr>
                <w:webHidden/>
              </w:rPr>
              <w:fldChar w:fldCharType="end"/>
            </w:r>
          </w:hyperlink>
        </w:p>
        <w:p w:rsidR="002F1CF8" w:rsidRDefault="002F1CF8">
          <w:pPr>
            <w:pStyle w:val="TM3"/>
            <w:rPr>
              <w:rFonts w:asciiTheme="minorHAnsi" w:eastAsiaTheme="minorEastAsia" w:hAnsiTheme="minorHAnsi"/>
              <w:sz w:val="22"/>
              <w:lang w:eastAsia="fr-FR"/>
            </w:rPr>
          </w:pPr>
          <w:hyperlink w:anchor="_Toc17793894" w:history="1">
            <w:r w:rsidRPr="00FC3F40">
              <w:rPr>
                <w:rStyle w:val="Lienhypertexte"/>
                <w:rFonts w:eastAsia="Calibri"/>
              </w:rPr>
              <w:t>3.1.2</w:t>
            </w:r>
            <w:r>
              <w:rPr>
                <w:rFonts w:asciiTheme="minorHAnsi" w:eastAsiaTheme="minorEastAsia" w:hAnsiTheme="minorHAnsi"/>
                <w:sz w:val="22"/>
                <w:lang w:eastAsia="fr-FR"/>
              </w:rPr>
              <w:tab/>
            </w:r>
            <w:r w:rsidRPr="00FC3F40">
              <w:rPr>
                <w:rStyle w:val="Lienhypertexte"/>
              </w:rPr>
              <w:t>Son application aux intervenants en régie au CNFPT</w:t>
            </w:r>
            <w:r>
              <w:rPr>
                <w:webHidden/>
              </w:rPr>
              <w:tab/>
            </w:r>
            <w:r>
              <w:rPr>
                <w:webHidden/>
              </w:rPr>
              <w:fldChar w:fldCharType="begin"/>
            </w:r>
            <w:r>
              <w:rPr>
                <w:webHidden/>
              </w:rPr>
              <w:instrText xml:space="preserve"> PAGEREF _Toc17793894 \h </w:instrText>
            </w:r>
            <w:r>
              <w:rPr>
                <w:webHidden/>
              </w:rPr>
            </w:r>
            <w:r>
              <w:rPr>
                <w:webHidden/>
              </w:rPr>
              <w:fldChar w:fldCharType="separate"/>
            </w:r>
            <w:r w:rsidR="00112D03">
              <w:rPr>
                <w:webHidden/>
              </w:rPr>
              <w:t>36</w:t>
            </w:r>
            <w:r>
              <w:rPr>
                <w:webHidden/>
              </w:rPr>
              <w:fldChar w:fldCharType="end"/>
            </w:r>
          </w:hyperlink>
        </w:p>
        <w:p w:rsidR="002F1CF8" w:rsidRDefault="002F1CF8">
          <w:pPr>
            <w:pStyle w:val="TM2"/>
            <w:tabs>
              <w:tab w:val="left" w:pos="880"/>
              <w:tab w:val="right" w:leader="dot" w:pos="9062"/>
            </w:tabs>
            <w:rPr>
              <w:rFonts w:asciiTheme="minorHAnsi" w:eastAsiaTheme="minorEastAsia" w:hAnsiTheme="minorHAnsi"/>
              <w:noProof/>
              <w:lang w:eastAsia="fr-FR"/>
            </w:rPr>
          </w:pPr>
          <w:hyperlink w:anchor="_Toc17793895" w:history="1">
            <w:r w:rsidRPr="00FC3F40">
              <w:rPr>
                <w:rStyle w:val="Lienhypertexte"/>
                <w:noProof/>
              </w:rPr>
              <w:t>3.2</w:t>
            </w:r>
            <w:r>
              <w:rPr>
                <w:rFonts w:asciiTheme="minorHAnsi" w:eastAsiaTheme="minorEastAsia" w:hAnsiTheme="minorHAnsi"/>
                <w:noProof/>
                <w:lang w:eastAsia="fr-FR"/>
              </w:rPr>
              <w:tab/>
            </w:r>
            <w:r w:rsidRPr="00FC3F40">
              <w:rPr>
                <w:rStyle w:val="Lienhypertexte"/>
                <w:noProof/>
              </w:rPr>
              <w:t>La propriété intellectuelle dans les marches publics du CNFPT</w:t>
            </w:r>
            <w:r>
              <w:rPr>
                <w:noProof/>
                <w:webHidden/>
              </w:rPr>
              <w:tab/>
            </w:r>
            <w:r>
              <w:rPr>
                <w:noProof/>
                <w:webHidden/>
              </w:rPr>
              <w:fldChar w:fldCharType="begin"/>
            </w:r>
            <w:r>
              <w:rPr>
                <w:noProof/>
                <w:webHidden/>
              </w:rPr>
              <w:instrText xml:space="preserve"> PAGEREF _Toc17793895 \h </w:instrText>
            </w:r>
            <w:r>
              <w:rPr>
                <w:noProof/>
                <w:webHidden/>
              </w:rPr>
            </w:r>
            <w:r>
              <w:rPr>
                <w:noProof/>
                <w:webHidden/>
              </w:rPr>
              <w:fldChar w:fldCharType="separate"/>
            </w:r>
            <w:r w:rsidR="00112D03">
              <w:rPr>
                <w:noProof/>
                <w:webHidden/>
              </w:rPr>
              <w:t>41</w:t>
            </w:r>
            <w:r>
              <w:rPr>
                <w:noProof/>
                <w:webHidden/>
              </w:rPr>
              <w:fldChar w:fldCharType="end"/>
            </w:r>
          </w:hyperlink>
        </w:p>
        <w:p w:rsidR="002F1CF8" w:rsidRDefault="002F1CF8">
          <w:pPr>
            <w:pStyle w:val="TM2"/>
            <w:tabs>
              <w:tab w:val="left" w:pos="880"/>
              <w:tab w:val="right" w:leader="dot" w:pos="9062"/>
            </w:tabs>
            <w:rPr>
              <w:rFonts w:asciiTheme="minorHAnsi" w:eastAsiaTheme="minorEastAsia" w:hAnsiTheme="minorHAnsi"/>
              <w:noProof/>
              <w:lang w:eastAsia="fr-FR"/>
            </w:rPr>
          </w:pPr>
          <w:hyperlink w:anchor="_Toc17793896" w:history="1">
            <w:r w:rsidRPr="00FC3F40">
              <w:rPr>
                <w:rStyle w:val="Lienhypertexte"/>
                <w:noProof/>
              </w:rPr>
              <w:t>3.3</w:t>
            </w:r>
            <w:r>
              <w:rPr>
                <w:rFonts w:asciiTheme="minorHAnsi" w:eastAsiaTheme="minorEastAsia" w:hAnsiTheme="minorHAnsi"/>
                <w:noProof/>
                <w:lang w:eastAsia="fr-FR"/>
              </w:rPr>
              <w:tab/>
            </w:r>
            <w:r w:rsidRPr="00FC3F40">
              <w:rPr>
                <w:rStyle w:val="Lienhypertexte"/>
                <w:noProof/>
              </w:rPr>
              <w:t>Les cas particuliers liés aux œuvres dites « plurales »</w:t>
            </w:r>
            <w:r>
              <w:rPr>
                <w:noProof/>
                <w:webHidden/>
              </w:rPr>
              <w:tab/>
            </w:r>
            <w:r>
              <w:rPr>
                <w:noProof/>
                <w:webHidden/>
              </w:rPr>
              <w:fldChar w:fldCharType="begin"/>
            </w:r>
            <w:r>
              <w:rPr>
                <w:noProof/>
                <w:webHidden/>
              </w:rPr>
              <w:instrText xml:space="preserve"> PAGEREF _Toc17793896 \h </w:instrText>
            </w:r>
            <w:r>
              <w:rPr>
                <w:noProof/>
                <w:webHidden/>
              </w:rPr>
            </w:r>
            <w:r>
              <w:rPr>
                <w:noProof/>
                <w:webHidden/>
              </w:rPr>
              <w:fldChar w:fldCharType="separate"/>
            </w:r>
            <w:r w:rsidR="00112D03">
              <w:rPr>
                <w:noProof/>
                <w:webHidden/>
              </w:rPr>
              <w:t>42</w:t>
            </w:r>
            <w:r>
              <w:rPr>
                <w:noProof/>
                <w:webHidden/>
              </w:rPr>
              <w:fldChar w:fldCharType="end"/>
            </w:r>
          </w:hyperlink>
        </w:p>
        <w:p w:rsidR="002F1CF8" w:rsidRDefault="002F1CF8">
          <w:pPr>
            <w:pStyle w:val="TM3"/>
            <w:rPr>
              <w:rFonts w:asciiTheme="minorHAnsi" w:eastAsiaTheme="minorEastAsia" w:hAnsiTheme="minorHAnsi"/>
              <w:sz w:val="22"/>
              <w:lang w:eastAsia="fr-FR"/>
            </w:rPr>
          </w:pPr>
          <w:hyperlink w:anchor="_Toc17793897" w:history="1">
            <w:r w:rsidRPr="00FC3F40">
              <w:rPr>
                <w:rStyle w:val="Lienhypertexte"/>
              </w:rPr>
              <w:t>3.3.1</w:t>
            </w:r>
            <w:r>
              <w:rPr>
                <w:rFonts w:asciiTheme="minorHAnsi" w:eastAsiaTheme="minorEastAsia" w:hAnsiTheme="minorHAnsi"/>
                <w:sz w:val="22"/>
                <w:lang w:eastAsia="fr-FR"/>
              </w:rPr>
              <w:tab/>
            </w:r>
            <w:r w:rsidRPr="00FC3F40">
              <w:rPr>
                <w:rStyle w:val="Lienhypertexte"/>
              </w:rPr>
              <w:t>Les œuvres « collectives »</w:t>
            </w:r>
            <w:r>
              <w:rPr>
                <w:webHidden/>
              </w:rPr>
              <w:tab/>
            </w:r>
            <w:r>
              <w:rPr>
                <w:webHidden/>
              </w:rPr>
              <w:fldChar w:fldCharType="begin"/>
            </w:r>
            <w:r>
              <w:rPr>
                <w:webHidden/>
              </w:rPr>
              <w:instrText xml:space="preserve"> PAGEREF _Toc17793897 \h </w:instrText>
            </w:r>
            <w:r>
              <w:rPr>
                <w:webHidden/>
              </w:rPr>
            </w:r>
            <w:r>
              <w:rPr>
                <w:webHidden/>
              </w:rPr>
              <w:fldChar w:fldCharType="separate"/>
            </w:r>
            <w:r w:rsidR="00112D03">
              <w:rPr>
                <w:webHidden/>
              </w:rPr>
              <w:t>43</w:t>
            </w:r>
            <w:r>
              <w:rPr>
                <w:webHidden/>
              </w:rPr>
              <w:fldChar w:fldCharType="end"/>
            </w:r>
          </w:hyperlink>
        </w:p>
        <w:p w:rsidR="002F1CF8" w:rsidRDefault="002F1CF8">
          <w:pPr>
            <w:pStyle w:val="TM3"/>
            <w:rPr>
              <w:rFonts w:asciiTheme="minorHAnsi" w:eastAsiaTheme="minorEastAsia" w:hAnsiTheme="minorHAnsi"/>
              <w:sz w:val="22"/>
              <w:lang w:eastAsia="fr-FR"/>
            </w:rPr>
          </w:pPr>
          <w:hyperlink w:anchor="_Toc17793898" w:history="1">
            <w:r w:rsidRPr="00FC3F40">
              <w:rPr>
                <w:rStyle w:val="Lienhypertexte"/>
              </w:rPr>
              <w:t>3.3.2</w:t>
            </w:r>
            <w:r>
              <w:rPr>
                <w:rFonts w:asciiTheme="minorHAnsi" w:eastAsiaTheme="minorEastAsia" w:hAnsiTheme="minorHAnsi"/>
                <w:sz w:val="22"/>
                <w:lang w:eastAsia="fr-FR"/>
              </w:rPr>
              <w:tab/>
            </w:r>
            <w:r w:rsidRPr="00FC3F40">
              <w:rPr>
                <w:rStyle w:val="Lienhypertexte"/>
              </w:rPr>
              <w:t>Les œuvres de « collaboration »</w:t>
            </w:r>
            <w:r>
              <w:rPr>
                <w:webHidden/>
              </w:rPr>
              <w:tab/>
            </w:r>
            <w:r>
              <w:rPr>
                <w:webHidden/>
              </w:rPr>
              <w:fldChar w:fldCharType="begin"/>
            </w:r>
            <w:r>
              <w:rPr>
                <w:webHidden/>
              </w:rPr>
              <w:instrText xml:space="preserve"> PAGEREF _Toc17793898 \h </w:instrText>
            </w:r>
            <w:r>
              <w:rPr>
                <w:webHidden/>
              </w:rPr>
            </w:r>
            <w:r>
              <w:rPr>
                <w:webHidden/>
              </w:rPr>
              <w:fldChar w:fldCharType="separate"/>
            </w:r>
            <w:r w:rsidR="00112D03">
              <w:rPr>
                <w:webHidden/>
              </w:rPr>
              <w:t>44</w:t>
            </w:r>
            <w:r>
              <w:rPr>
                <w:webHidden/>
              </w:rPr>
              <w:fldChar w:fldCharType="end"/>
            </w:r>
          </w:hyperlink>
        </w:p>
        <w:p w:rsidR="002F1CF8" w:rsidRDefault="002F1CF8">
          <w:pPr>
            <w:pStyle w:val="TM2"/>
            <w:tabs>
              <w:tab w:val="left" w:pos="880"/>
              <w:tab w:val="right" w:leader="dot" w:pos="9062"/>
            </w:tabs>
            <w:rPr>
              <w:rFonts w:asciiTheme="minorHAnsi" w:eastAsiaTheme="minorEastAsia" w:hAnsiTheme="minorHAnsi"/>
              <w:noProof/>
              <w:lang w:eastAsia="fr-FR"/>
            </w:rPr>
          </w:pPr>
          <w:hyperlink w:anchor="_Toc17793899" w:history="1">
            <w:r w:rsidRPr="00FC3F40">
              <w:rPr>
                <w:rStyle w:val="Lienhypertexte"/>
                <w:noProof/>
              </w:rPr>
              <w:t>3.4</w:t>
            </w:r>
            <w:r>
              <w:rPr>
                <w:rFonts w:asciiTheme="minorHAnsi" w:eastAsiaTheme="minorEastAsia" w:hAnsiTheme="minorHAnsi"/>
                <w:noProof/>
                <w:lang w:eastAsia="fr-FR"/>
              </w:rPr>
              <w:tab/>
            </w:r>
            <w:r w:rsidRPr="00FC3F40">
              <w:rPr>
                <w:rStyle w:val="Lienhypertexte"/>
                <w:noProof/>
              </w:rPr>
              <w:t>L’obligation de dépôt légal des publications</w:t>
            </w:r>
            <w:r>
              <w:rPr>
                <w:noProof/>
                <w:webHidden/>
              </w:rPr>
              <w:tab/>
            </w:r>
            <w:r>
              <w:rPr>
                <w:noProof/>
                <w:webHidden/>
              </w:rPr>
              <w:fldChar w:fldCharType="begin"/>
            </w:r>
            <w:r>
              <w:rPr>
                <w:noProof/>
                <w:webHidden/>
              </w:rPr>
              <w:instrText xml:space="preserve"> PAGEREF _Toc17793899 \h </w:instrText>
            </w:r>
            <w:r>
              <w:rPr>
                <w:noProof/>
                <w:webHidden/>
              </w:rPr>
            </w:r>
            <w:r>
              <w:rPr>
                <w:noProof/>
                <w:webHidden/>
              </w:rPr>
              <w:fldChar w:fldCharType="separate"/>
            </w:r>
            <w:r w:rsidR="00112D03">
              <w:rPr>
                <w:noProof/>
                <w:webHidden/>
              </w:rPr>
              <w:t>45</w:t>
            </w:r>
            <w:r>
              <w:rPr>
                <w:noProof/>
                <w:webHidden/>
              </w:rPr>
              <w:fldChar w:fldCharType="end"/>
            </w:r>
          </w:hyperlink>
        </w:p>
        <w:p w:rsidR="002F1CF8" w:rsidRDefault="002F1CF8">
          <w:pPr>
            <w:pStyle w:val="TM3"/>
            <w:rPr>
              <w:rFonts w:asciiTheme="minorHAnsi" w:eastAsiaTheme="minorEastAsia" w:hAnsiTheme="minorHAnsi"/>
              <w:sz w:val="22"/>
              <w:lang w:eastAsia="fr-FR"/>
            </w:rPr>
          </w:pPr>
          <w:hyperlink w:anchor="_Toc17793900" w:history="1">
            <w:r w:rsidRPr="00FC3F40">
              <w:rPr>
                <w:rStyle w:val="Lienhypertexte"/>
              </w:rPr>
              <w:t>3.4.1</w:t>
            </w:r>
            <w:r>
              <w:rPr>
                <w:rFonts w:asciiTheme="minorHAnsi" w:eastAsiaTheme="minorEastAsia" w:hAnsiTheme="minorHAnsi"/>
                <w:sz w:val="22"/>
                <w:lang w:eastAsia="fr-FR"/>
              </w:rPr>
              <w:tab/>
            </w:r>
            <w:r w:rsidRPr="00FC3F40">
              <w:rPr>
                <w:rStyle w:val="Lienhypertexte"/>
              </w:rPr>
              <w:t>Le dépôt légal des imprimés</w:t>
            </w:r>
            <w:r>
              <w:rPr>
                <w:webHidden/>
              </w:rPr>
              <w:tab/>
            </w:r>
            <w:r>
              <w:rPr>
                <w:webHidden/>
              </w:rPr>
              <w:fldChar w:fldCharType="begin"/>
            </w:r>
            <w:r>
              <w:rPr>
                <w:webHidden/>
              </w:rPr>
              <w:instrText xml:space="preserve"> PAGEREF _Toc17793900 \h </w:instrText>
            </w:r>
            <w:r>
              <w:rPr>
                <w:webHidden/>
              </w:rPr>
            </w:r>
            <w:r>
              <w:rPr>
                <w:webHidden/>
              </w:rPr>
              <w:fldChar w:fldCharType="separate"/>
            </w:r>
            <w:r w:rsidR="00112D03">
              <w:rPr>
                <w:webHidden/>
              </w:rPr>
              <w:t>45</w:t>
            </w:r>
            <w:r>
              <w:rPr>
                <w:webHidden/>
              </w:rPr>
              <w:fldChar w:fldCharType="end"/>
            </w:r>
          </w:hyperlink>
        </w:p>
        <w:p w:rsidR="002F1CF8" w:rsidRDefault="002F1CF8">
          <w:pPr>
            <w:pStyle w:val="TM3"/>
            <w:rPr>
              <w:rFonts w:asciiTheme="minorHAnsi" w:eastAsiaTheme="minorEastAsia" w:hAnsiTheme="minorHAnsi"/>
              <w:sz w:val="22"/>
              <w:lang w:eastAsia="fr-FR"/>
            </w:rPr>
          </w:pPr>
          <w:hyperlink w:anchor="_Toc17793901" w:history="1">
            <w:r w:rsidRPr="00FC3F40">
              <w:rPr>
                <w:rStyle w:val="Lienhypertexte"/>
              </w:rPr>
              <w:t>3.4.2</w:t>
            </w:r>
            <w:r>
              <w:rPr>
                <w:rFonts w:asciiTheme="minorHAnsi" w:eastAsiaTheme="minorEastAsia" w:hAnsiTheme="minorHAnsi"/>
                <w:sz w:val="22"/>
                <w:lang w:eastAsia="fr-FR"/>
              </w:rPr>
              <w:tab/>
            </w:r>
            <w:r w:rsidRPr="00FC3F40">
              <w:rPr>
                <w:rStyle w:val="Lienhypertexte"/>
              </w:rPr>
              <w:t>Le dépôt légal des sites web et publications électroniques</w:t>
            </w:r>
            <w:r>
              <w:rPr>
                <w:webHidden/>
              </w:rPr>
              <w:tab/>
            </w:r>
            <w:r>
              <w:rPr>
                <w:webHidden/>
              </w:rPr>
              <w:fldChar w:fldCharType="begin"/>
            </w:r>
            <w:r>
              <w:rPr>
                <w:webHidden/>
              </w:rPr>
              <w:instrText xml:space="preserve"> PAGEREF _Toc17793901 \h </w:instrText>
            </w:r>
            <w:r>
              <w:rPr>
                <w:webHidden/>
              </w:rPr>
            </w:r>
            <w:r>
              <w:rPr>
                <w:webHidden/>
              </w:rPr>
              <w:fldChar w:fldCharType="separate"/>
            </w:r>
            <w:r w:rsidR="00112D03">
              <w:rPr>
                <w:webHidden/>
              </w:rPr>
              <w:t>46</w:t>
            </w:r>
            <w:r>
              <w:rPr>
                <w:webHidden/>
              </w:rPr>
              <w:fldChar w:fldCharType="end"/>
            </w:r>
          </w:hyperlink>
        </w:p>
        <w:p w:rsidR="002F1CF8" w:rsidRDefault="002F1CF8">
          <w:pPr>
            <w:pStyle w:val="TM3"/>
            <w:rPr>
              <w:rFonts w:asciiTheme="minorHAnsi" w:eastAsiaTheme="minorEastAsia" w:hAnsiTheme="minorHAnsi"/>
              <w:sz w:val="22"/>
              <w:lang w:eastAsia="fr-FR"/>
            </w:rPr>
          </w:pPr>
          <w:hyperlink w:anchor="_Toc17793902" w:history="1">
            <w:r w:rsidRPr="00FC3F40">
              <w:rPr>
                <w:rStyle w:val="Lienhypertexte"/>
              </w:rPr>
              <w:t>3.4.3</w:t>
            </w:r>
            <w:r>
              <w:rPr>
                <w:rFonts w:asciiTheme="minorHAnsi" w:eastAsiaTheme="minorEastAsia" w:hAnsiTheme="minorHAnsi"/>
                <w:sz w:val="22"/>
                <w:lang w:eastAsia="fr-FR"/>
              </w:rPr>
              <w:tab/>
            </w:r>
            <w:r w:rsidRPr="00FC3F40">
              <w:rPr>
                <w:rStyle w:val="Lienhypertexte"/>
              </w:rPr>
              <w:t>Le dépôt légal des logiciels, bases de données, phonogrammes, vidéogrammes et documents multimédias</w:t>
            </w:r>
            <w:r>
              <w:rPr>
                <w:webHidden/>
              </w:rPr>
              <w:tab/>
            </w:r>
            <w:r>
              <w:rPr>
                <w:webHidden/>
              </w:rPr>
              <w:fldChar w:fldCharType="begin"/>
            </w:r>
            <w:r>
              <w:rPr>
                <w:webHidden/>
              </w:rPr>
              <w:instrText xml:space="preserve"> PAGEREF _Toc17793902 \h </w:instrText>
            </w:r>
            <w:r>
              <w:rPr>
                <w:webHidden/>
              </w:rPr>
            </w:r>
            <w:r>
              <w:rPr>
                <w:webHidden/>
              </w:rPr>
              <w:fldChar w:fldCharType="separate"/>
            </w:r>
            <w:r w:rsidR="00112D03">
              <w:rPr>
                <w:webHidden/>
              </w:rPr>
              <w:t>46</w:t>
            </w:r>
            <w:r>
              <w:rPr>
                <w:webHidden/>
              </w:rPr>
              <w:fldChar w:fldCharType="end"/>
            </w:r>
          </w:hyperlink>
        </w:p>
        <w:p w:rsidR="002F1CF8" w:rsidRDefault="002F1CF8">
          <w:pPr>
            <w:pStyle w:val="TM1"/>
            <w:tabs>
              <w:tab w:val="left" w:pos="440"/>
              <w:tab w:val="right" w:leader="dot" w:pos="9062"/>
            </w:tabs>
            <w:rPr>
              <w:rFonts w:asciiTheme="minorHAnsi" w:eastAsiaTheme="minorEastAsia" w:hAnsiTheme="minorHAnsi"/>
              <w:b w:val="0"/>
              <w:noProof/>
              <w:lang w:eastAsia="fr-FR"/>
            </w:rPr>
          </w:pPr>
          <w:hyperlink w:anchor="_Toc17793903" w:history="1">
            <w:r w:rsidRPr="00FC3F40">
              <w:rPr>
                <w:rStyle w:val="Lienhypertexte"/>
                <w:noProof/>
              </w:rPr>
              <w:t>4</w:t>
            </w:r>
            <w:r>
              <w:rPr>
                <w:rFonts w:asciiTheme="minorHAnsi" w:eastAsiaTheme="minorEastAsia" w:hAnsiTheme="minorHAnsi"/>
                <w:b w:val="0"/>
                <w:noProof/>
                <w:lang w:eastAsia="fr-FR"/>
              </w:rPr>
              <w:tab/>
            </w:r>
            <w:r w:rsidRPr="00FC3F40">
              <w:rPr>
                <w:rStyle w:val="Lienhypertexte"/>
                <w:noProof/>
              </w:rPr>
              <w:t>Le droit à l’image</w:t>
            </w:r>
            <w:r>
              <w:rPr>
                <w:noProof/>
                <w:webHidden/>
              </w:rPr>
              <w:tab/>
            </w:r>
            <w:r>
              <w:rPr>
                <w:noProof/>
                <w:webHidden/>
              </w:rPr>
              <w:fldChar w:fldCharType="begin"/>
            </w:r>
            <w:r>
              <w:rPr>
                <w:noProof/>
                <w:webHidden/>
              </w:rPr>
              <w:instrText xml:space="preserve"> PAGEREF _Toc17793903 \h </w:instrText>
            </w:r>
            <w:r>
              <w:rPr>
                <w:noProof/>
                <w:webHidden/>
              </w:rPr>
            </w:r>
            <w:r>
              <w:rPr>
                <w:noProof/>
                <w:webHidden/>
              </w:rPr>
              <w:fldChar w:fldCharType="separate"/>
            </w:r>
            <w:r w:rsidR="00112D03">
              <w:rPr>
                <w:noProof/>
                <w:webHidden/>
              </w:rPr>
              <w:t>47</w:t>
            </w:r>
            <w:r>
              <w:rPr>
                <w:noProof/>
                <w:webHidden/>
              </w:rPr>
              <w:fldChar w:fldCharType="end"/>
            </w:r>
          </w:hyperlink>
        </w:p>
        <w:p w:rsidR="002F1CF8" w:rsidRDefault="002F1CF8">
          <w:pPr>
            <w:pStyle w:val="TM2"/>
            <w:tabs>
              <w:tab w:val="left" w:pos="880"/>
              <w:tab w:val="right" w:leader="dot" w:pos="9062"/>
            </w:tabs>
            <w:rPr>
              <w:rFonts w:asciiTheme="minorHAnsi" w:eastAsiaTheme="minorEastAsia" w:hAnsiTheme="minorHAnsi"/>
              <w:noProof/>
              <w:lang w:eastAsia="fr-FR"/>
            </w:rPr>
          </w:pPr>
          <w:hyperlink w:anchor="_Toc17793904" w:history="1">
            <w:r w:rsidRPr="00FC3F40">
              <w:rPr>
                <w:rStyle w:val="Lienhypertexte"/>
                <w:noProof/>
              </w:rPr>
              <w:t>4.1</w:t>
            </w:r>
            <w:r>
              <w:rPr>
                <w:rFonts w:asciiTheme="minorHAnsi" w:eastAsiaTheme="minorEastAsia" w:hAnsiTheme="minorHAnsi"/>
                <w:noProof/>
                <w:lang w:eastAsia="fr-FR"/>
              </w:rPr>
              <w:tab/>
            </w:r>
            <w:r w:rsidRPr="00FC3F40">
              <w:rPr>
                <w:rStyle w:val="Lienhypertexte"/>
                <w:noProof/>
              </w:rPr>
              <w:t>Qu’est-ce que le droit à l’image ?</w:t>
            </w:r>
            <w:r>
              <w:rPr>
                <w:noProof/>
                <w:webHidden/>
              </w:rPr>
              <w:tab/>
            </w:r>
            <w:r>
              <w:rPr>
                <w:noProof/>
                <w:webHidden/>
              </w:rPr>
              <w:fldChar w:fldCharType="begin"/>
            </w:r>
            <w:r>
              <w:rPr>
                <w:noProof/>
                <w:webHidden/>
              </w:rPr>
              <w:instrText xml:space="preserve"> PAGEREF _Toc17793904 \h </w:instrText>
            </w:r>
            <w:r>
              <w:rPr>
                <w:noProof/>
                <w:webHidden/>
              </w:rPr>
            </w:r>
            <w:r>
              <w:rPr>
                <w:noProof/>
                <w:webHidden/>
              </w:rPr>
              <w:fldChar w:fldCharType="separate"/>
            </w:r>
            <w:r w:rsidR="00112D03">
              <w:rPr>
                <w:noProof/>
                <w:webHidden/>
              </w:rPr>
              <w:t>47</w:t>
            </w:r>
            <w:r>
              <w:rPr>
                <w:noProof/>
                <w:webHidden/>
              </w:rPr>
              <w:fldChar w:fldCharType="end"/>
            </w:r>
          </w:hyperlink>
        </w:p>
        <w:p w:rsidR="002F1CF8" w:rsidRDefault="002F1CF8">
          <w:pPr>
            <w:pStyle w:val="TM3"/>
            <w:rPr>
              <w:rFonts w:asciiTheme="minorHAnsi" w:eastAsiaTheme="minorEastAsia" w:hAnsiTheme="minorHAnsi"/>
              <w:sz w:val="22"/>
              <w:lang w:eastAsia="fr-FR"/>
            </w:rPr>
          </w:pPr>
          <w:hyperlink w:anchor="_Toc17793905" w:history="1">
            <w:r w:rsidRPr="00FC3F40">
              <w:rPr>
                <w:rStyle w:val="Lienhypertexte"/>
              </w:rPr>
              <w:t>4.1.1</w:t>
            </w:r>
            <w:r>
              <w:rPr>
                <w:rFonts w:asciiTheme="minorHAnsi" w:eastAsiaTheme="minorEastAsia" w:hAnsiTheme="minorHAnsi"/>
                <w:sz w:val="22"/>
                <w:lang w:eastAsia="fr-FR"/>
              </w:rPr>
              <w:tab/>
            </w:r>
            <w:r w:rsidRPr="00FC3F40">
              <w:rPr>
                <w:rStyle w:val="Lienhypertexte"/>
              </w:rPr>
              <w:t>Le droit à l’image n’est pas un droit de propriété intellectuelle</w:t>
            </w:r>
            <w:r>
              <w:rPr>
                <w:webHidden/>
              </w:rPr>
              <w:tab/>
            </w:r>
            <w:r>
              <w:rPr>
                <w:webHidden/>
              </w:rPr>
              <w:fldChar w:fldCharType="begin"/>
            </w:r>
            <w:r>
              <w:rPr>
                <w:webHidden/>
              </w:rPr>
              <w:instrText xml:space="preserve"> PAGEREF _Toc17793905 \h </w:instrText>
            </w:r>
            <w:r>
              <w:rPr>
                <w:webHidden/>
              </w:rPr>
            </w:r>
            <w:r>
              <w:rPr>
                <w:webHidden/>
              </w:rPr>
              <w:fldChar w:fldCharType="separate"/>
            </w:r>
            <w:r w:rsidR="00112D03">
              <w:rPr>
                <w:webHidden/>
              </w:rPr>
              <w:t>47</w:t>
            </w:r>
            <w:r>
              <w:rPr>
                <w:webHidden/>
              </w:rPr>
              <w:fldChar w:fldCharType="end"/>
            </w:r>
          </w:hyperlink>
        </w:p>
        <w:p w:rsidR="002F1CF8" w:rsidRDefault="002F1CF8">
          <w:pPr>
            <w:pStyle w:val="TM3"/>
            <w:rPr>
              <w:rFonts w:asciiTheme="minorHAnsi" w:eastAsiaTheme="minorEastAsia" w:hAnsiTheme="minorHAnsi"/>
              <w:sz w:val="22"/>
              <w:lang w:eastAsia="fr-FR"/>
            </w:rPr>
          </w:pPr>
          <w:hyperlink w:anchor="_Toc17793906" w:history="1">
            <w:r w:rsidRPr="00FC3F40">
              <w:rPr>
                <w:rStyle w:val="Lienhypertexte"/>
              </w:rPr>
              <w:t>4.1.2</w:t>
            </w:r>
            <w:r>
              <w:rPr>
                <w:rFonts w:asciiTheme="minorHAnsi" w:eastAsiaTheme="minorEastAsia" w:hAnsiTheme="minorHAnsi"/>
                <w:sz w:val="22"/>
                <w:lang w:eastAsia="fr-FR"/>
              </w:rPr>
              <w:tab/>
            </w:r>
            <w:r w:rsidRPr="00FC3F40">
              <w:rPr>
                <w:rStyle w:val="Lienhypertexte"/>
              </w:rPr>
              <w:t>Le droit à l’image est une déclinaison du droit à la protection de la vie privée</w:t>
            </w:r>
            <w:r>
              <w:rPr>
                <w:webHidden/>
              </w:rPr>
              <w:tab/>
            </w:r>
            <w:r>
              <w:rPr>
                <w:webHidden/>
              </w:rPr>
              <w:fldChar w:fldCharType="begin"/>
            </w:r>
            <w:r>
              <w:rPr>
                <w:webHidden/>
              </w:rPr>
              <w:instrText xml:space="preserve"> PAGEREF _Toc17793906 \h </w:instrText>
            </w:r>
            <w:r>
              <w:rPr>
                <w:webHidden/>
              </w:rPr>
            </w:r>
            <w:r>
              <w:rPr>
                <w:webHidden/>
              </w:rPr>
              <w:fldChar w:fldCharType="separate"/>
            </w:r>
            <w:r w:rsidR="00112D03">
              <w:rPr>
                <w:webHidden/>
              </w:rPr>
              <w:t>47</w:t>
            </w:r>
            <w:r>
              <w:rPr>
                <w:webHidden/>
              </w:rPr>
              <w:fldChar w:fldCharType="end"/>
            </w:r>
          </w:hyperlink>
        </w:p>
        <w:p w:rsidR="002F1CF8" w:rsidRDefault="002F1CF8">
          <w:pPr>
            <w:pStyle w:val="TM2"/>
            <w:tabs>
              <w:tab w:val="left" w:pos="880"/>
              <w:tab w:val="right" w:leader="dot" w:pos="9062"/>
            </w:tabs>
            <w:rPr>
              <w:rFonts w:asciiTheme="minorHAnsi" w:eastAsiaTheme="minorEastAsia" w:hAnsiTheme="minorHAnsi"/>
              <w:noProof/>
              <w:lang w:eastAsia="fr-FR"/>
            </w:rPr>
          </w:pPr>
          <w:hyperlink w:anchor="_Toc17793907" w:history="1">
            <w:r w:rsidRPr="00FC3F40">
              <w:rPr>
                <w:rStyle w:val="Lienhypertexte"/>
                <w:noProof/>
              </w:rPr>
              <w:t>4.2</w:t>
            </w:r>
            <w:r>
              <w:rPr>
                <w:rFonts w:asciiTheme="minorHAnsi" w:eastAsiaTheme="minorEastAsia" w:hAnsiTheme="minorHAnsi"/>
                <w:noProof/>
                <w:lang w:eastAsia="fr-FR"/>
              </w:rPr>
              <w:tab/>
            </w:r>
            <w:r w:rsidRPr="00FC3F40">
              <w:rPr>
                <w:rStyle w:val="Lienhypertexte"/>
                <w:noProof/>
              </w:rPr>
              <w:t>Le droit à l’image au CNFPT</w:t>
            </w:r>
            <w:r>
              <w:rPr>
                <w:noProof/>
                <w:webHidden/>
              </w:rPr>
              <w:tab/>
            </w:r>
            <w:r>
              <w:rPr>
                <w:noProof/>
                <w:webHidden/>
              </w:rPr>
              <w:fldChar w:fldCharType="begin"/>
            </w:r>
            <w:r>
              <w:rPr>
                <w:noProof/>
                <w:webHidden/>
              </w:rPr>
              <w:instrText xml:space="preserve"> PAGEREF _Toc17793907 \h </w:instrText>
            </w:r>
            <w:r>
              <w:rPr>
                <w:noProof/>
                <w:webHidden/>
              </w:rPr>
            </w:r>
            <w:r>
              <w:rPr>
                <w:noProof/>
                <w:webHidden/>
              </w:rPr>
              <w:fldChar w:fldCharType="separate"/>
            </w:r>
            <w:r w:rsidR="00112D03">
              <w:rPr>
                <w:noProof/>
                <w:webHidden/>
              </w:rPr>
              <w:t>49</w:t>
            </w:r>
            <w:r>
              <w:rPr>
                <w:noProof/>
                <w:webHidden/>
              </w:rPr>
              <w:fldChar w:fldCharType="end"/>
            </w:r>
          </w:hyperlink>
        </w:p>
        <w:p w:rsidR="002F1CF8" w:rsidRDefault="002F1CF8">
          <w:pPr>
            <w:pStyle w:val="TM3"/>
            <w:rPr>
              <w:rFonts w:asciiTheme="minorHAnsi" w:eastAsiaTheme="minorEastAsia" w:hAnsiTheme="minorHAnsi"/>
              <w:sz w:val="22"/>
              <w:lang w:eastAsia="fr-FR"/>
            </w:rPr>
          </w:pPr>
          <w:hyperlink w:anchor="_Toc17793908" w:history="1">
            <w:r w:rsidRPr="00FC3F40">
              <w:rPr>
                <w:rStyle w:val="Lienhypertexte"/>
              </w:rPr>
              <w:t>4.2.1</w:t>
            </w:r>
            <w:r>
              <w:rPr>
                <w:rFonts w:asciiTheme="minorHAnsi" w:eastAsiaTheme="minorEastAsia" w:hAnsiTheme="minorHAnsi"/>
                <w:sz w:val="22"/>
                <w:lang w:eastAsia="fr-FR"/>
              </w:rPr>
              <w:tab/>
            </w:r>
            <w:r w:rsidRPr="00FC3F40">
              <w:rPr>
                <w:rStyle w:val="Lienhypertexte"/>
              </w:rPr>
              <w:t>Enregistrement d’actions de formation ou d’évènementiels</w:t>
            </w:r>
            <w:r>
              <w:rPr>
                <w:webHidden/>
              </w:rPr>
              <w:tab/>
            </w:r>
            <w:r>
              <w:rPr>
                <w:webHidden/>
              </w:rPr>
              <w:fldChar w:fldCharType="begin"/>
            </w:r>
            <w:r>
              <w:rPr>
                <w:webHidden/>
              </w:rPr>
              <w:instrText xml:space="preserve"> PAGEREF _Toc17793908 \h </w:instrText>
            </w:r>
            <w:r>
              <w:rPr>
                <w:webHidden/>
              </w:rPr>
            </w:r>
            <w:r>
              <w:rPr>
                <w:webHidden/>
              </w:rPr>
              <w:fldChar w:fldCharType="separate"/>
            </w:r>
            <w:r w:rsidR="00112D03">
              <w:rPr>
                <w:webHidden/>
              </w:rPr>
              <w:t>49</w:t>
            </w:r>
            <w:r>
              <w:rPr>
                <w:webHidden/>
              </w:rPr>
              <w:fldChar w:fldCharType="end"/>
            </w:r>
          </w:hyperlink>
        </w:p>
        <w:p w:rsidR="002F1CF8" w:rsidRDefault="002F1CF8">
          <w:pPr>
            <w:pStyle w:val="TM3"/>
            <w:rPr>
              <w:rFonts w:asciiTheme="minorHAnsi" w:eastAsiaTheme="minorEastAsia" w:hAnsiTheme="minorHAnsi"/>
              <w:sz w:val="22"/>
              <w:lang w:eastAsia="fr-FR"/>
            </w:rPr>
          </w:pPr>
          <w:hyperlink w:anchor="_Toc17793909" w:history="1">
            <w:r w:rsidRPr="00FC3F40">
              <w:rPr>
                <w:rStyle w:val="Lienhypertexte"/>
              </w:rPr>
              <w:t>4.2.2</w:t>
            </w:r>
            <w:r>
              <w:rPr>
                <w:rFonts w:asciiTheme="minorHAnsi" w:eastAsiaTheme="minorEastAsia" w:hAnsiTheme="minorHAnsi"/>
                <w:sz w:val="22"/>
                <w:lang w:eastAsia="fr-FR"/>
              </w:rPr>
              <w:tab/>
            </w:r>
            <w:r w:rsidRPr="00FC3F40">
              <w:rPr>
                <w:rStyle w:val="Lienhypertexte"/>
              </w:rPr>
              <w:t>Création d’une ressource pédagogique impliquant un enregistrement</w:t>
            </w:r>
            <w:r>
              <w:rPr>
                <w:webHidden/>
              </w:rPr>
              <w:tab/>
            </w:r>
            <w:r>
              <w:rPr>
                <w:webHidden/>
              </w:rPr>
              <w:fldChar w:fldCharType="begin"/>
            </w:r>
            <w:r>
              <w:rPr>
                <w:webHidden/>
              </w:rPr>
              <w:instrText xml:space="preserve"> PAGEREF _Toc17793909 \h </w:instrText>
            </w:r>
            <w:r>
              <w:rPr>
                <w:webHidden/>
              </w:rPr>
            </w:r>
            <w:r>
              <w:rPr>
                <w:webHidden/>
              </w:rPr>
              <w:fldChar w:fldCharType="separate"/>
            </w:r>
            <w:r w:rsidR="00112D03">
              <w:rPr>
                <w:webHidden/>
              </w:rPr>
              <w:t>50</w:t>
            </w:r>
            <w:r>
              <w:rPr>
                <w:webHidden/>
              </w:rPr>
              <w:fldChar w:fldCharType="end"/>
            </w:r>
          </w:hyperlink>
        </w:p>
        <w:p w:rsidR="002F1CF8" w:rsidRDefault="002F1CF8">
          <w:pPr>
            <w:pStyle w:val="TM1"/>
            <w:tabs>
              <w:tab w:val="left" w:pos="440"/>
              <w:tab w:val="right" w:leader="dot" w:pos="9062"/>
            </w:tabs>
            <w:rPr>
              <w:rFonts w:asciiTheme="minorHAnsi" w:eastAsiaTheme="minorEastAsia" w:hAnsiTheme="minorHAnsi"/>
              <w:b w:val="0"/>
              <w:noProof/>
              <w:lang w:eastAsia="fr-FR"/>
            </w:rPr>
          </w:pPr>
          <w:hyperlink w:anchor="_Toc17793910" w:history="1">
            <w:r w:rsidRPr="00FC3F40">
              <w:rPr>
                <w:rStyle w:val="Lienhypertexte"/>
                <w:noProof/>
              </w:rPr>
              <w:t>5</w:t>
            </w:r>
            <w:r>
              <w:rPr>
                <w:rFonts w:asciiTheme="minorHAnsi" w:eastAsiaTheme="minorEastAsia" w:hAnsiTheme="minorHAnsi"/>
                <w:b w:val="0"/>
                <w:noProof/>
                <w:lang w:eastAsia="fr-FR"/>
              </w:rPr>
              <w:tab/>
            </w:r>
            <w:r w:rsidRPr="00FC3F40">
              <w:rPr>
                <w:rStyle w:val="Lienhypertexte"/>
                <w:noProof/>
              </w:rPr>
              <w:t>Pour aller plus loin</w:t>
            </w:r>
            <w:r>
              <w:rPr>
                <w:noProof/>
                <w:webHidden/>
              </w:rPr>
              <w:tab/>
            </w:r>
            <w:r>
              <w:rPr>
                <w:noProof/>
                <w:webHidden/>
              </w:rPr>
              <w:fldChar w:fldCharType="begin"/>
            </w:r>
            <w:r>
              <w:rPr>
                <w:noProof/>
                <w:webHidden/>
              </w:rPr>
              <w:instrText xml:space="preserve"> PAGEREF _Toc17793910 \h </w:instrText>
            </w:r>
            <w:r>
              <w:rPr>
                <w:noProof/>
                <w:webHidden/>
              </w:rPr>
            </w:r>
            <w:r>
              <w:rPr>
                <w:noProof/>
                <w:webHidden/>
              </w:rPr>
              <w:fldChar w:fldCharType="separate"/>
            </w:r>
            <w:r w:rsidR="00112D03">
              <w:rPr>
                <w:noProof/>
                <w:webHidden/>
              </w:rPr>
              <w:t>51</w:t>
            </w:r>
            <w:r>
              <w:rPr>
                <w:noProof/>
                <w:webHidden/>
              </w:rPr>
              <w:fldChar w:fldCharType="end"/>
            </w:r>
          </w:hyperlink>
        </w:p>
        <w:p w:rsidR="002F1CF8" w:rsidRDefault="002F1CF8">
          <w:pPr>
            <w:pStyle w:val="TM2"/>
            <w:tabs>
              <w:tab w:val="left" w:pos="880"/>
              <w:tab w:val="right" w:leader="dot" w:pos="9062"/>
            </w:tabs>
            <w:rPr>
              <w:rFonts w:asciiTheme="minorHAnsi" w:eastAsiaTheme="minorEastAsia" w:hAnsiTheme="minorHAnsi"/>
              <w:noProof/>
              <w:lang w:eastAsia="fr-FR"/>
            </w:rPr>
          </w:pPr>
          <w:hyperlink w:anchor="_Toc17793911" w:history="1">
            <w:r w:rsidRPr="00FC3F40">
              <w:rPr>
                <w:rStyle w:val="Lienhypertexte"/>
                <w:noProof/>
              </w:rPr>
              <w:t>5.1</w:t>
            </w:r>
            <w:r>
              <w:rPr>
                <w:rFonts w:asciiTheme="minorHAnsi" w:eastAsiaTheme="minorEastAsia" w:hAnsiTheme="minorHAnsi"/>
                <w:noProof/>
                <w:lang w:eastAsia="fr-FR"/>
              </w:rPr>
              <w:tab/>
            </w:r>
            <w:r w:rsidRPr="00FC3F40">
              <w:rPr>
                <w:rStyle w:val="Lienhypertexte"/>
                <w:noProof/>
              </w:rPr>
              <w:t>Textes</w:t>
            </w:r>
            <w:r>
              <w:rPr>
                <w:noProof/>
                <w:webHidden/>
              </w:rPr>
              <w:tab/>
            </w:r>
            <w:r>
              <w:rPr>
                <w:noProof/>
                <w:webHidden/>
              </w:rPr>
              <w:fldChar w:fldCharType="begin"/>
            </w:r>
            <w:r>
              <w:rPr>
                <w:noProof/>
                <w:webHidden/>
              </w:rPr>
              <w:instrText xml:space="preserve"> PAGEREF _Toc17793911 \h </w:instrText>
            </w:r>
            <w:r>
              <w:rPr>
                <w:noProof/>
                <w:webHidden/>
              </w:rPr>
            </w:r>
            <w:r>
              <w:rPr>
                <w:noProof/>
                <w:webHidden/>
              </w:rPr>
              <w:fldChar w:fldCharType="separate"/>
            </w:r>
            <w:r w:rsidR="00112D03">
              <w:rPr>
                <w:noProof/>
                <w:webHidden/>
              </w:rPr>
              <w:t>51</w:t>
            </w:r>
            <w:r>
              <w:rPr>
                <w:noProof/>
                <w:webHidden/>
              </w:rPr>
              <w:fldChar w:fldCharType="end"/>
            </w:r>
          </w:hyperlink>
        </w:p>
        <w:p w:rsidR="002F1CF8" w:rsidRDefault="002F1CF8">
          <w:pPr>
            <w:pStyle w:val="TM2"/>
            <w:tabs>
              <w:tab w:val="left" w:pos="880"/>
              <w:tab w:val="right" w:leader="dot" w:pos="9062"/>
            </w:tabs>
            <w:rPr>
              <w:rFonts w:asciiTheme="minorHAnsi" w:eastAsiaTheme="minorEastAsia" w:hAnsiTheme="minorHAnsi"/>
              <w:noProof/>
              <w:lang w:eastAsia="fr-FR"/>
            </w:rPr>
          </w:pPr>
          <w:hyperlink w:anchor="_Toc17793912" w:history="1">
            <w:r w:rsidRPr="00FC3F40">
              <w:rPr>
                <w:rStyle w:val="Lienhypertexte"/>
                <w:rFonts w:eastAsia="Calibri"/>
                <w:i/>
                <w:noProof/>
              </w:rPr>
              <w:t>5.2</w:t>
            </w:r>
            <w:r>
              <w:rPr>
                <w:rFonts w:asciiTheme="minorHAnsi" w:eastAsiaTheme="minorEastAsia" w:hAnsiTheme="minorHAnsi"/>
                <w:noProof/>
                <w:lang w:eastAsia="fr-FR"/>
              </w:rPr>
              <w:tab/>
            </w:r>
            <w:r w:rsidRPr="00FC3F40">
              <w:rPr>
                <w:rStyle w:val="Lienhypertexte"/>
                <w:noProof/>
              </w:rPr>
              <w:t>Liens hypertextes</w:t>
            </w:r>
            <w:r>
              <w:rPr>
                <w:noProof/>
                <w:webHidden/>
              </w:rPr>
              <w:tab/>
            </w:r>
            <w:r>
              <w:rPr>
                <w:noProof/>
                <w:webHidden/>
              </w:rPr>
              <w:fldChar w:fldCharType="begin"/>
            </w:r>
            <w:r>
              <w:rPr>
                <w:noProof/>
                <w:webHidden/>
              </w:rPr>
              <w:instrText xml:space="preserve"> PAGEREF _Toc17793912 \h </w:instrText>
            </w:r>
            <w:r>
              <w:rPr>
                <w:noProof/>
                <w:webHidden/>
              </w:rPr>
            </w:r>
            <w:r>
              <w:rPr>
                <w:noProof/>
                <w:webHidden/>
              </w:rPr>
              <w:fldChar w:fldCharType="separate"/>
            </w:r>
            <w:r w:rsidR="00112D03">
              <w:rPr>
                <w:noProof/>
                <w:webHidden/>
              </w:rPr>
              <w:t>52</w:t>
            </w:r>
            <w:r>
              <w:rPr>
                <w:noProof/>
                <w:webHidden/>
              </w:rPr>
              <w:fldChar w:fldCharType="end"/>
            </w:r>
          </w:hyperlink>
        </w:p>
        <w:p w:rsidR="002F1CF8" w:rsidRDefault="002F1CF8">
          <w:pPr>
            <w:pStyle w:val="TM1"/>
            <w:tabs>
              <w:tab w:val="left" w:pos="440"/>
              <w:tab w:val="right" w:leader="dot" w:pos="9062"/>
            </w:tabs>
            <w:rPr>
              <w:rFonts w:asciiTheme="minorHAnsi" w:eastAsiaTheme="minorEastAsia" w:hAnsiTheme="minorHAnsi"/>
              <w:b w:val="0"/>
              <w:noProof/>
              <w:lang w:eastAsia="fr-FR"/>
            </w:rPr>
          </w:pPr>
          <w:hyperlink w:anchor="_Toc17793913" w:history="1">
            <w:r w:rsidRPr="00FC3F40">
              <w:rPr>
                <w:rStyle w:val="Lienhypertexte"/>
                <w:noProof/>
              </w:rPr>
              <w:t>6</w:t>
            </w:r>
            <w:r>
              <w:rPr>
                <w:rFonts w:asciiTheme="minorHAnsi" w:eastAsiaTheme="minorEastAsia" w:hAnsiTheme="minorHAnsi"/>
                <w:b w:val="0"/>
                <w:noProof/>
                <w:lang w:eastAsia="fr-FR"/>
              </w:rPr>
              <w:tab/>
            </w:r>
            <w:r w:rsidRPr="00FC3F40">
              <w:rPr>
                <w:rStyle w:val="Lienhypertexte"/>
                <w:noProof/>
              </w:rPr>
              <w:t>Index</w:t>
            </w:r>
            <w:r>
              <w:rPr>
                <w:noProof/>
                <w:webHidden/>
              </w:rPr>
              <w:tab/>
            </w:r>
            <w:r>
              <w:rPr>
                <w:noProof/>
                <w:webHidden/>
              </w:rPr>
              <w:fldChar w:fldCharType="begin"/>
            </w:r>
            <w:r>
              <w:rPr>
                <w:noProof/>
                <w:webHidden/>
              </w:rPr>
              <w:instrText xml:space="preserve"> PAGEREF _Toc17793913 \h </w:instrText>
            </w:r>
            <w:r>
              <w:rPr>
                <w:noProof/>
                <w:webHidden/>
              </w:rPr>
            </w:r>
            <w:r>
              <w:rPr>
                <w:noProof/>
                <w:webHidden/>
              </w:rPr>
              <w:fldChar w:fldCharType="separate"/>
            </w:r>
            <w:r w:rsidR="00112D03">
              <w:rPr>
                <w:noProof/>
                <w:webHidden/>
              </w:rPr>
              <w:t>55</w:t>
            </w:r>
            <w:r>
              <w:rPr>
                <w:noProof/>
                <w:webHidden/>
              </w:rPr>
              <w:fldChar w:fldCharType="end"/>
            </w:r>
          </w:hyperlink>
        </w:p>
        <w:p w:rsidR="00C93389" w:rsidRDefault="00C93389">
          <w:r>
            <w:rPr>
              <w:b/>
              <w:bCs/>
            </w:rPr>
            <w:fldChar w:fldCharType="end"/>
          </w:r>
        </w:p>
      </w:sdtContent>
    </w:sdt>
    <w:p w:rsidR="00C93389" w:rsidRDefault="00C93389">
      <w:pPr>
        <w:spacing w:after="200" w:line="276" w:lineRule="auto"/>
        <w:jc w:val="left"/>
        <w:rPr>
          <w:rFonts w:cs="Arial"/>
        </w:rPr>
      </w:pPr>
      <w:r>
        <w:rPr>
          <w:rFonts w:cs="Arial"/>
        </w:rPr>
        <w:br w:type="page"/>
      </w:r>
    </w:p>
    <w:p w:rsidR="00124547" w:rsidRPr="005B74C9" w:rsidRDefault="00D52C91" w:rsidP="005B74C9">
      <w:pPr>
        <w:pStyle w:val="Titre1"/>
      </w:pPr>
      <w:bookmarkStart w:id="1" w:name="_Ref490726348"/>
      <w:bookmarkStart w:id="2" w:name="_Toc17793869"/>
      <w:r w:rsidRPr="005B74C9">
        <w:lastRenderedPageBreak/>
        <w:t>Les grandes notion</w:t>
      </w:r>
      <w:r w:rsidR="003B1008" w:rsidRPr="005B74C9">
        <w:t xml:space="preserve">s </w:t>
      </w:r>
      <w:r w:rsidR="005B74C9" w:rsidRPr="005B74C9">
        <w:t>de</w:t>
      </w:r>
      <w:r w:rsidR="009A1D03" w:rsidRPr="005B74C9">
        <w:t xml:space="preserve"> la propriété intellectuelle</w:t>
      </w:r>
      <w:bookmarkEnd w:id="1"/>
      <w:bookmarkEnd w:id="2"/>
    </w:p>
    <w:p w:rsidR="00A240D5" w:rsidRPr="00A240D5" w:rsidRDefault="00A240D5" w:rsidP="003B1008">
      <w:pPr>
        <w:rPr>
          <w:rFonts w:ascii="Arial Narrow" w:hAnsi="Arial Narrow" w:cs="Arial"/>
          <w:lang w:eastAsia="fr-FR"/>
        </w:rPr>
      </w:pPr>
    </w:p>
    <w:p w:rsidR="006C5B51" w:rsidRDefault="006C5B51" w:rsidP="005B74C9">
      <w:pPr>
        <w:pStyle w:val="Titre2"/>
      </w:pPr>
      <w:bookmarkStart w:id="3" w:name="_Toc17793870"/>
      <w:r>
        <w:t>Comprendre la propriété intellectuelle</w:t>
      </w:r>
      <w:bookmarkEnd w:id="3"/>
    </w:p>
    <w:p w:rsidR="006C5B51" w:rsidRDefault="006C5B51" w:rsidP="006C5B51">
      <w:pPr>
        <w:rPr>
          <w:lang w:eastAsia="fr-FR"/>
        </w:rPr>
      </w:pPr>
    </w:p>
    <w:p w:rsidR="003B1008" w:rsidRPr="005B74C9" w:rsidRDefault="00EF5626" w:rsidP="006C5B51">
      <w:pPr>
        <w:pStyle w:val="Titre3"/>
      </w:pPr>
      <w:bookmarkStart w:id="4" w:name="_Toc17793871"/>
      <w:r w:rsidRPr="005B74C9">
        <w:t>Panorama</w:t>
      </w:r>
      <w:r w:rsidR="00B543DD" w:rsidRPr="005B74C9">
        <w:t xml:space="preserve"> </w:t>
      </w:r>
      <w:r w:rsidR="003B1008" w:rsidRPr="005B74C9">
        <w:t>des différents droits de propriété intellectuelle</w:t>
      </w:r>
      <w:bookmarkEnd w:id="4"/>
      <w:r w:rsidR="003B1008" w:rsidRPr="005B74C9">
        <w:t xml:space="preserve"> </w:t>
      </w:r>
    </w:p>
    <w:p w:rsidR="00A04312" w:rsidRDefault="00A04312" w:rsidP="00A04312">
      <w:pPr>
        <w:pStyle w:val="Paragraphedeliste"/>
        <w:ind w:left="1440"/>
        <w:rPr>
          <w:rFonts w:ascii="Arial Gras" w:hAnsi="Arial Gras" w:cs="Arial"/>
          <w:b/>
          <w:smallCaps/>
          <w:sz w:val="28"/>
          <w:szCs w:val="28"/>
        </w:rPr>
      </w:pPr>
    </w:p>
    <w:p w:rsidR="00A240D5" w:rsidRDefault="00B434D9" w:rsidP="005B74C9">
      <w:r>
        <w:t xml:space="preserve">Il convient tout d’abord de distinguer les droits de propriété intellectuelle des droits à l’image, qui seront traités plus loin (cf. § </w:t>
      </w:r>
      <w:r>
        <w:fldChar w:fldCharType="begin"/>
      </w:r>
      <w:r>
        <w:instrText xml:space="preserve"> REF _Ref489969925 \r \h </w:instrText>
      </w:r>
      <w:r>
        <w:fldChar w:fldCharType="separate"/>
      </w:r>
      <w:r w:rsidR="00112D03">
        <w:t>5</w:t>
      </w:r>
      <w:r>
        <w:fldChar w:fldCharType="end"/>
      </w:r>
      <w:r>
        <w:t xml:space="preserve"> p. </w:t>
      </w:r>
      <w:r>
        <w:fldChar w:fldCharType="begin"/>
      </w:r>
      <w:r>
        <w:instrText xml:space="preserve"> PAGEREF _Ref489969925 \h </w:instrText>
      </w:r>
      <w:r>
        <w:fldChar w:fldCharType="separate"/>
      </w:r>
      <w:r w:rsidR="00112D03">
        <w:rPr>
          <w:noProof/>
        </w:rPr>
        <w:t>51</w:t>
      </w:r>
      <w:r>
        <w:fldChar w:fldCharType="end"/>
      </w:r>
      <w:r>
        <w:t>).</w:t>
      </w:r>
    </w:p>
    <w:p w:rsidR="00B434D9" w:rsidRDefault="00B434D9" w:rsidP="005B74C9"/>
    <w:p w:rsidR="00B434D9" w:rsidRDefault="0084122D" w:rsidP="00B434D9">
      <w:pPr>
        <w:jc w:val="center"/>
      </w:pPr>
      <w:r>
        <w:rPr>
          <w:noProof/>
          <w:lang w:eastAsia="fr-FR"/>
        </w:rPr>
        <mc:AlternateContent>
          <mc:Choice Requires="wps">
            <w:drawing>
              <wp:anchor distT="0" distB="0" distL="114300" distR="114300" simplePos="0" relativeHeight="251696128" behindDoc="0" locked="0" layoutInCell="1" allowOverlap="1" wp14:anchorId="1ADC802F" wp14:editId="182E4CCA">
                <wp:simplePos x="0" y="0"/>
                <wp:positionH relativeFrom="column">
                  <wp:posOffset>2546985</wp:posOffset>
                </wp:positionH>
                <wp:positionV relativeFrom="paragraph">
                  <wp:posOffset>457200</wp:posOffset>
                </wp:positionV>
                <wp:extent cx="638175" cy="1403985"/>
                <wp:effectExtent l="0" t="0" r="952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3985"/>
                        </a:xfrm>
                        <a:prstGeom prst="rect">
                          <a:avLst/>
                        </a:prstGeom>
                        <a:solidFill>
                          <a:srgbClr val="FFFFFF"/>
                        </a:solidFill>
                        <a:ln w="9525">
                          <a:noFill/>
                          <a:miter lim="800000"/>
                          <a:headEnd/>
                          <a:tailEnd/>
                        </a:ln>
                      </wps:spPr>
                      <wps:txbx>
                        <w:txbxContent>
                          <w:p w:rsidR="00E81188" w:rsidRPr="0084122D" w:rsidRDefault="00E81188" w:rsidP="0084122D">
                            <w:pPr>
                              <w:jc w:val="center"/>
                              <w:rPr>
                                <w:b/>
                                <w:color w:val="0070C0"/>
                                <w:sz w:val="96"/>
                              </w:rPr>
                            </w:pPr>
                            <w:r w:rsidRPr="0084122D">
                              <w:rPr>
                                <w:rFonts w:cs="Arial"/>
                                <w:b/>
                                <w:color w:val="0070C0"/>
                                <w:sz w:val="9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DC802F" id="_x0000_t202" coordsize="21600,21600" o:spt="202" path="m,l,21600r21600,l21600,xe">
                <v:stroke joinstyle="miter"/>
                <v:path gradientshapeok="t" o:connecttype="rect"/>
              </v:shapetype>
              <v:shape id="Zone de texte 2" o:spid="_x0000_s1026" type="#_x0000_t202" style="position:absolute;left:0;text-align:left;margin-left:200.55pt;margin-top:36pt;width:50.2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sYwJwIAACIEAAAOAAAAZHJzL2Uyb0RvYy54bWysU01v2zAMvQ/YfxB0X+x8NYkRp+jSZRjQ&#10;fQDdLrvJkhwLk0VNUmKnv36UnKbZdhvmg0Ca5BP5+LS+7VtNjtJ5Baak41FOiTQchDL7kn77unuz&#10;pMQHZgTTYGRJT9LT283rV+vOFnICDWghHUEQ44vOlrQJwRZZ5nkjW+ZHYKXBYA2uZQFdt8+EYx2i&#10;tzqb5PlN1oET1gGX3uPf+yFINwm/riUPn+vay0B0SbG3kE6Xziqe2WbNir1jtlH83Ab7hy5apgxe&#10;eoG6Z4GRg1N/QbWKO/BQhxGHNoO6VlymGXCacf7HNI8NszLNguR4e6HJ/z9Y/un4xRElSjrNF5QY&#10;1uKSvuOqiJAkyD5IMokkddYXmPtoMTv0b6HHZaeBvX0A/sMTA9uGmb28cw66RjKBTY5jZXZVOuD4&#10;CFJ1H0HgXewQIAH1tWsjg8gJQXRc1umyIOyDcPx5M12OF3NKOIbGs3y6Ws7TFax4rrbOh/cSWhKN&#10;kjoUQEJnxwcfYjeseE6Jl3nQSuyU1slx+2qrHTkyFMsufWf039K0IV1JV/PJPCEbiPVJR60KKGat&#10;2pIu8/jFclZENt4ZkezAlB5s7ESbMz2RkYGb0Fc9JkbOKhAnJMrBIFp8ZGg04J4o6VCwJfU/D8xJ&#10;SvQHg2SvxrNZVHhyZvPFBB13HamuI8xwhCppoGQwtyG9isSDvcOl7FTi66WTc68oxETj+dFEpV/7&#10;KevlaW9+AQAA//8DAFBLAwQUAAYACAAAACEAeUqDtt8AAAAKAQAADwAAAGRycy9kb3ducmV2Lnht&#10;bEyPy07DMBBF90j8gzVI7KjtQFsImVQVFRsWSBSksnRjJ47wS7abhr/HrGA5mqN7z202szVkUjGN&#10;3iHwBQOiXOfl6AaEj/fnm3sgKQsnhfFOIXyrBJv28qIRtfRn96amfR5ICXGpFgg651BTmjqtrEgL&#10;H5Qrv95HK3I540BlFOcSbg2tGFtRK0ZXGrQI6kmr7mt/sggHq0e5i6+fvTTT7qXfLsMcA+L11bx9&#10;BJLVnP9g+NUv6tAWp6M/OZmIQbhjnBcUYV2VTQVYMr4CckSoHm450Lah/ye0PwAAAP//AwBQSwEC&#10;LQAUAAYACAAAACEAtoM4kv4AAADhAQAAEwAAAAAAAAAAAAAAAAAAAAAAW0NvbnRlbnRfVHlwZXNd&#10;LnhtbFBLAQItABQABgAIAAAAIQA4/SH/1gAAAJQBAAALAAAAAAAAAAAAAAAAAC8BAABfcmVscy8u&#10;cmVsc1BLAQItABQABgAIAAAAIQCo6sYwJwIAACIEAAAOAAAAAAAAAAAAAAAAAC4CAABkcnMvZTJv&#10;RG9jLnhtbFBLAQItABQABgAIAAAAIQB5SoO23wAAAAoBAAAPAAAAAAAAAAAAAAAAAIEEAABkcnMv&#10;ZG93bnJldi54bWxQSwUGAAAAAAQABADzAAAAjQUAAAAA&#10;" stroked="f">
                <v:textbox style="mso-fit-shape-to-text:t">
                  <w:txbxContent>
                    <w:p w:rsidR="00E81188" w:rsidRPr="0084122D" w:rsidRDefault="00E81188" w:rsidP="0084122D">
                      <w:pPr>
                        <w:jc w:val="center"/>
                        <w:rPr>
                          <w:b/>
                          <w:color w:val="0070C0"/>
                          <w:sz w:val="96"/>
                        </w:rPr>
                      </w:pPr>
                      <w:r w:rsidRPr="0084122D">
                        <w:rPr>
                          <w:rFonts w:cs="Arial"/>
                          <w:b/>
                          <w:color w:val="0070C0"/>
                          <w:sz w:val="96"/>
                        </w:rPr>
                        <w:t>≠</w:t>
                      </w:r>
                    </w:p>
                  </w:txbxContent>
                </v:textbox>
              </v:shape>
            </w:pict>
          </mc:Fallback>
        </mc:AlternateContent>
      </w:r>
      <w:r w:rsidR="00B434D9">
        <w:rPr>
          <w:noProof/>
          <w:lang w:eastAsia="fr-FR"/>
        </w:rPr>
        <w:drawing>
          <wp:inline distT="0" distB="0" distL="0" distR="0" wp14:anchorId="4344A053" wp14:editId="3AC759CF">
            <wp:extent cx="3943350" cy="1647825"/>
            <wp:effectExtent l="19050" t="38100" r="38100" b="47625"/>
            <wp:docPr id="83" name="Diagramme 8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434D9" w:rsidRDefault="00B434D9" w:rsidP="005B74C9"/>
    <w:p w:rsidR="00B434D9" w:rsidRDefault="00A04312" w:rsidP="005B74C9">
      <w:r w:rsidRPr="009A1D03">
        <w:t>La propriété intellectuelle regroupe</w:t>
      </w:r>
      <w:r w:rsidR="007114AD">
        <w:t xml:space="preserve"> </w:t>
      </w:r>
      <w:r w:rsidR="00B434D9">
        <w:t>deux grandes catégories de droits portant sur des objets différents :</w:t>
      </w:r>
    </w:p>
    <w:p w:rsidR="00F4610F" w:rsidRPr="00B434D9" w:rsidRDefault="00F4610F" w:rsidP="00F4610F">
      <w:pPr>
        <w:pStyle w:val="Listenumros"/>
        <w:ind w:left="357" w:hanging="357"/>
        <w:rPr>
          <w:b/>
        </w:rPr>
      </w:pPr>
      <w:r>
        <w:t>les droits de propriété industrielle (dont les marques</w:t>
      </w:r>
      <w:r w:rsidR="003647A2">
        <w:t>,</w:t>
      </w:r>
      <w:r>
        <w:t xml:space="preserve"> les brevets</w:t>
      </w:r>
      <w:r w:rsidR="003647A2">
        <w:t xml:space="preserve"> et les noms de site </w:t>
      </w:r>
      <w:r w:rsidR="00B15656">
        <w:t>Internet</w:t>
      </w:r>
      <w:r>
        <w:t>) ;</w:t>
      </w:r>
    </w:p>
    <w:p w:rsidR="00B434D9" w:rsidRPr="00B434D9" w:rsidRDefault="00F4610F" w:rsidP="00B434D9">
      <w:pPr>
        <w:pStyle w:val="Listenumros"/>
        <w:ind w:left="357" w:hanging="357"/>
        <w:rPr>
          <w:b/>
        </w:rPr>
      </w:pPr>
      <w:r>
        <w:t>l</w:t>
      </w:r>
      <w:r w:rsidR="00B434D9">
        <w:t>es droits de propriété littéraire et artistique (dont les droits d’auteur</w:t>
      </w:r>
      <w:r w:rsidR="000A7089">
        <w:t xml:space="preserve"> et les droits dits voisins</w:t>
      </w:r>
      <w:r w:rsidR="00B434D9">
        <w:t>)</w:t>
      </w:r>
      <w:r>
        <w:t>.</w:t>
      </w:r>
    </w:p>
    <w:p w:rsidR="00B434D9" w:rsidRDefault="00B434D9" w:rsidP="00B434D9">
      <w:pPr>
        <w:pStyle w:val="Listenumros"/>
        <w:numPr>
          <w:ilvl w:val="0"/>
          <w:numId w:val="0"/>
        </w:numPr>
      </w:pPr>
    </w:p>
    <w:p w:rsidR="00CE324C" w:rsidRPr="00CE324C" w:rsidRDefault="00CE324C" w:rsidP="00CE324C">
      <w:pPr>
        <w:rPr>
          <w:lang w:eastAsia="fr-FR"/>
        </w:rPr>
      </w:pPr>
    </w:p>
    <w:p w:rsidR="00A04312" w:rsidRDefault="00A04312" w:rsidP="00F4610F">
      <w:pPr>
        <w:jc w:val="center"/>
        <w:rPr>
          <w:lang w:eastAsia="fr-FR"/>
        </w:rPr>
      </w:pPr>
      <w:r>
        <w:rPr>
          <w:noProof/>
          <w:lang w:eastAsia="fr-FR"/>
        </w:rPr>
        <w:drawing>
          <wp:inline distT="0" distB="0" distL="0" distR="0" wp14:anchorId="0CCD22E2" wp14:editId="34BFF2EC">
            <wp:extent cx="3990975" cy="2038350"/>
            <wp:effectExtent l="0" t="0" r="0" b="19050"/>
            <wp:docPr id="5"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CE324C" w:rsidRDefault="00CE324C" w:rsidP="00CE324C">
      <w:pPr>
        <w:pStyle w:val="Notedebasdepage"/>
        <w:rPr>
          <w:rFonts w:cs="Arial"/>
          <w:sz w:val="22"/>
          <w:szCs w:val="22"/>
          <w:lang w:eastAsia="fr-FR"/>
        </w:rPr>
      </w:pPr>
    </w:p>
    <w:p w:rsidR="00CE324C" w:rsidRDefault="00A04312" w:rsidP="00CE324C">
      <w:pPr>
        <w:pStyle w:val="Notedebasdepage"/>
        <w:rPr>
          <w:rFonts w:cs="Arial"/>
          <w:sz w:val="22"/>
          <w:szCs w:val="22"/>
          <w:lang w:eastAsia="fr-FR"/>
        </w:rPr>
      </w:pPr>
      <w:r w:rsidRPr="00CE324C">
        <w:rPr>
          <w:rFonts w:cs="Arial"/>
          <w:sz w:val="22"/>
          <w:szCs w:val="22"/>
          <w:lang w:eastAsia="fr-FR"/>
        </w:rPr>
        <w:t xml:space="preserve">Les </w:t>
      </w:r>
      <w:r w:rsidRPr="00D804C3">
        <w:rPr>
          <w:rFonts w:cs="Arial"/>
          <w:b/>
          <w:i/>
          <w:sz w:val="22"/>
          <w:szCs w:val="22"/>
          <w:lang w:eastAsia="fr-FR"/>
        </w:rPr>
        <w:t>droits de propriété industrielle</w:t>
      </w:r>
      <w:r w:rsidR="00D804C3">
        <w:rPr>
          <w:rFonts w:cs="Arial"/>
          <w:sz w:val="22"/>
          <w:szCs w:val="22"/>
          <w:lang w:eastAsia="fr-FR"/>
        </w:rPr>
        <w:fldChar w:fldCharType="begin"/>
      </w:r>
      <w:r w:rsidR="00D804C3">
        <w:instrText xml:space="preserve"> XE "</w:instrText>
      </w:r>
      <w:r w:rsidR="00D804C3" w:rsidRPr="000D4E92">
        <w:rPr>
          <w:rFonts w:cs="Arial"/>
          <w:sz w:val="22"/>
          <w:szCs w:val="22"/>
          <w:lang w:eastAsia="fr-FR"/>
        </w:rPr>
        <w:instrText>Droits de propriété industrielle</w:instrText>
      </w:r>
      <w:r w:rsidR="00D804C3">
        <w:instrText xml:space="preserve">" </w:instrText>
      </w:r>
      <w:r w:rsidR="00D804C3">
        <w:rPr>
          <w:rFonts w:cs="Arial"/>
          <w:sz w:val="22"/>
          <w:szCs w:val="22"/>
          <w:lang w:eastAsia="fr-FR"/>
        </w:rPr>
        <w:fldChar w:fldCharType="end"/>
      </w:r>
      <w:r w:rsidRPr="00CE324C">
        <w:rPr>
          <w:rFonts w:cs="Arial"/>
          <w:sz w:val="22"/>
          <w:szCs w:val="22"/>
          <w:lang w:eastAsia="fr-FR"/>
        </w:rPr>
        <w:t>,</w:t>
      </w:r>
      <w:r w:rsidRPr="00CE324C">
        <w:rPr>
          <w:rFonts w:cs="Arial"/>
          <w:b/>
          <w:sz w:val="22"/>
          <w:szCs w:val="22"/>
          <w:lang w:eastAsia="fr-FR"/>
        </w:rPr>
        <w:t xml:space="preserve"> </w:t>
      </w:r>
      <w:r w:rsidRPr="00CE324C">
        <w:rPr>
          <w:rFonts w:cs="Arial"/>
          <w:sz w:val="22"/>
          <w:szCs w:val="22"/>
          <w:lang w:eastAsia="fr-FR"/>
        </w:rPr>
        <w:t>qui visent notamment à préserver les acteurs</w:t>
      </w:r>
      <w:r w:rsidR="00F4610F">
        <w:rPr>
          <w:rFonts w:cs="Arial"/>
          <w:sz w:val="22"/>
          <w:szCs w:val="22"/>
          <w:lang w:eastAsia="fr-FR"/>
        </w:rPr>
        <w:t xml:space="preserve"> économiques </w:t>
      </w:r>
      <w:r w:rsidRPr="00CE324C">
        <w:rPr>
          <w:rFonts w:cs="Arial"/>
          <w:sz w:val="22"/>
          <w:szCs w:val="22"/>
          <w:lang w:eastAsia="fr-FR"/>
        </w:rPr>
        <w:t>et leurs produits, s’acquièrent par dépôt ou enregistrement (INPI, AFNIC) et donnent lieu à la délivrance de titres.</w:t>
      </w:r>
    </w:p>
    <w:p w:rsidR="00AD6781" w:rsidRDefault="00AD6781" w:rsidP="00CE324C">
      <w:pPr>
        <w:pStyle w:val="Notedebasdepage"/>
        <w:rPr>
          <w:rFonts w:cs="Arial"/>
          <w:sz w:val="22"/>
          <w:szCs w:val="22"/>
          <w:lang w:eastAsia="fr-FR"/>
        </w:rPr>
      </w:pPr>
    </w:p>
    <w:p w:rsidR="00F4610F" w:rsidRDefault="00F4610F" w:rsidP="001E277A">
      <w:pPr>
        <w:pStyle w:val="Notedebasdepage"/>
        <w:rPr>
          <w:rFonts w:cs="Arial"/>
          <w:sz w:val="22"/>
          <w:szCs w:val="22"/>
          <w:lang w:eastAsia="fr-FR"/>
        </w:rPr>
      </w:pPr>
      <w:r>
        <w:rPr>
          <w:rFonts w:cs="Arial"/>
          <w:noProof/>
          <w:sz w:val="22"/>
          <w:szCs w:val="22"/>
          <w:lang w:eastAsia="fr-FR"/>
        </w:rPr>
        <w:lastRenderedPageBreak/>
        <w:drawing>
          <wp:inline distT="0" distB="0" distL="0" distR="0" wp14:anchorId="42D711C4" wp14:editId="4FD1515C">
            <wp:extent cx="5486400" cy="3200400"/>
            <wp:effectExtent l="0" t="0" r="19050" b="0"/>
            <wp:docPr id="84" name="Diagramme 8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0A7089" w:rsidRDefault="006C5B51" w:rsidP="00CE324C">
      <w:pPr>
        <w:pStyle w:val="Notedebasdepage"/>
        <w:rPr>
          <w:rFonts w:cs="Arial"/>
          <w:sz w:val="22"/>
          <w:szCs w:val="22"/>
        </w:rPr>
      </w:pPr>
      <w:r>
        <w:rPr>
          <w:rFonts w:cs="Arial"/>
          <w:sz w:val="22"/>
          <w:szCs w:val="22"/>
        </w:rPr>
        <w:t xml:space="preserve">Il existe en outre des droits spécifiques </w:t>
      </w:r>
      <w:r w:rsidR="001701CA">
        <w:rPr>
          <w:rFonts w:cs="Arial"/>
          <w:sz w:val="22"/>
          <w:szCs w:val="22"/>
        </w:rPr>
        <w:t xml:space="preserve">ou des techniques </w:t>
      </w:r>
      <w:r>
        <w:rPr>
          <w:rFonts w:cs="Arial"/>
          <w:sz w:val="22"/>
          <w:szCs w:val="22"/>
        </w:rPr>
        <w:t>pour protéger certaines autres catégories de créations : les logiciels, les bases de données, les savoir</w:t>
      </w:r>
      <w:r w:rsidR="0014376F">
        <w:rPr>
          <w:rFonts w:cs="Arial"/>
          <w:sz w:val="22"/>
          <w:szCs w:val="22"/>
        </w:rPr>
        <w:t>-</w:t>
      </w:r>
      <w:r>
        <w:rPr>
          <w:rFonts w:cs="Arial"/>
          <w:sz w:val="22"/>
          <w:szCs w:val="22"/>
        </w:rPr>
        <w:t>faire</w:t>
      </w:r>
      <w:r w:rsidR="0014376F">
        <w:rPr>
          <w:rFonts w:cs="Arial"/>
          <w:sz w:val="22"/>
          <w:szCs w:val="22"/>
        </w:rPr>
        <w:t xml:space="preserve">… </w:t>
      </w:r>
    </w:p>
    <w:p w:rsidR="000A7089" w:rsidRDefault="000A7089" w:rsidP="00CE324C">
      <w:pPr>
        <w:pStyle w:val="Notedebasdepage"/>
        <w:rPr>
          <w:rFonts w:cs="Arial"/>
          <w:sz w:val="22"/>
          <w:szCs w:val="22"/>
        </w:rPr>
      </w:pPr>
    </w:p>
    <w:p w:rsidR="006C5B51" w:rsidRPr="000A59AE" w:rsidRDefault="0014376F" w:rsidP="008E5CB8">
      <w:pPr>
        <w:spacing w:before="19" w:line="276" w:lineRule="exact"/>
        <w:ind w:left="108" w:right="105"/>
        <w:rPr>
          <w:rFonts w:eastAsia="Times New Roman" w:cs="Arial"/>
        </w:rPr>
      </w:pPr>
      <w:r>
        <w:rPr>
          <w:rFonts w:cs="Arial"/>
        </w:rPr>
        <w:t xml:space="preserve">L’ensemble est complexe et touffu, d’autant que ces diverses notions peuvent se chevaucher (quand une même création peut être protégée par deux dispositifs différents ; par exemple un </w:t>
      </w:r>
      <w:r w:rsidR="008E5CB8">
        <w:rPr>
          <w:rFonts w:cs="Arial"/>
        </w:rPr>
        <w:t xml:space="preserve">logo </w:t>
      </w:r>
      <w:r>
        <w:rPr>
          <w:rFonts w:cs="Arial"/>
        </w:rPr>
        <w:t>peut constituer à la fois un</w:t>
      </w:r>
      <w:r w:rsidR="008E5CB8">
        <w:rPr>
          <w:rFonts w:cs="Arial"/>
        </w:rPr>
        <w:t>e création artistique</w:t>
      </w:r>
      <w:r>
        <w:rPr>
          <w:rFonts w:cs="Arial"/>
        </w:rPr>
        <w:t xml:space="preserve"> et un</w:t>
      </w:r>
      <w:r w:rsidR="000A59AE">
        <w:rPr>
          <w:rFonts w:cs="Arial"/>
        </w:rPr>
        <w:t>e</w:t>
      </w:r>
      <w:r w:rsidR="008E5CB8">
        <w:rPr>
          <w:rFonts w:cs="Arial"/>
        </w:rPr>
        <w:t xml:space="preserve"> </w:t>
      </w:r>
      <w:r w:rsidR="000A59AE">
        <w:rPr>
          <w:rFonts w:cs="Arial"/>
        </w:rPr>
        <w:t>marque déposée</w:t>
      </w:r>
      <w:r>
        <w:rPr>
          <w:rFonts w:cs="Arial"/>
        </w:rPr>
        <w:t>) ou se superposer (quand deux dispositifs de protection s’appliquent à deux éléments conjoints d’un même objet ; par exemple une photographie, œuvre artistique, peut représenter un mécanisme breveté)</w:t>
      </w:r>
      <w:r w:rsidR="000A59AE">
        <w:rPr>
          <w:rFonts w:cs="Arial"/>
        </w:rPr>
        <w:t>.</w:t>
      </w:r>
    </w:p>
    <w:p w:rsidR="0014376F" w:rsidRDefault="0014376F" w:rsidP="00CE324C">
      <w:pPr>
        <w:pStyle w:val="Notedebasdepage"/>
        <w:rPr>
          <w:rFonts w:cs="Arial"/>
          <w:sz w:val="22"/>
          <w:szCs w:val="22"/>
        </w:rPr>
      </w:pPr>
    </w:p>
    <w:p w:rsidR="0014376F" w:rsidRDefault="001701CA" w:rsidP="00CE324C">
      <w:pPr>
        <w:pStyle w:val="Notedebasdepage"/>
        <w:rPr>
          <w:rFonts w:cs="Arial"/>
          <w:sz w:val="22"/>
          <w:szCs w:val="22"/>
        </w:rPr>
      </w:pPr>
      <w:r w:rsidRPr="001701CA">
        <w:rPr>
          <w:rFonts w:cs="Arial"/>
          <w:noProof/>
          <w:sz w:val="22"/>
          <w:szCs w:val="22"/>
          <w:lang w:eastAsia="fr-FR"/>
        </w:rPr>
        <mc:AlternateContent>
          <mc:Choice Requires="wps">
            <w:drawing>
              <wp:anchor distT="0" distB="0" distL="114300" distR="114300" simplePos="0" relativeHeight="251703296" behindDoc="0" locked="0" layoutInCell="1" allowOverlap="1" wp14:anchorId="0A1D4718" wp14:editId="203D0BBC">
                <wp:simplePos x="0" y="0"/>
                <wp:positionH relativeFrom="column">
                  <wp:posOffset>-252095</wp:posOffset>
                </wp:positionH>
                <wp:positionV relativeFrom="paragraph">
                  <wp:posOffset>-1905</wp:posOffset>
                </wp:positionV>
                <wp:extent cx="866775" cy="314325"/>
                <wp:effectExtent l="0" t="0" r="28575" b="2857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14325"/>
                        </a:xfrm>
                        <a:prstGeom prst="rect">
                          <a:avLst/>
                        </a:prstGeom>
                        <a:solidFill>
                          <a:srgbClr val="FFFFFF"/>
                        </a:solidFill>
                        <a:ln w="9525">
                          <a:solidFill>
                            <a:schemeClr val="tx2">
                              <a:lumMod val="75000"/>
                            </a:schemeClr>
                          </a:solidFill>
                          <a:miter lim="800000"/>
                          <a:headEnd/>
                          <a:tailEnd/>
                        </a:ln>
                      </wps:spPr>
                      <wps:txbx>
                        <w:txbxContent>
                          <w:p w:rsidR="00E81188" w:rsidRPr="001701CA" w:rsidRDefault="00E81188" w:rsidP="001701CA">
                            <w:pPr>
                              <w:jc w:val="center"/>
                              <w:rPr>
                                <w:rFonts w:ascii="Arial Narrow" w:hAnsi="Arial Narrow"/>
                                <w:b/>
                                <w:color w:val="17365D" w:themeColor="text2" w:themeShade="BF"/>
                                <w:sz w:val="16"/>
                              </w:rPr>
                            </w:pPr>
                            <w:r w:rsidRPr="001701CA">
                              <w:rPr>
                                <w:rFonts w:ascii="Arial Narrow" w:hAnsi="Arial Narrow"/>
                                <w:b/>
                                <w:color w:val="17365D" w:themeColor="text2" w:themeShade="BF"/>
                                <w:sz w:val="16"/>
                              </w:rPr>
                              <w:t>Droit à l’image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D4718" id="_x0000_s1027" type="#_x0000_t202" style="position:absolute;left:0;text-align:left;margin-left:-19.85pt;margin-top:-.15pt;width:68.25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lVQQIAAHMEAAAOAAAAZHJzL2Uyb0RvYy54bWysVE1v2zAMvQ/YfxB0X+y4+WiNOEWXLsOA&#10;7gPodtlNluRYmCR6khK7+/Wj5CRL19uwHATRIh/J98isbgejyUE6r8BWdDrJKZGWg1B2V9FvX7dv&#10;rinxgVnBNFhZ0Sfp6e369atV35WygBa0kI4giPVl31W0DaErs8zzVhrmJ9BJi48NOMMCmm6XCcd6&#10;RDc6K/J8kfXgROeAS+/x6/34SNcJv2kkD5+bxstAdEWxtpBOl846ntl6xcqdY12r+LEM9g9VGKYs&#10;Jj1D3bPAyN6pF1BGcQcemjDhYDJoGsVl6gG7meZ/dfPYsk6mXpAc351p8v8Pln86fHFECdRuRoll&#10;BjX6jkoRIUmQQ5CkiBz1nS/R9bFD5zC8hQH9U7++ewD+wxMLm5bZnbxzDvpWMoE1TmNkdhE64vgI&#10;UvcfQWAutg+QgIbGmUggUkIQHbV6OuuDdRCOH68Xi+VyTgnHp6vp7KqYpwysPAV3zof3EgyJl4o6&#10;lD+Bs8ODD7EYVp5cYi4PWomt0joZbldvtCMHhqOyTb8j+jM3bUlf0Zs55n4JEadWnkHCUCQfvTfY&#10;7Ai8nOd5mjosJQ15dE+FPctiVMC10Mpg0xgwhrAyEvvOijS0gSk93hFK2yPTkdyR5jDUwyjsScAa&#10;xBNS72DcAtxavLTgflHS4wZU1P/cMycp0R8syncznc3iyiRjNl8WaLjLl/ryhVmOUBUNlIzXTUhr&#10;FkmycIcyNypJEOdhrORYMk52IuC4hXF1Lu3k9ee/Yv0bAAD//wMAUEsDBBQABgAIAAAAIQDjm8fe&#10;3gAAAAcBAAAPAAAAZHJzL2Rvd25yZXYueG1sTI/BTsMwEETvSPyDtUhcUOtQUKhDnAoqOPQGBVXq&#10;zY0XJzReR7Hbhr9ne4LbrGY087ZcjL4TRxxiG0jD7TQDgVQH25LT8PnxOpmDiMmQNV0g1PCDERbV&#10;5UVpChtO9I7HdXKCSygWRkOTUl9IGesGvYnT0COx9xUGbxKfg5N2MCcu952cZVkuvWmJFxrT47LB&#10;er8+eA3jtlerzXa/Wr693OThWbn8Ozmtr6/Gp0cQCcf0F4YzPqNDxUy7cCAbRadhcqceOHoWINhX&#10;OX+y03CvZiCrUv7nr34BAAD//wMAUEsBAi0AFAAGAAgAAAAhALaDOJL+AAAA4QEAABMAAAAAAAAA&#10;AAAAAAAAAAAAAFtDb250ZW50X1R5cGVzXS54bWxQSwECLQAUAAYACAAAACEAOP0h/9YAAACUAQAA&#10;CwAAAAAAAAAAAAAAAAAvAQAAX3JlbHMvLnJlbHNQSwECLQAUAAYACAAAACEAlXYpVUECAABzBAAA&#10;DgAAAAAAAAAAAAAAAAAuAgAAZHJzL2Uyb0RvYy54bWxQSwECLQAUAAYACAAAACEA45vH3t4AAAAH&#10;AQAADwAAAAAAAAAAAAAAAACbBAAAZHJzL2Rvd25yZXYueG1sUEsFBgAAAAAEAAQA8wAAAKYFAAAA&#10;AA==&#10;" strokecolor="#17365d [2415]">
                <v:textbox>
                  <w:txbxContent>
                    <w:p w:rsidR="00E81188" w:rsidRPr="001701CA" w:rsidRDefault="00E81188" w:rsidP="001701CA">
                      <w:pPr>
                        <w:jc w:val="center"/>
                        <w:rPr>
                          <w:rFonts w:ascii="Arial Narrow" w:hAnsi="Arial Narrow"/>
                          <w:b/>
                          <w:color w:val="17365D" w:themeColor="text2" w:themeShade="BF"/>
                          <w:sz w:val="16"/>
                        </w:rPr>
                      </w:pPr>
                      <w:r w:rsidRPr="001701CA">
                        <w:rPr>
                          <w:rFonts w:ascii="Arial Narrow" w:hAnsi="Arial Narrow"/>
                          <w:b/>
                          <w:color w:val="17365D" w:themeColor="text2" w:themeShade="BF"/>
                          <w:sz w:val="16"/>
                        </w:rPr>
                        <w:t>Droit à l’image</w:t>
                      </w:r>
                    </w:p>
                  </w:txbxContent>
                </v:textbox>
              </v:shape>
            </w:pict>
          </mc:Fallback>
        </mc:AlternateContent>
      </w:r>
      <w:r w:rsidR="00DE4482">
        <w:rPr>
          <w:noProof/>
          <w:lang w:eastAsia="fr-FR"/>
        </w:rPr>
        <w:drawing>
          <wp:inline distT="0" distB="0" distL="0" distR="0" wp14:anchorId="2C2B295D" wp14:editId="0EDEA0B1">
            <wp:extent cx="5924550" cy="3448050"/>
            <wp:effectExtent l="0" t="0" r="0" b="19050"/>
            <wp:docPr id="60" name="Diagramme 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1E277A" w:rsidRDefault="001E277A" w:rsidP="00CE324C">
      <w:pPr>
        <w:pStyle w:val="Notedebasdepage"/>
        <w:rPr>
          <w:rFonts w:cs="Arial"/>
          <w:sz w:val="22"/>
          <w:szCs w:val="22"/>
        </w:rPr>
      </w:pPr>
    </w:p>
    <w:p w:rsidR="001E277A" w:rsidRDefault="00C5218F" w:rsidP="00CE324C">
      <w:pPr>
        <w:pStyle w:val="Notedebasdepage"/>
        <w:rPr>
          <w:rFonts w:cs="Arial"/>
          <w:sz w:val="22"/>
          <w:szCs w:val="22"/>
        </w:rPr>
      </w:pPr>
      <w:r>
        <w:rPr>
          <w:rFonts w:cs="Arial"/>
          <w:sz w:val="22"/>
          <w:szCs w:val="22"/>
        </w:rPr>
        <w:lastRenderedPageBreak/>
        <w:t xml:space="preserve">Dans la suite de ce document, nous nous intéresserons surtout aux </w:t>
      </w:r>
      <w:r w:rsidRPr="004D5BF7">
        <w:rPr>
          <w:rFonts w:cs="Arial"/>
          <w:b/>
          <w:i/>
          <w:sz w:val="22"/>
          <w:szCs w:val="22"/>
        </w:rPr>
        <w:t>droits de propriété littéraire et artistique</w:t>
      </w:r>
      <w:r w:rsidR="005A021D">
        <w:rPr>
          <w:rFonts w:cs="Arial"/>
          <w:b/>
          <w:i/>
          <w:sz w:val="22"/>
          <w:szCs w:val="22"/>
        </w:rPr>
        <w:t xml:space="preserve"> </w:t>
      </w:r>
      <w:r w:rsidR="005A021D" w:rsidRPr="000A59AE">
        <w:rPr>
          <w:rFonts w:cs="Arial"/>
          <w:sz w:val="22"/>
          <w:szCs w:val="22"/>
        </w:rPr>
        <w:t>qui sont les plus présents dans le domaine de la formation</w:t>
      </w:r>
      <w:r w:rsidR="001E277A">
        <w:rPr>
          <w:rFonts w:cs="Arial"/>
          <w:sz w:val="22"/>
          <w:szCs w:val="22"/>
        </w:rPr>
        <w:t>, mais il convient cependant d’aborder au préalable, et rapidement, les questions de propriété industrielle.</w:t>
      </w:r>
    </w:p>
    <w:p w:rsidR="001E277A" w:rsidRDefault="001E277A" w:rsidP="00CE324C">
      <w:pPr>
        <w:pStyle w:val="Notedebasdepage"/>
        <w:rPr>
          <w:rFonts w:cs="Arial"/>
          <w:sz w:val="22"/>
          <w:szCs w:val="22"/>
        </w:rPr>
      </w:pPr>
    </w:p>
    <w:p w:rsidR="001E277A" w:rsidRDefault="001E277A" w:rsidP="001E277A">
      <w:pPr>
        <w:pStyle w:val="Titre3"/>
      </w:pPr>
      <w:bookmarkStart w:id="5" w:name="_Toc17793872"/>
      <w:r>
        <w:t xml:space="preserve">La propriété industrielle au CNFPT : marques et noms de sites </w:t>
      </w:r>
      <w:r w:rsidR="00B15656">
        <w:t>Internet</w:t>
      </w:r>
      <w:bookmarkEnd w:id="5"/>
    </w:p>
    <w:p w:rsidR="001E277A" w:rsidRPr="001E277A" w:rsidRDefault="00B15656" w:rsidP="001E277A">
      <w:pPr>
        <w:rPr>
          <w:lang w:eastAsia="fr-FR"/>
        </w:rPr>
      </w:pPr>
      <w:r>
        <w:rPr>
          <w:lang w:eastAsia="fr-FR"/>
        </w:rPr>
        <w:fldChar w:fldCharType="begin"/>
      </w:r>
      <w:r>
        <w:instrText xml:space="preserve"> XE "</w:instrText>
      </w:r>
      <w:r w:rsidRPr="009809BE">
        <w:rPr>
          <w:lang w:eastAsia="fr-FR"/>
        </w:rPr>
        <w:instrText>Nom de site Internet</w:instrText>
      </w:r>
      <w:r>
        <w:instrText xml:space="preserve">" </w:instrText>
      </w:r>
      <w:r>
        <w:rPr>
          <w:lang w:eastAsia="fr-FR"/>
        </w:rPr>
        <w:fldChar w:fldCharType="end"/>
      </w:r>
      <w:r>
        <w:rPr>
          <w:lang w:eastAsia="fr-FR"/>
        </w:rPr>
        <w:t xml:space="preserve"> </w:t>
      </w:r>
      <w:r>
        <w:rPr>
          <w:lang w:eastAsia="fr-FR"/>
        </w:rPr>
        <w:fldChar w:fldCharType="begin"/>
      </w:r>
      <w:r>
        <w:instrText xml:space="preserve"> XE "</w:instrText>
      </w:r>
      <w:r w:rsidRPr="00CE5AC2">
        <w:rPr>
          <w:lang w:eastAsia="fr-FR"/>
        </w:rPr>
        <w:instrText>Marque déposée</w:instrText>
      </w:r>
      <w:r>
        <w:instrText xml:space="preserve">" </w:instrText>
      </w:r>
      <w:r>
        <w:rPr>
          <w:lang w:eastAsia="fr-FR"/>
        </w:rPr>
        <w:fldChar w:fldCharType="end"/>
      </w:r>
    </w:p>
    <w:p w:rsidR="001E277A" w:rsidRPr="000A59AE" w:rsidRDefault="001E277A" w:rsidP="001E277A">
      <w:pPr>
        <w:pStyle w:val="Notedebasdepage"/>
        <w:ind w:left="708"/>
        <w:rPr>
          <w:rFonts w:cs="Arial"/>
          <w:b/>
          <w:i/>
          <w:sz w:val="22"/>
          <w:szCs w:val="22"/>
        </w:rPr>
      </w:pPr>
      <w:r w:rsidRPr="00C96BB9">
        <w:rPr>
          <w:rFonts w:cs="Arial"/>
          <w:b/>
          <w:sz w:val="22"/>
          <w:szCs w:val="22"/>
        </w:rPr>
        <w:sym w:font="Wingdings" w:char="F046"/>
      </w:r>
      <w:r w:rsidRPr="00C96BB9">
        <w:rPr>
          <w:rFonts w:cs="Arial"/>
          <w:b/>
          <w:sz w:val="22"/>
          <w:szCs w:val="22"/>
        </w:rPr>
        <w:t xml:space="preserve"> </w:t>
      </w:r>
      <w:r w:rsidRPr="000A59AE">
        <w:rPr>
          <w:rFonts w:cs="Arial"/>
          <w:b/>
          <w:i/>
          <w:sz w:val="22"/>
          <w:szCs w:val="22"/>
        </w:rPr>
        <w:t xml:space="preserve">En matière de propriété industrielle, le CNFPT est susceptible d’être concerné principalement par le droit des marques et des noms de sites </w:t>
      </w:r>
      <w:r w:rsidR="00B15656" w:rsidRPr="000A59AE">
        <w:rPr>
          <w:rFonts w:cs="Arial"/>
          <w:b/>
          <w:i/>
          <w:sz w:val="22"/>
          <w:szCs w:val="22"/>
        </w:rPr>
        <w:t>Internet</w:t>
      </w:r>
      <w:r w:rsidRPr="000A59AE">
        <w:rPr>
          <w:rFonts w:cs="Arial"/>
          <w:b/>
          <w:i/>
          <w:sz w:val="22"/>
          <w:szCs w:val="22"/>
        </w:rPr>
        <w:t>. Il dépose régulièrement des marques portant par exemple sur des évènementiels, des produits, etc. Ainsi, par exemple, « ETS - Entretiens territoriaux de Strasbourg » ou « Wiki territorial » sont des marques déposées. C’est la direction de la communication qui est chargée des dépôts de marques au CNFPT.</w:t>
      </w:r>
    </w:p>
    <w:p w:rsidR="001E277A" w:rsidRDefault="001E277A" w:rsidP="001E277A">
      <w:pPr>
        <w:rPr>
          <w:rFonts w:cs="Arial"/>
          <w:b/>
          <w:color w:val="17365D" w:themeColor="text2" w:themeShade="BF"/>
        </w:rPr>
      </w:pPr>
    </w:p>
    <w:p w:rsidR="001E277A" w:rsidRPr="00CE324C" w:rsidRDefault="001E277A" w:rsidP="001E277A">
      <w:pPr>
        <w:pStyle w:val="Notedebasdepage"/>
        <w:rPr>
          <w:rFonts w:cs="Arial"/>
          <w:sz w:val="22"/>
          <w:szCs w:val="22"/>
        </w:rPr>
      </w:pPr>
    </w:p>
    <w:p w:rsidR="001E277A" w:rsidRPr="00CE324C" w:rsidRDefault="001E277A" w:rsidP="001E277A">
      <w:pPr>
        <w:pStyle w:val="Notedebasdepage"/>
        <w:rPr>
          <w:rFonts w:cs="Arial"/>
          <w:sz w:val="22"/>
          <w:szCs w:val="22"/>
        </w:rPr>
      </w:pPr>
      <w:r w:rsidRPr="00CE324C">
        <w:rPr>
          <w:rFonts w:cs="Arial"/>
          <w:sz w:val="22"/>
          <w:szCs w:val="22"/>
        </w:rPr>
        <w:t xml:space="preserve">En revanche les brevets, qui protègent les inventions nouvelles apportant une solution technique susceptible d’application industrielle à un problème technique (à l’exclusion des logiciels), et les dessins et modèles, qui protègent l’apparence ou le design d’un produit industriel, concernent moins directement le domaine de la formation professionnelle. </w:t>
      </w:r>
    </w:p>
    <w:p w:rsidR="001E277A" w:rsidRDefault="001E277A" w:rsidP="001E277A">
      <w:pPr>
        <w:rPr>
          <w:rFonts w:cs="Arial"/>
        </w:rPr>
      </w:pPr>
    </w:p>
    <w:p w:rsidR="001E277A" w:rsidRDefault="001E277A" w:rsidP="001E277A">
      <w:pPr>
        <w:rPr>
          <w:rFonts w:cs="Arial"/>
        </w:rPr>
      </w:pPr>
      <w:r>
        <w:rPr>
          <w:rFonts w:cs="Arial"/>
        </w:rPr>
        <w:t>Au CNFPT, l</w:t>
      </w:r>
      <w:r w:rsidRPr="001E277A">
        <w:rPr>
          <w:rFonts w:cs="Arial"/>
        </w:rPr>
        <w:t xml:space="preserve">a direction de la communication </w:t>
      </w:r>
      <w:r w:rsidRPr="00E8245C">
        <w:rPr>
          <w:rFonts w:cs="Arial"/>
        </w:rPr>
        <w:t>est responsable de</w:t>
      </w:r>
      <w:r w:rsidRPr="00D54412">
        <w:rPr>
          <w:rFonts w:cs="Arial"/>
        </w:rPr>
        <w:t xml:space="preserve"> la constitution des noms de domaines</w:t>
      </w:r>
      <w:r w:rsidR="00B15656">
        <w:rPr>
          <w:rFonts w:cs="Arial"/>
        </w:rPr>
        <w:t>, de site Internet</w:t>
      </w:r>
      <w:r>
        <w:rPr>
          <w:rFonts w:cs="Arial"/>
        </w:rPr>
        <w:t xml:space="preserve"> et noms de marque</w:t>
      </w:r>
      <w:r w:rsidRPr="00D54412">
        <w:rPr>
          <w:rFonts w:cs="Arial"/>
        </w:rPr>
        <w:t xml:space="preserve">, de leur cohérence et de leur graphie </w:t>
      </w:r>
      <w:r>
        <w:rPr>
          <w:rFonts w:cs="Arial"/>
        </w:rPr>
        <w:t xml:space="preserve">et </w:t>
      </w:r>
      <w:r w:rsidRPr="00D54412">
        <w:rPr>
          <w:rFonts w:cs="Arial"/>
        </w:rPr>
        <w:t>porte la stratégie de l’établissement dans cette matière. Elle</w:t>
      </w:r>
      <w:r w:rsidRPr="00E8245C">
        <w:rPr>
          <w:rFonts w:cs="Arial"/>
        </w:rPr>
        <w:t xml:space="preserve"> propose à la direction générale</w:t>
      </w:r>
      <w:r>
        <w:rPr>
          <w:rFonts w:cs="Arial"/>
        </w:rPr>
        <w:t xml:space="preserve"> et au cabinet</w:t>
      </w:r>
      <w:r w:rsidRPr="00E8245C">
        <w:rPr>
          <w:rFonts w:cs="Arial"/>
        </w:rPr>
        <w:t xml:space="preserve"> les éventuels ajustements ou les nouvelles acquisitions à opérer. Elle a</w:t>
      </w:r>
      <w:r>
        <w:rPr>
          <w:rFonts w:cs="Arial"/>
        </w:rPr>
        <w:t>ssure une veille continue dans c</w:t>
      </w:r>
      <w:r w:rsidRPr="00E8245C">
        <w:rPr>
          <w:rFonts w:cs="Arial"/>
        </w:rPr>
        <w:t>e domaine, et, en fonction de l’actualité ou des nouveaux besoins et services</w:t>
      </w:r>
      <w:r>
        <w:rPr>
          <w:rFonts w:cs="Arial"/>
        </w:rPr>
        <w:t>,</w:t>
      </w:r>
      <w:r w:rsidRPr="00E8245C">
        <w:rPr>
          <w:rFonts w:cs="Arial"/>
        </w:rPr>
        <w:t xml:space="preserve"> anticipe la création de nouveaux noms.</w:t>
      </w:r>
      <w:r w:rsidRPr="004D608C">
        <w:rPr>
          <w:rFonts w:cs="Arial"/>
        </w:rPr>
        <w:t xml:space="preserve"> </w:t>
      </w:r>
      <w:r>
        <w:rPr>
          <w:rFonts w:cs="Arial"/>
        </w:rPr>
        <w:t xml:space="preserve">Elle </w:t>
      </w:r>
      <w:r w:rsidRPr="00E8245C">
        <w:rPr>
          <w:rFonts w:cs="Arial"/>
        </w:rPr>
        <w:t>est chargée des opérations administratives de dépôt des noms</w:t>
      </w:r>
      <w:r>
        <w:rPr>
          <w:rFonts w:cs="Arial"/>
        </w:rPr>
        <w:t xml:space="preserve"> de marques auprès de l’INPI.</w:t>
      </w:r>
    </w:p>
    <w:p w:rsidR="001E277A" w:rsidRDefault="001E277A" w:rsidP="001E277A">
      <w:pPr>
        <w:rPr>
          <w:rFonts w:cs="Arial"/>
        </w:rPr>
      </w:pPr>
    </w:p>
    <w:p w:rsidR="001E277A" w:rsidRPr="00E8245C" w:rsidRDefault="001E277A" w:rsidP="001E277A">
      <w:pPr>
        <w:rPr>
          <w:rFonts w:cs="Arial"/>
        </w:rPr>
      </w:pPr>
      <w:r w:rsidRPr="001E277A">
        <w:rPr>
          <w:rFonts w:cs="Arial"/>
        </w:rPr>
        <w:t xml:space="preserve">La direction des systèmes d’information et des télécommunications </w:t>
      </w:r>
      <w:r w:rsidRPr="00E8245C">
        <w:rPr>
          <w:rFonts w:cs="Arial"/>
        </w:rPr>
        <w:t xml:space="preserve">est chargée des opérations administratives de dépôt des noms de domaine notamment auprès de l’Association française pour le nommage internet en coopération (AFNIC) ou auprès de </w:t>
      </w:r>
      <w:r w:rsidRPr="001E277A">
        <w:rPr>
          <w:rFonts w:cs="Arial"/>
        </w:rPr>
        <w:t>l’</w:t>
      </w:r>
      <w:r w:rsidRPr="000A7089">
        <w:rPr>
          <w:rFonts w:cs="Arial"/>
          <w:i/>
        </w:rPr>
        <w:t>European Registry of Internet Domain Names</w:t>
      </w:r>
      <w:r w:rsidRPr="00E8245C">
        <w:rPr>
          <w:rFonts w:cs="Arial"/>
        </w:rPr>
        <w:t xml:space="preserve"> (EURid). Elle réalise l’ensemble des opérations nécessaire</w:t>
      </w:r>
      <w:r>
        <w:rPr>
          <w:rFonts w:cs="Arial"/>
        </w:rPr>
        <w:t>s</w:t>
      </w:r>
      <w:r w:rsidRPr="00E8245C">
        <w:rPr>
          <w:rFonts w:cs="Arial"/>
        </w:rPr>
        <w:t xml:space="preserve"> pour entretenir et renouveler les abonnements correspondant</w:t>
      </w:r>
      <w:r>
        <w:rPr>
          <w:rFonts w:cs="Arial"/>
        </w:rPr>
        <w:t>s</w:t>
      </w:r>
      <w:r w:rsidRPr="00E8245C">
        <w:rPr>
          <w:rFonts w:cs="Arial"/>
        </w:rPr>
        <w:t xml:space="preserve"> auprès des </w:t>
      </w:r>
      <w:r>
        <w:rPr>
          <w:rFonts w:cs="Arial"/>
        </w:rPr>
        <w:t>fournisseurs d’accès</w:t>
      </w:r>
      <w:r w:rsidRPr="00E8245C">
        <w:rPr>
          <w:rFonts w:cs="Arial"/>
        </w:rPr>
        <w:t>. Elle garantit en outre le parfait fonctionnement de chacun des noms de domaine par le biais de leur inscription au DNS (</w:t>
      </w:r>
      <w:r w:rsidRPr="000A7089">
        <w:rPr>
          <w:rFonts w:cs="Arial"/>
          <w:i/>
        </w:rPr>
        <w:t>Domain Name System</w:t>
      </w:r>
      <w:r w:rsidRPr="00E8245C">
        <w:rPr>
          <w:rFonts w:cs="Arial"/>
        </w:rPr>
        <w:t>) qui permet la mise en correspondance du nom de domaine avec l’adresse des sites.</w:t>
      </w:r>
    </w:p>
    <w:p w:rsidR="001E277A" w:rsidRPr="00E8245C" w:rsidRDefault="001E277A" w:rsidP="001E277A">
      <w:pPr>
        <w:rPr>
          <w:rFonts w:cs="Arial"/>
        </w:rPr>
      </w:pPr>
    </w:p>
    <w:p w:rsidR="001E277A" w:rsidRPr="00E8245C" w:rsidRDefault="001E277A" w:rsidP="001E277A">
      <w:pPr>
        <w:rPr>
          <w:rFonts w:cs="Arial"/>
        </w:rPr>
      </w:pPr>
      <w:r w:rsidRPr="001E277A">
        <w:rPr>
          <w:rFonts w:cs="Arial"/>
        </w:rPr>
        <w:t xml:space="preserve">La direction des affaires juridiques et des assemblées </w:t>
      </w:r>
      <w:r w:rsidRPr="00E8245C">
        <w:rPr>
          <w:rFonts w:cs="Arial"/>
        </w:rPr>
        <w:t>est chargée de la protection de ce patrimoine.</w:t>
      </w:r>
      <w:r>
        <w:rPr>
          <w:rFonts w:cs="Arial"/>
        </w:rPr>
        <w:t xml:space="preserve"> En lien avec les directions responsables du domaine concerné, elle </w:t>
      </w:r>
      <w:r w:rsidRPr="0023038C">
        <w:rPr>
          <w:rFonts w:cs="Arial"/>
        </w:rPr>
        <w:t>défini</w:t>
      </w:r>
      <w:r>
        <w:rPr>
          <w:rFonts w:cs="Arial"/>
        </w:rPr>
        <w:t>t</w:t>
      </w:r>
      <w:r w:rsidRPr="0023038C">
        <w:rPr>
          <w:rFonts w:cs="Arial"/>
        </w:rPr>
        <w:t xml:space="preserve"> </w:t>
      </w:r>
      <w:r>
        <w:rPr>
          <w:rFonts w:cs="Arial"/>
        </w:rPr>
        <w:t xml:space="preserve">la </w:t>
      </w:r>
      <w:r w:rsidRPr="0023038C">
        <w:rPr>
          <w:rFonts w:cs="Arial"/>
        </w:rPr>
        <w:t xml:space="preserve">stratégie de protection </w:t>
      </w:r>
      <w:r>
        <w:rPr>
          <w:rFonts w:cs="Arial"/>
        </w:rPr>
        <w:t xml:space="preserve">des </w:t>
      </w:r>
      <w:r w:rsidRPr="0023038C">
        <w:rPr>
          <w:rFonts w:cs="Arial"/>
        </w:rPr>
        <w:t>nom</w:t>
      </w:r>
      <w:r>
        <w:rPr>
          <w:rFonts w:cs="Arial"/>
        </w:rPr>
        <w:t>s</w:t>
      </w:r>
      <w:r w:rsidRPr="0023038C">
        <w:rPr>
          <w:rFonts w:cs="Arial"/>
        </w:rPr>
        <w:t>, logo</w:t>
      </w:r>
      <w:r>
        <w:rPr>
          <w:rFonts w:cs="Arial"/>
        </w:rPr>
        <w:t xml:space="preserve">s marques et </w:t>
      </w:r>
      <w:r w:rsidRPr="0023038C">
        <w:rPr>
          <w:rFonts w:cs="Arial"/>
        </w:rPr>
        <w:t>nom</w:t>
      </w:r>
      <w:r>
        <w:rPr>
          <w:rFonts w:cs="Arial"/>
        </w:rPr>
        <w:t>s</w:t>
      </w:r>
      <w:r w:rsidRPr="0023038C">
        <w:rPr>
          <w:rFonts w:cs="Arial"/>
        </w:rPr>
        <w:t xml:space="preserve"> de domaine</w:t>
      </w:r>
      <w:r>
        <w:rPr>
          <w:rFonts w:cs="Arial"/>
        </w:rPr>
        <w:t xml:space="preserve">. </w:t>
      </w:r>
      <w:r w:rsidRPr="00E8245C">
        <w:rPr>
          <w:rFonts w:cs="Arial"/>
        </w:rPr>
        <w:t xml:space="preserve">Les tentatives d’usurpation, de </w:t>
      </w:r>
      <w:r>
        <w:rPr>
          <w:rFonts w:cs="Arial"/>
        </w:rPr>
        <w:t>« </w:t>
      </w:r>
      <w:r w:rsidRPr="001E277A">
        <w:rPr>
          <w:rFonts w:cs="Arial"/>
        </w:rPr>
        <w:t>cybersquatting</w:t>
      </w:r>
      <w:r>
        <w:rPr>
          <w:rFonts w:cs="Arial"/>
        </w:rPr>
        <w:t> »</w:t>
      </w:r>
      <w:r w:rsidRPr="001E277A">
        <w:rPr>
          <w:vertAlign w:val="superscript"/>
        </w:rPr>
        <w:footnoteReference w:id="1"/>
      </w:r>
      <w:r w:rsidRPr="00E8245C">
        <w:rPr>
          <w:rFonts w:cs="Arial"/>
        </w:rPr>
        <w:t xml:space="preserve"> ou de détournements de nos noms de domaines</w:t>
      </w:r>
      <w:r>
        <w:rPr>
          <w:rFonts w:cs="Arial"/>
        </w:rPr>
        <w:t>, ou de notre image,</w:t>
      </w:r>
      <w:r w:rsidRPr="00E8245C">
        <w:rPr>
          <w:rFonts w:cs="Arial"/>
        </w:rPr>
        <w:t xml:space="preserve"> doivent lui être </w:t>
      </w:r>
      <w:r>
        <w:rPr>
          <w:rFonts w:cs="Arial"/>
        </w:rPr>
        <w:t>rapportées</w:t>
      </w:r>
      <w:r w:rsidRPr="00E8245C">
        <w:rPr>
          <w:rFonts w:cs="Arial"/>
        </w:rPr>
        <w:t xml:space="preserve">. Elle fera les diligences nécessaires pour instruire vos signalements et </w:t>
      </w:r>
      <w:r>
        <w:rPr>
          <w:rFonts w:cs="Arial"/>
        </w:rPr>
        <w:t xml:space="preserve">le cas échéant </w:t>
      </w:r>
      <w:r w:rsidRPr="00E8245C">
        <w:rPr>
          <w:rFonts w:cs="Arial"/>
        </w:rPr>
        <w:t xml:space="preserve">faire valoir les droits de l’établissement auprès des </w:t>
      </w:r>
      <w:r>
        <w:rPr>
          <w:rFonts w:cs="Arial"/>
        </w:rPr>
        <w:t>juridictions compétentes</w:t>
      </w:r>
      <w:r w:rsidRPr="00E8245C">
        <w:rPr>
          <w:rFonts w:cs="Arial"/>
        </w:rPr>
        <w:t>.</w:t>
      </w:r>
    </w:p>
    <w:p w:rsidR="001E277A" w:rsidRDefault="001E277A" w:rsidP="001E277A">
      <w:pPr>
        <w:rPr>
          <w:rFonts w:cs="Arial"/>
        </w:rPr>
      </w:pPr>
    </w:p>
    <w:p w:rsidR="001E277A" w:rsidRPr="00CE324C" w:rsidRDefault="001E277A" w:rsidP="001E277A">
      <w:pPr>
        <w:pStyle w:val="Notedebasdepage"/>
        <w:rPr>
          <w:rFonts w:cs="Arial"/>
          <w:sz w:val="22"/>
          <w:szCs w:val="22"/>
        </w:rPr>
      </w:pPr>
      <w:r>
        <w:rPr>
          <w:rFonts w:cs="Arial"/>
          <w:sz w:val="22"/>
          <w:szCs w:val="22"/>
        </w:rPr>
        <w:t>Sur le plan pratique, toute demande de nouveau nom de marque, de domaine ou de sous-domaine est soumis à l’accord préalable formel de la direction de la communication.</w:t>
      </w:r>
      <w:r w:rsidRPr="00CE324C">
        <w:rPr>
          <w:rFonts w:cs="Arial"/>
          <w:sz w:val="22"/>
          <w:szCs w:val="22"/>
        </w:rPr>
        <w:t xml:space="preserve"> </w:t>
      </w:r>
    </w:p>
    <w:p w:rsidR="00C5218F" w:rsidRDefault="00C5218F" w:rsidP="001E277A"/>
    <w:p w:rsidR="00C5218F" w:rsidRDefault="00C5218F" w:rsidP="00CE324C">
      <w:pPr>
        <w:pStyle w:val="Notedebasdepage"/>
        <w:rPr>
          <w:rFonts w:cs="Arial"/>
          <w:sz w:val="22"/>
          <w:szCs w:val="22"/>
        </w:rPr>
      </w:pPr>
    </w:p>
    <w:p w:rsidR="00C5218F" w:rsidRDefault="00BF63DB" w:rsidP="00BF63DB">
      <w:pPr>
        <w:pStyle w:val="Titre3"/>
      </w:pPr>
      <w:bookmarkStart w:id="6" w:name="_Ref490473271"/>
      <w:bookmarkStart w:id="7" w:name="_Toc17793873"/>
      <w:r>
        <w:lastRenderedPageBreak/>
        <w:t>L’</w:t>
      </w:r>
      <w:r w:rsidR="00514FEE">
        <w:t xml:space="preserve">auteur et son </w:t>
      </w:r>
      <w:r>
        <w:t>œuvre</w:t>
      </w:r>
      <w:bookmarkEnd w:id="6"/>
      <w:bookmarkEnd w:id="7"/>
    </w:p>
    <w:p w:rsidR="00BF63DB" w:rsidRDefault="00BF63DB" w:rsidP="00CE324C">
      <w:pPr>
        <w:pStyle w:val="Notedebasdepage"/>
        <w:rPr>
          <w:rFonts w:cs="Arial"/>
          <w:sz w:val="22"/>
          <w:szCs w:val="22"/>
        </w:rPr>
      </w:pPr>
    </w:p>
    <w:p w:rsidR="004E74FF" w:rsidRDefault="004E74FF" w:rsidP="00CE324C">
      <w:pPr>
        <w:pStyle w:val="Notedebasdepage"/>
        <w:rPr>
          <w:rFonts w:cs="Arial"/>
          <w:sz w:val="22"/>
          <w:szCs w:val="22"/>
        </w:rPr>
      </w:pPr>
      <w:r>
        <w:rPr>
          <w:rFonts w:cs="Arial"/>
          <w:sz w:val="22"/>
          <w:szCs w:val="22"/>
        </w:rPr>
        <w:t xml:space="preserve">Toute œuvre de l’esprit est protégée par le droit d’auteur : les textes, les tableaux, les sculptures ou la musique, bien sûr, mais aussi les photographies, les vidéos, les bandes dessinées, les dessins de presse, les </w:t>
      </w:r>
      <w:r w:rsidR="006E7E37">
        <w:rPr>
          <w:rFonts w:cs="Arial"/>
          <w:sz w:val="22"/>
          <w:szCs w:val="22"/>
        </w:rPr>
        <w:t xml:space="preserve">bâtiments architecturés, les </w:t>
      </w:r>
      <w:r>
        <w:rPr>
          <w:rFonts w:cs="Arial"/>
          <w:sz w:val="22"/>
          <w:szCs w:val="22"/>
        </w:rPr>
        <w:t xml:space="preserve">vitraux, </w:t>
      </w:r>
      <w:r w:rsidR="000B7E07">
        <w:rPr>
          <w:rFonts w:cs="Arial"/>
          <w:sz w:val="22"/>
          <w:szCs w:val="22"/>
        </w:rPr>
        <w:t xml:space="preserve">les cartes géographiques, les schémas, </w:t>
      </w:r>
      <w:r>
        <w:rPr>
          <w:rFonts w:cs="Arial"/>
          <w:sz w:val="22"/>
          <w:szCs w:val="22"/>
        </w:rPr>
        <w:t>les jeux vidéo,</w:t>
      </w:r>
      <w:r w:rsidR="00CC1EEF">
        <w:rPr>
          <w:rFonts w:cs="Arial"/>
          <w:sz w:val="22"/>
          <w:szCs w:val="22"/>
        </w:rPr>
        <w:t xml:space="preserve"> les feux d’artifice,</w:t>
      </w:r>
      <w:r>
        <w:rPr>
          <w:rFonts w:cs="Arial"/>
          <w:sz w:val="22"/>
          <w:szCs w:val="22"/>
        </w:rPr>
        <w:t xml:space="preserve"> etc. (mais pas les parfums, ni les créations culinaires…)</w:t>
      </w:r>
      <w:r w:rsidR="001701CA">
        <w:rPr>
          <w:rFonts w:cs="Arial"/>
          <w:sz w:val="22"/>
          <w:szCs w:val="22"/>
        </w:rPr>
        <w:t>.</w:t>
      </w:r>
    </w:p>
    <w:p w:rsidR="004E74FF" w:rsidRDefault="004E74FF" w:rsidP="00CE324C">
      <w:pPr>
        <w:pStyle w:val="Notedebasdepage"/>
        <w:rPr>
          <w:rFonts w:cs="Arial"/>
          <w:sz w:val="22"/>
          <w:szCs w:val="22"/>
        </w:rPr>
      </w:pPr>
    </w:p>
    <w:p w:rsidR="00CE324C" w:rsidRPr="00A240D5" w:rsidRDefault="00EF5626" w:rsidP="00CE324C">
      <w:pPr>
        <w:pStyle w:val="Notedebasdepage"/>
        <w:rPr>
          <w:rFonts w:cs="Arial"/>
          <w:sz w:val="22"/>
          <w:szCs w:val="22"/>
        </w:rPr>
      </w:pPr>
      <w:r w:rsidRPr="00A240D5">
        <w:rPr>
          <w:rFonts w:cs="Arial"/>
          <w:sz w:val="22"/>
          <w:szCs w:val="22"/>
        </w:rPr>
        <w:t>L</w:t>
      </w:r>
      <w:r w:rsidR="00A04312" w:rsidRPr="00A240D5">
        <w:rPr>
          <w:rFonts w:cs="Arial"/>
          <w:sz w:val="22"/>
          <w:szCs w:val="22"/>
        </w:rPr>
        <w:t xml:space="preserve">es </w:t>
      </w:r>
      <w:r w:rsidR="00A04312" w:rsidRPr="004D5BF7">
        <w:rPr>
          <w:rFonts w:cs="Arial"/>
          <w:b/>
          <w:i/>
          <w:sz w:val="22"/>
          <w:szCs w:val="22"/>
        </w:rPr>
        <w:t xml:space="preserve">droits </w:t>
      </w:r>
      <w:r w:rsidR="00E56163" w:rsidRPr="004D5BF7">
        <w:rPr>
          <w:rFonts w:cs="Arial"/>
          <w:b/>
          <w:i/>
          <w:sz w:val="22"/>
          <w:szCs w:val="22"/>
        </w:rPr>
        <w:t xml:space="preserve">de </w:t>
      </w:r>
      <w:r w:rsidR="00A04312" w:rsidRPr="004D5BF7">
        <w:rPr>
          <w:rFonts w:cs="Arial"/>
          <w:b/>
          <w:i/>
          <w:sz w:val="22"/>
          <w:szCs w:val="22"/>
        </w:rPr>
        <w:t>propriété littéraire et artistique</w:t>
      </w:r>
      <w:r w:rsidR="00A04312" w:rsidRPr="00A240D5">
        <w:rPr>
          <w:rFonts w:cs="Arial"/>
          <w:b/>
          <w:sz w:val="22"/>
          <w:szCs w:val="22"/>
        </w:rPr>
        <w:t xml:space="preserve"> </w:t>
      </w:r>
      <w:r w:rsidR="00A04312" w:rsidRPr="00A240D5">
        <w:rPr>
          <w:rFonts w:cs="Arial"/>
          <w:sz w:val="22"/>
          <w:szCs w:val="22"/>
        </w:rPr>
        <w:t xml:space="preserve">dont bénéficient les auteurs </w:t>
      </w:r>
      <w:r w:rsidR="000307A9" w:rsidRPr="00A240D5">
        <w:rPr>
          <w:rFonts w:cs="Arial"/>
          <w:sz w:val="22"/>
          <w:szCs w:val="22"/>
        </w:rPr>
        <w:t>d’une œuvre de l’esprit</w:t>
      </w:r>
      <w:r w:rsidR="00A04312" w:rsidRPr="00A240D5">
        <w:rPr>
          <w:rFonts w:cs="Arial"/>
          <w:sz w:val="22"/>
          <w:szCs w:val="22"/>
        </w:rPr>
        <w:t xml:space="preserve"> naissent du seul fait de la création, sans qu’aucune formalité de dépôt ou </w:t>
      </w:r>
      <w:r w:rsidR="006C5B51" w:rsidRPr="00A240D5">
        <w:rPr>
          <w:rFonts w:cs="Arial"/>
          <w:sz w:val="22"/>
          <w:szCs w:val="22"/>
        </w:rPr>
        <w:t>d’enregistrement ne soit</w:t>
      </w:r>
      <w:r w:rsidR="00A04312" w:rsidRPr="00A240D5">
        <w:rPr>
          <w:rFonts w:cs="Arial"/>
          <w:sz w:val="22"/>
          <w:szCs w:val="22"/>
        </w:rPr>
        <w:t xml:space="preserve"> </w:t>
      </w:r>
      <w:r w:rsidR="006C5B51">
        <w:rPr>
          <w:rFonts w:cs="Arial"/>
          <w:sz w:val="22"/>
          <w:szCs w:val="22"/>
        </w:rPr>
        <w:t>nécessaire</w:t>
      </w:r>
      <w:r w:rsidR="00A04312" w:rsidRPr="00A240D5">
        <w:rPr>
          <w:rFonts w:cs="Arial"/>
          <w:sz w:val="22"/>
          <w:szCs w:val="22"/>
        </w:rPr>
        <w:t xml:space="preserve">. </w:t>
      </w:r>
    </w:p>
    <w:p w:rsidR="00CE324C" w:rsidRPr="00A240D5" w:rsidRDefault="00CE324C" w:rsidP="00CE324C">
      <w:pPr>
        <w:pStyle w:val="Notedebasdepage"/>
        <w:rPr>
          <w:rFonts w:cs="Arial"/>
          <w:sz w:val="22"/>
          <w:szCs w:val="22"/>
        </w:rPr>
      </w:pPr>
    </w:p>
    <w:p w:rsidR="00CE324C" w:rsidRDefault="006C5B51" w:rsidP="00CE324C">
      <w:pPr>
        <w:pStyle w:val="Notedebasdepage"/>
        <w:rPr>
          <w:rFonts w:cs="Arial"/>
          <w:color w:val="000000"/>
          <w:sz w:val="22"/>
          <w:szCs w:val="22"/>
        </w:rPr>
      </w:pPr>
      <w:r>
        <w:rPr>
          <w:rFonts w:cs="Arial"/>
          <w:sz w:val="22"/>
          <w:szCs w:val="22"/>
        </w:rPr>
        <w:t xml:space="preserve">Il peut être cependant parfois difficile de prouver que l’on est bien l’auteur d’une œuvre. C’est pourquoi </w:t>
      </w:r>
      <w:r w:rsidR="00EF5626" w:rsidRPr="00CE324C">
        <w:rPr>
          <w:rFonts w:cs="Arial"/>
          <w:sz w:val="22"/>
          <w:szCs w:val="22"/>
        </w:rPr>
        <w:t xml:space="preserve">il est généralement conseillé </w:t>
      </w:r>
      <w:r w:rsidR="00EF5626" w:rsidRPr="00CE324C">
        <w:rPr>
          <w:rFonts w:cs="Arial"/>
          <w:color w:val="000000"/>
          <w:sz w:val="22"/>
          <w:szCs w:val="22"/>
        </w:rPr>
        <w:t>de pré-constituer des preuves par tout moyen approprié, comme pa</w:t>
      </w:r>
      <w:r w:rsidR="00E56163" w:rsidRPr="00CE324C">
        <w:rPr>
          <w:rFonts w:cs="Arial"/>
          <w:color w:val="000000"/>
          <w:sz w:val="22"/>
          <w:szCs w:val="22"/>
        </w:rPr>
        <w:t>r exemple l’</w:t>
      </w:r>
      <w:r w:rsidR="00E56163" w:rsidRPr="00CE324C">
        <w:rPr>
          <w:sz w:val="22"/>
          <w:szCs w:val="22"/>
        </w:rPr>
        <w:t>« </w:t>
      </w:r>
      <w:hyperlink r:id="rId29" w:tgtFrame="_blank" w:tooltip="enveloppe Soleau - Nouvelle fenêtre" w:history="1">
        <w:r w:rsidR="00E56163" w:rsidRPr="0039181B">
          <w:rPr>
            <w:rStyle w:val="Lienhypertexte"/>
            <w:rFonts w:cs="Arial"/>
            <w:color w:val="auto"/>
            <w:sz w:val="22"/>
            <w:szCs w:val="22"/>
            <w:u w:val="none"/>
          </w:rPr>
          <w:t>enveloppe Soleau</w:t>
        </w:r>
      </w:hyperlink>
      <w:r w:rsidR="00E56163" w:rsidRPr="00CE324C">
        <w:rPr>
          <w:rFonts w:cs="Arial"/>
          <w:sz w:val="22"/>
          <w:szCs w:val="22"/>
        </w:rPr>
        <w:t> »</w:t>
      </w:r>
      <w:r>
        <w:rPr>
          <w:rStyle w:val="Appelnotedebasdep"/>
          <w:rFonts w:cs="Arial"/>
          <w:sz w:val="22"/>
          <w:szCs w:val="22"/>
        </w:rPr>
        <w:footnoteReference w:id="2"/>
      </w:r>
      <w:r w:rsidR="00EF5626" w:rsidRPr="00CE324C">
        <w:rPr>
          <w:rFonts w:cs="Arial"/>
          <w:color w:val="000000"/>
          <w:sz w:val="22"/>
          <w:szCs w:val="22"/>
        </w:rPr>
        <w:t>, et</w:t>
      </w:r>
      <w:r>
        <w:rPr>
          <w:rFonts w:cs="Arial"/>
          <w:color w:val="000000"/>
          <w:sz w:val="22"/>
          <w:szCs w:val="22"/>
        </w:rPr>
        <w:t xml:space="preserve">, en cas de diffusion de </w:t>
      </w:r>
      <w:r w:rsidR="00EF5626" w:rsidRPr="00CE324C">
        <w:rPr>
          <w:rFonts w:cs="Arial"/>
          <w:color w:val="000000"/>
          <w:sz w:val="22"/>
          <w:szCs w:val="22"/>
        </w:rPr>
        <w:t>l’œuvre</w:t>
      </w:r>
      <w:r>
        <w:rPr>
          <w:rFonts w:cs="Arial"/>
          <w:color w:val="000000"/>
          <w:sz w:val="22"/>
          <w:szCs w:val="22"/>
        </w:rPr>
        <w:t>, de bien en mentionner son nom d’auteur</w:t>
      </w:r>
      <w:r w:rsidR="0043267F" w:rsidRPr="00CE324C">
        <w:rPr>
          <w:rFonts w:cs="Arial"/>
          <w:color w:val="000000"/>
          <w:sz w:val="22"/>
          <w:szCs w:val="22"/>
        </w:rPr>
        <w:t>.</w:t>
      </w:r>
    </w:p>
    <w:p w:rsidR="00514FEE" w:rsidRDefault="00514FEE" w:rsidP="00CE324C">
      <w:pPr>
        <w:pStyle w:val="Notedebasdepage"/>
        <w:rPr>
          <w:rFonts w:cs="Arial"/>
          <w:color w:val="000000"/>
          <w:sz w:val="22"/>
          <w:szCs w:val="22"/>
        </w:rPr>
      </w:pPr>
    </w:p>
    <w:p w:rsidR="00CE324C" w:rsidRDefault="00514FEE" w:rsidP="00CE324C">
      <w:pPr>
        <w:pStyle w:val="Notedebasdepage"/>
        <w:rPr>
          <w:rFonts w:cs="Arial"/>
          <w:color w:val="000000"/>
          <w:sz w:val="22"/>
          <w:szCs w:val="22"/>
        </w:rPr>
      </w:pPr>
      <w:r>
        <w:rPr>
          <w:rFonts w:cs="Arial"/>
          <w:color w:val="000000"/>
          <w:sz w:val="22"/>
          <w:szCs w:val="22"/>
        </w:rPr>
        <w:t xml:space="preserve">Une </w:t>
      </w:r>
      <w:r w:rsidR="00D804C3">
        <w:rPr>
          <w:rFonts w:cs="Arial"/>
          <w:color w:val="000000"/>
          <w:sz w:val="22"/>
          <w:szCs w:val="22"/>
        </w:rPr>
        <w:t>œ</w:t>
      </w:r>
      <w:r>
        <w:rPr>
          <w:rFonts w:cs="Arial"/>
          <w:color w:val="000000"/>
          <w:sz w:val="22"/>
          <w:szCs w:val="22"/>
        </w:rPr>
        <w:t>uvre</w:t>
      </w:r>
      <w:r w:rsidR="00D804C3">
        <w:rPr>
          <w:rFonts w:cs="Arial"/>
          <w:color w:val="000000"/>
          <w:sz w:val="22"/>
          <w:szCs w:val="22"/>
        </w:rPr>
        <w:fldChar w:fldCharType="begin"/>
      </w:r>
      <w:r w:rsidR="00D804C3">
        <w:instrText xml:space="preserve"> XE "</w:instrText>
      </w:r>
      <w:r w:rsidR="00D804C3" w:rsidRPr="00BF7C7A">
        <w:rPr>
          <w:rFonts w:cs="Arial"/>
          <w:color w:val="000000"/>
          <w:sz w:val="22"/>
          <w:szCs w:val="22"/>
        </w:rPr>
        <w:instrText>Œuvre</w:instrText>
      </w:r>
      <w:r w:rsidR="00D804C3">
        <w:instrText xml:space="preserve">" </w:instrText>
      </w:r>
      <w:r w:rsidR="00D804C3">
        <w:rPr>
          <w:rFonts w:cs="Arial"/>
          <w:color w:val="000000"/>
          <w:sz w:val="22"/>
          <w:szCs w:val="22"/>
        </w:rPr>
        <w:fldChar w:fldCharType="end"/>
      </w:r>
      <w:r>
        <w:rPr>
          <w:rFonts w:cs="Arial"/>
          <w:color w:val="000000"/>
          <w:sz w:val="22"/>
          <w:szCs w:val="22"/>
        </w:rPr>
        <w:t xml:space="preserve"> se caractérisant par une forme originale </w:t>
      </w:r>
      <w:r w:rsidRPr="00CE324C">
        <w:rPr>
          <w:rFonts w:cs="Arial"/>
          <w:sz w:val="22"/>
          <w:szCs w:val="22"/>
        </w:rPr>
        <w:t>en tant qu’elle porte l’empreinte de la personnalité de l’auteu</w:t>
      </w:r>
      <w:r>
        <w:rPr>
          <w:rFonts w:cs="Arial"/>
          <w:sz w:val="22"/>
          <w:szCs w:val="22"/>
        </w:rPr>
        <w:t xml:space="preserve">r, ce dernier </w:t>
      </w:r>
      <w:r>
        <w:rPr>
          <w:rFonts w:cs="Arial"/>
          <w:color w:val="000000"/>
          <w:sz w:val="22"/>
          <w:szCs w:val="22"/>
        </w:rPr>
        <w:t>ne peut être qu’une personne physique (sauf le cas particulier des œuvres collectives, cf. § </w:t>
      </w:r>
      <w:r>
        <w:rPr>
          <w:rFonts w:cs="Arial"/>
          <w:color w:val="000000"/>
          <w:sz w:val="22"/>
          <w:szCs w:val="22"/>
        </w:rPr>
        <w:fldChar w:fldCharType="begin"/>
      </w:r>
      <w:r>
        <w:rPr>
          <w:rFonts w:cs="Arial"/>
          <w:color w:val="000000"/>
          <w:sz w:val="22"/>
          <w:szCs w:val="22"/>
        </w:rPr>
        <w:instrText xml:space="preserve"> REF _Ref489974939 \r \h </w:instrText>
      </w:r>
      <w:r>
        <w:rPr>
          <w:rFonts w:cs="Arial"/>
          <w:color w:val="000000"/>
          <w:sz w:val="22"/>
          <w:szCs w:val="22"/>
        </w:rPr>
      </w:r>
      <w:r>
        <w:rPr>
          <w:rFonts w:cs="Arial"/>
          <w:color w:val="000000"/>
          <w:sz w:val="22"/>
          <w:szCs w:val="22"/>
        </w:rPr>
        <w:fldChar w:fldCharType="separate"/>
      </w:r>
      <w:r w:rsidR="00112D03">
        <w:rPr>
          <w:rFonts w:cs="Arial"/>
          <w:color w:val="000000"/>
          <w:sz w:val="22"/>
          <w:szCs w:val="22"/>
        </w:rPr>
        <w:t>3.3.1</w:t>
      </w:r>
      <w:r>
        <w:rPr>
          <w:rFonts w:cs="Arial"/>
          <w:color w:val="000000"/>
          <w:sz w:val="22"/>
          <w:szCs w:val="22"/>
        </w:rPr>
        <w:fldChar w:fldCharType="end"/>
      </w:r>
      <w:r>
        <w:rPr>
          <w:rFonts w:cs="Arial"/>
          <w:color w:val="000000"/>
          <w:sz w:val="22"/>
          <w:szCs w:val="22"/>
        </w:rPr>
        <w:t xml:space="preserve"> p. </w:t>
      </w:r>
      <w:r>
        <w:rPr>
          <w:rFonts w:cs="Arial"/>
          <w:color w:val="000000"/>
          <w:sz w:val="22"/>
          <w:szCs w:val="22"/>
        </w:rPr>
        <w:fldChar w:fldCharType="begin"/>
      </w:r>
      <w:r>
        <w:rPr>
          <w:rFonts w:cs="Arial"/>
          <w:color w:val="000000"/>
          <w:sz w:val="22"/>
          <w:szCs w:val="22"/>
        </w:rPr>
        <w:instrText xml:space="preserve"> PAGEREF _Ref489974944 \h </w:instrText>
      </w:r>
      <w:r>
        <w:rPr>
          <w:rFonts w:cs="Arial"/>
          <w:color w:val="000000"/>
          <w:sz w:val="22"/>
          <w:szCs w:val="22"/>
        </w:rPr>
      </w:r>
      <w:r>
        <w:rPr>
          <w:rFonts w:cs="Arial"/>
          <w:color w:val="000000"/>
          <w:sz w:val="22"/>
          <w:szCs w:val="22"/>
        </w:rPr>
        <w:fldChar w:fldCharType="separate"/>
      </w:r>
      <w:r w:rsidR="00112D03">
        <w:rPr>
          <w:rFonts w:cs="Arial"/>
          <w:noProof/>
          <w:color w:val="000000"/>
          <w:sz w:val="22"/>
          <w:szCs w:val="22"/>
        </w:rPr>
        <w:t>43</w:t>
      </w:r>
      <w:r>
        <w:rPr>
          <w:rFonts w:cs="Arial"/>
          <w:color w:val="000000"/>
          <w:sz w:val="22"/>
          <w:szCs w:val="22"/>
        </w:rPr>
        <w:fldChar w:fldCharType="end"/>
      </w:r>
      <w:r>
        <w:rPr>
          <w:rFonts w:cs="Arial"/>
          <w:color w:val="000000"/>
          <w:sz w:val="22"/>
          <w:szCs w:val="22"/>
        </w:rPr>
        <w:t>).</w:t>
      </w:r>
    </w:p>
    <w:p w:rsidR="00514FEE" w:rsidRPr="00CE324C" w:rsidRDefault="00514FEE" w:rsidP="00CE324C">
      <w:pPr>
        <w:pStyle w:val="Notedebasdepage"/>
        <w:rPr>
          <w:rFonts w:cs="Arial"/>
          <w:color w:val="000000"/>
          <w:sz w:val="22"/>
          <w:szCs w:val="22"/>
        </w:rPr>
      </w:pPr>
    </w:p>
    <w:p w:rsidR="00CE324C" w:rsidRPr="00CE324C" w:rsidRDefault="000307A9" w:rsidP="00CE324C">
      <w:pPr>
        <w:pStyle w:val="Notedebasdepage"/>
        <w:rPr>
          <w:rFonts w:cs="Arial"/>
          <w:sz w:val="22"/>
          <w:szCs w:val="22"/>
        </w:rPr>
      </w:pPr>
      <w:r w:rsidRPr="00CE324C">
        <w:rPr>
          <w:rFonts w:cs="Arial"/>
          <w:sz w:val="22"/>
          <w:szCs w:val="22"/>
        </w:rPr>
        <w:t>Ce qui est protégé</w:t>
      </w:r>
      <w:r w:rsidR="00514FEE">
        <w:rPr>
          <w:rFonts w:cs="Arial"/>
          <w:sz w:val="22"/>
          <w:szCs w:val="22"/>
        </w:rPr>
        <w:t xml:space="preserve"> par le droit d’auteur</w:t>
      </w:r>
      <w:r w:rsidRPr="00CE324C">
        <w:rPr>
          <w:rFonts w:cs="Arial"/>
          <w:sz w:val="22"/>
          <w:szCs w:val="22"/>
        </w:rPr>
        <w:t xml:space="preserve">, c‘est </w:t>
      </w:r>
      <w:r w:rsidR="00514FEE">
        <w:rPr>
          <w:rFonts w:cs="Arial"/>
          <w:sz w:val="22"/>
          <w:szCs w:val="22"/>
        </w:rPr>
        <w:t>cette</w:t>
      </w:r>
      <w:r w:rsidRPr="00CE324C">
        <w:rPr>
          <w:rFonts w:cs="Arial"/>
          <w:sz w:val="22"/>
          <w:szCs w:val="22"/>
        </w:rPr>
        <w:t xml:space="preserve"> mise en forme originale</w:t>
      </w:r>
      <w:r w:rsidR="00B171E0" w:rsidRPr="00CE324C">
        <w:rPr>
          <w:rFonts w:cs="Arial"/>
          <w:sz w:val="22"/>
          <w:szCs w:val="22"/>
        </w:rPr>
        <w:t>, quel qu’en soit l</w:t>
      </w:r>
      <w:r w:rsidR="00B6181F" w:rsidRPr="00CE324C">
        <w:rPr>
          <w:rFonts w:cs="Arial"/>
          <w:sz w:val="22"/>
          <w:szCs w:val="22"/>
        </w:rPr>
        <w:t>a destination ou l</w:t>
      </w:r>
      <w:r w:rsidR="00BF63DB">
        <w:rPr>
          <w:rFonts w:cs="Arial"/>
          <w:sz w:val="22"/>
          <w:szCs w:val="22"/>
        </w:rPr>
        <w:t>e mérite. La notion d’« œuvre » est donc indépendante (en principe) de tout jugement de valeur quant à son mérite artistique, sa valeur esthétique, etc. Ce qui fait l’œuvre, c’est « </w:t>
      </w:r>
      <w:r w:rsidR="00BF63DB" w:rsidRPr="00CE324C">
        <w:rPr>
          <w:rFonts w:cs="Arial"/>
          <w:sz w:val="22"/>
          <w:szCs w:val="22"/>
        </w:rPr>
        <w:t xml:space="preserve">l’empreinte de la personnalité de </w:t>
      </w:r>
      <w:r w:rsidR="00BF63DB">
        <w:rPr>
          <w:rFonts w:cs="Arial"/>
          <w:sz w:val="22"/>
          <w:szCs w:val="22"/>
        </w:rPr>
        <w:t xml:space="preserve">son </w:t>
      </w:r>
      <w:r w:rsidR="00BF63DB" w:rsidRPr="00CE324C">
        <w:rPr>
          <w:rFonts w:cs="Arial"/>
          <w:sz w:val="22"/>
          <w:szCs w:val="22"/>
        </w:rPr>
        <w:t>auteur</w:t>
      </w:r>
      <w:r w:rsidR="00BF63DB">
        <w:rPr>
          <w:rFonts w:cs="Arial"/>
          <w:sz w:val="22"/>
          <w:szCs w:val="22"/>
        </w:rPr>
        <w:t> ».</w:t>
      </w:r>
    </w:p>
    <w:p w:rsidR="00A240D5" w:rsidRDefault="00A240D5" w:rsidP="00CE324C">
      <w:pPr>
        <w:pStyle w:val="Notedebasdepage"/>
        <w:rPr>
          <w:rFonts w:cs="Arial"/>
          <w:color w:val="000000"/>
          <w:sz w:val="22"/>
          <w:szCs w:val="22"/>
        </w:rPr>
      </w:pPr>
    </w:p>
    <w:p w:rsidR="007D0CE0" w:rsidRPr="00000899" w:rsidRDefault="00B171E0" w:rsidP="00000899">
      <w:pPr>
        <w:pStyle w:val="Notedebasdepage"/>
        <w:rPr>
          <w:rFonts w:cs="Arial"/>
          <w:sz w:val="22"/>
          <w:szCs w:val="22"/>
        </w:rPr>
      </w:pPr>
      <w:r w:rsidRPr="00000899">
        <w:rPr>
          <w:rFonts w:cs="Arial"/>
          <w:sz w:val="22"/>
          <w:szCs w:val="22"/>
        </w:rPr>
        <w:t>E</w:t>
      </w:r>
      <w:r w:rsidR="000307A9" w:rsidRPr="00000899">
        <w:rPr>
          <w:rFonts w:cs="Arial"/>
          <w:sz w:val="22"/>
          <w:szCs w:val="22"/>
        </w:rPr>
        <w:t>n revanche les idées exprimées</w:t>
      </w:r>
      <w:r w:rsidR="00BF63DB">
        <w:rPr>
          <w:rFonts w:cs="Arial"/>
          <w:sz w:val="22"/>
          <w:szCs w:val="22"/>
        </w:rPr>
        <w:t xml:space="preserve"> dans une œuvre </w:t>
      </w:r>
      <w:r w:rsidR="000307A9" w:rsidRPr="00000899">
        <w:rPr>
          <w:rFonts w:cs="Arial"/>
          <w:sz w:val="22"/>
          <w:szCs w:val="22"/>
        </w:rPr>
        <w:t>s</w:t>
      </w:r>
      <w:r w:rsidR="00000899">
        <w:rPr>
          <w:rFonts w:cs="Arial"/>
          <w:sz w:val="22"/>
          <w:szCs w:val="22"/>
        </w:rPr>
        <w:t>ont dites de « libre parcours » : a</w:t>
      </w:r>
      <w:r w:rsidR="00FE1122" w:rsidRPr="00000899">
        <w:rPr>
          <w:rFonts w:cs="Arial"/>
          <w:sz w:val="22"/>
          <w:szCs w:val="22"/>
        </w:rPr>
        <w:t>insi un ouvrage ne peut être cité intégralement sans l'a</w:t>
      </w:r>
      <w:r w:rsidR="00000899">
        <w:rPr>
          <w:rFonts w:cs="Arial"/>
          <w:sz w:val="22"/>
          <w:szCs w:val="22"/>
        </w:rPr>
        <w:t xml:space="preserve">utorisation des ayant-droits, mais </w:t>
      </w:r>
      <w:r w:rsidR="00FE1122" w:rsidRPr="00000899">
        <w:rPr>
          <w:rFonts w:cs="Arial"/>
          <w:sz w:val="22"/>
          <w:szCs w:val="22"/>
        </w:rPr>
        <w:t>un</w:t>
      </w:r>
      <w:r w:rsidR="00000899">
        <w:rPr>
          <w:rFonts w:cs="Arial"/>
          <w:sz w:val="22"/>
          <w:szCs w:val="22"/>
        </w:rPr>
        <w:t xml:space="preserve"> résumé des idées qu'il contien</w:t>
      </w:r>
      <w:r w:rsidR="00FE1122" w:rsidRPr="00000899">
        <w:rPr>
          <w:rFonts w:cs="Arial"/>
          <w:sz w:val="22"/>
          <w:szCs w:val="22"/>
        </w:rPr>
        <w:t>t</w:t>
      </w:r>
      <w:r w:rsidR="00641B1E">
        <w:rPr>
          <w:rFonts w:cs="Arial"/>
          <w:sz w:val="22"/>
          <w:szCs w:val="22"/>
        </w:rPr>
        <w:t>,</w:t>
      </w:r>
      <w:r w:rsidR="00FE1122" w:rsidRPr="00000899">
        <w:rPr>
          <w:rFonts w:cs="Arial"/>
          <w:sz w:val="22"/>
          <w:szCs w:val="22"/>
        </w:rPr>
        <w:t xml:space="preserve"> sans </w:t>
      </w:r>
      <w:r w:rsidR="00000899">
        <w:rPr>
          <w:rFonts w:cs="Arial"/>
          <w:sz w:val="22"/>
          <w:szCs w:val="22"/>
        </w:rPr>
        <w:t xml:space="preserve">en </w:t>
      </w:r>
      <w:r w:rsidR="00FE1122" w:rsidRPr="00000899">
        <w:rPr>
          <w:rFonts w:cs="Arial"/>
          <w:sz w:val="22"/>
          <w:szCs w:val="22"/>
        </w:rPr>
        <w:t xml:space="preserve">reproduire la forme </w:t>
      </w:r>
      <w:r w:rsidR="00000899">
        <w:rPr>
          <w:rFonts w:cs="Arial"/>
          <w:sz w:val="22"/>
          <w:szCs w:val="22"/>
        </w:rPr>
        <w:t>dans laquelle elles s’expriment</w:t>
      </w:r>
      <w:r w:rsidR="00BF63DB">
        <w:rPr>
          <w:rFonts w:cs="Arial"/>
          <w:sz w:val="22"/>
          <w:szCs w:val="22"/>
        </w:rPr>
        <w:t>,</w:t>
      </w:r>
      <w:r w:rsidR="00FE1122" w:rsidRPr="00000899">
        <w:rPr>
          <w:rFonts w:cs="Arial"/>
          <w:sz w:val="22"/>
          <w:szCs w:val="22"/>
        </w:rPr>
        <w:t xml:space="preserve"> est libre</w:t>
      </w:r>
      <w:r w:rsidR="00641B1E">
        <w:rPr>
          <w:rFonts w:cs="Arial"/>
          <w:sz w:val="22"/>
          <w:szCs w:val="22"/>
        </w:rPr>
        <w:t xml:space="preserve">, </w:t>
      </w:r>
      <w:r w:rsidR="00BF63DB">
        <w:rPr>
          <w:rFonts w:cs="Arial"/>
          <w:sz w:val="22"/>
          <w:szCs w:val="22"/>
        </w:rPr>
        <w:t xml:space="preserve">et </w:t>
      </w:r>
      <w:r w:rsidR="00641B1E">
        <w:rPr>
          <w:rFonts w:cs="Arial"/>
          <w:sz w:val="22"/>
          <w:szCs w:val="22"/>
        </w:rPr>
        <w:t>peut parfaitement être librement établi dès lors qu’il ne dispense pas le lecteur de recourir à l’œuvre première</w:t>
      </w:r>
      <w:r w:rsidR="00000899">
        <w:rPr>
          <w:rFonts w:cs="Arial"/>
          <w:sz w:val="22"/>
          <w:szCs w:val="22"/>
        </w:rPr>
        <w:t>.</w:t>
      </w:r>
    </w:p>
    <w:p w:rsidR="00A04312" w:rsidRPr="00CE324C" w:rsidRDefault="00A04312" w:rsidP="00CE324C">
      <w:pPr>
        <w:pStyle w:val="Notedebasdepage"/>
        <w:rPr>
          <w:rFonts w:cs="Arial"/>
          <w:sz w:val="22"/>
          <w:szCs w:val="22"/>
        </w:rPr>
      </w:pPr>
    </w:p>
    <w:p w:rsidR="00C32950" w:rsidRPr="000A59AE" w:rsidRDefault="00A04312" w:rsidP="00CF7003">
      <w:pPr>
        <w:ind w:left="708"/>
        <w:rPr>
          <w:rFonts w:cs="Arial"/>
          <w:b/>
          <w:i/>
          <w:sz w:val="20"/>
          <w:szCs w:val="20"/>
          <w:lang w:eastAsia="fr-FR"/>
        </w:rPr>
      </w:pPr>
      <w:r w:rsidRPr="00C96BB9">
        <w:rPr>
          <w:rFonts w:cs="Arial"/>
          <w:b/>
          <w:sz w:val="32"/>
          <w:szCs w:val="32"/>
        </w:rPr>
        <w:sym w:font="Wingdings" w:char="F046"/>
      </w:r>
      <w:r w:rsidRPr="00C96BB9">
        <w:rPr>
          <w:rFonts w:cs="Arial"/>
          <w:b/>
          <w:sz w:val="32"/>
          <w:szCs w:val="32"/>
        </w:rPr>
        <w:t xml:space="preserve"> </w:t>
      </w:r>
      <w:r w:rsidRPr="000A59AE">
        <w:rPr>
          <w:rFonts w:cs="Arial"/>
          <w:b/>
          <w:i/>
          <w:sz w:val="20"/>
          <w:szCs w:val="20"/>
        </w:rPr>
        <w:t>Si</w:t>
      </w:r>
      <w:r w:rsidRPr="000A59AE">
        <w:rPr>
          <w:rFonts w:cs="Arial"/>
          <w:b/>
          <w:i/>
        </w:rPr>
        <w:t xml:space="preserve"> </w:t>
      </w:r>
      <w:r w:rsidRPr="000A59AE">
        <w:rPr>
          <w:rFonts w:cs="Arial"/>
          <w:b/>
          <w:i/>
          <w:sz w:val="20"/>
          <w:szCs w:val="20"/>
        </w:rPr>
        <w:t xml:space="preserve">la « forme originale » des programmes de formation et supports de cours </w:t>
      </w:r>
      <w:r w:rsidR="00172137" w:rsidRPr="000A59AE">
        <w:rPr>
          <w:rFonts w:cs="Arial"/>
          <w:b/>
          <w:i/>
          <w:sz w:val="20"/>
          <w:szCs w:val="20"/>
          <w:lang w:eastAsia="fr-FR"/>
        </w:rPr>
        <w:t>(texte, logos, illustrations</w:t>
      </w:r>
      <w:r w:rsidRPr="000A59AE">
        <w:rPr>
          <w:rFonts w:cs="Arial"/>
          <w:b/>
          <w:i/>
          <w:sz w:val="20"/>
          <w:szCs w:val="20"/>
          <w:lang w:eastAsia="fr-FR"/>
        </w:rPr>
        <w:t>, tableaux, organigrammes)</w:t>
      </w:r>
      <w:r w:rsidRPr="000A59AE">
        <w:rPr>
          <w:rFonts w:cs="Arial"/>
          <w:b/>
          <w:i/>
          <w:sz w:val="20"/>
          <w:szCs w:val="20"/>
        </w:rPr>
        <w:t xml:space="preserve"> peut</w:t>
      </w:r>
      <w:r w:rsidR="00BF63DB" w:rsidRPr="000A59AE">
        <w:rPr>
          <w:rFonts w:cs="Arial"/>
          <w:b/>
          <w:i/>
          <w:sz w:val="20"/>
          <w:szCs w:val="20"/>
        </w:rPr>
        <w:t xml:space="preserve"> éventuellement</w:t>
      </w:r>
      <w:r w:rsidRPr="000A59AE">
        <w:rPr>
          <w:rFonts w:cs="Arial"/>
          <w:b/>
          <w:i/>
          <w:sz w:val="20"/>
          <w:szCs w:val="20"/>
        </w:rPr>
        <w:t xml:space="preserve"> faire l’objet d’une protection par le droit d’auteur</w:t>
      </w:r>
      <w:r w:rsidR="00BF63DB" w:rsidRPr="000A59AE">
        <w:rPr>
          <w:rFonts w:cs="Arial"/>
          <w:b/>
          <w:i/>
          <w:sz w:val="20"/>
          <w:szCs w:val="20"/>
        </w:rPr>
        <w:t xml:space="preserve"> (à condition d’être suffisamment marqués par la personnalité de leur auteur)</w:t>
      </w:r>
      <w:r w:rsidRPr="000A59AE">
        <w:rPr>
          <w:rFonts w:cs="Arial"/>
          <w:b/>
          <w:i/>
          <w:sz w:val="20"/>
          <w:szCs w:val="20"/>
          <w:lang w:eastAsia="fr-FR"/>
        </w:rPr>
        <w:t xml:space="preserve">, les éléments de « fond » (idées, informations, données brutes ou méthode pédagogique mise en œuvre) ne sauraient donner lieu à la constitution de droits privatifs. </w:t>
      </w:r>
    </w:p>
    <w:p w:rsidR="00F061E2" w:rsidRDefault="00F061E2" w:rsidP="00F061E2">
      <w:pPr>
        <w:pStyle w:val="Notedebasdepage"/>
        <w:rPr>
          <w:rFonts w:cs="Arial"/>
          <w:sz w:val="24"/>
          <w:szCs w:val="24"/>
        </w:rPr>
      </w:pPr>
    </w:p>
    <w:p w:rsidR="00F061E2" w:rsidRPr="00A240D5" w:rsidRDefault="00F061E2" w:rsidP="00F061E2">
      <w:pPr>
        <w:pStyle w:val="Notedebasdepage"/>
        <w:rPr>
          <w:rFonts w:cs="Arial"/>
          <w:sz w:val="22"/>
          <w:szCs w:val="22"/>
        </w:rPr>
      </w:pPr>
      <w:r w:rsidRPr="00A240D5">
        <w:rPr>
          <w:rFonts w:cs="Arial"/>
          <w:sz w:val="22"/>
          <w:szCs w:val="22"/>
        </w:rPr>
        <w:t>Même si la ressource pédagogique est composée d’informations préexistantes qui ressortissent du domaine public (textes officiels, décisions de justice, informations historiques, etc.) et résulter d’un programme ou d’une méthode pédagogique imposés, l’originalité peut être décelée dans le choix et la composition de la matière du cours.</w:t>
      </w:r>
    </w:p>
    <w:p w:rsidR="00F061E2" w:rsidRDefault="00F061E2" w:rsidP="00F061E2">
      <w:pPr>
        <w:pStyle w:val="Notedebasdepage"/>
        <w:rPr>
          <w:rFonts w:cs="Arial"/>
          <w:sz w:val="24"/>
          <w:szCs w:val="24"/>
        </w:rPr>
      </w:pPr>
    </w:p>
    <w:p w:rsidR="00F061E2" w:rsidRPr="00A240D5" w:rsidRDefault="00F061E2" w:rsidP="00F061E2">
      <w:pPr>
        <w:pStyle w:val="Notedebasdepage"/>
        <w:rPr>
          <w:rFonts w:cs="Arial"/>
          <w:sz w:val="24"/>
          <w:szCs w:val="24"/>
        </w:rPr>
      </w:pPr>
      <w:r>
        <w:rPr>
          <w:rFonts w:cs="Arial"/>
          <w:color w:val="000000"/>
          <w:sz w:val="22"/>
          <w:szCs w:val="22"/>
        </w:rPr>
        <w:t>Ainsi,</w:t>
      </w:r>
      <w:r w:rsidRPr="00821648">
        <w:rPr>
          <w:rFonts w:cs="Arial"/>
          <w:color w:val="000000"/>
          <w:sz w:val="22"/>
          <w:szCs w:val="22"/>
        </w:rPr>
        <w:t xml:space="preserve"> compte tenu de la subjectivité de ce critère, il est prudent de considérer comme susceptible de protection tout contenu pouvant comprendre un</w:t>
      </w:r>
      <w:r>
        <w:rPr>
          <w:rFonts w:cs="Arial"/>
          <w:color w:val="000000"/>
          <w:sz w:val="22"/>
          <w:szCs w:val="22"/>
        </w:rPr>
        <w:t xml:space="preserve"> apport intellectuel personnel</w:t>
      </w:r>
      <w:r w:rsidRPr="00821648">
        <w:rPr>
          <w:rFonts w:cs="Arial"/>
          <w:color w:val="000000"/>
          <w:sz w:val="22"/>
          <w:szCs w:val="22"/>
        </w:rPr>
        <w:t>.</w:t>
      </w:r>
    </w:p>
    <w:p w:rsidR="00F061E2" w:rsidRDefault="00F061E2" w:rsidP="00F061E2">
      <w:pPr>
        <w:rPr>
          <w:rFonts w:cs="Arial"/>
          <w:lang w:eastAsia="fr-FR"/>
        </w:rPr>
      </w:pPr>
    </w:p>
    <w:p w:rsidR="00CF7003" w:rsidRDefault="00CF7003" w:rsidP="00CF7003">
      <w:pPr>
        <w:rPr>
          <w:rFonts w:ascii="Arial Gras" w:hAnsi="Arial Gras" w:cs="Arial"/>
          <w:smallCaps/>
        </w:rPr>
      </w:pPr>
      <w:r>
        <w:rPr>
          <w:rFonts w:ascii="Arial Gras" w:hAnsi="Arial Gras" w:cs="Arial"/>
          <w:smallCaps/>
          <w:noProof/>
          <w:lang w:eastAsia="fr-FR"/>
        </w:rPr>
        <w:lastRenderedPageBreak/>
        <w:drawing>
          <wp:inline distT="0" distB="0" distL="0" distR="0" wp14:anchorId="0DC759DB" wp14:editId="33CED8D6">
            <wp:extent cx="5486400" cy="3454400"/>
            <wp:effectExtent l="0" t="0" r="0" b="69850"/>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A240D5" w:rsidRDefault="00A240D5" w:rsidP="00EF5626">
      <w:pPr>
        <w:pStyle w:val="Notedebasdepage"/>
        <w:rPr>
          <w:rFonts w:cs="Arial"/>
          <w:sz w:val="24"/>
          <w:szCs w:val="24"/>
          <w:lang w:eastAsia="fr-FR"/>
        </w:rPr>
      </w:pPr>
    </w:p>
    <w:p w:rsidR="00A04312" w:rsidRPr="000307A9" w:rsidRDefault="00A04312" w:rsidP="005B74C9">
      <w:pPr>
        <w:pStyle w:val="Titre2"/>
      </w:pPr>
      <w:bookmarkStart w:id="8" w:name="_Toc17793874"/>
      <w:r w:rsidRPr="000307A9">
        <w:t xml:space="preserve">Contours </w:t>
      </w:r>
      <w:r w:rsidR="00EF5626">
        <w:t xml:space="preserve">généraux </w:t>
      </w:r>
      <w:r w:rsidRPr="000307A9">
        <w:t>de la pro</w:t>
      </w:r>
      <w:r w:rsidR="00EF5626">
        <w:t>tection accordée aux</w:t>
      </w:r>
      <w:r w:rsidRPr="000307A9">
        <w:t xml:space="preserve"> œuvres de l’esprit</w:t>
      </w:r>
      <w:bookmarkEnd w:id="8"/>
      <w:r w:rsidR="009A63E6">
        <w:t xml:space="preserve"> </w:t>
      </w:r>
    </w:p>
    <w:p w:rsidR="005C038B" w:rsidRDefault="005C038B" w:rsidP="00FA3DA3">
      <w:pPr>
        <w:rPr>
          <w:rFonts w:cs="Arial"/>
        </w:rPr>
      </w:pPr>
    </w:p>
    <w:p w:rsidR="00FA3DA3" w:rsidRPr="005C038B" w:rsidRDefault="00BC2841" w:rsidP="005C038B">
      <w:pPr>
        <w:rPr>
          <w:rFonts w:cs="Arial"/>
        </w:rPr>
      </w:pPr>
      <w:r w:rsidRPr="005C038B">
        <w:rPr>
          <w:rFonts w:cs="Arial"/>
        </w:rPr>
        <w:t>En dehors des cas particuliers des logiciels et des bases de données</w:t>
      </w:r>
      <w:r w:rsidRPr="002D32F9">
        <w:rPr>
          <w:rStyle w:val="Appelnotedebasdep"/>
        </w:rPr>
        <w:footnoteReference w:id="3"/>
      </w:r>
      <w:r w:rsidRPr="005C038B">
        <w:rPr>
          <w:rFonts w:cs="Arial"/>
        </w:rPr>
        <w:t>, l</w:t>
      </w:r>
      <w:r w:rsidR="00FA3DA3" w:rsidRPr="005C038B">
        <w:rPr>
          <w:rFonts w:cs="Arial"/>
        </w:rPr>
        <w:t>es droits de propriété littér</w:t>
      </w:r>
      <w:r w:rsidR="00AD0154" w:rsidRPr="005C038B">
        <w:rPr>
          <w:rFonts w:cs="Arial"/>
        </w:rPr>
        <w:t>aire et artistique confèrent aux</w:t>
      </w:r>
      <w:r w:rsidR="00FA3DA3" w:rsidRPr="005C038B">
        <w:rPr>
          <w:rFonts w:cs="Arial"/>
        </w:rPr>
        <w:t xml:space="preserve"> </w:t>
      </w:r>
      <w:r w:rsidR="00FA3DA3" w:rsidRPr="005C038B">
        <w:rPr>
          <w:rFonts w:cs="Arial"/>
          <w:b/>
          <w:i/>
        </w:rPr>
        <w:t xml:space="preserve">auteurs </w:t>
      </w:r>
      <w:r w:rsidR="00FA3DA3" w:rsidRPr="005C038B">
        <w:rPr>
          <w:rFonts w:cs="Arial"/>
        </w:rPr>
        <w:t>des œuvres de l'esprit (écrits, photos, dess</w:t>
      </w:r>
      <w:r w:rsidR="0027102E" w:rsidRPr="005C038B">
        <w:rPr>
          <w:rFonts w:cs="Arial"/>
        </w:rPr>
        <w:t>ins</w:t>
      </w:r>
      <w:r w:rsidR="00FA3DA3" w:rsidRPr="005C038B">
        <w:rPr>
          <w:rFonts w:cs="Arial"/>
        </w:rPr>
        <w:t xml:space="preserve">, etc.) des droits de propriété exclusifs </w:t>
      </w:r>
      <w:r w:rsidR="0027102E" w:rsidRPr="005C038B">
        <w:rPr>
          <w:rFonts w:cs="Arial"/>
        </w:rPr>
        <w:t>sur leur création, qui</w:t>
      </w:r>
      <w:r w:rsidR="005C038B" w:rsidRPr="005C038B">
        <w:rPr>
          <w:rFonts w:cs="Arial"/>
        </w:rPr>
        <w:t xml:space="preserve"> sont de deux ordres</w:t>
      </w:r>
      <w:r w:rsidR="002C5F63">
        <w:rPr>
          <w:rFonts w:cs="Arial"/>
        </w:rPr>
        <w:t> :</w:t>
      </w:r>
      <w:r w:rsidR="005C038B" w:rsidRPr="005C038B">
        <w:rPr>
          <w:rFonts w:cs="Arial"/>
        </w:rPr>
        <w:t xml:space="preserve"> </w:t>
      </w:r>
      <w:r w:rsidR="00FA3DA3" w:rsidRPr="005C038B">
        <w:rPr>
          <w:rFonts w:cs="Arial"/>
        </w:rPr>
        <w:t xml:space="preserve">d’une part des </w:t>
      </w:r>
      <w:r w:rsidR="00FA3DA3" w:rsidRPr="005C038B">
        <w:rPr>
          <w:rFonts w:cs="Arial"/>
          <w:b/>
          <w:i/>
        </w:rPr>
        <w:t>droits moraux</w:t>
      </w:r>
      <w:r w:rsidR="00FA3DA3" w:rsidRPr="002C5F63">
        <w:rPr>
          <w:rFonts w:cs="Arial"/>
        </w:rPr>
        <w:t>,</w:t>
      </w:r>
      <w:r w:rsidR="00FA3DA3" w:rsidRPr="005C038B">
        <w:rPr>
          <w:rFonts w:cs="Arial"/>
          <w:b/>
          <w:i/>
        </w:rPr>
        <w:t xml:space="preserve"> </w:t>
      </w:r>
      <w:r w:rsidR="00FA3DA3" w:rsidRPr="005C038B">
        <w:rPr>
          <w:rFonts w:cs="Arial"/>
        </w:rPr>
        <w:t xml:space="preserve">et d’autre part des </w:t>
      </w:r>
      <w:r w:rsidR="00FA3DA3" w:rsidRPr="005C038B">
        <w:rPr>
          <w:rFonts w:cs="Arial"/>
          <w:b/>
          <w:i/>
        </w:rPr>
        <w:t>droits patrimoniaux</w:t>
      </w:r>
      <w:r w:rsidR="00FA3DA3" w:rsidRPr="005C038B">
        <w:rPr>
          <w:rFonts w:cs="Arial"/>
          <w:b/>
        </w:rPr>
        <w:t xml:space="preserve">. </w:t>
      </w:r>
    </w:p>
    <w:p w:rsidR="00FA3DA3" w:rsidRDefault="00FA3DA3" w:rsidP="00FA3DA3">
      <w:pPr>
        <w:pStyle w:val="Paragraphedeliste"/>
        <w:ind w:left="1440"/>
        <w:rPr>
          <w:rFonts w:ascii="Arial Narrow" w:hAnsi="Arial Narrow" w:cs="Arial"/>
          <w:b/>
          <w:smallCaps/>
          <w:sz w:val="32"/>
          <w:szCs w:val="32"/>
        </w:rPr>
      </w:pPr>
    </w:p>
    <w:p w:rsidR="00FA3DA3" w:rsidRDefault="00FA3DA3" w:rsidP="002C5F63">
      <w:pPr>
        <w:pStyle w:val="Titre3"/>
      </w:pPr>
      <w:bookmarkStart w:id="9" w:name="_Ref490145917"/>
      <w:bookmarkStart w:id="10" w:name="_Ref490145923"/>
      <w:bookmarkStart w:id="11" w:name="_Ref490148104"/>
      <w:bookmarkStart w:id="12" w:name="_Ref490148118"/>
      <w:bookmarkStart w:id="13" w:name="_Ref490489348"/>
      <w:bookmarkStart w:id="14" w:name="_Ref490489351"/>
      <w:bookmarkStart w:id="15" w:name="_Ref490643524"/>
      <w:bookmarkStart w:id="16" w:name="_Ref490643526"/>
      <w:bookmarkStart w:id="17" w:name="_Toc17793875"/>
      <w:r>
        <w:t>Des droits moraux et des droits patrimoniaux</w:t>
      </w:r>
      <w:bookmarkEnd w:id="9"/>
      <w:bookmarkEnd w:id="10"/>
      <w:bookmarkEnd w:id="11"/>
      <w:bookmarkEnd w:id="12"/>
      <w:bookmarkEnd w:id="13"/>
      <w:bookmarkEnd w:id="14"/>
      <w:bookmarkEnd w:id="15"/>
      <w:bookmarkEnd w:id="16"/>
      <w:bookmarkEnd w:id="17"/>
      <w:r w:rsidR="009A63E6">
        <w:t xml:space="preserve"> </w:t>
      </w:r>
    </w:p>
    <w:p w:rsidR="00FA3DA3" w:rsidRDefault="00FA3DA3" w:rsidP="002C5F63">
      <w:pPr>
        <w:keepNext/>
        <w:rPr>
          <w:rFonts w:cs="Arial"/>
        </w:rPr>
      </w:pPr>
    </w:p>
    <w:p w:rsidR="00A05D23" w:rsidRDefault="00A05D23" w:rsidP="00A05D23">
      <w:pPr>
        <w:keepNext/>
        <w:rPr>
          <w:rFonts w:cs="Arial"/>
          <w:color w:val="000000"/>
        </w:rPr>
      </w:pPr>
      <w:r>
        <w:rPr>
          <w:rFonts w:cs="Arial"/>
          <w:color w:val="000000"/>
        </w:rPr>
        <w:t xml:space="preserve">Les </w:t>
      </w:r>
      <w:r w:rsidRPr="00D804C3">
        <w:rPr>
          <w:rFonts w:cs="Arial"/>
          <w:b/>
          <w:i/>
          <w:color w:val="000000"/>
        </w:rPr>
        <w:t>droits moraux</w:t>
      </w:r>
      <w:r w:rsidR="00D804C3">
        <w:rPr>
          <w:rFonts w:cs="Arial"/>
          <w:color w:val="000000"/>
        </w:rPr>
        <w:fldChar w:fldCharType="begin"/>
      </w:r>
      <w:r w:rsidR="00D804C3">
        <w:instrText xml:space="preserve"> XE "</w:instrText>
      </w:r>
      <w:r w:rsidR="00D804C3" w:rsidRPr="000B0D46">
        <w:rPr>
          <w:rFonts w:cs="Arial"/>
          <w:color w:val="000000"/>
        </w:rPr>
        <w:instrText>Droits moraux</w:instrText>
      </w:r>
      <w:r w:rsidR="00D804C3">
        <w:instrText xml:space="preserve">" </w:instrText>
      </w:r>
      <w:r w:rsidR="00D804C3">
        <w:rPr>
          <w:rFonts w:cs="Arial"/>
          <w:color w:val="000000"/>
        </w:rPr>
        <w:fldChar w:fldCharType="end"/>
      </w:r>
      <w:r>
        <w:rPr>
          <w:rFonts w:cs="Arial"/>
          <w:color w:val="000000"/>
        </w:rPr>
        <w:t xml:space="preserve"> sont :</w:t>
      </w:r>
    </w:p>
    <w:p w:rsidR="00A05D23" w:rsidRPr="00214E3E" w:rsidRDefault="00A05D23" w:rsidP="00A05D23">
      <w:pPr>
        <w:pStyle w:val="Paragraphedeliste"/>
        <w:keepNext/>
        <w:numPr>
          <w:ilvl w:val="0"/>
          <w:numId w:val="1"/>
        </w:numPr>
        <w:rPr>
          <w:rFonts w:cs="Arial"/>
          <w:color w:val="000000"/>
          <w:szCs w:val="22"/>
        </w:rPr>
      </w:pPr>
      <w:r w:rsidRPr="00214E3E">
        <w:rPr>
          <w:rFonts w:cs="Arial"/>
          <w:color w:val="000000"/>
          <w:szCs w:val="22"/>
        </w:rPr>
        <w:t>perpétuels, c’est-à-dire qu’ils peuvent être exercés sans limite de temps et sont transmis aux héritiers de l'auteur ;</w:t>
      </w:r>
    </w:p>
    <w:p w:rsidR="00A05D23" w:rsidRDefault="00A05D23" w:rsidP="00A05D23">
      <w:pPr>
        <w:pStyle w:val="Paragraphedeliste"/>
        <w:numPr>
          <w:ilvl w:val="0"/>
          <w:numId w:val="1"/>
        </w:numPr>
        <w:rPr>
          <w:rFonts w:cs="Arial"/>
          <w:color w:val="000000"/>
          <w:szCs w:val="22"/>
        </w:rPr>
      </w:pPr>
      <w:r w:rsidRPr="00214E3E">
        <w:rPr>
          <w:rFonts w:cs="Arial"/>
          <w:color w:val="000000"/>
          <w:szCs w:val="22"/>
        </w:rPr>
        <w:t>inaliénables, c’est-à-dire que leurs bénéficiaires ne peuvent pas y renoncer ou les céder, même dans le cadre d’un contrat</w:t>
      </w:r>
      <w:r>
        <w:rPr>
          <w:rFonts w:cs="Arial"/>
          <w:color w:val="000000"/>
          <w:szCs w:val="22"/>
        </w:rPr>
        <w:t> ;</w:t>
      </w:r>
    </w:p>
    <w:p w:rsidR="00A05D23" w:rsidRPr="00214E3E" w:rsidRDefault="00A05D23" w:rsidP="00A05D23">
      <w:pPr>
        <w:pStyle w:val="Paragraphedeliste"/>
        <w:numPr>
          <w:ilvl w:val="0"/>
          <w:numId w:val="1"/>
        </w:numPr>
        <w:rPr>
          <w:rFonts w:cs="Arial"/>
          <w:color w:val="000000"/>
          <w:szCs w:val="22"/>
        </w:rPr>
      </w:pPr>
      <w:r w:rsidRPr="00214E3E">
        <w:rPr>
          <w:rFonts w:cs="Arial"/>
          <w:color w:val="000000"/>
          <w:szCs w:val="22"/>
        </w:rPr>
        <w:t>imprescriptibles, s’appliquant tant que l’œuvre existe, et même lorsque l’auteur a cédé ses droits patrimoniaux à un nouveau titulaire.</w:t>
      </w:r>
    </w:p>
    <w:p w:rsidR="0041212C" w:rsidRPr="000D7552" w:rsidRDefault="00D804C3" w:rsidP="002C5F63">
      <w:pPr>
        <w:keepNext/>
        <w:rPr>
          <w:rFonts w:cs="Arial"/>
          <w:color w:val="000000"/>
        </w:rPr>
      </w:pPr>
      <w:r>
        <w:rPr>
          <w:rFonts w:cs="Arial"/>
          <w:color w:val="000000"/>
        </w:rPr>
        <w:lastRenderedPageBreak/>
        <w:fldChar w:fldCharType="begin"/>
      </w:r>
      <w:r>
        <w:instrText xml:space="preserve"> XE "</w:instrText>
      </w:r>
      <w:r w:rsidRPr="00E00962">
        <w:instrText>Droits moraux:Droit de divulgation</w:instrText>
      </w:r>
      <w:r>
        <w:instrText xml:space="preserve">" </w:instrText>
      </w:r>
      <w:r>
        <w:rPr>
          <w:rFonts w:cs="Arial"/>
          <w:color w:val="000000"/>
        </w:rPr>
        <w:fldChar w:fldCharType="end"/>
      </w:r>
      <w:r>
        <w:rPr>
          <w:rFonts w:cs="Arial"/>
          <w:color w:val="000000"/>
        </w:rPr>
        <w:fldChar w:fldCharType="begin"/>
      </w:r>
      <w:r>
        <w:instrText xml:space="preserve"> XE "</w:instrText>
      </w:r>
      <w:r w:rsidRPr="002F5146">
        <w:instrText>Droits moraux:Droit à la paternité</w:instrText>
      </w:r>
      <w:r>
        <w:instrText xml:space="preserve">" </w:instrText>
      </w:r>
      <w:r>
        <w:rPr>
          <w:rFonts w:cs="Arial"/>
          <w:color w:val="000000"/>
        </w:rPr>
        <w:fldChar w:fldCharType="end"/>
      </w:r>
      <w:r>
        <w:rPr>
          <w:rFonts w:cs="Arial"/>
          <w:color w:val="000000"/>
        </w:rPr>
        <w:fldChar w:fldCharType="begin"/>
      </w:r>
      <w:r>
        <w:instrText xml:space="preserve"> XE "</w:instrText>
      </w:r>
      <w:r w:rsidRPr="001F1BDA">
        <w:instrText>Droits moraux:Droit au respect</w:instrText>
      </w:r>
      <w:r>
        <w:instrText xml:space="preserve">" </w:instrText>
      </w:r>
      <w:r>
        <w:rPr>
          <w:rFonts w:cs="Arial"/>
          <w:color w:val="000000"/>
        </w:rPr>
        <w:fldChar w:fldCharType="end"/>
      </w:r>
      <w:r>
        <w:rPr>
          <w:rFonts w:cs="Arial"/>
          <w:color w:val="000000"/>
        </w:rPr>
        <w:fldChar w:fldCharType="begin"/>
      </w:r>
      <w:r>
        <w:instrText xml:space="preserve"> XE "</w:instrText>
      </w:r>
      <w:r w:rsidRPr="00E415D5">
        <w:instrText>Droits moraux:Droit de retrait</w:instrText>
      </w:r>
      <w:r>
        <w:instrText xml:space="preserve">" </w:instrText>
      </w:r>
      <w:r>
        <w:rPr>
          <w:rFonts w:cs="Arial"/>
          <w:color w:val="000000"/>
        </w:rPr>
        <w:fldChar w:fldCharType="end"/>
      </w:r>
      <w:r w:rsidR="00A05D23">
        <w:rPr>
          <w:rFonts w:cs="Arial"/>
          <w:color w:val="000000"/>
        </w:rPr>
        <w:t>Ils</w:t>
      </w:r>
      <w:r w:rsidR="0041212C" w:rsidRPr="000D7552">
        <w:rPr>
          <w:rFonts w:cs="Arial"/>
          <w:color w:val="000000"/>
        </w:rPr>
        <w:t xml:space="preserve"> comportent quatre catégories de prérogatives :</w:t>
      </w:r>
    </w:p>
    <w:p w:rsidR="00401257" w:rsidRPr="00401257" w:rsidRDefault="0041212C" w:rsidP="002C5F63">
      <w:pPr>
        <w:pStyle w:val="NormalWeb"/>
        <w:keepNext/>
        <w:rPr>
          <w:rFonts w:ascii="Arial" w:hAnsi="Arial" w:cs="Arial"/>
          <w:color w:val="000000"/>
          <w:sz w:val="22"/>
          <w:szCs w:val="22"/>
        </w:rPr>
      </w:pPr>
      <w:r>
        <w:rPr>
          <w:rFonts w:ascii="Arial" w:hAnsi="Arial" w:cs="Arial"/>
          <w:noProof/>
          <w:color w:val="000000"/>
          <w:sz w:val="22"/>
          <w:szCs w:val="22"/>
        </w:rPr>
        <w:drawing>
          <wp:inline distT="0" distB="0" distL="0" distR="0" wp14:anchorId="21615F03" wp14:editId="2F86C4B1">
            <wp:extent cx="5486400" cy="3200400"/>
            <wp:effectExtent l="0" t="0" r="19050" b="19050"/>
            <wp:docPr id="8" name="Diagramme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r w:rsidR="009A63E6">
        <w:rPr>
          <w:rFonts w:ascii="Arial Narrow" w:hAnsi="Arial Narrow" w:cs="Arial"/>
          <w:b/>
          <w:smallCaps/>
          <w:sz w:val="32"/>
          <w:szCs w:val="32"/>
        </w:rPr>
        <w:t xml:space="preserve"> </w:t>
      </w:r>
    </w:p>
    <w:p w:rsidR="00A05D23" w:rsidRPr="005367EB" w:rsidRDefault="00A05D23" w:rsidP="00A05D23">
      <w:pPr>
        <w:pStyle w:val="NormalWeb"/>
        <w:rPr>
          <w:rFonts w:ascii="Arial" w:hAnsi="Arial" w:cs="Arial"/>
          <w:color w:val="000000"/>
          <w:sz w:val="22"/>
          <w:szCs w:val="22"/>
        </w:rPr>
      </w:pPr>
      <w:r w:rsidRPr="005367EB">
        <w:rPr>
          <w:rFonts w:ascii="Arial" w:hAnsi="Arial" w:cs="Arial"/>
          <w:color w:val="000000"/>
          <w:sz w:val="22"/>
          <w:szCs w:val="22"/>
        </w:rPr>
        <w:t>Les</w:t>
      </w:r>
      <w:r w:rsidR="005367EB">
        <w:rPr>
          <w:rFonts w:ascii="Arial" w:hAnsi="Arial" w:cs="Arial"/>
          <w:color w:val="000000"/>
          <w:sz w:val="22"/>
          <w:szCs w:val="22"/>
        </w:rPr>
        <w:t xml:space="preserve"> </w:t>
      </w:r>
      <w:r w:rsidR="005367EB" w:rsidRPr="005367EB">
        <w:rPr>
          <w:rFonts w:ascii="Arial" w:hAnsi="Arial" w:cs="Arial"/>
          <w:b/>
          <w:i/>
          <w:color w:val="000000"/>
          <w:sz w:val="22"/>
          <w:szCs w:val="22"/>
        </w:rPr>
        <w:t>droits patrimoniaux</w:t>
      </w:r>
      <w:r w:rsidR="005367EB">
        <w:rPr>
          <w:rFonts w:ascii="Arial" w:hAnsi="Arial" w:cs="Arial"/>
          <w:color w:val="000000"/>
          <w:sz w:val="22"/>
          <w:szCs w:val="22"/>
        </w:rPr>
        <w:fldChar w:fldCharType="begin"/>
      </w:r>
      <w:r w:rsidR="005367EB">
        <w:instrText xml:space="preserve"> XE "</w:instrText>
      </w:r>
      <w:r w:rsidR="005367EB" w:rsidRPr="00962366">
        <w:rPr>
          <w:rFonts w:cs="Arial"/>
          <w:color w:val="000000"/>
          <w:sz w:val="22"/>
          <w:szCs w:val="22"/>
        </w:rPr>
        <w:instrText>D</w:instrText>
      </w:r>
      <w:r w:rsidR="005367EB" w:rsidRPr="00962366">
        <w:rPr>
          <w:rFonts w:ascii="Arial" w:hAnsi="Arial" w:cs="Arial"/>
          <w:color w:val="000000"/>
          <w:sz w:val="22"/>
          <w:szCs w:val="22"/>
        </w:rPr>
        <w:instrText>roits patrimoniaux</w:instrText>
      </w:r>
      <w:r w:rsidR="005367EB">
        <w:instrText xml:space="preserve">" </w:instrText>
      </w:r>
      <w:r w:rsidR="005367EB">
        <w:rPr>
          <w:rFonts w:ascii="Arial" w:hAnsi="Arial" w:cs="Arial"/>
          <w:color w:val="000000"/>
          <w:sz w:val="22"/>
          <w:szCs w:val="22"/>
        </w:rPr>
        <w:fldChar w:fldCharType="end"/>
      </w:r>
      <w:r w:rsidRPr="005367EB">
        <w:rPr>
          <w:rFonts w:ascii="Arial" w:hAnsi="Arial" w:cs="Arial"/>
          <w:color w:val="000000"/>
          <w:sz w:val="22"/>
          <w:szCs w:val="22"/>
        </w:rPr>
        <w:t xml:space="preserve"> (ou droits d’exploitation</w:t>
      </w:r>
      <w:r w:rsidR="00D804C3" w:rsidRPr="005367EB">
        <w:rPr>
          <w:rFonts w:ascii="Arial" w:hAnsi="Arial" w:cs="Arial"/>
          <w:color w:val="000000"/>
          <w:sz w:val="22"/>
          <w:szCs w:val="22"/>
        </w:rPr>
        <w:fldChar w:fldCharType="begin"/>
      </w:r>
      <w:r w:rsidR="00D804C3" w:rsidRPr="005367EB">
        <w:rPr>
          <w:rFonts w:ascii="Arial" w:hAnsi="Arial" w:cs="Arial"/>
          <w:sz w:val="22"/>
          <w:szCs w:val="22"/>
        </w:rPr>
        <w:instrText xml:space="preserve"> XE "</w:instrText>
      </w:r>
      <w:r w:rsidR="005367EB" w:rsidRPr="005367EB">
        <w:rPr>
          <w:rFonts w:ascii="Arial" w:hAnsi="Arial" w:cs="Arial"/>
          <w:color w:val="000000"/>
          <w:sz w:val="22"/>
          <w:szCs w:val="22"/>
        </w:rPr>
        <w:instrText>D</w:instrText>
      </w:r>
      <w:r w:rsidR="00D804C3" w:rsidRPr="005367EB">
        <w:rPr>
          <w:rFonts w:ascii="Arial" w:hAnsi="Arial" w:cs="Arial"/>
          <w:color w:val="000000"/>
          <w:sz w:val="22"/>
          <w:szCs w:val="22"/>
        </w:rPr>
        <w:instrText>roits d’exploitation</w:instrText>
      </w:r>
      <w:r w:rsidR="00D804C3" w:rsidRPr="005367EB">
        <w:rPr>
          <w:rFonts w:ascii="Arial" w:hAnsi="Arial" w:cs="Arial"/>
          <w:sz w:val="22"/>
          <w:szCs w:val="22"/>
        </w:rPr>
        <w:instrText xml:space="preserve">" </w:instrText>
      </w:r>
      <w:r w:rsidR="00D804C3" w:rsidRPr="005367EB">
        <w:rPr>
          <w:rFonts w:ascii="Arial" w:hAnsi="Arial" w:cs="Arial"/>
          <w:color w:val="000000"/>
          <w:sz w:val="22"/>
          <w:szCs w:val="22"/>
        </w:rPr>
        <w:fldChar w:fldCharType="end"/>
      </w:r>
      <w:r w:rsidRPr="005367EB">
        <w:rPr>
          <w:rFonts w:ascii="Arial" w:hAnsi="Arial" w:cs="Arial"/>
          <w:color w:val="000000"/>
          <w:sz w:val="22"/>
          <w:szCs w:val="22"/>
        </w:rPr>
        <w:t>) constituent le moyen principal de commercialiser une œuvre, et d’en tirer un revenu. Ils permettent à l’auteur de l’œuvre de céder ou concéder à des tiers, par contrat ou licence (droit d’usage), à titre exclusif ou non exclusif, l’autorisation de réaliser tout ou partie des exploitations envisageables de l’œuvre (reproduction, représentation, adaptation, modification, …).</w:t>
      </w:r>
    </w:p>
    <w:p w:rsidR="0041212C" w:rsidRPr="00D804C3" w:rsidRDefault="00A05D23" w:rsidP="003C493C">
      <w:pPr>
        <w:pStyle w:val="NormalWeb"/>
        <w:keepNext/>
        <w:rPr>
          <w:rFonts w:ascii="Arial" w:hAnsi="Arial" w:cs="Arial"/>
          <w:color w:val="000000"/>
          <w:sz w:val="22"/>
          <w:szCs w:val="22"/>
        </w:rPr>
      </w:pPr>
      <w:r w:rsidRPr="00D804C3">
        <w:rPr>
          <w:rFonts w:ascii="Arial" w:hAnsi="Arial" w:cs="Arial"/>
          <w:color w:val="000000"/>
          <w:sz w:val="22"/>
          <w:szCs w:val="22"/>
        </w:rPr>
        <w:t xml:space="preserve">Ils </w:t>
      </w:r>
      <w:r w:rsidR="00D804C3" w:rsidRPr="00D804C3">
        <w:rPr>
          <w:rFonts w:ascii="Arial" w:hAnsi="Arial" w:cs="Arial"/>
          <w:color w:val="000000"/>
          <w:sz w:val="22"/>
          <w:szCs w:val="22"/>
        </w:rPr>
        <w:fldChar w:fldCharType="begin"/>
      </w:r>
      <w:r w:rsidR="00D804C3" w:rsidRPr="00D804C3">
        <w:rPr>
          <w:rFonts w:ascii="Arial" w:hAnsi="Arial" w:cs="Arial"/>
          <w:sz w:val="22"/>
          <w:szCs w:val="22"/>
        </w:rPr>
        <w:instrText xml:space="preserve"> XE "Droits patrimoniaux:Droit de reproduction" </w:instrText>
      </w:r>
      <w:r w:rsidR="00D804C3" w:rsidRPr="00D804C3">
        <w:rPr>
          <w:rFonts w:ascii="Arial" w:hAnsi="Arial" w:cs="Arial"/>
          <w:color w:val="000000"/>
          <w:sz w:val="22"/>
          <w:szCs w:val="22"/>
        </w:rPr>
        <w:fldChar w:fldCharType="end"/>
      </w:r>
      <w:r w:rsidR="00D804C3" w:rsidRPr="00D804C3">
        <w:rPr>
          <w:rFonts w:ascii="Arial" w:hAnsi="Arial" w:cs="Arial"/>
          <w:color w:val="000000"/>
          <w:sz w:val="22"/>
          <w:szCs w:val="22"/>
        </w:rPr>
        <w:fldChar w:fldCharType="begin"/>
      </w:r>
      <w:r w:rsidR="00D804C3" w:rsidRPr="00D804C3">
        <w:rPr>
          <w:rFonts w:ascii="Arial" w:hAnsi="Arial" w:cs="Arial"/>
          <w:sz w:val="22"/>
          <w:szCs w:val="22"/>
        </w:rPr>
        <w:instrText xml:space="preserve"> XE "Droits patrimoniaux:Droits de représentation" </w:instrText>
      </w:r>
      <w:r w:rsidR="00D804C3" w:rsidRPr="00D804C3">
        <w:rPr>
          <w:rFonts w:ascii="Arial" w:hAnsi="Arial" w:cs="Arial"/>
          <w:color w:val="000000"/>
          <w:sz w:val="22"/>
          <w:szCs w:val="22"/>
        </w:rPr>
        <w:fldChar w:fldCharType="end"/>
      </w:r>
      <w:r w:rsidR="00D804C3" w:rsidRPr="00D804C3">
        <w:rPr>
          <w:rFonts w:ascii="Arial" w:hAnsi="Arial" w:cs="Arial"/>
          <w:color w:val="000000"/>
          <w:sz w:val="22"/>
          <w:szCs w:val="22"/>
        </w:rPr>
        <w:fldChar w:fldCharType="begin"/>
      </w:r>
      <w:r w:rsidR="00D804C3" w:rsidRPr="00D804C3">
        <w:rPr>
          <w:rFonts w:ascii="Arial" w:hAnsi="Arial" w:cs="Arial"/>
          <w:sz w:val="22"/>
          <w:szCs w:val="22"/>
        </w:rPr>
        <w:instrText xml:space="preserve"> XE "Droits patrimoniaux:Droit d'adaptation" </w:instrText>
      </w:r>
      <w:r w:rsidR="00D804C3" w:rsidRPr="00D804C3">
        <w:rPr>
          <w:rFonts w:ascii="Arial" w:hAnsi="Arial" w:cs="Arial"/>
          <w:color w:val="000000"/>
          <w:sz w:val="22"/>
          <w:szCs w:val="22"/>
        </w:rPr>
        <w:fldChar w:fldCharType="end"/>
      </w:r>
      <w:r w:rsidR="00D804C3" w:rsidRPr="00D804C3">
        <w:rPr>
          <w:rFonts w:ascii="Arial" w:hAnsi="Arial" w:cs="Arial"/>
          <w:color w:val="000000"/>
          <w:sz w:val="22"/>
          <w:szCs w:val="22"/>
        </w:rPr>
        <w:fldChar w:fldCharType="begin"/>
      </w:r>
      <w:r w:rsidR="00D804C3" w:rsidRPr="00D804C3">
        <w:rPr>
          <w:rFonts w:ascii="Arial" w:hAnsi="Arial" w:cs="Arial"/>
          <w:sz w:val="22"/>
          <w:szCs w:val="22"/>
        </w:rPr>
        <w:instrText xml:space="preserve"> XE "Droits patrimoniaux:Droit de modification" </w:instrText>
      </w:r>
      <w:r w:rsidR="00D804C3" w:rsidRPr="00D804C3">
        <w:rPr>
          <w:rFonts w:ascii="Arial" w:hAnsi="Arial" w:cs="Arial"/>
          <w:color w:val="000000"/>
          <w:sz w:val="22"/>
          <w:szCs w:val="22"/>
        </w:rPr>
        <w:fldChar w:fldCharType="end"/>
      </w:r>
      <w:r w:rsidR="0041212C" w:rsidRPr="00D804C3">
        <w:rPr>
          <w:rFonts w:ascii="Arial" w:hAnsi="Arial" w:cs="Arial"/>
          <w:color w:val="000000"/>
          <w:sz w:val="22"/>
          <w:szCs w:val="22"/>
        </w:rPr>
        <w:t xml:space="preserve">comportent </w:t>
      </w:r>
      <w:r w:rsidRPr="00D804C3">
        <w:rPr>
          <w:rFonts w:ascii="Arial" w:hAnsi="Arial" w:cs="Arial"/>
          <w:color w:val="000000"/>
          <w:sz w:val="22"/>
          <w:szCs w:val="22"/>
        </w:rPr>
        <w:t>principalement</w:t>
      </w:r>
      <w:r w:rsidR="0041212C" w:rsidRPr="00D804C3">
        <w:rPr>
          <w:rFonts w:ascii="Arial" w:hAnsi="Arial" w:cs="Arial"/>
          <w:color w:val="000000"/>
          <w:sz w:val="22"/>
          <w:szCs w:val="22"/>
        </w:rPr>
        <w:t xml:space="preserve"> : </w:t>
      </w:r>
    </w:p>
    <w:p w:rsidR="0041212C" w:rsidRDefault="0041212C" w:rsidP="003C493C">
      <w:pPr>
        <w:keepNext/>
        <w:rPr>
          <w:rFonts w:ascii="Verdana" w:hAnsi="Verdana" w:cs="Arial"/>
          <w:color w:val="000000"/>
          <w:sz w:val="18"/>
          <w:szCs w:val="18"/>
        </w:rPr>
      </w:pPr>
      <w:r>
        <w:rPr>
          <w:rFonts w:ascii="Verdana" w:hAnsi="Verdana" w:cs="Arial"/>
          <w:noProof/>
          <w:color w:val="000000"/>
          <w:sz w:val="18"/>
          <w:szCs w:val="18"/>
          <w:lang w:eastAsia="fr-FR"/>
        </w:rPr>
        <w:drawing>
          <wp:inline distT="0" distB="0" distL="0" distR="0" wp14:anchorId="60348288" wp14:editId="59807924">
            <wp:extent cx="5486400" cy="3200400"/>
            <wp:effectExtent l="0" t="0" r="19050" b="19050"/>
            <wp:docPr id="30" name="Diagramme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652EF1" w:rsidRDefault="00652EF1" w:rsidP="003C493C">
      <w:pPr>
        <w:rPr>
          <w:rFonts w:cs="Arial"/>
        </w:rPr>
      </w:pPr>
    </w:p>
    <w:p w:rsidR="00D126BD" w:rsidRDefault="00FA7211" w:rsidP="00CD3275">
      <w:pPr>
        <w:keepNext/>
        <w:rPr>
          <w:rFonts w:cs="Arial"/>
        </w:rPr>
      </w:pPr>
      <w:r w:rsidRPr="000D7552">
        <w:rPr>
          <w:rFonts w:cs="Arial"/>
        </w:rPr>
        <w:lastRenderedPageBreak/>
        <w:t>Le régime</w:t>
      </w:r>
      <w:r w:rsidR="009A63E6">
        <w:rPr>
          <w:rFonts w:cs="Arial"/>
        </w:rPr>
        <w:t xml:space="preserve"> </w:t>
      </w:r>
      <w:r w:rsidRPr="000D7552">
        <w:rPr>
          <w:rFonts w:cs="Arial"/>
        </w:rPr>
        <w:t xml:space="preserve">juridique </w:t>
      </w:r>
      <w:r w:rsidR="000D7552" w:rsidRPr="000D7552">
        <w:rPr>
          <w:rFonts w:cs="Arial"/>
        </w:rPr>
        <w:t>applicable aux</w:t>
      </w:r>
      <w:r w:rsidRPr="000D7552">
        <w:rPr>
          <w:rFonts w:cs="Arial"/>
        </w:rPr>
        <w:t xml:space="preserve"> droits moraux</w:t>
      </w:r>
      <w:r w:rsidR="000D7552">
        <w:rPr>
          <w:rFonts w:cs="Arial"/>
        </w:rPr>
        <w:t>,</w:t>
      </w:r>
      <w:r w:rsidR="000D7552" w:rsidRPr="000D7552">
        <w:rPr>
          <w:rFonts w:cs="Arial"/>
        </w:rPr>
        <w:t xml:space="preserve"> qui consacrent la</w:t>
      </w:r>
      <w:r w:rsidR="000D7552">
        <w:rPr>
          <w:rFonts w:cs="Arial"/>
        </w:rPr>
        <w:t xml:space="preserve"> personne en tant qu’</w:t>
      </w:r>
      <w:r w:rsidR="00BC2841">
        <w:rPr>
          <w:rFonts w:cs="Arial"/>
        </w:rPr>
        <w:t>auteur,</w:t>
      </w:r>
      <w:r w:rsidRPr="000D7552">
        <w:rPr>
          <w:rFonts w:cs="Arial"/>
        </w:rPr>
        <w:t xml:space="preserve"> diffère </w:t>
      </w:r>
      <w:r w:rsidR="000D7552" w:rsidRPr="000D7552">
        <w:rPr>
          <w:rFonts w:cs="Arial"/>
        </w:rPr>
        <w:t xml:space="preserve">très </w:t>
      </w:r>
      <w:r w:rsidRPr="000D7552">
        <w:rPr>
          <w:rFonts w:cs="Arial"/>
        </w:rPr>
        <w:t>sensiblement de celui des droits patrimoniaux</w:t>
      </w:r>
      <w:r w:rsidR="000D7552" w:rsidRPr="000D7552">
        <w:rPr>
          <w:rFonts w:cs="Arial"/>
        </w:rPr>
        <w:t xml:space="preserve"> qui permettent </w:t>
      </w:r>
      <w:r w:rsidR="000D7552">
        <w:rPr>
          <w:rFonts w:cs="Arial"/>
        </w:rPr>
        <w:t xml:space="preserve">à l’auteur </w:t>
      </w:r>
      <w:r w:rsidR="000D7552" w:rsidRPr="000D7552">
        <w:rPr>
          <w:rFonts w:cs="Arial"/>
        </w:rPr>
        <w:t xml:space="preserve">de retirer les bénéfices </w:t>
      </w:r>
      <w:r w:rsidR="000D7552">
        <w:rPr>
          <w:rFonts w:cs="Arial"/>
        </w:rPr>
        <w:t>de l’exploitation de son œuvre</w:t>
      </w:r>
      <w:r w:rsidRPr="000D7552">
        <w:rPr>
          <w:rFonts w:cs="Arial"/>
        </w:rPr>
        <w:t> :</w:t>
      </w:r>
    </w:p>
    <w:p w:rsidR="00CD3275" w:rsidRPr="000D7552" w:rsidRDefault="00CD3275" w:rsidP="00CD3275">
      <w:pPr>
        <w:keepNext/>
        <w:rPr>
          <w:rFonts w:cs="Arial"/>
        </w:rPr>
      </w:pPr>
    </w:p>
    <w:p w:rsidR="002D7D39" w:rsidRDefault="00E56163" w:rsidP="00CD3275">
      <w:pPr>
        <w:keepNext/>
        <w:rPr>
          <w:rFonts w:cs="Arial"/>
        </w:rPr>
      </w:pPr>
      <w:r>
        <w:rPr>
          <w:rFonts w:cs="Arial"/>
        </w:rPr>
        <w:t xml:space="preserve"> </w:t>
      </w:r>
    </w:p>
    <w:p w:rsidR="00C225B2" w:rsidRDefault="00652EF1" w:rsidP="00CD3275">
      <w:pPr>
        <w:keepNext/>
        <w:rPr>
          <w:rFonts w:cs="Arial"/>
        </w:rPr>
      </w:pPr>
      <w:r>
        <w:rPr>
          <w:rFonts w:cs="Arial"/>
          <w:noProof/>
          <w:lang w:eastAsia="fr-FR"/>
        </w:rPr>
        <mc:AlternateContent>
          <mc:Choice Requires="wps">
            <w:drawing>
              <wp:anchor distT="0" distB="0" distL="114300" distR="114300" simplePos="0" relativeHeight="251662336" behindDoc="0" locked="0" layoutInCell="1" allowOverlap="1" wp14:anchorId="30B43CD6" wp14:editId="0D8EA0A8">
                <wp:simplePos x="0" y="0"/>
                <wp:positionH relativeFrom="column">
                  <wp:posOffset>2776855</wp:posOffset>
                </wp:positionH>
                <wp:positionV relativeFrom="paragraph">
                  <wp:posOffset>-154305</wp:posOffset>
                </wp:positionV>
                <wp:extent cx="31750" cy="3575050"/>
                <wp:effectExtent l="0" t="0" r="25400" b="25400"/>
                <wp:wrapNone/>
                <wp:docPr id="20" name="Connecteur droit 20"/>
                <wp:cNvGraphicFramePr/>
                <a:graphic xmlns:a="http://schemas.openxmlformats.org/drawingml/2006/main">
                  <a:graphicData uri="http://schemas.microsoft.com/office/word/2010/wordprocessingShape">
                    <wps:wsp>
                      <wps:cNvCnPr/>
                      <wps:spPr>
                        <a:xfrm>
                          <a:off x="0" y="0"/>
                          <a:ext cx="31750" cy="35750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B6C7A4" id="Connecteur droit 2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8.65pt,-12.15pt" to="221.15pt,2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mBQ0wEAAAgEAAAOAAAAZHJzL2Uyb0RvYy54bWysU9uO0zAQfUfiHyy/0yRdLaCo6T50VV4Q&#10;VFw+wHXGjSXfNPY27d8zdtLsCpAQiDw4HnvOmTnH9ubhYg07A0btXcebVc0ZOOl77U4d//5t/+Y9&#10;ZzEJ1wvjHXT8CpE/bF+/2oyhhbUfvOkBGZG42I6h40NKoa2qKAewIq58AEebyqMViUI8VT2Kkdit&#10;qdZ1/bYaPfYBvYQYafVx2uTbwq8UyPRZqQiJmY5Tb6mMWMZjHqvtRrQnFGHQcm5D/EMXVmhHRReq&#10;R5EEe0L9C5XVEn30Kq2kt5VXSksoGkhNU/+k5usgAhQtZE4Mi03x/9HKT+cDMt13fE32OGHpjHbe&#10;OTIOnpD16HVitEU+jSG2lL5zB5yjGA6YRV8U2vwnOexSvL0u3sIlMUmLd827e6ogaefunqYUEEv1&#10;DA4Y0wfwluVJx412WbpoxfljTFPqLSUvG5fH6I3u99qYEuDpuDPIzoIOe7+v6ZtrvEijihlaZTVT&#10;/2WWrgYm2i+gyA/quCnly02EhVZICS41M69xlJ1hilpYgPWfgXN+hkK5pX8DXhClsndpAVvtPP6u&#10;errcWlZT/s2BSXe24Oj7aznZYg1dt3I689PI9/llXODPD3j7AwAA//8DAFBLAwQUAAYACAAAACEA&#10;XKrfMeEAAAALAQAADwAAAGRycy9kb3ducmV2LnhtbEyPwU7DMAyG70i8Q+RJ3LZkbemm0nSaEFzG&#10;iTFN4pY1pu3aJKXJuu7tMSe4/ZY//f6cbybTsREH3zgrYbkQwNCWTje2knD4eJ2vgfmgrFadsyjh&#10;hh42xf1drjLtrvYdx32oGJVYnykJdQh9xrkvazTKL1yPlnZfbjAq0DhUXA/qSuWm45EQKTeqsXSh&#10;Vj0+11i2+4uRENJzOOr0e9cuD+3xU7yJUWxfpHyYTdsnYAGn8AfDrz6pQ0FOJ3ex2rNOQhKvYkIl&#10;zKOEAhFJElE4SXiM1yvgRc7//1D8AAAA//8DAFBLAQItABQABgAIAAAAIQC2gziS/gAAAOEBAAAT&#10;AAAAAAAAAAAAAAAAAAAAAABbQ29udGVudF9UeXBlc10ueG1sUEsBAi0AFAAGAAgAAAAhADj9If/W&#10;AAAAlAEAAAsAAAAAAAAAAAAAAAAALwEAAF9yZWxzLy5yZWxzUEsBAi0AFAAGAAgAAAAhAOhaYFDT&#10;AQAACAQAAA4AAAAAAAAAAAAAAAAALgIAAGRycy9lMm9Eb2MueG1sUEsBAi0AFAAGAAgAAAAhAFyq&#10;3zHhAAAACwEAAA8AAAAAAAAAAAAAAAAALQQAAGRycy9kb3ducmV2LnhtbFBLBQYAAAAABAAEAPMA&#10;AAA7BQAAAAA=&#10;" strokecolor="red"/>
            </w:pict>
          </mc:Fallback>
        </mc:AlternateContent>
      </w:r>
      <w:r>
        <w:rPr>
          <w:rFonts w:cs="Arial"/>
          <w:noProof/>
          <w:lang w:eastAsia="fr-FR"/>
        </w:rPr>
        <mc:AlternateContent>
          <mc:Choice Requires="wps">
            <w:drawing>
              <wp:anchor distT="0" distB="0" distL="114300" distR="114300" simplePos="0" relativeHeight="251661312" behindDoc="0" locked="0" layoutInCell="1" allowOverlap="1" wp14:anchorId="33B60860" wp14:editId="696C1F51">
                <wp:simplePos x="0" y="0"/>
                <wp:positionH relativeFrom="column">
                  <wp:posOffset>4269105</wp:posOffset>
                </wp:positionH>
                <wp:positionV relativeFrom="paragraph">
                  <wp:posOffset>-125730</wp:posOffset>
                </wp:positionV>
                <wp:extent cx="1727200" cy="3321050"/>
                <wp:effectExtent l="0" t="0" r="25400" b="12700"/>
                <wp:wrapNone/>
                <wp:docPr id="19" name="Ellipse 19"/>
                <wp:cNvGraphicFramePr/>
                <a:graphic xmlns:a="http://schemas.openxmlformats.org/drawingml/2006/main">
                  <a:graphicData uri="http://schemas.microsoft.com/office/word/2010/wordprocessingShape">
                    <wps:wsp>
                      <wps:cNvSpPr/>
                      <wps:spPr>
                        <a:xfrm>
                          <a:off x="0" y="0"/>
                          <a:ext cx="1727200" cy="3321050"/>
                        </a:xfrm>
                        <a:prstGeom prst="ellipse">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E81188" w:rsidRDefault="00E81188" w:rsidP="003B7BA8">
                            <w:pPr>
                              <w:jc w:val="center"/>
                              <w:rPr>
                                <w:rFonts w:cs="Arial"/>
                                <w:sz w:val="20"/>
                                <w:szCs w:val="20"/>
                              </w:rPr>
                            </w:pPr>
                            <w:r w:rsidRPr="008A15B7">
                              <w:rPr>
                                <w:rFonts w:cs="Arial"/>
                                <w:sz w:val="20"/>
                                <w:szCs w:val="20"/>
                              </w:rPr>
                              <w:sym w:font="Wingdings" w:char="F0A7"/>
                            </w:r>
                            <w:r>
                              <w:rPr>
                                <w:rFonts w:cs="Arial"/>
                                <w:sz w:val="20"/>
                                <w:szCs w:val="20"/>
                              </w:rPr>
                              <w:t xml:space="preserve"> </w:t>
                            </w:r>
                            <w:r w:rsidRPr="008A15B7">
                              <w:rPr>
                                <w:rFonts w:cs="Arial"/>
                                <w:sz w:val="20"/>
                                <w:szCs w:val="20"/>
                              </w:rPr>
                              <w:t>Ils sont limités dans le temps</w:t>
                            </w:r>
                            <w:r>
                              <w:rPr>
                                <w:rFonts w:cs="Arial"/>
                                <w:sz w:val="20"/>
                                <w:szCs w:val="20"/>
                              </w:rPr>
                              <w:t> :</w:t>
                            </w:r>
                            <w:r w:rsidRPr="008A15B7">
                              <w:rPr>
                                <w:rFonts w:cs="Arial"/>
                                <w:sz w:val="20"/>
                                <w:szCs w:val="20"/>
                              </w:rPr>
                              <w:t xml:space="preserve"> toute la vie de l’auteur et 70 après son décès pour ses héritiers</w:t>
                            </w:r>
                          </w:p>
                          <w:p w:rsidR="00E81188" w:rsidRPr="008A15B7" w:rsidRDefault="00E81188" w:rsidP="003B7BA8">
                            <w:pPr>
                              <w:jc w:val="center"/>
                              <w:rPr>
                                <w:rFonts w:cs="Arial"/>
                                <w:sz w:val="20"/>
                                <w:szCs w:val="20"/>
                              </w:rPr>
                            </w:pPr>
                            <w:r w:rsidRPr="008A15B7">
                              <w:rPr>
                                <w:rFonts w:cs="Arial"/>
                                <w:sz w:val="20"/>
                                <w:szCs w:val="20"/>
                              </w:rPr>
                              <w:t xml:space="preserve"> </w:t>
                            </w:r>
                          </w:p>
                          <w:p w:rsidR="00E81188" w:rsidRPr="008A15B7" w:rsidRDefault="00E81188" w:rsidP="003B7BA8">
                            <w:pPr>
                              <w:jc w:val="center"/>
                              <w:rPr>
                                <w:rFonts w:cs="Arial"/>
                                <w:sz w:val="20"/>
                                <w:szCs w:val="20"/>
                              </w:rPr>
                            </w:pPr>
                            <w:r w:rsidRPr="008A15B7">
                              <w:rPr>
                                <w:rFonts w:cs="Arial"/>
                                <w:sz w:val="20"/>
                                <w:szCs w:val="20"/>
                              </w:rPr>
                              <w:sym w:font="Wingdings" w:char="F0A7"/>
                            </w:r>
                            <w:r>
                              <w:rPr>
                                <w:rFonts w:cs="Arial"/>
                                <w:sz w:val="20"/>
                                <w:szCs w:val="20"/>
                              </w:rPr>
                              <w:t xml:space="preserve"> </w:t>
                            </w:r>
                            <w:r w:rsidRPr="008A15B7">
                              <w:rPr>
                                <w:rFonts w:cs="Arial"/>
                                <w:sz w:val="20"/>
                                <w:szCs w:val="20"/>
                              </w:rPr>
                              <w:t xml:space="preserve">Ils peuvent être cédés à des tiers qui en exercent toutes les prérogatives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B60860" id="Ellipse 19" o:spid="_x0000_s1028" style="position:absolute;left:0;text-align:left;margin-left:336.15pt;margin-top:-9.9pt;width:136pt;height: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p/mfAIAAE8FAAAOAAAAZHJzL2Uyb0RvYy54bWysVFFP2zAQfp+0/2D5fSQpdIyKFFUwpkkI&#10;qsHEs+vYxJLt82y3Sffrd3bSgBjapGl5cHy+u+983935/KI3muyEDwpsTaujkhJhOTTKPtX0+8P1&#10;h0+UhMhswzRYUdO9CPRi+f7deecWYgYt6EZ4giA2LDpX0zZGtyiKwFthWDgCJywqJXjDIor+qWg8&#10;6xDd6GJWlh+LDnzjPHARAp5eDUq6zPhSCh7vpAwiEl1TvFvMq8/rJq3F8pwtnjxzreLjNdg/3MIw&#10;ZTHoBHXFIiNbr36DMop7CCDjEQdTgJSKi5wDZlOVr7K5b5kTORckJ7iJpvD/YPntbu2JarB2Z5RY&#10;ZrBGn7VWLgiCJ0hP58ICre7d2o9SwG3KtZfepD9mQfpM6X6iVPSRcDysTmenWCdKOOqOj2dVOc+k&#10;F8/uzof4RYAhaVNTMUTPbLLdTYgYFa0PViikGw13yLu41yJdQ9tvQmIqGHWWvXMTiUvtyY5h+Rnn&#10;wsb5oGpZI4bjeYlfShSDTB5ZyoAJWSqtJ+zqT9gDzGifXEXuwcm5/Lvz5JEjg42Ts1EW/FsAOlZj&#10;AnKwP5A0UJNYiv2mz2WeHWq6gWaPpfcwzERw/FphAW5YiGvmcQiwaDjY8Q4XqaGrKYw7SlrwP986&#10;T/bYm6ilpMOhqmn4sWVeUKK/Wuzas+rkJE1hFk7m2BmU+JeazUuN3ZpLwMJV+IQ4nrfJPurDVnow&#10;jzj/qxQVVcxyjF1THv1BuIzDsOMLwsVqlc1w8hyLN/be8QSeeE7d9dA/Mu/GLozYwLdwGEC2eNWJ&#10;g23ytLDaRpAqt2lieuB1rABObW6l8YVJz8JLOVs9v4PLXwAAAP//AwBQSwMEFAAGAAgAAAAhADmj&#10;XHvgAAAACwEAAA8AAABkcnMvZG93bnJldi54bWxMj01PwzAMhu+T+A+Rkbht6brv0nSCoUmcEHQc&#10;4OY1pqlokqrJtu7fY05wtP3o9fPm28G24kx9aLxTMJ0kIMhVXjeuVvB+2I/XIEJEp7H1jhRcKcC2&#10;uBnlmGl/cW90LmMtOMSFDBWYGLtMylAZshgmviPHty/fW4w89rXUPV443LYyTZKltNg4/mCwo52h&#10;6rs8WQXPn3K9Cwd6fPrAWqbmtVztX65K3d0OD/cgIg3xD4ZffVaHgp2O/uR0EK2C5SqdMapgPN1w&#10;ByY28zlvjgoWySwFWeTyf4fiBwAA//8DAFBLAQItABQABgAIAAAAIQC2gziS/gAAAOEBAAATAAAA&#10;AAAAAAAAAAAAAAAAAABbQ29udGVudF9UeXBlc10ueG1sUEsBAi0AFAAGAAgAAAAhADj9If/WAAAA&#10;lAEAAAsAAAAAAAAAAAAAAAAALwEAAF9yZWxzLy5yZWxzUEsBAi0AFAAGAAgAAAAhAHWmn+Z8AgAA&#10;TwUAAA4AAAAAAAAAAAAAAAAALgIAAGRycy9lMm9Eb2MueG1sUEsBAi0AFAAGAAgAAAAhADmjXHvg&#10;AAAACwEAAA8AAAAAAAAAAAAAAAAA1gQAAGRycy9kb3ducmV2LnhtbFBLBQYAAAAABAAEAPMAAADj&#10;BQAAAAA=&#10;" fillcolor="#4bacc6 [3208]" strokecolor="#205867 [1608]" strokeweight="2pt">
                <v:textbox>
                  <w:txbxContent>
                    <w:p w:rsidR="00E81188" w:rsidRDefault="00E81188" w:rsidP="003B7BA8">
                      <w:pPr>
                        <w:jc w:val="center"/>
                        <w:rPr>
                          <w:rFonts w:cs="Arial"/>
                          <w:sz w:val="20"/>
                          <w:szCs w:val="20"/>
                        </w:rPr>
                      </w:pPr>
                      <w:r w:rsidRPr="008A15B7">
                        <w:rPr>
                          <w:rFonts w:cs="Arial"/>
                          <w:sz w:val="20"/>
                          <w:szCs w:val="20"/>
                        </w:rPr>
                        <w:sym w:font="Wingdings" w:char="F0A7"/>
                      </w:r>
                      <w:r>
                        <w:rPr>
                          <w:rFonts w:cs="Arial"/>
                          <w:sz w:val="20"/>
                          <w:szCs w:val="20"/>
                        </w:rPr>
                        <w:t xml:space="preserve"> </w:t>
                      </w:r>
                      <w:r w:rsidRPr="008A15B7">
                        <w:rPr>
                          <w:rFonts w:cs="Arial"/>
                          <w:sz w:val="20"/>
                          <w:szCs w:val="20"/>
                        </w:rPr>
                        <w:t>Ils sont limités dans le temps</w:t>
                      </w:r>
                      <w:r>
                        <w:rPr>
                          <w:rFonts w:cs="Arial"/>
                          <w:sz w:val="20"/>
                          <w:szCs w:val="20"/>
                        </w:rPr>
                        <w:t> :</w:t>
                      </w:r>
                      <w:r w:rsidRPr="008A15B7">
                        <w:rPr>
                          <w:rFonts w:cs="Arial"/>
                          <w:sz w:val="20"/>
                          <w:szCs w:val="20"/>
                        </w:rPr>
                        <w:t xml:space="preserve"> toute la vie de l’auteur et 70 après son décès pour ses héritiers</w:t>
                      </w:r>
                    </w:p>
                    <w:p w:rsidR="00E81188" w:rsidRPr="008A15B7" w:rsidRDefault="00E81188" w:rsidP="003B7BA8">
                      <w:pPr>
                        <w:jc w:val="center"/>
                        <w:rPr>
                          <w:rFonts w:cs="Arial"/>
                          <w:sz w:val="20"/>
                          <w:szCs w:val="20"/>
                        </w:rPr>
                      </w:pPr>
                      <w:r w:rsidRPr="008A15B7">
                        <w:rPr>
                          <w:rFonts w:cs="Arial"/>
                          <w:sz w:val="20"/>
                          <w:szCs w:val="20"/>
                        </w:rPr>
                        <w:t xml:space="preserve"> </w:t>
                      </w:r>
                    </w:p>
                    <w:p w:rsidR="00E81188" w:rsidRPr="008A15B7" w:rsidRDefault="00E81188" w:rsidP="003B7BA8">
                      <w:pPr>
                        <w:jc w:val="center"/>
                        <w:rPr>
                          <w:rFonts w:cs="Arial"/>
                          <w:sz w:val="20"/>
                          <w:szCs w:val="20"/>
                        </w:rPr>
                      </w:pPr>
                      <w:r w:rsidRPr="008A15B7">
                        <w:rPr>
                          <w:rFonts w:cs="Arial"/>
                          <w:sz w:val="20"/>
                          <w:szCs w:val="20"/>
                        </w:rPr>
                        <w:sym w:font="Wingdings" w:char="F0A7"/>
                      </w:r>
                      <w:r>
                        <w:rPr>
                          <w:rFonts w:cs="Arial"/>
                          <w:sz w:val="20"/>
                          <w:szCs w:val="20"/>
                        </w:rPr>
                        <w:t xml:space="preserve"> </w:t>
                      </w:r>
                      <w:r w:rsidRPr="008A15B7">
                        <w:rPr>
                          <w:rFonts w:cs="Arial"/>
                          <w:sz w:val="20"/>
                          <w:szCs w:val="20"/>
                        </w:rPr>
                        <w:t xml:space="preserve">Ils peuvent être cédés à des tiers qui en exercent toutes les prérogatives </w:t>
                      </w:r>
                    </w:p>
                  </w:txbxContent>
                </v:textbox>
              </v:oval>
            </w:pict>
          </mc:Fallback>
        </mc:AlternateContent>
      </w:r>
      <w:r w:rsidR="003B7BA8">
        <w:rPr>
          <w:rFonts w:cs="Arial"/>
          <w:noProof/>
          <w:lang w:eastAsia="fr-FR"/>
        </w:rPr>
        <mc:AlternateContent>
          <mc:Choice Requires="wps">
            <w:drawing>
              <wp:anchor distT="0" distB="0" distL="114300" distR="114300" simplePos="0" relativeHeight="251660288" behindDoc="0" locked="0" layoutInCell="1" allowOverlap="1" wp14:anchorId="73FA5B76" wp14:editId="6693B36D">
                <wp:simplePos x="0" y="0"/>
                <wp:positionH relativeFrom="column">
                  <wp:posOffset>-74295</wp:posOffset>
                </wp:positionH>
                <wp:positionV relativeFrom="paragraph">
                  <wp:posOffset>-635</wp:posOffset>
                </wp:positionV>
                <wp:extent cx="1619250" cy="3384550"/>
                <wp:effectExtent l="0" t="0" r="19050" b="25400"/>
                <wp:wrapNone/>
                <wp:docPr id="17" name="Ellipse 17"/>
                <wp:cNvGraphicFramePr/>
                <a:graphic xmlns:a="http://schemas.openxmlformats.org/drawingml/2006/main">
                  <a:graphicData uri="http://schemas.microsoft.com/office/word/2010/wordprocessingShape">
                    <wps:wsp>
                      <wps:cNvSpPr/>
                      <wps:spPr>
                        <a:xfrm>
                          <a:off x="0" y="0"/>
                          <a:ext cx="1619250" cy="3384550"/>
                        </a:xfrm>
                        <a:prstGeom prst="ellipse">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E81188" w:rsidRDefault="00E81188" w:rsidP="00E0761C">
                            <w:pPr>
                              <w:jc w:val="center"/>
                              <w:rPr>
                                <w:rFonts w:cs="Arial"/>
                                <w:sz w:val="20"/>
                                <w:szCs w:val="20"/>
                              </w:rPr>
                            </w:pPr>
                            <w:r>
                              <w:rPr>
                                <w:rFonts w:cs="Arial"/>
                                <w:sz w:val="20"/>
                                <w:szCs w:val="20"/>
                              </w:rPr>
                              <w:sym w:font="Wingdings" w:char="F0A7"/>
                            </w:r>
                            <w:r>
                              <w:rPr>
                                <w:rFonts w:cs="Arial"/>
                                <w:sz w:val="20"/>
                                <w:szCs w:val="20"/>
                              </w:rPr>
                              <w:t xml:space="preserve"> </w:t>
                            </w:r>
                            <w:r w:rsidRPr="008A15B7">
                              <w:rPr>
                                <w:rFonts w:cs="Arial"/>
                                <w:sz w:val="20"/>
                                <w:szCs w:val="20"/>
                              </w:rPr>
                              <w:t xml:space="preserve">Ils ne sont pas limités dans le temps, </w:t>
                            </w:r>
                            <w:r>
                              <w:rPr>
                                <w:rFonts w:cs="Arial"/>
                                <w:sz w:val="20"/>
                                <w:szCs w:val="20"/>
                              </w:rPr>
                              <w:t xml:space="preserve">et perdurent </w:t>
                            </w:r>
                            <w:r w:rsidRPr="008A15B7">
                              <w:rPr>
                                <w:rFonts w:cs="Arial"/>
                                <w:sz w:val="20"/>
                                <w:szCs w:val="20"/>
                              </w:rPr>
                              <w:t>tant que l’œuvre existe</w:t>
                            </w:r>
                          </w:p>
                          <w:p w:rsidR="00E81188" w:rsidRPr="008A15B7" w:rsidRDefault="00E81188" w:rsidP="00E0761C">
                            <w:pPr>
                              <w:jc w:val="center"/>
                              <w:rPr>
                                <w:rFonts w:cs="Arial"/>
                                <w:sz w:val="20"/>
                                <w:szCs w:val="20"/>
                              </w:rPr>
                            </w:pPr>
                          </w:p>
                          <w:p w:rsidR="00E81188" w:rsidRDefault="00E81188" w:rsidP="008A15B7">
                            <w:pPr>
                              <w:jc w:val="center"/>
                              <w:rPr>
                                <w:rFonts w:cs="Arial"/>
                                <w:sz w:val="20"/>
                                <w:szCs w:val="20"/>
                              </w:rPr>
                            </w:pPr>
                            <w:r w:rsidRPr="008A15B7">
                              <w:rPr>
                                <w:rFonts w:cs="Arial"/>
                                <w:sz w:val="20"/>
                                <w:szCs w:val="20"/>
                              </w:rPr>
                              <w:sym w:font="Wingdings" w:char="F0A7"/>
                            </w:r>
                            <w:r>
                              <w:rPr>
                                <w:rFonts w:cs="Arial"/>
                                <w:sz w:val="20"/>
                                <w:szCs w:val="20"/>
                              </w:rPr>
                              <w:t xml:space="preserve"> </w:t>
                            </w:r>
                            <w:r w:rsidRPr="008A15B7">
                              <w:rPr>
                                <w:rFonts w:cs="Arial"/>
                                <w:sz w:val="20"/>
                                <w:szCs w:val="20"/>
                              </w:rPr>
                              <w:t>Ils ne peuvent être cédés à des tiers</w:t>
                            </w:r>
                          </w:p>
                          <w:p w:rsidR="00E81188" w:rsidRDefault="00E81188" w:rsidP="008A15B7">
                            <w:pPr>
                              <w:jc w:val="center"/>
                              <w:rPr>
                                <w:rFonts w:cs="Arial"/>
                                <w:sz w:val="20"/>
                                <w:szCs w:val="20"/>
                              </w:rPr>
                            </w:pPr>
                          </w:p>
                          <w:p w:rsidR="00E81188" w:rsidRPr="008A15B7" w:rsidRDefault="00E81188" w:rsidP="008A15B7">
                            <w:pPr>
                              <w:jc w:val="center"/>
                              <w:rPr>
                                <w:rFonts w:cs="Arial"/>
                                <w:sz w:val="20"/>
                                <w:szCs w:val="20"/>
                              </w:rPr>
                            </w:pPr>
                            <w:r w:rsidRPr="008A15B7">
                              <w:rPr>
                                <w:rFonts w:cs="Arial"/>
                                <w:sz w:val="20"/>
                                <w:szCs w:val="20"/>
                              </w:rPr>
                              <w:sym w:font="Wingdings" w:char="F0A7"/>
                            </w:r>
                            <w:r>
                              <w:rPr>
                                <w:rFonts w:cs="Arial"/>
                                <w:sz w:val="20"/>
                                <w:szCs w:val="20"/>
                              </w:rPr>
                              <w:t xml:space="preserve"> Ils sont transmis aux héritiers de l’auteur</w:t>
                            </w:r>
                          </w:p>
                          <w:p w:rsidR="00E81188" w:rsidRPr="003B7BA8" w:rsidRDefault="00E81188" w:rsidP="00E0761C">
                            <w:pPr>
                              <w:jc w:val="center"/>
                            </w:pPr>
                          </w:p>
                          <w:p w:rsidR="00E81188" w:rsidRDefault="00E81188" w:rsidP="003B7B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FA5B76" id="Ellipse 17" o:spid="_x0000_s1029" style="position:absolute;left:0;text-align:left;margin-left:-5.85pt;margin-top:-.05pt;width:127.5pt;height:2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yaeQIAAE8FAAAOAAAAZHJzL2Uyb0RvYy54bWysVN1v2yAQf5+0/wHxvjpOk35EdaqoXadJ&#10;VRutnfpMMNRIwDEgsbO/fgd23KqrNmmaH/Add/e7by4uO6PJTvigwFa0PJpQIiyHWtnnin5/vPl0&#10;RkmIzNZMgxUV3YtAL5cfP1y0biGm0ICuhScIYsOidRVtYnSLogi8EYaFI3DColCCNywi65+L2rMW&#10;0Y0uppPJSdGCr50HLkLA2+teSJcZX0rB472UQUSiK4qxxXz6fG7SWSwv2OLZM9coPoTB/iEKw5RF&#10;pyPUNYuMbL36Dcoo7iGAjEccTAFSKi5yDphNOXmTzUPDnMi5YHGCG8sU/h8sv9utPVE19u6UEssM&#10;9uiz1soFQfAGy9O6sECtB7f2AxeQTLl20pv0xyxIl0u6H0squkg4XpYn5fl0jpXnKDs+PpvNkUGc&#10;4sXc+RC/CDAkERUVvfdcTba7DbHXPmihaYqojyFTca9FCkPbb0JiKuh1mq3zEIkr7cmOYfsZ58LG&#10;eS9qWC366/kEvyGk0SIHmAETslRaj9jln7D7WAf9ZCryDI7Gk78bjxbZM9g4Ghtlwb8HoGM5JCB7&#10;/UOR+tKkKsVu0+U2HyfNdLOBeo+t99DvRHD8RmEDblmIa+ZxCbBpuNjxHg+poa0oDBQlDfif790n&#10;fZxNlFLS4lJVNPzYMi8o0V8tTu15OZulLczMbH46Rca/lmxeS+zWXAE2rsQnxPFMJv2oD6T0YJ5w&#10;/1fJK4qY5ei7ojz6A3MV+2XHF4SL1Sqr4eY5Fm/tg+MJPNU5Tddj98S8G6Yw4gDfwWEB2eLNJPa6&#10;ydLCahtBqjymL3UdOoBbm0dpeGHSs/Caz1ov7+DyFwAAAP//AwBQSwMEFAAGAAgAAAAhAE/75+rf&#10;AAAACQEAAA8AAABkcnMvZG93bnJldi54bWxMj81OwzAQhO9IvIO1SNxa5wdoCXEqKKrECUHKAW7b&#10;eIkj4nUUu2369rgnuM1qRjPflqvJ9uJAo+8cK0jnCQjixumOWwUf281sCcIHZI29Y1JwIg+r6vKi&#10;xEK7I7/ToQ6tiCXsC1RgQhgKKX1jyKKfu4E4et9utBjiObZSj3iM5baXWZLcSYsdxwWDA60NNT/1&#10;3ip4+ZLLtd/S0/MntjIzb/Vi83pS6vpqenwAEWgKf2E440d0qCLTzu1Ze9ErmKXpIkbPAkT0s5s8&#10;B7FTcJtn9yCrUv7/oPoFAAD//wMAUEsBAi0AFAAGAAgAAAAhALaDOJL+AAAA4QEAABMAAAAAAAAA&#10;AAAAAAAAAAAAAFtDb250ZW50X1R5cGVzXS54bWxQSwECLQAUAAYACAAAACEAOP0h/9YAAACUAQAA&#10;CwAAAAAAAAAAAAAAAAAvAQAAX3JlbHMvLnJlbHNQSwECLQAUAAYACAAAACEANPlMmnkCAABPBQAA&#10;DgAAAAAAAAAAAAAAAAAuAgAAZHJzL2Uyb0RvYy54bWxQSwECLQAUAAYACAAAACEAT/vn6t8AAAAJ&#10;AQAADwAAAAAAAAAAAAAAAADTBAAAZHJzL2Rvd25yZXYueG1sUEsFBgAAAAAEAAQA8wAAAN8FAAAA&#10;AA==&#10;" fillcolor="#4bacc6 [3208]" strokecolor="#205867 [1608]" strokeweight="2pt">
                <v:textbox>
                  <w:txbxContent>
                    <w:p w:rsidR="00E81188" w:rsidRDefault="00E81188" w:rsidP="00E0761C">
                      <w:pPr>
                        <w:jc w:val="center"/>
                        <w:rPr>
                          <w:rFonts w:cs="Arial"/>
                          <w:sz w:val="20"/>
                          <w:szCs w:val="20"/>
                        </w:rPr>
                      </w:pPr>
                      <w:r>
                        <w:rPr>
                          <w:rFonts w:cs="Arial"/>
                          <w:sz w:val="20"/>
                          <w:szCs w:val="20"/>
                        </w:rPr>
                        <w:sym w:font="Wingdings" w:char="F0A7"/>
                      </w:r>
                      <w:r>
                        <w:rPr>
                          <w:rFonts w:cs="Arial"/>
                          <w:sz w:val="20"/>
                          <w:szCs w:val="20"/>
                        </w:rPr>
                        <w:t xml:space="preserve"> </w:t>
                      </w:r>
                      <w:r w:rsidRPr="008A15B7">
                        <w:rPr>
                          <w:rFonts w:cs="Arial"/>
                          <w:sz w:val="20"/>
                          <w:szCs w:val="20"/>
                        </w:rPr>
                        <w:t xml:space="preserve">Ils ne sont pas limités dans le temps, </w:t>
                      </w:r>
                      <w:r>
                        <w:rPr>
                          <w:rFonts w:cs="Arial"/>
                          <w:sz w:val="20"/>
                          <w:szCs w:val="20"/>
                        </w:rPr>
                        <w:t xml:space="preserve">et perdurent </w:t>
                      </w:r>
                      <w:r w:rsidRPr="008A15B7">
                        <w:rPr>
                          <w:rFonts w:cs="Arial"/>
                          <w:sz w:val="20"/>
                          <w:szCs w:val="20"/>
                        </w:rPr>
                        <w:t>tant que l’œuvre existe</w:t>
                      </w:r>
                    </w:p>
                    <w:p w:rsidR="00E81188" w:rsidRPr="008A15B7" w:rsidRDefault="00E81188" w:rsidP="00E0761C">
                      <w:pPr>
                        <w:jc w:val="center"/>
                        <w:rPr>
                          <w:rFonts w:cs="Arial"/>
                          <w:sz w:val="20"/>
                          <w:szCs w:val="20"/>
                        </w:rPr>
                      </w:pPr>
                    </w:p>
                    <w:p w:rsidR="00E81188" w:rsidRDefault="00E81188" w:rsidP="008A15B7">
                      <w:pPr>
                        <w:jc w:val="center"/>
                        <w:rPr>
                          <w:rFonts w:cs="Arial"/>
                          <w:sz w:val="20"/>
                          <w:szCs w:val="20"/>
                        </w:rPr>
                      </w:pPr>
                      <w:r w:rsidRPr="008A15B7">
                        <w:rPr>
                          <w:rFonts w:cs="Arial"/>
                          <w:sz w:val="20"/>
                          <w:szCs w:val="20"/>
                        </w:rPr>
                        <w:sym w:font="Wingdings" w:char="F0A7"/>
                      </w:r>
                      <w:r>
                        <w:rPr>
                          <w:rFonts w:cs="Arial"/>
                          <w:sz w:val="20"/>
                          <w:szCs w:val="20"/>
                        </w:rPr>
                        <w:t xml:space="preserve"> </w:t>
                      </w:r>
                      <w:r w:rsidRPr="008A15B7">
                        <w:rPr>
                          <w:rFonts w:cs="Arial"/>
                          <w:sz w:val="20"/>
                          <w:szCs w:val="20"/>
                        </w:rPr>
                        <w:t>Ils ne peuvent être cédés à des tiers</w:t>
                      </w:r>
                    </w:p>
                    <w:p w:rsidR="00E81188" w:rsidRDefault="00E81188" w:rsidP="008A15B7">
                      <w:pPr>
                        <w:jc w:val="center"/>
                        <w:rPr>
                          <w:rFonts w:cs="Arial"/>
                          <w:sz w:val="20"/>
                          <w:szCs w:val="20"/>
                        </w:rPr>
                      </w:pPr>
                    </w:p>
                    <w:p w:rsidR="00E81188" w:rsidRPr="008A15B7" w:rsidRDefault="00E81188" w:rsidP="008A15B7">
                      <w:pPr>
                        <w:jc w:val="center"/>
                        <w:rPr>
                          <w:rFonts w:cs="Arial"/>
                          <w:sz w:val="20"/>
                          <w:szCs w:val="20"/>
                        </w:rPr>
                      </w:pPr>
                      <w:r w:rsidRPr="008A15B7">
                        <w:rPr>
                          <w:rFonts w:cs="Arial"/>
                          <w:sz w:val="20"/>
                          <w:szCs w:val="20"/>
                        </w:rPr>
                        <w:sym w:font="Wingdings" w:char="F0A7"/>
                      </w:r>
                      <w:r>
                        <w:rPr>
                          <w:rFonts w:cs="Arial"/>
                          <w:sz w:val="20"/>
                          <w:szCs w:val="20"/>
                        </w:rPr>
                        <w:t xml:space="preserve"> Ils sont transmis aux héritiers de l’auteur</w:t>
                      </w:r>
                    </w:p>
                    <w:p w:rsidR="00E81188" w:rsidRPr="003B7BA8" w:rsidRDefault="00E81188" w:rsidP="00E0761C">
                      <w:pPr>
                        <w:jc w:val="center"/>
                      </w:pPr>
                    </w:p>
                    <w:p w:rsidR="00E81188" w:rsidRDefault="00E81188" w:rsidP="003B7BA8">
                      <w:pPr>
                        <w:jc w:val="center"/>
                      </w:pPr>
                    </w:p>
                  </w:txbxContent>
                </v:textbox>
              </v:oval>
            </w:pict>
          </mc:Fallback>
        </mc:AlternateContent>
      </w:r>
      <w:r w:rsidR="00C225B2">
        <w:rPr>
          <w:rFonts w:cs="Arial"/>
          <w:noProof/>
          <w:lang w:eastAsia="fr-FR"/>
        </w:rPr>
        <w:drawing>
          <wp:inline distT="0" distB="0" distL="0" distR="0" wp14:anchorId="4B575CA6" wp14:editId="718A3667">
            <wp:extent cx="5486400" cy="3200400"/>
            <wp:effectExtent l="0" t="0" r="0" b="19050"/>
            <wp:docPr id="16" name="Diagramme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CD3275" w:rsidRDefault="00CD3275" w:rsidP="00401257">
      <w:pPr>
        <w:rPr>
          <w:rFonts w:cs="Arial"/>
          <w:color w:val="000000"/>
        </w:rPr>
      </w:pPr>
    </w:p>
    <w:p w:rsidR="00CD3275" w:rsidRDefault="00CD3275" w:rsidP="00401257">
      <w:pPr>
        <w:rPr>
          <w:rFonts w:cs="Arial"/>
          <w:color w:val="000000"/>
        </w:rPr>
      </w:pPr>
    </w:p>
    <w:p w:rsidR="00CD3275" w:rsidRDefault="00CD3275" w:rsidP="00401257">
      <w:pPr>
        <w:rPr>
          <w:rFonts w:cs="Arial"/>
          <w:color w:val="000000"/>
        </w:rPr>
      </w:pPr>
    </w:p>
    <w:p w:rsidR="00CD3275" w:rsidRDefault="00CD3275" w:rsidP="00401257">
      <w:pPr>
        <w:rPr>
          <w:rFonts w:cs="Arial"/>
          <w:color w:val="000000"/>
        </w:rPr>
      </w:pPr>
    </w:p>
    <w:p w:rsidR="00CC1EEF" w:rsidRDefault="00CC1EEF" w:rsidP="00CC1EEF">
      <w:pPr>
        <w:pStyle w:val="NormalWeb"/>
        <w:keepNext/>
        <w:rPr>
          <w:rFonts w:ascii="Arial" w:hAnsi="Arial" w:cs="Arial"/>
          <w:color w:val="000000"/>
          <w:sz w:val="22"/>
          <w:szCs w:val="22"/>
        </w:rPr>
      </w:pPr>
      <w:r>
        <w:rPr>
          <w:rFonts w:ascii="Arial" w:hAnsi="Arial" w:cs="Arial"/>
          <w:color w:val="000000"/>
          <w:sz w:val="22"/>
          <w:szCs w:val="22"/>
        </w:rPr>
        <w:t>Quelques exemples des conséquences pratiques</w:t>
      </w:r>
      <w:r w:rsidR="005A021D">
        <w:rPr>
          <w:rFonts w:ascii="Arial" w:hAnsi="Arial" w:cs="Arial"/>
          <w:color w:val="000000"/>
          <w:sz w:val="22"/>
          <w:szCs w:val="22"/>
        </w:rPr>
        <w:t xml:space="preserve"> de ce</w:t>
      </w:r>
      <w:r w:rsidR="00ED5EF4">
        <w:rPr>
          <w:rFonts w:ascii="Arial" w:hAnsi="Arial" w:cs="Arial"/>
          <w:color w:val="000000"/>
          <w:sz w:val="22"/>
          <w:szCs w:val="22"/>
        </w:rPr>
        <w:t>t état du droit</w:t>
      </w:r>
      <w:r>
        <w:rPr>
          <w:rFonts w:ascii="Arial" w:hAnsi="Arial" w:cs="Arial"/>
          <w:color w:val="000000"/>
          <w:sz w:val="22"/>
          <w:szCs w:val="22"/>
        </w:rPr>
        <w:t> :</w:t>
      </w:r>
    </w:p>
    <w:p w:rsidR="00CC1EEF" w:rsidRDefault="00CC1EEF" w:rsidP="00CC1EEF">
      <w:pPr>
        <w:pStyle w:val="NormalWeb"/>
        <w:keepNext/>
        <w:numPr>
          <w:ilvl w:val="0"/>
          <w:numId w:val="1"/>
        </w:numPr>
        <w:rPr>
          <w:rFonts w:ascii="Arial" w:hAnsi="Arial" w:cs="Arial"/>
          <w:color w:val="000000"/>
          <w:sz w:val="22"/>
          <w:szCs w:val="22"/>
        </w:rPr>
      </w:pPr>
      <w:r>
        <w:rPr>
          <w:rFonts w:ascii="Arial" w:hAnsi="Arial" w:cs="Arial"/>
          <w:color w:val="000000"/>
          <w:sz w:val="22"/>
          <w:szCs w:val="22"/>
        </w:rPr>
        <w:t xml:space="preserve">diffuser un extrait de film  en retirant le son porte atteinte au droit au respect de </w:t>
      </w:r>
      <w:r w:rsidR="00345C0D">
        <w:rPr>
          <w:rFonts w:ascii="Arial" w:hAnsi="Arial" w:cs="Arial"/>
          <w:color w:val="000000"/>
          <w:sz w:val="22"/>
          <w:szCs w:val="22"/>
        </w:rPr>
        <w:t xml:space="preserve">l’intégrité de </w:t>
      </w:r>
      <w:r>
        <w:rPr>
          <w:rFonts w:ascii="Arial" w:hAnsi="Arial" w:cs="Arial"/>
          <w:color w:val="000000"/>
          <w:sz w:val="22"/>
          <w:szCs w:val="22"/>
        </w:rPr>
        <w:t>l’œuvre ;</w:t>
      </w:r>
    </w:p>
    <w:p w:rsidR="00CC1EEF" w:rsidRDefault="00CC1EEF" w:rsidP="00CC1EEF">
      <w:pPr>
        <w:pStyle w:val="NormalWeb"/>
        <w:numPr>
          <w:ilvl w:val="0"/>
          <w:numId w:val="1"/>
        </w:numPr>
        <w:rPr>
          <w:rFonts w:ascii="Arial" w:hAnsi="Arial" w:cs="Arial"/>
          <w:color w:val="000000"/>
          <w:sz w:val="22"/>
          <w:szCs w:val="22"/>
        </w:rPr>
      </w:pPr>
      <w:r>
        <w:rPr>
          <w:rFonts w:ascii="Arial" w:hAnsi="Arial" w:cs="Arial"/>
          <w:color w:val="000000"/>
          <w:sz w:val="22"/>
          <w:szCs w:val="22"/>
        </w:rPr>
        <w:t>de même, retoucher une photo, ou la recadrer ;</w:t>
      </w:r>
    </w:p>
    <w:p w:rsidR="00ED5EF4" w:rsidRPr="00ED5EF4" w:rsidRDefault="00CC1EEF" w:rsidP="00ED5EF4">
      <w:pPr>
        <w:pStyle w:val="NormalWeb"/>
        <w:numPr>
          <w:ilvl w:val="0"/>
          <w:numId w:val="1"/>
        </w:numPr>
        <w:rPr>
          <w:rFonts w:ascii="Arial" w:hAnsi="Arial" w:cs="Arial"/>
          <w:color w:val="000000"/>
          <w:sz w:val="22"/>
          <w:szCs w:val="22"/>
        </w:rPr>
      </w:pPr>
      <w:r>
        <w:rPr>
          <w:rFonts w:ascii="Arial" w:hAnsi="Arial" w:cs="Arial"/>
          <w:color w:val="000000"/>
          <w:sz w:val="22"/>
          <w:szCs w:val="22"/>
        </w:rPr>
        <w:t>photographier ou filmer un bâtiment constitue une atteinte au droit de représentation de l’auteur de ce monument (l’architecte), voire de l’auteur de sa restauration, de sa décoration, ou de son éclairage (sauf si le bâtiment en question ne constitue pas le sujet principal de la photo ou du film, mais un simple élément de décor</w:t>
      </w:r>
      <w:r w:rsidR="00A05D23">
        <w:rPr>
          <w:rFonts w:ascii="Arial" w:hAnsi="Arial" w:cs="Arial"/>
          <w:color w:val="000000"/>
          <w:sz w:val="22"/>
          <w:szCs w:val="22"/>
        </w:rPr>
        <w:t xml:space="preserve">, </w:t>
      </w:r>
      <w:r w:rsidR="00ED5EF4">
        <w:rPr>
          <w:rFonts w:ascii="Arial" w:hAnsi="Arial" w:cs="Arial"/>
          <w:color w:val="000000"/>
          <w:sz w:val="22"/>
          <w:szCs w:val="22"/>
        </w:rPr>
        <w:t xml:space="preserve">ou si la reproduction et la représentation de ce bâtiment, placé en permanence sur la voie publique, sont réalisées par des personnes physiques à l’exclusion de tout usage à caractère commercial ; </w:t>
      </w:r>
      <w:r w:rsidR="00A05D23">
        <w:rPr>
          <w:rFonts w:ascii="Arial" w:hAnsi="Arial" w:cs="Arial"/>
          <w:color w:val="000000"/>
          <w:sz w:val="22"/>
          <w:szCs w:val="22"/>
        </w:rPr>
        <w:t>c’est « l’exception de panorama »</w:t>
      </w:r>
      <w:r>
        <w:rPr>
          <w:rFonts w:ascii="Arial" w:hAnsi="Arial" w:cs="Arial"/>
          <w:color w:val="000000"/>
          <w:sz w:val="22"/>
          <w:szCs w:val="22"/>
        </w:rPr>
        <w:t>) ; attention, cette atteinte par l’image au droit d’auteur ne doit pas être confondue avec le droit à l’image (cf. ci-dessous § </w:t>
      </w:r>
      <w:r>
        <w:rPr>
          <w:rFonts w:ascii="Arial" w:hAnsi="Arial" w:cs="Arial"/>
          <w:color w:val="000000"/>
          <w:sz w:val="22"/>
          <w:szCs w:val="22"/>
        </w:rPr>
        <w:fldChar w:fldCharType="begin"/>
      </w:r>
      <w:r>
        <w:rPr>
          <w:rFonts w:ascii="Arial" w:hAnsi="Arial" w:cs="Arial"/>
          <w:color w:val="000000"/>
          <w:sz w:val="22"/>
          <w:szCs w:val="22"/>
        </w:rPr>
        <w:instrText xml:space="preserve"> REF _Ref490665246 \r \h </w:instrText>
      </w:r>
      <w:r>
        <w:rPr>
          <w:rFonts w:ascii="Arial" w:hAnsi="Arial" w:cs="Arial"/>
          <w:color w:val="000000"/>
          <w:sz w:val="22"/>
          <w:szCs w:val="22"/>
        </w:rPr>
      </w:r>
      <w:r>
        <w:rPr>
          <w:rFonts w:ascii="Arial" w:hAnsi="Arial" w:cs="Arial"/>
          <w:color w:val="000000"/>
          <w:sz w:val="22"/>
          <w:szCs w:val="22"/>
        </w:rPr>
        <w:fldChar w:fldCharType="separate"/>
      </w:r>
      <w:r w:rsidR="00112D03">
        <w:rPr>
          <w:rFonts w:ascii="Arial" w:hAnsi="Arial" w:cs="Arial"/>
          <w:color w:val="000000"/>
          <w:sz w:val="22"/>
          <w:szCs w:val="22"/>
        </w:rPr>
        <w:t>4.1.1</w:t>
      </w:r>
      <w:r>
        <w:rPr>
          <w:rFonts w:ascii="Arial" w:hAnsi="Arial" w:cs="Arial"/>
          <w:color w:val="000000"/>
          <w:sz w:val="22"/>
          <w:szCs w:val="22"/>
        </w:rPr>
        <w:fldChar w:fldCharType="end"/>
      </w:r>
      <w:r>
        <w:rPr>
          <w:rFonts w:ascii="Arial" w:hAnsi="Arial" w:cs="Arial"/>
          <w:color w:val="000000"/>
          <w:sz w:val="22"/>
          <w:szCs w:val="22"/>
        </w:rPr>
        <w:t xml:space="preserve"> p. </w:t>
      </w:r>
      <w:r>
        <w:rPr>
          <w:rFonts w:ascii="Arial" w:hAnsi="Arial" w:cs="Arial"/>
          <w:color w:val="000000"/>
          <w:sz w:val="22"/>
          <w:szCs w:val="22"/>
        </w:rPr>
        <w:fldChar w:fldCharType="begin"/>
      </w:r>
      <w:r>
        <w:rPr>
          <w:rFonts w:ascii="Arial" w:hAnsi="Arial" w:cs="Arial"/>
          <w:color w:val="000000"/>
          <w:sz w:val="22"/>
          <w:szCs w:val="22"/>
        </w:rPr>
        <w:instrText xml:space="preserve"> PAGEREF _Ref490665246 \h </w:instrText>
      </w:r>
      <w:r>
        <w:rPr>
          <w:rFonts w:ascii="Arial" w:hAnsi="Arial" w:cs="Arial"/>
          <w:color w:val="000000"/>
          <w:sz w:val="22"/>
          <w:szCs w:val="22"/>
        </w:rPr>
      </w:r>
      <w:r>
        <w:rPr>
          <w:rFonts w:ascii="Arial" w:hAnsi="Arial" w:cs="Arial"/>
          <w:color w:val="000000"/>
          <w:sz w:val="22"/>
          <w:szCs w:val="22"/>
        </w:rPr>
        <w:fldChar w:fldCharType="separate"/>
      </w:r>
      <w:r w:rsidR="00112D03">
        <w:rPr>
          <w:rFonts w:ascii="Arial" w:hAnsi="Arial" w:cs="Arial"/>
          <w:noProof/>
          <w:color w:val="000000"/>
          <w:sz w:val="22"/>
          <w:szCs w:val="22"/>
        </w:rPr>
        <w:t>47</w:t>
      </w:r>
      <w:r>
        <w:rPr>
          <w:rFonts w:ascii="Arial" w:hAnsi="Arial" w:cs="Arial"/>
          <w:color w:val="000000"/>
          <w:sz w:val="22"/>
          <w:szCs w:val="22"/>
        </w:rPr>
        <w:fldChar w:fldCharType="end"/>
      </w:r>
      <w:r>
        <w:rPr>
          <w:rFonts w:ascii="Arial" w:hAnsi="Arial" w:cs="Arial"/>
          <w:color w:val="000000"/>
          <w:sz w:val="22"/>
          <w:szCs w:val="22"/>
        </w:rPr>
        <w:t>).</w:t>
      </w:r>
    </w:p>
    <w:p w:rsidR="0043267F" w:rsidRPr="00214E3E" w:rsidRDefault="00CD3275" w:rsidP="00B56585">
      <w:pPr>
        <w:pStyle w:val="NormalWeb"/>
        <w:rPr>
          <w:rFonts w:ascii="Arial" w:hAnsi="Arial" w:cs="Arial"/>
          <w:color w:val="000000"/>
          <w:sz w:val="22"/>
          <w:szCs w:val="22"/>
        </w:rPr>
      </w:pPr>
      <w:r w:rsidRPr="00214E3E">
        <w:rPr>
          <w:rFonts w:ascii="Arial" w:hAnsi="Arial" w:cs="Arial"/>
          <w:noProof/>
          <w:color w:val="000000"/>
          <w:sz w:val="22"/>
          <w:szCs w:val="22"/>
        </w:rPr>
        <w:lastRenderedPageBreak/>
        <mc:AlternateContent>
          <mc:Choice Requires="wps">
            <w:drawing>
              <wp:anchor distT="0" distB="0" distL="114300" distR="114300" simplePos="0" relativeHeight="251667456" behindDoc="0" locked="0" layoutInCell="1" allowOverlap="1" wp14:anchorId="5E55EF0C" wp14:editId="21C09347">
                <wp:simplePos x="0" y="0"/>
                <wp:positionH relativeFrom="column">
                  <wp:posOffset>184942</wp:posOffset>
                </wp:positionH>
                <wp:positionV relativeFrom="paragraph">
                  <wp:posOffset>2867701</wp:posOffset>
                </wp:positionV>
                <wp:extent cx="5353050" cy="962025"/>
                <wp:effectExtent l="0" t="0" r="19050" b="28575"/>
                <wp:wrapNone/>
                <wp:docPr id="44" name="Ellipse 44"/>
                <wp:cNvGraphicFramePr/>
                <a:graphic xmlns:a="http://schemas.openxmlformats.org/drawingml/2006/main">
                  <a:graphicData uri="http://schemas.microsoft.com/office/word/2010/wordprocessingShape">
                    <wps:wsp>
                      <wps:cNvSpPr/>
                      <wps:spPr>
                        <a:xfrm>
                          <a:off x="0" y="0"/>
                          <a:ext cx="5353050" cy="962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81188" w:rsidRPr="00CD3275" w:rsidRDefault="00E81188" w:rsidP="00214E3E">
                            <w:pPr>
                              <w:suppressAutoHyphens/>
                              <w:jc w:val="center"/>
                              <w:rPr>
                                <w:rFonts w:cs="Arial"/>
                                <w:b/>
                                <w:i/>
                                <w:smallCaps/>
                                <w:sz w:val="24"/>
                              </w:rPr>
                            </w:pPr>
                            <w:r w:rsidRPr="00CD3275">
                              <w:rPr>
                                <w:rFonts w:cs="Arial"/>
                                <w:b/>
                                <w:i/>
                                <w:smallCaps/>
                                <w:sz w:val="24"/>
                              </w:rPr>
                              <w:t>Le respect de ce formalisme est important</w:t>
                            </w:r>
                            <w:r>
                              <w:rPr>
                                <w:rFonts w:cs="Arial"/>
                                <w:b/>
                                <w:i/>
                                <w:smallCaps/>
                                <w:sz w:val="24"/>
                              </w:rPr>
                              <w:t> :</w:t>
                            </w:r>
                            <w:r w:rsidRPr="00CD3275">
                              <w:rPr>
                                <w:rFonts w:cs="Arial"/>
                                <w:b/>
                                <w:i/>
                                <w:smallCaps/>
                                <w:sz w:val="24"/>
                              </w:rPr>
                              <w:t xml:space="preserve"> tout ce qui n’est pas prévu dans l’autorisation étant</w:t>
                            </w:r>
                            <w:r w:rsidRPr="00CD3275">
                              <w:rPr>
                                <w:rFonts w:cs="Arial"/>
                                <w:b/>
                                <w:smallCaps/>
                                <w:sz w:val="24"/>
                              </w:rPr>
                              <w:t xml:space="preserve"> </w:t>
                            </w:r>
                            <w:r w:rsidRPr="00CD3275">
                              <w:rPr>
                                <w:rFonts w:cs="Arial"/>
                                <w:b/>
                                <w:i/>
                                <w:smallCaps/>
                                <w:sz w:val="24"/>
                              </w:rPr>
                              <w:t>interdit.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55EF0C" id="Ellipse 44" o:spid="_x0000_s1030" style="position:absolute;left:0;text-align:left;margin-left:14.55pt;margin-top:225.8pt;width:421.5pt;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3KTewIAAE4FAAAOAAAAZHJzL2Uyb0RvYy54bWysVF9P2zAQf5+072D5fSQtLRsVKapgTJMQ&#10;oMHEs+vYTSTb59luk+7T72ynKQK0h2l5cO58d7/774vLXiuyE863YCo6OSkpEYZD3ZpNRX8+3Xz6&#10;QokPzNRMgREV3QtPL5cfP1x0diGm0ICqhSMIYvyisxVtQrCLovC8EZr5E7DCoFCC0ywg6zZF7ViH&#10;6FoV07I8KzpwtXXAhfd4e52FdJnwpRQ83EvpRSCqohhbSKdL5zqexfKCLTaO2ablQxjsH6LQrDXo&#10;dIS6ZoGRrWvfQOmWO/AgwwkHXYCULRcpB8xmUr7K5rFhVqRcsDjejmXy/w+W3+0eHGnris5mlBim&#10;sUdflWqtFwRvsDyd9QvUerQPbuA8kjHXXjod/5gF6VNJ92NJRR8Ix8v56fy0nGPlOcrOz6bldB5B&#10;i6O1dT58E6BJJCoqsvNUTLa79SFrH7TQNAaUQ0hU2CsRo1Dmh5CYCTqdJus0Q+JKObJj2H3GuTBh&#10;kkUNq0W+npf4DSGNFinABBiRZavUiD0AxPl8i51jHfSjqUgjOBqXfwssG48WyTOYMBrr1oB7D0Bh&#10;VoPnrH8oUi5NrFLo133uctSMN2uo99h5B3klvOU3LTbglvnwwBzuAPYM9zrc4yEVdBWFgaKkAff7&#10;vfuoj6OJUko63KmK+l9b5gQl6rvBoT2fzGZxCRMzm3+eIuNeStYvJWarrwAbN8EXxPJERv2gDqR0&#10;oJ9x/VfRK4qY4ei7ojy4A3MV8q7jA8LFapXUcPEsC7fm0fIIHuscp+upf2bODlMYcH7v4LB/bPFq&#10;ErNutDSw2gaQbRrTY12HDuDSplEaHpj4Krzkk9bxGVz+AQAA//8DAFBLAwQUAAYACAAAACEAw5h8&#10;d+IAAAAKAQAADwAAAGRycy9kb3ducmV2LnhtbEyPwU7DMAyG70i8Q2QkLmhLWyCM0nRiSOMCBxgg&#10;4OY1oa1onNJkW+HpMSd2tP3p9/cX89F1YmuH0HrSkE4TEJYqb1qqNTw/LSczECEiGew8WQ3fNsC8&#10;PDwoMDd+R492u4q14BAKOWpoYuxzKUPVWIdh6ntLfPvwg8PI41BLM+COw10nsyRR0mFL/KHB3t40&#10;tvpcbZyGd7VckHq4O6H7PlSLl1v8eXv90vr4aLy+AhHtGP9h+NNndSjZae03ZILoNGSXKZMazs5T&#10;BYKB2UXGm7UGlZymIMtC7lcofwEAAP//AwBQSwECLQAUAAYACAAAACEAtoM4kv4AAADhAQAAEwAA&#10;AAAAAAAAAAAAAAAAAAAAW0NvbnRlbnRfVHlwZXNdLnhtbFBLAQItABQABgAIAAAAIQA4/SH/1gAA&#10;AJQBAAALAAAAAAAAAAAAAAAAAC8BAABfcmVscy8ucmVsc1BLAQItABQABgAIAAAAIQBxZ3KTewIA&#10;AE4FAAAOAAAAAAAAAAAAAAAAAC4CAABkcnMvZTJvRG9jLnhtbFBLAQItABQABgAIAAAAIQDDmHx3&#10;4gAAAAoBAAAPAAAAAAAAAAAAAAAAANUEAABkcnMvZG93bnJldi54bWxQSwUGAAAAAAQABADzAAAA&#10;5AUAAAAA&#10;" fillcolor="#4f81bd [3204]" strokecolor="#243f60 [1604]" strokeweight="2pt">
                <v:textbox>
                  <w:txbxContent>
                    <w:p w:rsidR="00E81188" w:rsidRPr="00CD3275" w:rsidRDefault="00E81188" w:rsidP="00214E3E">
                      <w:pPr>
                        <w:suppressAutoHyphens/>
                        <w:jc w:val="center"/>
                        <w:rPr>
                          <w:rFonts w:cs="Arial"/>
                          <w:b/>
                          <w:i/>
                          <w:smallCaps/>
                          <w:sz w:val="24"/>
                        </w:rPr>
                      </w:pPr>
                      <w:r w:rsidRPr="00CD3275">
                        <w:rPr>
                          <w:rFonts w:cs="Arial"/>
                          <w:b/>
                          <w:i/>
                          <w:smallCaps/>
                          <w:sz w:val="24"/>
                        </w:rPr>
                        <w:t>Le respect de ce formalisme est important</w:t>
                      </w:r>
                      <w:r>
                        <w:rPr>
                          <w:rFonts w:cs="Arial"/>
                          <w:b/>
                          <w:i/>
                          <w:smallCaps/>
                          <w:sz w:val="24"/>
                        </w:rPr>
                        <w:t> :</w:t>
                      </w:r>
                      <w:r w:rsidRPr="00CD3275">
                        <w:rPr>
                          <w:rFonts w:cs="Arial"/>
                          <w:b/>
                          <w:i/>
                          <w:smallCaps/>
                          <w:sz w:val="24"/>
                        </w:rPr>
                        <w:t xml:space="preserve"> tout ce qui n’est pas prévu dans l’autorisation étant</w:t>
                      </w:r>
                      <w:r w:rsidRPr="00CD3275">
                        <w:rPr>
                          <w:rFonts w:cs="Arial"/>
                          <w:b/>
                          <w:smallCaps/>
                          <w:sz w:val="24"/>
                        </w:rPr>
                        <w:t xml:space="preserve"> </w:t>
                      </w:r>
                      <w:r w:rsidRPr="00CD3275">
                        <w:rPr>
                          <w:rFonts w:cs="Arial"/>
                          <w:b/>
                          <w:i/>
                          <w:smallCaps/>
                          <w:sz w:val="24"/>
                        </w:rPr>
                        <w:t>interdit.</w:t>
                      </w:r>
                    </w:p>
                  </w:txbxContent>
                </v:textbox>
              </v:oval>
            </w:pict>
          </mc:Fallback>
        </mc:AlternateContent>
      </w:r>
      <w:r w:rsidR="00B56585" w:rsidRPr="00214E3E">
        <w:rPr>
          <w:rFonts w:ascii="Arial" w:hAnsi="Arial" w:cs="Arial"/>
          <w:noProof/>
          <w:color w:val="000000"/>
          <w:sz w:val="22"/>
          <w:szCs w:val="22"/>
        </w:rPr>
        <w:drawing>
          <wp:inline distT="0" distB="0" distL="0" distR="0" wp14:anchorId="73DEBE31" wp14:editId="43334EDE">
            <wp:extent cx="5486400" cy="2038350"/>
            <wp:effectExtent l="19050" t="0" r="19050" b="723900"/>
            <wp:docPr id="43" name="Diagramme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FA7211" w:rsidRDefault="00CE324C" w:rsidP="00FA7211">
      <w:pPr>
        <w:spacing w:before="100" w:beforeAutospacing="1" w:after="100" w:afterAutospacing="1"/>
        <w:rPr>
          <w:rFonts w:cs="Arial"/>
        </w:rPr>
      </w:pPr>
      <w:r w:rsidRPr="00FA7211">
        <w:rPr>
          <w:rFonts w:cs="Arial"/>
        </w:rPr>
        <w:t xml:space="preserve"> </w:t>
      </w:r>
    </w:p>
    <w:p w:rsidR="00B42D99" w:rsidRDefault="00B42D99" w:rsidP="00FA7211">
      <w:pPr>
        <w:spacing w:before="100" w:beforeAutospacing="1" w:after="100" w:afterAutospacing="1"/>
        <w:rPr>
          <w:rFonts w:cs="Arial"/>
        </w:rPr>
      </w:pPr>
    </w:p>
    <w:p w:rsidR="00FF0016" w:rsidRDefault="00FF0016" w:rsidP="00B42D99">
      <w:pPr>
        <w:pStyle w:val="NormalWeb"/>
        <w:rPr>
          <w:rFonts w:ascii="Arial" w:hAnsi="Arial" w:cs="Arial"/>
          <w:sz w:val="22"/>
          <w:szCs w:val="22"/>
        </w:rPr>
      </w:pPr>
    </w:p>
    <w:p w:rsidR="00A05D23" w:rsidRDefault="00A05D23" w:rsidP="00A05D23">
      <w:pPr>
        <w:pStyle w:val="NormalWeb"/>
        <w:spacing w:before="0" w:beforeAutospacing="0" w:after="0" w:afterAutospacing="0"/>
        <w:rPr>
          <w:rFonts w:ascii="Arial" w:hAnsi="Arial" w:cs="Arial"/>
          <w:sz w:val="22"/>
          <w:szCs w:val="22"/>
        </w:rPr>
      </w:pPr>
    </w:p>
    <w:p w:rsidR="00B42D99" w:rsidRPr="0041212C" w:rsidRDefault="00B42D99" w:rsidP="00A05D23">
      <w:pPr>
        <w:pStyle w:val="NormalWeb"/>
        <w:spacing w:before="0" w:beforeAutospacing="0"/>
        <w:rPr>
          <w:rFonts w:ascii="Arial" w:hAnsi="Arial" w:cs="Arial"/>
          <w:sz w:val="22"/>
          <w:szCs w:val="22"/>
        </w:rPr>
      </w:pPr>
      <w:r>
        <w:rPr>
          <w:rFonts w:ascii="Arial" w:hAnsi="Arial" w:cs="Arial"/>
          <w:sz w:val="22"/>
          <w:szCs w:val="22"/>
        </w:rPr>
        <w:t>U</w:t>
      </w:r>
      <w:r w:rsidRPr="0041212C">
        <w:rPr>
          <w:rFonts w:ascii="Arial" w:hAnsi="Arial" w:cs="Arial"/>
          <w:sz w:val="22"/>
          <w:szCs w:val="22"/>
        </w:rPr>
        <w:t xml:space="preserve">ne formulation </w:t>
      </w:r>
      <w:r>
        <w:rPr>
          <w:rFonts w:ascii="Arial" w:hAnsi="Arial" w:cs="Arial"/>
          <w:sz w:val="22"/>
          <w:szCs w:val="22"/>
        </w:rPr>
        <w:t xml:space="preserve">conventionnelle </w:t>
      </w:r>
      <w:r w:rsidRPr="0041212C">
        <w:rPr>
          <w:rFonts w:ascii="Arial" w:hAnsi="Arial" w:cs="Arial"/>
          <w:sz w:val="22"/>
          <w:szCs w:val="22"/>
        </w:rPr>
        <w:t>trop large ou trop floue peut être considérée par le juge judiciaire, qui est seul compétent en matière de propriété intellectuelle, comme non valable, la cession globale des œuvres futures étant par ailleurs prohibée.</w:t>
      </w:r>
    </w:p>
    <w:p w:rsidR="004A509E" w:rsidRDefault="00ED5EF4" w:rsidP="00FA7211">
      <w:pPr>
        <w:spacing w:before="100" w:beforeAutospacing="1" w:after="100" w:afterAutospacing="1"/>
        <w:rPr>
          <w:rFonts w:cs="Arial"/>
        </w:rPr>
      </w:pPr>
      <w:r>
        <w:rPr>
          <w:rFonts w:cs="Arial"/>
        </w:rPr>
        <w:t>L</w:t>
      </w:r>
      <w:r w:rsidR="00FA7211">
        <w:rPr>
          <w:rFonts w:cs="Arial"/>
        </w:rPr>
        <w:t xml:space="preserve">orsque la cession est effectuée à titre exclusif, l’auteur ou le titulaire des droits de propriété intellectuelle cédés ne peut plus les exploiter de quelque manière que </w:t>
      </w:r>
      <w:r w:rsidR="004A509E">
        <w:rPr>
          <w:rFonts w:cs="Arial"/>
        </w:rPr>
        <w:t>ce soit.</w:t>
      </w:r>
    </w:p>
    <w:p w:rsidR="00CE324C" w:rsidRPr="000A59AE" w:rsidRDefault="004A509E" w:rsidP="004A509E">
      <w:pPr>
        <w:spacing w:before="100" w:beforeAutospacing="1" w:after="100" w:afterAutospacing="1"/>
        <w:ind w:left="708"/>
        <w:rPr>
          <w:rFonts w:cs="Arial"/>
          <w:b/>
        </w:rPr>
      </w:pPr>
      <w:r w:rsidRPr="00C96BB9">
        <w:rPr>
          <w:rFonts w:cs="Arial"/>
          <w:b/>
          <w:sz w:val="32"/>
          <w:szCs w:val="32"/>
        </w:rPr>
        <w:sym w:font="Wingdings" w:char="F046"/>
      </w:r>
      <w:r w:rsidRPr="00C96BB9">
        <w:rPr>
          <w:rFonts w:cs="Arial"/>
          <w:b/>
        </w:rPr>
        <w:t xml:space="preserve"> </w:t>
      </w:r>
      <w:r w:rsidRPr="000A59AE">
        <w:rPr>
          <w:rFonts w:cs="Arial"/>
          <w:b/>
          <w:i/>
          <w:sz w:val="20"/>
          <w:szCs w:val="20"/>
        </w:rPr>
        <w:t>L’auteur d’un ouvrage spécialisé dans un domaine de l’action publique locale qui a cédé ses droits à titre exclusif à un éditeur</w:t>
      </w:r>
      <w:r w:rsidR="00FF0016" w:rsidRPr="000A59AE">
        <w:rPr>
          <w:rFonts w:cs="Arial"/>
          <w:b/>
          <w:i/>
          <w:sz w:val="20"/>
          <w:szCs w:val="20"/>
        </w:rPr>
        <w:t>, et</w:t>
      </w:r>
      <w:r w:rsidRPr="000A59AE">
        <w:rPr>
          <w:rFonts w:cs="Arial"/>
          <w:b/>
          <w:i/>
          <w:sz w:val="20"/>
          <w:szCs w:val="20"/>
        </w:rPr>
        <w:t xml:space="preserve"> q</w:t>
      </w:r>
      <w:r w:rsidR="00B56585" w:rsidRPr="000A59AE">
        <w:rPr>
          <w:rFonts w:cs="Arial"/>
          <w:b/>
          <w:i/>
          <w:sz w:val="20"/>
          <w:szCs w:val="20"/>
        </w:rPr>
        <w:t>ui est missionné par le CNFPT</w:t>
      </w:r>
      <w:r w:rsidRPr="000A59AE">
        <w:rPr>
          <w:rFonts w:cs="Arial"/>
          <w:b/>
          <w:i/>
          <w:sz w:val="20"/>
          <w:szCs w:val="20"/>
        </w:rPr>
        <w:t xml:space="preserve"> pour réaliser une </w:t>
      </w:r>
      <w:r w:rsidR="00B56585" w:rsidRPr="000A59AE">
        <w:rPr>
          <w:rFonts w:cs="Arial"/>
          <w:b/>
          <w:i/>
          <w:sz w:val="20"/>
          <w:szCs w:val="20"/>
        </w:rPr>
        <w:t>ressource sur ce domaine</w:t>
      </w:r>
      <w:r w:rsidR="00FF0016" w:rsidRPr="000A59AE">
        <w:rPr>
          <w:rFonts w:cs="Arial"/>
          <w:b/>
          <w:i/>
          <w:sz w:val="20"/>
          <w:szCs w:val="20"/>
        </w:rPr>
        <w:t>,</w:t>
      </w:r>
      <w:r w:rsidRPr="000A59AE">
        <w:rPr>
          <w:rFonts w:cs="Arial"/>
          <w:b/>
          <w:i/>
          <w:sz w:val="20"/>
          <w:szCs w:val="20"/>
        </w:rPr>
        <w:t xml:space="preserve"> ne peut p</w:t>
      </w:r>
      <w:r w:rsidR="00B56585" w:rsidRPr="000A59AE">
        <w:rPr>
          <w:rFonts w:cs="Arial"/>
          <w:b/>
          <w:i/>
          <w:sz w:val="20"/>
          <w:szCs w:val="20"/>
        </w:rPr>
        <w:t xml:space="preserve">lus autoriser le CNFPT à mettre en ligne </w:t>
      </w:r>
      <w:r w:rsidR="00627B90" w:rsidRPr="000A59AE">
        <w:rPr>
          <w:rFonts w:cs="Arial"/>
          <w:b/>
          <w:i/>
          <w:sz w:val="20"/>
          <w:szCs w:val="20"/>
        </w:rPr>
        <w:t xml:space="preserve">tel quel </w:t>
      </w:r>
      <w:r w:rsidR="00B56585" w:rsidRPr="000A59AE">
        <w:rPr>
          <w:rFonts w:cs="Arial"/>
          <w:b/>
          <w:i/>
          <w:sz w:val="20"/>
          <w:szCs w:val="20"/>
        </w:rPr>
        <w:t>l’ouvrage pour lequel il a cédé ses droits de propriété intellectuelle</w:t>
      </w:r>
      <w:r w:rsidR="009A63E6" w:rsidRPr="000A59AE">
        <w:rPr>
          <w:rFonts w:cs="Arial"/>
          <w:b/>
          <w:i/>
          <w:sz w:val="20"/>
          <w:szCs w:val="20"/>
        </w:rPr>
        <w:t xml:space="preserve"> </w:t>
      </w:r>
    </w:p>
    <w:p w:rsidR="00F63916" w:rsidRDefault="009144B3" w:rsidP="0041212C">
      <w:pPr>
        <w:pStyle w:val="NormalWeb"/>
        <w:rPr>
          <w:rFonts w:ascii="Arial" w:hAnsi="Arial" w:cs="Arial"/>
          <w:iCs/>
          <w:sz w:val="22"/>
          <w:szCs w:val="22"/>
        </w:rPr>
      </w:pPr>
      <w:r w:rsidRPr="0041212C">
        <w:rPr>
          <w:rFonts w:ascii="Arial" w:hAnsi="Arial" w:cs="Arial"/>
          <w:iCs/>
          <w:sz w:val="22"/>
          <w:szCs w:val="22"/>
        </w:rPr>
        <w:t>On voit ainsi qu’il convient</w:t>
      </w:r>
      <w:r w:rsidR="00F63916" w:rsidRPr="0041212C">
        <w:rPr>
          <w:rFonts w:ascii="Arial" w:hAnsi="Arial" w:cs="Arial"/>
          <w:iCs/>
          <w:sz w:val="22"/>
          <w:szCs w:val="22"/>
        </w:rPr>
        <w:t xml:space="preserve"> de clairement distinguer les notions d’auteur, de titulaire des droits </w:t>
      </w:r>
      <w:r w:rsidR="00FF0016">
        <w:rPr>
          <w:rFonts w:ascii="Arial" w:hAnsi="Arial" w:cs="Arial"/>
          <w:iCs/>
          <w:sz w:val="22"/>
          <w:szCs w:val="22"/>
        </w:rPr>
        <w:t xml:space="preserve">patrimoniaux </w:t>
      </w:r>
      <w:r w:rsidR="00F63916" w:rsidRPr="0041212C">
        <w:rPr>
          <w:rFonts w:ascii="Arial" w:hAnsi="Arial" w:cs="Arial"/>
          <w:iCs/>
          <w:sz w:val="22"/>
          <w:szCs w:val="22"/>
        </w:rPr>
        <w:t>de propriété intellectuelle</w:t>
      </w:r>
      <w:r w:rsidRPr="0041212C">
        <w:rPr>
          <w:rFonts w:ascii="Arial" w:hAnsi="Arial" w:cs="Arial"/>
          <w:iCs/>
          <w:sz w:val="22"/>
          <w:szCs w:val="22"/>
        </w:rPr>
        <w:t>,</w:t>
      </w:r>
      <w:r w:rsidR="00F63916" w:rsidRPr="0041212C">
        <w:rPr>
          <w:rFonts w:ascii="Arial" w:hAnsi="Arial" w:cs="Arial"/>
          <w:iCs/>
          <w:sz w:val="22"/>
          <w:szCs w:val="22"/>
        </w:rPr>
        <w:t xml:space="preserve"> et de propriétaire d’une œuvre de l’esprit</w:t>
      </w:r>
      <w:r w:rsidRPr="0041212C">
        <w:rPr>
          <w:rFonts w:ascii="Arial" w:hAnsi="Arial" w:cs="Arial"/>
          <w:iCs/>
          <w:sz w:val="22"/>
          <w:szCs w:val="22"/>
        </w:rPr>
        <w:t>, qui peuvent être des personnes dif</w:t>
      </w:r>
      <w:r w:rsidR="00FA3DA3">
        <w:rPr>
          <w:rFonts w:ascii="Arial" w:hAnsi="Arial" w:cs="Arial"/>
          <w:iCs/>
          <w:sz w:val="22"/>
          <w:szCs w:val="22"/>
        </w:rPr>
        <w:t>férentes.</w:t>
      </w:r>
    </w:p>
    <w:p w:rsidR="0055777A" w:rsidRDefault="0055777A" w:rsidP="00A05D23">
      <w:pPr>
        <w:pStyle w:val="NormalWeb"/>
        <w:pBdr>
          <w:top w:val="single" w:sz="4" w:space="1" w:color="auto" w:shadow="1"/>
          <w:left w:val="single" w:sz="4" w:space="4" w:color="auto" w:shadow="1"/>
          <w:bottom w:val="single" w:sz="4" w:space="1" w:color="auto" w:shadow="1"/>
          <w:right w:val="single" w:sz="4" w:space="4" w:color="auto" w:shadow="1"/>
        </w:pBdr>
        <w:rPr>
          <w:rFonts w:ascii="Arial" w:hAnsi="Arial" w:cs="Arial"/>
          <w:iCs/>
          <w:sz w:val="22"/>
          <w:szCs w:val="22"/>
        </w:rPr>
      </w:pPr>
      <w:r w:rsidRPr="000A59AE">
        <w:rPr>
          <w:rFonts w:ascii="Arial" w:hAnsi="Arial" w:cs="Arial"/>
          <w:b/>
          <w:color w:val="000000"/>
          <w:sz w:val="22"/>
          <w:szCs w:val="22"/>
          <w:u w:val="single"/>
        </w:rPr>
        <w:t>Attention :</w:t>
      </w:r>
      <w:r>
        <w:rPr>
          <w:rFonts w:ascii="Arial" w:hAnsi="Arial" w:cs="Arial"/>
          <w:color w:val="000000"/>
          <w:sz w:val="22"/>
          <w:szCs w:val="22"/>
        </w:rPr>
        <w:t xml:space="preserve"> pour les </w:t>
      </w:r>
      <w:r w:rsidRPr="00A05D23">
        <w:rPr>
          <w:rFonts w:ascii="Arial" w:hAnsi="Arial" w:cs="Arial"/>
          <w:b/>
          <w:color w:val="000000"/>
          <w:sz w:val="22"/>
          <w:szCs w:val="22"/>
        </w:rPr>
        <w:t>agents publics auteurs</w:t>
      </w:r>
      <w:r>
        <w:rPr>
          <w:rFonts w:ascii="Arial" w:hAnsi="Arial" w:cs="Arial"/>
          <w:color w:val="000000"/>
          <w:sz w:val="22"/>
          <w:szCs w:val="22"/>
        </w:rPr>
        <w:t xml:space="preserve">, </w:t>
      </w:r>
      <w:r w:rsidR="00627B90">
        <w:rPr>
          <w:rFonts w:ascii="Arial" w:hAnsi="Arial" w:cs="Arial"/>
          <w:color w:val="000000"/>
          <w:sz w:val="22"/>
          <w:szCs w:val="22"/>
        </w:rPr>
        <w:t xml:space="preserve">y compris </w:t>
      </w:r>
      <w:r w:rsidR="000A59AE">
        <w:rPr>
          <w:rFonts w:ascii="Arial" w:hAnsi="Arial" w:cs="Arial"/>
          <w:color w:val="000000"/>
          <w:sz w:val="22"/>
          <w:szCs w:val="22"/>
        </w:rPr>
        <w:t xml:space="preserve">les </w:t>
      </w:r>
      <w:r w:rsidR="00627B90">
        <w:rPr>
          <w:rFonts w:ascii="Arial" w:hAnsi="Arial" w:cs="Arial"/>
          <w:color w:val="000000"/>
          <w:sz w:val="22"/>
          <w:szCs w:val="22"/>
        </w:rPr>
        <w:t xml:space="preserve">vacataires, </w:t>
      </w:r>
      <w:r>
        <w:rPr>
          <w:rFonts w:ascii="Arial" w:hAnsi="Arial" w:cs="Arial"/>
          <w:color w:val="000000"/>
          <w:sz w:val="22"/>
          <w:szCs w:val="22"/>
        </w:rPr>
        <w:t>les droits moraux au respect et de retrait, ainsi que les droits patrimoniaux connaissent des atténuations sensibles</w:t>
      </w:r>
      <w:r w:rsidR="00A05D23">
        <w:rPr>
          <w:rFonts w:ascii="Arial" w:hAnsi="Arial" w:cs="Arial"/>
          <w:color w:val="000000"/>
          <w:sz w:val="22"/>
          <w:szCs w:val="22"/>
        </w:rPr>
        <w:t xml:space="preserve"> et des exceptions</w:t>
      </w:r>
      <w:r>
        <w:rPr>
          <w:rFonts w:ascii="Arial" w:hAnsi="Arial" w:cs="Arial"/>
          <w:color w:val="000000"/>
          <w:sz w:val="22"/>
          <w:szCs w:val="22"/>
        </w:rPr>
        <w:t xml:space="preserve"> (cf. ci-dessous § </w:t>
      </w:r>
      <w:r>
        <w:rPr>
          <w:rFonts w:ascii="Arial" w:hAnsi="Arial" w:cs="Arial"/>
          <w:color w:val="000000"/>
          <w:sz w:val="22"/>
          <w:szCs w:val="22"/>
        </w:rPr>
        <w:fldChar w:fldCharType="begin"/>
      </w:r>
      <w:r>
        <w:rPr>
          <w:rFonts w:ascii="Arial" w:hAnsi="Arial" w:cs="Arial"/>
          <w:color w:val="000000"/>
          <w:sz w:val="22"/>
          <w:szCs w:val="22"/>
        </w:rPr>
        <w:instrText xml:space="preserve"> REF _Ref490642825 \r \h </w:instrText>
      </w:r>
      <w:r>
        <w:rPr>
          <w:rFonts w:ascii="Arial" w:hAnsi="Arial" w:cs="Arial"/>
          <w:color w:val="000000"/>
          <w:sz w:val="22"/>
          <w:szCs w:val="22"/>
        </w:rPr>
      </w:r>
      <w:r>
        <w:rPr>
          <w:rFonts w:ascii="Arial" w:hAnsi="Arial" w:cs="Arial"/>
          <w:color w:val="000000"/>
          <w:sz w:val="22"/>
          <w:szCs w:val="22"/>
        </w:rPr>
        <w:fldChar w:fldCharType="separate"/>
      </w:r>
      <w:r w:rsidR="00112D03">
        <w:rPr>
          <w:rFonts w:ascii="Arial" w:hAnsi="Arial" w:cs="Arial"/>
          <w:color w:val="000000"/>
          <w:sz w:val="22"/>
          <w:szCs w:val="22"/>
        </w:rPr>
        <w:t>3.1.1</w:t>
      </w:r>
      <w:r>
        <w:rPr>
          <w:rFonts w:ascii="Arial" w:hAnsi="Arial" w:cs="Arial"/>
          <w:color w:val="000000"/>
          <w:sz w:val="22"/>
          <w:szCs w:val="22"/>
        </w:rPr>
        <w:fldChar w:fldCharType="end"/>
      </w:r>
      <w:r>
        <w:rPr>
          <w:rFonts w:ascii="Arial" w:hAnsi="Arial" w:cs="Arial"/>
          <w:color w:val="000000"/>
          <w:sz w:val="22"/>
          <w:szCs w:val="22"/>
        </w:rPr>
        <w:t xml:space="preserve"> p. </w:t>
      </w:r>
      <w:r>
        <w:rPr>
          <w:rFonts w:ascii="Arial" w:hAnsi="Arial" w:cs="Arial"/>
          <w:color w:val="000000"/>
          <w:sz w:val="22"/>
          <w:szCs w:val="22"/>
        </w:rPr>
        <w:fldChar w:fldCharType="begin"/>
      </w:r>
      <w:r>
        <w:rPr>
          <w:rFonts w:ascii="Arial" w:hAnsi="Arial" w:cs="Arial"/>
          <w:color w:val="000000"/>
          <w:sz w:val="22"/>
          <w:szCs w:val="22"/>
        </w:rPr>
        <w:instrText xml:space="preserve"> PAGEREF _Ref490642828 \h </w:instrText>
      </w:r>
      <w:r>
        <w:rPr>
          <w:rFonts w:ascii="Arial" w:hAnsi="Arial" w:cs="Arial"/>
          <w:color w:val="000000"/>
          <w:sz w:val="22"/>
          <w:szCs w:val="22"/>
        </w:rPr>
      </w:r>
      <w:r>
        <w:rPr>
          <w:rFonts w:ascii="Arial" w:hAnsi="Arial" w:cs="Arial"/>
          <w:color w:val="000000"/>
          <w:sz w:val="22"/>
          <w:szCs w:val="22"/>
        </w:rPr>
        <w:fldChar w:fldCharType="separate"/>
      </w:r>
      <w:r w:rsidR="00112D03">
        <w:rPr>
          <w:rFonts w:ascii="Arial" w:hAnsi="Arial" w:cs="Arial"/>
          <w:noProof/>
          <w:color w:val="000000"/>
          <w:sz w:val="22"/>
          <w:szCs w:val="22"/>
        </w:rPr>
        <w:t>34</w:t>
      </w:r>
      <w:r>
        <w:rPr>
          <w:rFonts w:ascii="Arial" w:hAnsi="Arial" w:cs="Arial"/>
          <w:color w:val="000000"/>
          <w:sz w:val="22"/>
          <w:szCs w:val="22"/>
        </w:rPr>
        <w:fldChar w:fldCharType="end"/>
      </w:r>
      <w:r>
        <w:rPr>
          <w:rFonts w:ascii="Arial" w:hAnsi="Arial" w:cs="Arial"/>
          <w:color w:val="000000"/>
          <w:sz w:val="22"/>
          <w:szCs w:val="22"/>
        </w:rPr>
        <w:t>).</w:t>
      </w:r>
    </w:p>
    <w:p w:rsidR="002C2277" w:rsidRDefault="002C2277" w:rsidP="00CD3275">
      <w:pPr>
        <w:pStyle w:val="Titre3"/>
      </w:pPr>
      <w:bookmarkStart w:id="18" w:name="_Ref490148146"/>
      <w:bookmarkStart w:id="19" w:name="_Toc17793876"/>
      <w:r>
        <w:t>Des « droits voisins »</w:t>
      </w:r>
      <w:bookmarkEnd w:id="18"/>
      <w:bookmarkEnd w:id="19"/>
    </w:p>
    <w:p w:rsidR="002C2277" w:rsidRDefault="002C2277" w:rsidP="00CD3275">
      <w:pPr>
        <w:rPr>
          <w:lang w:eastAsia="fr-FR"/>
        </w:rPr>
      </w:pPr>
    </w:p>
    <w:p w:rsidR="002C2277" w:rsidRDefault="002C2277" w:rsidP="00CD3275">
      <w:pPr>
        <w:rPr>
          <w:lang w:eastAsia="fr-FR"/>
        </w:rPr>
      </w:pPr>
      <w:r w:rsidRPr="00CD3275">
        <w:rPr>
          <w:lang w:eastAsia="fr-FR"/>
        </w:rPr>
        <w:t>Les droits voisins</w:t>
      </w:r>
      <w:r w:rsidR="00D804C3">
        <w:rPr>
          <w:lang w:eastAsia="fr-FR"/>
        </w:rPr>
        <w:fldChar w:fldCharType="begin"/>
      </w:r>
      <w:r w:rsidR="00D804C3">
        <w:instrText xml:space="preserve"> XE "</w:instrText>
      </w:r>
      <w:r w:rsidR="00D804C3" w:rsidRPr="00EE5408">
        <w:rPr>
          <w:lang w:eastAsia="fr-FR"/>
        </w:rPr>
        <w:instrText>Droits voisins</w:instrText>
      </w:r>
      <w:r w:rsidR="00D804C3">
        <w:instrText xml:space="preserve">" </w:instrText>
      </w:r>
      <w:r w:rsidR="00D804C3">
        <w:rPr>
          <w:lang w:eastAsia="fr-FR"/>
        </w:rPr>
        <w:fldChar w:fldCharType="end"/>
      </w:r>
      <w:r w:rsidRPr="00CD3275">
        <w:rPr>
          <w:lang w:eastAsia="fr-FR"/>
        </w:rPr>
        <w:t xml:space="preserve"> sont des droits exclusifs accordés à certains auxiliaires de la création litté</w:t>
      </w:r>
      <w:r>
        <w:rPr>
          <w:lang w:eastAsia="fr-FR"/>
        </w:rPr>
        <w:t>raire et artistique :</w:t>
      </w:r>
    </w:p>
    <w:p w:rsidR="002C2277" w:rsidRDefault="00574031" w:rsidP="00A07CAD">
      <w:pPr>
        <w:pStyle w:val="Paragraphedeliste"/>
        <w:numPr>
          <w:ilvl w:val="0"/>
          <w:numId w:val="1"/>
        </w:numPr>
      </w:pPr>
      <w:r>
        <w:t>artistes-interprètes ;</w:t>
      </w:r>
    </w:p>
    <w:p w:rsidR="002C2277" w:rsidRDefault="002C2277" w:rsidP="00A07CAD">
      <w:pPr>
        <w:pStyle w:val="Paragraphedeliste"/>
        <w:numPr>
          <w:ilvl w:val="0"/>
          <w:numId w:val="1"/>
        </w:numPr>
      </w:pPr>
      <w:r w:rsidRPr="00CD3275">
        <w:t xml:space="preserve">producteurs de phonogrammes </w:t>
      </w:r>
      <w:r>
        <w:t>et de vidéogrammes</w:t>
      </w:r>
      <w:r w:rsidR="00574031">
        <w:t> ;</w:t>
      </w:r>
    </w:p>
    <w:p w:rsidR="002C2277" w:rsidRDefault="002C2277" w:rsidP="00A07CAD">
      <w:pPr>
        <w:pStyle w:val="Paragraphedeliste"/>
        <w:numPr>
          <w:ilvl w:val="0"/>
          <w:numId w:val="1"/>
        </w:numPr>
      </w:pPr>
      <w:r w:rsidRPr="00CD3275">
        <w:lastRenderedPageBreak/>
        <w:t>entreprises de communication au</w:t>
      </w:r>
      <w:r w:rsidR="00574031">
        <w:t>diovisuelle ;</w:t>
      </w:r>
    </w:p>
    <w:p w:rsidR="00574031" w:rsidRDefault="00574031" w:rsidP="00A07CAD">
      <w:pPr>
        <w:pStyle w:val="Paragraphedeliste"/>
        <w:numPr>
          <w:ilvl w:val="0"/>
          <w:numId w:val="1"/>
        </w:numPr>
      </w:pPr>
      <w:r>
        <w:t>producteurs de base de données.</w:t>
      </w:r>
    </w:p>
    <w:p w:rsidR="002C2277" w:rsidRDefault="002C2277" w:rsidP="002C2277"/>
    <w:p w:rsidR="002C2277" w:rsidRDefault="002C2277" w:rsidP="002C2277">
      <w:r>
        <w:t xml:space="preserve">Ces droits </w:t>
      </w:r>
      <w:r w:rsidRPr="00CD3275">
        <w:t xml:space="preserve">s'exercent indépendamment du droit d'auteur sur les œuvres. </w:t>
      </w:r>
    </w:p>
    <w:p w:rsidR="002C2277" w:rsidRPr="00CD3275" w:rsidRDefault="002C2277" w:rsidP="002C2277"/>
    <w:p w:rsidR="002C2277" w:rsidRDefault="002C2277" w:rsidP="00CD3275">
      <w:pPr>
        <w:rPr>
          <w:lang w:eastAsia="fr-FR"/>
        </w:rPr>
      </w:pPr>
      <w:bookmarkStart w:id="20" w:name="ABSid2217427"/>
      <w:bookmarkEnd w:id="20"/>
      <w:r w:rsidRPr="00CD3275">
        <w:rPr>
          <w:lang w:eastAsia="fr-FR"/>
        </w:rPr>
        <w:t xml:space="preserve">Les </w:t>
      </w:r>
      <w:r>
        <w:rPr>
          <w:lang w:eastAsia="fr-FR"/>
        </w:rPr>
        <w:t xml:space="preserve">droits voisins </w:t>
      </w:r>
      <w:r w:rsidRPr="00CD3275">
        <w:rPr>
          <w:lang w:eastAsia="fr-FR"/>
        </w:rPr>
        <w:t xml:space="preserve">sont comparables </w:t>
      </w:r>
      <w:r>
        <w:rPr>
          <w:lang w:eastAsia="fr-FR"/>
        </w:rPr>
        <w:t>au droit d’</w:t>
      </w:r>
      <w:r w:rsidRPr="00CD3275">
        <w:rPr>
          <w:lang w:eastAsia="fr-FR"/>
        </w:rPr>
        <w:t>auteur,</w:t>
      </w:r>
      <w:r>
        <w:rPr>
          <w:lang w:eastAsia="fr-FR"/>
        </w:rPr>
        <w:t xml:space="preserve"> avec les principales différences suivantes :</w:t>
      </w:r>
    </w:p>
    <w:p w:rsidR="002C2277" w:rsidRDefault="002C2277" w:rsidP="00A07CAD">
      <w:pPr>
        <w:pStyle w:val="Paragraphedeliste"/>
        <w:numPr>
          <w:ilvl w:val="0"/>
          <w:numId w:val="1"/>
        </w:numPr>
      </w:pPr>
      <w:r>
        <w:t>les titulaires de droits voisins n’ont pas de droits moraux (cf. ci-dessus § </w:t>
      </w:r>
      <w:r>
        <w:fldChar w:fldCharType="begin"/>
      </w:r>
      <w:r>
        <w:instrText xml:space="preserve"> REF _Ref490145917 \r \h </w:instrText>
      </w:r>
      <w:r>
        <w:fldChar w:fldCharType="separate"/>
      </w:r>
      <w:r w:rsidR="00112D03">
        <w:t>1.2.1</w:t>
      </w:r>
      <w:r>
        <w:fldChar w:fldCharType="end"/>
      </w:r>
      <w:r>
        <w:t xml:space="preserve"> p. </w:t>
      </w:r>
      <w:r>
        <w:fldChar w:fldCharType="begin"/>
      </w:r>
      <w:r>
        <w:instrText xml:space="preserve"> PAGEREF _Ref490145923 \h </w:instrText>
      </w:r>
      <w:r>
        <w:fldChar w:fldCharType="separate"/>
      </w:r>
      <w:r w:rsidR="00112D03">
        <w:rPr>
          <w:noProof/>
        </w:rPr>
        <w:t>8</w:t>
      </w:r>
      <w:r>
        <w:fldChar w:fldCharType="end"/>
      </w:r>
      <w:r>
        <w:t xml:space="preserve">), sauf les </w:t>
      </w:r>
      <w:r w:rsidRPr="00CD3275">
        <w:t>artiste</w:t>
      </w:r>
      <w:r>
        <w:t>s</w:t>
      </w:r>
      <w:r w:rsidRPr="00CD3275">
        <w:t>-interprète</w:t>
      </w:r>
      <w:r>
        <w:t>s ;</w:t>
      </w:r>
    </w:p>
    <w:p w:rsidR="002C2277" w:rsidRDefault="00574031" w:rsidP="00A07CAD">
      <w:pPr>
        <w:pStyle w:val="Paragraphedeliste"/>
        <w:numPr>
          <w:ilvl w:val="0"/>
          <w:numId w:val="1"/>
        </w:numPr>
      </w:pPr>
      <w:r>
        <w:t>l'artiste-interprète et le producteur</w:t>
      </w:r>
      <w:r w:rsidRPr="00CD3275">
        <w:t xml:space="preserve"> </w:t>
      </w:r>
      <w:r>
        <w:t xml:space="preserve">de </w:t>
      </w:r>
      <w:r w:rsidR="002C2277" w:rsidRPr="00CD3275">
        <w:t xml:space="preserve">phonogrammes </w:t>
      </w:r>
      <w:r>
        <w:t>déjà</w:t>
      </w:r>
      <w:r w:rsidR="009A63E6">
        <w:t xml:space="preserve"> </w:t>
      </w:r>
      <w:r w:rsidR="002C2277" w:rsidRPr="00CD3275">
        <w:t>commerc</w:t>
      </w:r>
      <w:bookmarkStart w:id="21" w:name="ABSid2217820"/>
      <w:bookmarkEnd w:id="21"/>
      <w:r>
        <w:t>ialisés ne peuvent s'opposer à sa communication directe dans un lieu public, ni à sa radiodiffusion et à sa câblo-distribution ; ils ont en revanche droit à une rémunération équitable.</w:t>
      </w:r>
    </w:p>
    <w:p w:rsidR="00574031" w:rsidRPr="00EF5626" w:rsidRDefault="00574031" w:rsidP="00574031"/>
    <w:p w:rsidR="00FA3DA3" w:rsidRDefault="00401257" w:rsidP="005B74C9">
      <w:pPr>
        <w:pStyle w:val="Titre3"/>
      </w:pPr>
      <w:bookmarkStart w:id="22" w:name="_Toc17793877"/>
      <w:r>
        <w:t xml:space="preserve">Des auteurs, </w:t>
      </w:r>
      <w:r w:rsidR="00FA3DA3">
        <w:t>des</w:t>
      </w:r>
      <w:r w:rsidR="002A2700">
        <w:t xml:space="preserve"> titulaires des droits de propriété intellect</w:t>
      </w:r>
      <w:r>
        <w:t xml:space="preserve">uelle, </w:t>
      </w:r>
      <w:r w:rsidR="0027102E">
        <w:t xml:space="preserve">et </w:t>
      </w:r>
      <w:r>
        <w:t xml:space="preserve">des </w:t>
      </w:r>
      <w:r w:rsidR="002A2700">
        <w:t>propriétaires des œuvres de l’esprit</w:t>
      </w:r>
      <w:bookmarkEnd w:id="22"/>
      <w:r w:rsidR="00FA3DA3">
        <w:t xml:space="preserve"> </w:t>
      </w:r>
    </w:p>
    <w:p w:rsidR="00AC0198" w:rsidRDefault="00401257" w:rsidP="00AC0198">
      <w:pPr>
        <w:pStyle w:val="NormalWeb"/>
        <w:rPr>
          <w:rFonts w:ascii="Arial" w:hAnsi="Arial" w:cs="Arial"/>
          <w:iCs/>
          <w:sz w:val="22"/>
          <w:szCs w:val="22"/>
        </w:rPr>
      </w:pPr>
      <w:r w:rsidRPr="00401257">
        <w:rPr>
          <w:rFonts w:ascii="Arial" w:hAnsi="Arial" w:cs="Arial"/>
          <w:iCs/>
          <w:sz w:val="22"/>
          <w:szCs w:val="22"/>
        </w:rPr>
        <w:t xml:space="preserve">Il convient de </w:t>
      </w:r>
      <w:r>
        <w:rPr>
          <w:rFonts w:ascii="Arial" w:hAnsi="Arial" w:cs="Arial"/>
          <w:iCs/>
          <w:sz w:val="22"/>
          <w:szCs w:val="22"/>
        </w:rPr>
        <w:t xml:space="preserve">clairement </w:t>
      </w:r>
      <w:r w:rsidRPr="00401257">
        <w:rPr>
          <w:rFonts w:ascii="Arial" w:hAnsi="Arial" w:cs="Arial"/>
          <w:iCs/>
          <w:sz w:val="22"/>
          <w:szCs w:val="22"/>
        </w:rPr>
        <w:t>distinguer</w:t>
      </w:r>
      <w:r>
        <w:rPr>
          <w:rFonts w:ascii="Arial" w:hAnsi="Arial" w:cs="Arial"/>
          <w:iCs/>
          <w:sz w:val="22"/>
          <w:szCs w:val="22"/>
        </w:rPr>
        <w:t>,</w:t>
      </w:r>
      <w:r w:rsidRPr="00401257">
        <w:rPr>
          <w:rFonts w:ascii="Arial" w:hAnsi="Arial" w:cs="Arial"/>
          <w:iCs/>
          <w:sz w:val="22"/>
          <w:szCs w:val="22"/>
        </w:rPr>
        <w:t xml:space="preserve"> le cas échéant</w:t>
      </w:r>
      <w:r>
        <w:rPr>
          <w:rFonts w:ascii="Arial" w:hAnsi="Arial" w:cs="Arial"/>
          <w:iCs/>
          <w:sz w:val="22"/>
          <w:szCs w:val="22"/>
        </w:rPr>
        <w:t>,</w:t>
      </w:r>
      <w:r w:rsidRPr="00401257">
        <w:rPr>
          <w:rFonts w:ascii="Arial" w:hAnsi="Arial" w:cs="Arial"/>
          <w:iCs/>
          <w:sz w:val="22"/>
          <w:szCs w:val="22"/>
        </w:rPr>
        <w:t xml:space="preserve"> entres le</w:t>
      </w:r>
      <w:r w:rsidR="00FF0016">
        <w:rPr>
          <w:rFonts w:ascii="Arial" w:hAnsi="Arial" w:cs="Arial"/>
          <w:iCs/>
          <w:sz w:val="22"/>
          <w:szCs w:val="22"/>
        </w:rPr>
        <w:t>s</w:t>
      </w:r>
      <w:r w:rsidRPr="00401257">
        <w:rPr>
          <w:rFonts w:ascii="Arial" w:hAnsi="Arial" w:cs="Arial"/>
          <w:iCs/>
          <w:sz w:val="22"/>
          <w:szCs w:val="22"/>
        </w:rPr>
        <w:t xml:space="preserve"> </w:t>
      </w:r>
      <w:r>
        <w:rPr>
          <w:rFonts w:ascii="Arial" w:hAnsi="Arial" w:cs="Arial"/>
          <w:iCs/>
          <w:sz w:val="22"/>
          <w:szCs w:val="22"/>
        </w:rPr>
        <w:t xml:space="preserve">propriétaires </w:t>
      </w:r>
      <w:r w:rsidR="00AC0198">
        <w:rPr>
          <w:rFonts w:ascii="Arial" w:hAnsi="Arial" w:cs="Arial"/>
          <w:iCs/>
          <w:sz w:val="22"/>
          <w:szCs w:val="22"/>
        </w:rPr>
        <w:t>des œuvres de l’esprit et le</w:t>
      </w:r>
      <w:r w:rsidR="00FF0016">
        <w:rPr>
          <w:rFonts w:ascii="Arial" w:hAnsi="Arial" w:cs="Arial"/>
          <w:iCs/>
          <w:sz w:val="22"/>
          <w:szCs w:val="22"/>
        </w:rPr>
        <w:t>s</w:t>
      </w:r>
      <w:r w:rsidR="00AC0198">
        <w:rPr>
          <w:rFonts w:ascii="Arial" w:hAnsi="Arial" w:cs="Arial"/>
          <w:iCs/>
          <w:sz w:val="22"/>
          <w:szCs w:val="22"/>
        </w:rPr>
        <w:t xml:space="preserve"> titulaire</w:t>
      </w:r>
      <w:r w:rsidR="00FF0016">
        <w:rPr>
          <w:rFonts w:ascii="Arial" w:hAnsi="Arial" w:cs="Arial"/>
          <w:iCs/>
          <w:sz w:val="22"/>
          <w:szCs w:val="22"/>
        </w:rPr>
        <w:t>s</w:t>
      </w:r>
      <w:r w:rsidR="00AC0198">
        <w:rPr>
          <w:rFonts w:ascii="Arial" w:hAnsi="Arial" w:cs="Arial"/>
          <w:iCs/>
          <w:sz w:val="22"/>
          <w:szCs w:val="22"/>
        </w:rPr>
        <w:t xml:space="preserve"> des droits de propriété intellectuelle. </w:t>
      </w:r>
    </w:p>
    <w:p w:rsidR="00AC0198" w:rsidRDefault="00074447" w:rsidP="00AC0198">
      <w:pPr>
        <w:pStyle w:val="NormalWeb"/>
        <w:rPr>
          <w:rFonts w:ascii="Arial" w:hAnsi="Arial" w:cs="Arial"/>
          <w:sz w:val="22"/>
          <w:szCs w:val="22"/>
        </w:rPr>
      </w:pPr>
      <w:r w:rsidRPr="00401257">
        <w:rPr>
          <w:rFonts w:ascii="Arial" w:hAnsi="Arial" w:cs="Arial"/>
          <w:iCs/>
          <w:sz w:val="22"/>
          <w:szCs w:val="22"/>
        </w:rPr>
        <w:t xml:space="preserve">En effet, </w:t>
      </w:r>
      <w:r w:rsidRPr="00401257">
        <w:rPr>
          <w:rFonts w:ascii="Arial" w:hAnsi="Arial" w:cs="Arial"/>
          <w:sz w:val="22"/>
          <w:szCs w:val="22"/>
        </w:rPr>
        <w:t>l’auteur d’une œuvre de l’esprit n’est pas nécessairement le titulaire des droits d’exploitation de l’œuvre, puisqu’il peut les avoir cé</w:t>
      </w:r>
      <w:r w:rsidR="00AC0198">
        <w:rPr>
          <w:rFonts w:ascii="Arial" w:hAnsi="Arial" w:cs="Arial"/>
          <w:sz w:val="22"/>
          <w:szCs w:val="22"/>
        </w:rPr>
        <w:t xml:space="preserve">dés à titre exclusif à un tiers. </w:t>
      </w:r>
    </w:p>
    <w:p w:rsidR="00074447" w:rsidRDefault="00074447" w:rsidP="00AC0198">
      <w:pPr>
        <w:pStyle w:val="NormalWeb"/>
        <w:rPr>
          <w:rFonts w:ascii="Arial" w:hAnsi="Arial" w:cs="Arial"/>
          <w:iCs/>
          <w:sz w:val="22"/>
          <w:szCs w:val="22"/>
        </w:rPr>
      </w:pPr>
      <w:r w:rsidRPr="00AC0198">
        <w:rPr>
          <w:rFonts w:ascii="Arial" w:hAnsi="Arial" w:cs="Arial"/>
          <w:iCs/>
          <w:sz w:val="22"/>
          <w:szCs w:val="22"/>
        </w:rPr>
        <w:t xml:space="preserve">Et le propriétaire d’un contenu constituant une œuvre de l’esprit </w:t>
      </w:r>
      <w:r w:rsidR="001E712E">
        <w:rPr>
          <w:rFonts w:ascii="Arial" w:hAnsi="Arial" w:cs="Arial"/>
          <w:iCs/>
          <w:sz w:val="22"/>
          <w:szCs w:val="22"/>
        </w:rPr>
        <w:t xml:space="preserve">(livre, DVD, etc.) </w:t>
      </w:r>
      <w:r w:rsidRPr="00AC0198">
        <w:rPr>
          <w:rFonts w:ascii="Arial" w:hAnsi="Arial" w:cs="Arial"/>
          <w:iCs/>
          <w:sz w:val="22"/>
          <w:szCs w:val="22"/>
        </w:rPr>
        <w:t>n’est pas pour autant juridiquement détenteur des droits de propriété intellectuelle attachés à l’œuvre de l’esprit incorporée dans ce contenu, qui lui permett</w:t>
      </w:r>
      <w:r w:rsidR="00FF0016">
        <w:rPr>
          <w:rFonts w:ascii="Arial" w:hAnsi="Arial" w:cs="Arial"/>
          <w:iCs/>
          <w:sz w:val="22"/>
          <w:szCs w:val="22"/>
        </w:rPr>
        <w:t>r</w:t>
      </w:r>
      <w:r w:rsidRPr="00AC0198">
        <w:rPr>
          <w:rFonts w:ascii="Arial" w:hAnsi="Arial" w:cs="Arial"/>
          <w:iCs/>
          <w:sz w:val="22"/>
          <w:szCs w:val="22"/>
        </w:rPr>
        <w:t>aient d’exploiter librement le contenu.</w:t>
      </w:r>
    </w:p>
    <w:p w:rsidR="00AC0198" w:rsidRPr="00AC0198" w:rsidRDefault="00AC0198" w:rsidP="00F84DA1">
      <w:pPr>
        <w:pStyle w:val="NormalWeb"/>
        <w:keepNext/>
        <w:rPr>
          <w:rFonts w:ascii="Arial" w:hAnsi="Arial" w:cs="Arial"/>
          <w:iCs/>
          <w:sz w:val="22"/>
          <w:szCs w:val="22"/>
        </w:rPr>
      </w:pPr>
      <w:r>
        <w:rPr>
          <w:rFonts w:ascii="Arial" w:hAnsi="Arial" w:cs="Arial"/>
          <w:noProof/>
        </w:rPr>
        <mc:AlternateContent>
          <mc:Choice Requires="wps">
            <w:drawing>
              <wp:anchor distT="0" distB="0" distL="114300" distR="114300" simplePos="0" relativeHeight="251659263" behindDoc="0" locked="0" layoutInCell="1" allowOverlap="1" wp14:anchorId="2265783C" wp14:editId="29C26A9E">
                <wp:simplePos x="0" y="0"/>
                <wp:positionH relativeFrom="column">
                  <wp:posOffset>220980</wp:posOffset>
                </wp:positionH>
                <wp:positionV relativeFrom="paragraph">
                  <wp:posOffset>26670</wp:posOffset>
                </wp:positionV>
                <wp:extent cx="2368550" cy="971550"/>
                <wp:effectExtent l="0" t="0" r="12700" b="19050"/>
                <wp:wrapNone/>
                <wp:docPr id="18" name="Ellipse 18"/>
                <wp:cNvGraphicFramePr/>
                <a:graphic xmlns:a="http://schemas.openxmlformats.org/drawingml/2006/main">
                  <a:graphicData uri="http://schemas.microsoft.com/office/word/2010/wordprocessingShape">
                    <wps:wsp>
                      <wps:cNvSpPr/>
                      <wps:spPr>
                        <a:xfrm>
                          <a:off x="0" y="0"/>
                          <a:ext cx="2368550" cy="971550"/>
                        </a:xfrm>
                        <a:prstGeom prst="ellipse">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81188" w:rsidRDefault="00E81188" w:rsidP="00E42BC3">
                            <w:pPr>
                              <w:jc w:val="center"/>
                            </w:pPr>
                            <w:r>
                              <w:t>EMPLOYEUR DE L’AUTEUR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65783C" id="Ellipse 18" o:spid="_x0000_s1031" style="position:absolute;left:0;text-align:left;margin-left:17.4pt;margin-top:2.1pt;width:186.5pt;height:76.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rFqoQIAAMAFAAAOAAAAZHJzL2Uyb0RvYy54bWysVE1v2zAMvQ/YfxB0Xx1nST+COkXQrsOA&#10;ri3WDj0rslwLkERNUmJnv36U5LhB1+0wLAeHIqlH8onk+UWvFdkK5yWYipZHE0qE4VBL81zR74/X&#10;H04p8YGZmikwoqI74enF8v27884uxBRaULVwBEGMX3S2om0IdlEUnrdCM38EVhg0NuA0C3h0z0Xt&#10;WIfoWhXTyeS46MDV1gEX3qP2KhvpMuE3jeDhrmm8CERVFHML6evSdx2/xfKcLZ4ds63kQxrsH7LQ&#10;TBoMOkJdscDIxsnfoLTkDjw04YiDLqBpJBepBqymnLyq5qFlVqRakBxvR5r8/4Plt9t7R2SNb4cv&#10;ZZjGN/qklLReENQgPZ31C/R6sPduOHkUY61943T8xypInyjdjZSKPhCOyunH49P5HJnnaDs7KaOM&#10;MMXLbet8+CxAkyhUVOTgiUy2vfEhe++9YjwPStbXUql0iJ0iLpUjW4ZvzDgXJszTdbXRX6HO+uMJ&#10;/vJroxp7IqtnezUmlHouIqX0DoIUkYJcdJLCTokYWplvokHuYpkp4IhwmEuZTS2rRVbP/xgzAUbk&#10;BosbsQeAt+osBy4H/3hVpKYfL0/+llimdryRIoMJ42UtDbi3AFQYI2d/pOyAmiiGft2nvprHHKNm&#10;DfUOe81BHkJv+bXEJ79hPtwzh1OHXYKbJNzhp1HQVRQGiZIW3M+39NEfhwGtlHQ4xRX1PzbMCUrU&#10;F4NjclbOZnHs02E2P5niwR1a1ocWs9GXgE1U4s6yPInRP6i92DjQT7hwVjEqmpjhGLuiPLj94TLk&#10;7YIri4vVKrnhqFsWbsyD5RE88hz7+bF/Ys4OfR9wYm5hP/Fs8ar3s2+8aWC1CdDINBgvvA4vgGsi&#10;te+w0uIeOjwnr5fFu/wFAAD//wMAUEsDBBQABgAIAAAAIQC+LUxR3AAAAAgBAAAPAAAAZHJzL2Rv&#10;d25yZXYueG1sTI9PT4QwFMTvJn6H5pl4c1sRxSBls1njwYt/0A9Q6BOI9JW03QX99D5PepzMZOY3&#10;1XZ1kzhiiKMnDZcbBQKp83akXsP728PFLYiYDFkzeUINXxhhW5+eVKa0fqFXPDapF1xCsTQahpTm&#10;UsrYDehM3PgZib0PH5xJLEMvbTALl7tJZkrdSGdG4oXBzLgfsPtsDk5DWJ6n0D2O6bt5WXrlnor9&#10;7r7V+vxs3d2BSLimvzD84jM61MzU+gPZKCYNVzmTJw15BoLtXBWsW85dFxnIupL/D9Q/AAAA//8D&#10;AFBLAQItABQABgAIAAAAIQC2gziS/gAAAOEBAAATAAAAAAAAAAAAAAAAAAAAAABbQ29udGVudF9U&#10;eXBlc10ueG1sUEsBAi0AFAAGAAgAAAAhADj9If/WAAAAlAEAAAsAAAAAAAAAAAAAAAAALwEAAF9y&#10;ZWxzLy5yZWxzUEsBAi0AFAAGAAgAAAAhADwesWqhAgAAwAUAAA4AAAAAAAAAAAAAAAAALgIAAGRy&#10;cy9lMm9Eb2MueG1sUEsBAi0AFAAGAAgAAAAhAL4tTFHcAAAACAEAAA8AAAAAAAAAAAAAAAAA+wQA&#10;AGRycy9kb3ducmV2LnhtbFBLBQYAAAAABAAEAPMAAAAEBgAAAAA=&#10;" fillcolor="#92cddc [1944]" strokecolor="#243f60 [1604]" strokeweight="2pt">
                <v:textbox>
                  <w:txbxContent>
                    <w:p w:rsidR="00E81188" w:rsidRDefault="00E81188" w:rsidP="00E42BC3">
                      <w:pPr>
                        <w:jc w:val="center"/>
                      </w:pPr>
                      <w:r>
                        <w:t>EMPLOYEUR DE L’AUTEUR</w:t>
                      </w:r>
                    </w:p>
                  </w:txbxContent>
                </v:textbox>
              </v:oval>
            </w:pict>
          </mc:Fallback>
        </mc:AlternateContent>
      </w:r>
    </w:p>
    <w:p w:rsidR="006B5B9B" w:rsidRDefault="00AE31FD" w:rsidP="00F84DA1">
      <w:pPr>
        <w:keepNext/>
        <w:rPr>
          <w:rFonts w:cs="Arial"/>
          <w:lang w:eastAsia="fr-FR"/>
        </w:rPr>
      </w:pPr>
      <w:r>
        <w:rPr>
          <w:rFonts w:cs="Arial"/>
          <w:noProof/>
          <w:lang w:eastAsia="fr-FR"/>
        </w:rPr>
        <mc:AlternateContent>
          <mc:Choice Requires="wps">
            <w:drawing>
              <wp:anchor distT="0" distB="0" distL="114300" distR="114300" simplePos="0" relativeHeight="251665408" behindDoc="0" locked="0" layoutInCell="1" allowOverlap="1" wp14:anchorId="2280FA8E" wp14:editId="4918D42E">
                <wp:simplePos x="0" y="0"/>
                <wp:positionH relativeFrom="column">
                  <wp:posOffset>3418205</wp:posOffset>
                </wp:positionH>
                <wp:positionV relativeFrom="paragraph">
                  <wp:posOffset>1021080</wp:posOffset>
                </wp:positionV>
                <wp:extent cx="1016000" cy="990600"/>
                <wp:effectExtent l="190500" t="190500" r="31750" b="0"/>
                <wp:wrapNone/>
                <wp:docPr id="27" name="Rectangle avec flèche vers le bas 27"/>
                <wp:cNvGraphicFramePr/>
                <a:graphic xmlns:a="http://schemas.openxmlformats.org/drawingml/2006/main">
                  <a:graphicData uri="http://schemas.microsoft.com/office/word/2010/wordprocessingShape">
                    <wps:wsp>
                      <wps:cNvSpPr/>
                      <wps:spPr>
                        <a:xfrm rot="20026495">
                          <a:off x="0" y="0"/>
                          <a:ext cx="1016000" cy="990600"/>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81188" w:rsidRPr="00AC0198" w:rsidRDefault="00E81188" w:rsidP="006B5B9B">
                            <w:pPr>
                              <w:jc w:val="center"/>
                              <w:rPr>
                                <w:rFonts w:cs="Arial"/>
                                <w:sz w:val="20"/>
                                <w:szCs w:val="20"/>
                              </w:rPr>
                            </w:pPr>
                            <w:r w:rsidRPr="00AC0198">
                              <w:rPr>
                                <w:rFonts w:cs="Arial"/>
                                <w:sz w:val="20"/>
                                <w:szCs w:val="20"/>
                              </w:rPr>
                              <w:t>Cessions des droits intellectuels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0FA8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Rectangle avec flèche vers le bas 27" o:spid="_x0000_s1032" type="#_x0000_t80" style="position:absolute;left:0;text-align:left;margin-left:269.15pt;margin-top:80.4pt;width:80pt;height:78pt;rotation:-1718687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LDpAIAAIEFAAAOAAAAZHJzL2Uyb0RvYy54bWysVMFu2zAMvQ/YPwi6r3aCNF2COkWQosOA&#10;oi2aDj0zspQYkEVNUmJnX7T/2I+Nkh2vaIsdhl0EUSQfyUeKl1dtrdlBOl+hKfjoLOdMGoFlZbYF&#10;//Z08+kzZz6AKUGjkQU/Ss+vFh8/XDZ2Lse4Q11KxwjE+HljC74Lwc6zzIudrMGfoZWGlApdDYFE&#10;t81KBw2h1zob5/k0a9CV1qGQ3tPrdafki4SvlBThXikvA9MFp9xCOl06N/HMFpcw3zqwu0r0acA/&#10;ZFFDZSjoAHUNAdjeVW+g6ko49KjCmcA6Q6UqIVMNVM0of1XNegdWplqIHG8Hmvz/gxV3hwfHqrLg&#10;4wvODNTUo0diDcxWSwYHKZjSv35SO1KXGT1uwDMyJuYa6+cEsLYPrpc8XSMNrXI1c0h0U5PG08ns&#10;PLFD9bI2kX8cyJdtYIIeR/lomufUI0G62SwnIcbIOrAIap0PXyTWLF4KXmJjls5hswKtcR9SBDjc&#10;+tC5ncwJIybapZZu4ahlBNTmUSoqnqKPk3caO7nSjh2ABgaEkCaMOtUOSuIgPp9TmqfcBo+UaQKM&#10;yKrSesDuAeJIv8Xucu3to6tMUzs4539LrHMePFJkNGFwriuD7j0ATVX1kTv7E0kdNZGl0G7aNBjT&#10;U6s3WB5pWFJbqU/eipuKOnELPjyAo29Dj7QKwj0dSmNTcOxvnO3Q/XjvPdrTNJOWs4a+YcH99z04&#10;yZn+amjOZ6PJJP7bJEzOL8YkuJeazUuN2dcrpA6NUnbpGu2DPl2Vw/qZNsYyRiUVGEGxCy6COwmr&#10;0K0H2jlCLpfJjP6qhXBr1lZE8MhznK6n9hmc7ccx0CDf4enLwvzVJHa20dPgch9QVWlMI9Mdr30H&#10;6J+nUep3UlwkL+Vk9WdzLn4DAAD//wMAUEsDBBQABgAIAAAAIQA4u5ys4QAAAAsBAAAPAAAAZHJz&#10;L2Rvd25yZXYueG1sTI/BTsMwEETvSPyDtUhcKuqECCukcSqEyAE4lBZEr27sJmnjdRS7Tfh7tic4&#10;7szT7Ey+nGzHzmbwrUMJ8TwCZrByusVawtdneZcC80GhVp1DI+HHeFgW11e5yrQbcW3Om1AzCkGf&#10;KQlNCH3Gua8aY5Wfu94geXs3WBXoHGquBzVSuO34fRQJblWL9KFRvXluTHXcnKyENzF+z8bZXmxf&#10;Dq8f69V7WTodS3l7Mz0tgAUzhT8YLvWpOhTUaedOqD3rJDwkaUIoGSKiDUSIx4uyk5DEIgVe5Pz/&#10;huIXAAD//wMAUEsBAi0AFAAGAAgAAAAhALaDOJL+AAAA4QEAABMAAAAAAAAAAAAAAAAAAAAAAFtD&#10;b250ZW50X1R5cGVzXS54bWxQSwECLQAUAAYACAAAACEAOP0h/9YAAACUAQAACwAAAAAAAAAAAAAA&#10;AAAvAQAAX3JlbHMvLnJlbHNQSwECLQAUAAYACAAAACEAdD/iw6QCAACBBQAADgAAAAAAAAAAAAAA&#10;AAAuAgAAZHJzL2Uyb0RvYy54bWxQSwECLQAUAAYACAAAACEAOLucrOEAAAALAQAADwAAAAAAAAAA&#10;AAAAAAD+BAAAZHJzL2Rvd25yZXYueG1sUEsFBgAAAAAEAAQA8wAAAAwGAAAAAA==&#10;" adj="14035,5535,16200,8168" fillcolor="#4f81bd [3204]" strokecolor="#243f60 [1604]" strokeweight="2pt">
                <v:textbox>
                  <w:txbxContent>
                    <w:p w:rsidR="00E81188" w:rsidRPr="00AC0198" w:rsidRDefault="00E81188" w:rsidP="006B5B9B">
                      <w:pPr>
                        <w:jc w:val="center"/>
                        <w:rPr>
                          <w:rFonts w:cs="Arial"/>
                          <w:sz w:val="20"/>
                          <w:szCs w:val="20"/>
                        </w:rPr>
                      </w:pPr>
                      <w:r w:rsidRPr="00AC0198">
                        <w:rPr>
                          <w:rFonts w:cs="Arial"/>
                          <w:sz w:val="20"/>
                          <w:szCs w:val="20"/>
                        </w:rPr>
                        <w:t>Cessions des droits intellectuels</w:t>
                      </w:r>
                    </w:p>
                  </w:txbxContent>
                </v:textbox>
              </v:shape>
            </w:pict>
          </mc:Fallback>
        </mc:AlternateContent>
      </w:r>
      <w:r w:rsidR="00AC0198">
        <w:rPr>
          <w:rFonts w:cs="Arial"/>
          <w:noProof/>
          <w:lang w:eastAsia="fr-FR"/>
        </w:rPr>
        <mc:AlternateContent>
          <mc:Choice Requires="wps">
            <w:drawing>
              <wp:anchor distT="0" distB="0" distL="114300" distR="114300" simplePos="0" relativeHeight="251672576" behindDoc="0" locked="0" layoutInCell="1" allowOverlap="1" wp14:anchorId="5890C432" wp14:editId="44C3AA0D">
                <wp:simplePos x="0" y="0"/>
                <wp:positionH relativeFrom="column">
                  <wp:posOffset>1416685</wp:posOffset>
                </wp:positionH>
                <wp:positionV relativeFrom="paragraph">
                  <wp:posOffset>895350</wp:posOffset>
                </wp:positionV>
                <wp:extent cx="914400" cy="1147156"/>
                <wp:effectExtent l="57150" t="171450" r="190500" b="0"/>
                <wp:wrapNone/>
                <wp:docPr id="41" name="Rectangle avec flèche vers le bas 41"/>
                <wp:cNvGraphicFramePr/>
                <a:graphic xmlns:a="http://schemas.openxmlformats.org/drawingml/2006/main">
                  <a:graphicData uri="http://schemas.microsoft.com/office/word/2010/wordprocessingShape">
                    <wps:wsp>
                      <wps:cNvSpPr/>
                      <wps:spPr>
                        <a:xfrm rot="1569694">
                          <a:off x="0" y="0"/>
                          <a:ext cx="914400" cy="1147156"/>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81188" w:rsidRPr="00AC0198" w:rsidRDefault="00E81188" w:rsidP="00AC0198">
                            <w:pPr>
                              <w:jc w:val="center"/>
                              <w:rPr>
                                <w:rFonts w:cs="Arial"/>
                                <w:sz w:val="20"/>
                                <w:szCs w:val="20"/>
                              </w:rPr>
                            </w:pPr>
                            <w:r w:rsidRPr="00AC0198">
                              <w:rPr>
                                <w:rFonts w:cs="Arial"/>
                                <w:sz w:val="20"/>
                                <w:szCs w:val="20"/>
                              </w:rPr>
                              <w:t xml:space="preserve">Cession </w:t>
                            </w:r>
                            <w:r>
                              <w:rPr>
                                <w:rFonts w:cs="Arial"/>
                                <w:sz w:val="20"/>
                                <w:szCs w:val="20"/>
                              </w:rPr>
                              <w:t>du support matériel</w:t>
                            </w:r>
                            <w:r w:rsidRPr="00AC0198">
                              <w:rPr>
                                <w:rFonts w:cs="Arial"/>
                                <w:sz w:val="20"/>
                                <w:szCs w:val="20"/>
                              </w:rPr>
                              <w:t xml:space="preserve"> de l’</w:t>
                            </w:r>
                            <w:r>
                              <w:rPr>
                                <w:rFonts w:cs="Arial"/>
                                <w:sz w:val="20"/>
                                <w:szCs w:val="20"/>
                              </w:rPr>
                              <w:t xml:space="preserve">œuvre </w:t>
                            </w:r>
                          </w:p>
                          <w:p w:rsidR="00E81188" w:rsidRPr="00AC0198" w:rsidRDefault="00E81188" w:rsidP="00AC0198">
                            <w:pPr>
                              <w:jc w:val="center"/>
                              <w:rPr>
                                <w:rFonts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90C432" id="Rectangle avec flèche vers le bas 41" o:spid="_x0000_s1033" type="#_x0000_t80" style="position:absolute;left:0;text-align:left;margin-left:111.55pt;margin-top:70.5pt;width:1in;height:90.35pt;rotation:1714524fd;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p8PpQIAAIAFAAAOAAAAZHJzL2Uyb0RvYy54bWysVM1u2zAMvg/YOwi6r46DtF2DOkWQosOA&#10;oi36g54ZWYoNyKImKbGzJ9p77MVGyY5btMUOw3wwJJH8SH38xPOLrtFsJ52v0RQ8P5pwJo3Asjab&#10;gj89Xn35ypkPYErQaGTB99Lzi8XnT+etncspVqhL6RiBGD9vbcGrEOw8y7yoZAP+CK00ZFToGgi0&#10;dZusdNASeqOz6WRykrXoSutQSO/p9LI38kXCV0qKcKuUl4HpglNtIf1d+q/jP1ucw3zjwFa1GMqA&#10;f6iigdpQ0hHqEgKwravfQTW1cOhRhSOBTYZK1UKmO9Bt8smb2zxUYGW6C5Hj7UiT/3+w4mZ351hd&#10;FnyWc2agoR7dE2tgNloy2EnBlP79i9qRuszocA2ekTMx11o/J4AHe+eGnadlpKFTrmEOie78+OTs&#10;5GyWyKHrsi5xvx+5l11ggg7P8tlsQh0SZMrz2SnFxRRZjxUxrfPhm8SGxUXBS2zN0jlsV6A1bkPK&#10;ALtrH/qwgzthxDr7ytIq7LWMgNrcS0V3p+zTFJ1UJ1fasR2QXkAIaULemyooiYJ4fDyhb6htjEiV&#10;JsCIrGqtR+wBICr6PXZf6+AfQ2US7Rg8+VthffAYkTKjCWNwUxt0HwFoutWQufc/kNRTE1kK3bpL&#10;ujiNnvFkjeWetJK6So3yVlzV1Ilr8OEOHL0aOqRJEG7ppzS2BcdhxVmF7udH59GfxExWzlp6hQX3&#10;P7bgJGf6uyGZJ1XQs02b2fHplHK415b1a4vZNiukDpGSqbq0jP5BH5bKYfNMA2MZs5IJjKDcBRfB&#10;HTar0E8HGjlCLpfJjZ6qhXBtHqyI4JHnqK7H7hmcHeQYSMg3eHixMH+jxN43RhpcbgOqOsn0hdeh&#10;A/TMk5SGkRTnyOt98noZnIs/AAAA//8DAFBLAwQUAAYACAAAACEAn8elqd4AAAALAQAADwAAAGRy&#10;cy9kb3ducmV2LnhtbEyPQU/DMAyF70j8h8iTuLG0HVpRaToNJMRhp21o5zQxbbXGiZpsK/8ec4Kb&#10;7ff0/L16M7tRXHGKgycF+TIDgWS8HahT8Hl8f3wGEZMmq0dPqOAbI2ya+7taV9bfaI/XQ+oEh1Cs&#10;tII+pVBJGU2PTselD0isffnJ6cTr1Ek76RuHu1EWWbaWTg/EH3od8K1Hcz5cnIKT/dBhZ8dg9q7c&#10;xdeTmbetUephMW9fQCSc058ZfvEZHRpmav2FbBSjgqJY5Wxl4SnnUuxYrUu+tDwUeQmyqeX/Ds0P&#10;AAAA//8DAFBLAQItABQABgAIAAAAIQC2gziS/gAAAOEBAAATAAAAAAAAAAAAAAAAAAAAAABbQ29u&#10;dGVudF9UeXBlc10ueG1sUEsBAi0AFAAGAAgAAAAhADj9If/WAAAAlAEAAAsAAAAAAAAAAAAAAAAA&#10;LwEAAF9yZWxzLy5yZWxzUEsBAi0AFAAGAAgAAAAhAHTynw+lAgAAgAUAAA4AAAAAAAAAAAAAAAAA&#10;LgIAAGRycy9lMm9Eb2MueG1sUEsBAi0AFAAGAAgAAAAhAJ/HpaneAAAACwEAAA8AAAAAAAAAAAAA&#10;AAAA/wQAAGRycy9kb3ducmV2LnhtbFBLBQYAAAAABAAEAPMAAAAKBgAAAAA=&#10;" adj="14035,,17296" fillcolor="#4f81bd [3204]" strokecolor="#243f60 [1604]" strokeweight="2pt">
                <v:textbox>
                  <w:txbxContent>
                    <w:p w:rsidR="00E81188" w:rsidRPr="00AC0198" w:rsidRDefault="00E81188" w:rsidP="00AC0198">
                      <w:pPr>
                        <w:jc w:val="center"/>
                        <w:rPr>
                          <w:rFonts w:cs="Arial"/>
                          <w:sz w:val="20"/>
                          <w:szCs w:val="20"/>
                        </w:rPr>
                      </w:pPr>
                      <w:r w:rsidRPr="00AC0198">
                        <w:rPr>
                          <w:rFonts w:cs="Arial"/>
                          <w:sz w:val="20"/>
                          <w:szCs w:val="20"/>
                        </w:rPr>
                        <w:t xml:space="preserve">Cession </w:t>
                      </w:r>
                      <w:r>
                        <w:rPr>
                          <w:rFonts w:cs="Arial"/>
                          <w:sz w:val="20"/>
                          <w:szCs w:val="20"/>
                        </w:rPr>
                        <w:t>du support matériel</w:t>
                      </w:r>
                      <w:r w:rsidRPr="00AC0198">
                        <w:rPr>
                          <w:rFonts w:cs="Arial"/>
                          <w:sz w:val="20"/>
                          <w:szCs w:val="20"/>
                        </w:rPr>
                        <w:t xml:space="preserve"> de l’</w:t>
                      </w:r>
                      <w:r>
                        <w:rPr>
                          <w:rFonts w:cs="Arial"/>
                          <w:sz w:val="20"/>
                          <w:szCs w:val="20"/>
                        </w:rPr>
                        <w:t xml:space="preserve">œuvre </w:t>
                      </w:r>
                    </w:p>
                    <w:p w:rsidR="00E81188" w:rsidRPr="00AC0198" w:rsidRDefault="00E81188" w:rsidP="00AC0198">
                      <w:pPr>
                        <w:jc w:val="center"/>
                        <w:rPr>
                          <w:rFonts w:cs="Arial"/>
                        </w:rPr>
                      </w:pPr>
                    </w:p>
                  </w:txbxContent>
                </v:textbox>
              </v:shape>
            </w:pict>
          </mc:Fallback>
        </mc:AlternateContent>
      </w:r>
      <w:r w:rsidR="006B5B9B">
        <w:rPr>
          <w:rFonts w:cs="Arial"/>
          <w:noProof/>
          <w:lang w:eastAsia="fr-FR"/>
        </w:rPr>
        <w:drawing>
          <wp:inline distT="0" distB="0" distL="0" distR="0" wp14:anchorId="215F802D" wp14:editId="67C514D0">
            <wp:extent cx="5762625" cy="3457575"/>
            <wp:effectExtent l="0" t="0" r="0" b="0"/>
            <wp:docPr id="22" name="Diagramme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FF0016" w:rsidRDefault="00FF0016" w:rsidP="002A2700">
      <w:pPr>
        <w:autoSpaceDE w:val="0"/>
        <w:autoSpaceDN w:val="0"/>
        <w:adjustRightInd w:val="0"/>
        <w:rPr>
          <w:rFonts w:cs="Arial"/>
        </w:rPr>
      </w:pPr>
    </w:p>
    <w:p w:rsidR="007B3D56" w:rsidRDefault="0027102E" w:rsidP="002A2700">
      <w:pPr>
        <w:autoSpaceDE w:val="0"/>
        <w:autoSpaceDN w:val="0"/>
        <w:adjustRightInd w:val="0"/>
        <w:rPr>
          <w:rFonts w:cs="Arial"/>
        </w:rPr>
      </w:pPr>
      <w:r>
        <w:rPr>
          <w:rFonts w:cs="Arial"/>
        </w:rPr>
        <w:lastRenderedPageBreak/>
        <w:t xml:space="preserve">Ainsi, le support remis à des personnes </w:t>
      </w:r>
      <w:r w:rsidR="00627B90">
        <w:rPr>
          <w:rFonts w:cs="Arial"/>
        </w:rPr>
        <w:t xml:space="preserve">ayant </w:t>
      </w:r>
      <w:r>
        <w:rPr>
          <w:rFonts w:cs="Arial"/>
        </w:rPr>
        <w:t>suiv</w:t>
      </w:r>
      <w:r w:rsidR="00627B90">
        <w:rPr>
          <w:rFonts w:cs="Arial"/>
        </w:rPr>
        <w:t>i</w:t>
      </w:r>
      <w:r>
        <w:rPr>
          <w:rFonts w:cs="Arial"/>
        </w:rPr>
        <w:t xml:space="preserve"> une action de formation </w:t>
      </w:r>
      <w:r w:rsidR="004454C1">
        <w:rPr>
          <w:rFonts w:cs="Arial"/>
        </w:rPr>
        <w:t>leur appartient</w:t>
      </w:r>
      <w:r w:rsidR="00FF0016">
        <w:rPr>
          <w:rFonts w:cs="Arial"/>
        </w:rPr>
        <w:t>,</w:t>
      </w:r>
      <w:r w:rsidR="004454C1">
        <w:rPr>
          <w:rFonts w:cs="Arial"/>
        </w:rPr>
        <w:t xml:space="preserve"> mais ils ne peuvent pas pour a</w:t>
      </w:r>
      <w:r w:rsidR="007B3D56">
        <w:rPr>
          <w:rFonts w:cs="Arial"/>
        </w:rPr>
        <w:t>utant</w:t>
      </w:r>
      <w:r w:rsidR="004454C1">
        <w:rPr>
          <w:rFonts w:cs="Arial"/>
        </w:rPr>
        <w:t xml:space="preserve"> le diffuser librement à des tiers ou l’utiliser pour devenir formateurs eux-mêmes. </w:t>
      </w:r>
    </w:p>
    <w:p w:rsidR="007B3D56" w:rsidRDefault="007B3D56" w:rsidP="002A2700">
      <w:pPr>
        <w:autoSpaceDE w:val="0"/>
        <w:autoSpaceDN w:val="0"/>
        <w:adjustRightInd w:val="0"/>
        <w:rPr>
          <w:rFonts w:cs="Arial"/>
        </w:rPr>
      </w:pPr>
    </w:p>
    <w:p w:rsidR="007B3D56" w:rsidRDefault="004454C1" w:rsidP="002A2700">
      <w:pPr>
        <w:autoSpaceDE w:val="0"/>
        <w:autoSpaceDN w:val="0"/>
        <w:adjustRightInd w:val="0"/>
        <w:rPr>
          <w:rFonts w:cs="Arial"/>
        </w:rPr>
      </w:pPr>
      <w:r>
        <w:rPr>
          <w:rFonts w:cs="Arial"/>
        </w:rPr>
        <w:t>Lorsque</w:t>
      </w:r>
      <w:r w:rsidR="007B3D56">
        <w:rPr>
          <w:rFonts w:cs="Arial"/>
        </w:rPr>
        <w:t xml:space="preserve"> le formateur, qui est</w:t>
      </w:r>
      <w:r w:rsidR="009A63E6">
        <w:rPr>
          <w:rFonts w:cs="Arial"/>
        </w:rPr>
        <w:t xml:space="preserve"> </w:t>
      </w:r>
      <w:r>
        <w:rPr>
          <w:rFonts w:cs="Arial"/>
        </w:rPr>
        <w:t>l’auteur d</w:t>
      </w:r>
      <w:r w:rsidR="007B3D56">
        <w:rPr>
          <w:rFonts w:cs="Arial"/>
        </w:rPr>
        <w:t>u</w:t>
      </w:r>
      <w:r>
        <w:rPr>
          <w:rFonts w:cs="Arial"/>
        </w:rPr>
        <w:t xml:space="preserve"> support de cours</w:t>
      </w:r>
      <w:r w:rsidR="007B3D56">
        <w:rPr>
          <w:rFonts w:cs="Arial"/>
        </w:rPr>
        <w:t>,</w:t>
      </w:r>
      <w:r>
        <w:rPr>
          <w:rFonts w:cs="Arial"/>
        </w:rPr>
        <w:t xml:space="preserve"> est salarié par un organisme de formation,</w:t>
      </w:r>
      <w:r w:rsidR="007B3D56">
        <w:rPr>
          <w:rFonts w:cs="Arial"/>
        </w:rPr>
        <w:t xml:space="preserve"> son employeur n’est pas titulaire des droits de propriété intellectuelle du seul fait de l’existence d’un contrat de travail, qui</w:t>
      </w:r>
      <w:r w:rsidR="002A2700">
        <w:rPr>
          <w:rFonts w:cs="Arial"/>
        </w:rPr>
        <w:t xml:space="preserve"> n'emporte aucune déroga</w:t>
      </w:r>
      <w:r w:rsidR="00AC0198">
        <w:rPr>
          <w:rFonts w:cs="Arial"/>
        </w:rPr>
        <w:t>tion au droit d'auteur</w:t>
      </w:r>
      <w:r w:rsidR="007B3D56">
        <w:rPr>
          <w:rFonts w:cs="Arial"/>
        </w:rPr>
        <w:t>.</w:t>
      </w:r>
      <w:r w:rsidR="002A2700">
        <w:rPr>
          <w:rFonts w:cs="Arial"/>
        </w:rPr>
        <w:t xml:space="preserve"> </w:t>
      </w:r>
    </w:p>
    <w:p w:rsidR="007B3D56" w:rsidRDefault="007B3D56" w:rsidP="002A2700">
      <w:pPr>
        <w:autoSpaceDE w:val="0"/>
        <w:autoSpaceDN w:val="0"/>
        <w:adjustRightInd w:val="0"/>
        <w:rPr>
          <w:rFonts w:cs="Arial"/>
        </w:rPr>
      </w:pPr>
    </w:p>
    <w:p w:rsidR="002A2700" w:rsidRDefault="007B3D56" w:rsidP="002A2700">
      <w:pPr>
        <w:autoSpaceDE w:val="0"/>
        <w:autoSpaceDN w:val="0"/>
        <w:adjustRightInd w:val="0"/>
        <w:rPr>
          <w:rFonts w:cs="Arial"/>
        </w:rPr>
      </w:pPr>
      <w:r>
        <w:rPr>
          <w:rFonts w:cs="Arial"/>
        </w:rPr>
        <w:t>Pour que l’employeur soit titulaire des droits de propriété intellectuelle afférents au support de cours et puisse par exemple le confier à un autre formateur pour une autre session de formation, il faut que l’auteur salarié lui ait cédé ses droits d’auteurs dans un contrat</w:t>
      </w:r>
      <w:r w:rsidR="009A63E6">
        <w:rPr>
          <w:rFonts w:cs="Arial"/>
        </w:rPr>
        <w:t xml:space="preserve"> </w:t>
      </w:r>
      <w:r>
        <w:rPr>
          <w:rFonts w:cs="Arial"/>
        </w:rPr>
        <w:t>exprès de cession des droits patrimoniaux.</w:t>
      </w:r>
    </w:p>
    <w:p w:rsidR="00AC0198" w:rsidRDefault="00AC0198" w:rsidP="002A2700">
      <w:pPr>
        <w:autoSpaceDE w:val="0"/>
        <w:autoSpaceDN w:val="0"/>
        <w:adjustRightInd w:val="0"/>
        <w:rPr>
          <w:rFonts w:cs="Arial"/>
          <w:b/>
          <w:bCs/>
        </w:rPr>
      </w:pPr>
    </w:p>
    <w:p w:rsidR="00074447" w:rsidRPr="000A59AE" w:rsidRDefault="0027102E" w:rsidP="0027102E">
      <w:pPr>
        <w:autoSpaceDE w:val="0"/>
        <w:autoSpaceDN w:val="0"/>
        <w:adjustRightInd w:val="0"/>
        <w:ind w:left="708"/>
        <w:rPr>
          <w:rFonts w:cs="Arial"/>
          <w:b/>
          <w:i/>
        </w:rPr>
      </w:pPr>
      <w:r w:rsidRPr="00C96BB9">
        <w:rPr>
          <w:rFonts w:cs="Arial"/>
          <w:b/>
          <w:i/>
          <w:sz w:val="32"/>
          <w:szCs w:val="32"/>
        </w:rPr>
        <w:sym w:font="Wingdings" w:char="F046"/>
      </w:r>
      <w:r w:rsidRPr="00C96BB9">
        <w:rPr>
          <w:rFonts w:cs="Arial"/>
          <w:b/>
          <w:i/>
        </w:rPr>
        <w:t xml:space="preserve"> </w:t>
      </w:r>
      <w:r w:rsidR="004454C1" w:rsidRPr="000A59AE">
        <w:rPr>
          <w:rFonts w:cs="Arial"/>
          <w:b/>
          <w:i/>
        </w:rPr>
        <w:t xml:space="preserve">La situation est </w:t>
      </w:r>
      <w:r w:rsidR="007B3D56" w:rsidRPr="000A59AE">
        <w:rPr>
          <w:rFonts w:cs="Arial"/>
          <w:b/>
          <w:i/>
        </w:rPr>
        <w:t>cependant différente pour les intervenants au</w:t>
      </w:r>
      <w:r w:rsidR="004454C1" w:rsidRPr="000A59AE">
        <w:rPr>
          <w:rFonts w:cs="Arial"/>
          <w:b/>
          <w:i/>
        </w:rPr>
        <w:t xml:space="preserve"> CNFPT</w:t>
      </w:r>
      <w:r w:rsidR="007B3D56" w:rsidRPr="000A59AE">
        <w:rPr>
          <w:rFonts w:cs="Arial"/>
          <w:b/>
          <w:i/>
        </w:rPr>
        <w:t>, qui ne sont pas des salariés de droit commun mais des</w:t>
      </w:r>
      <w:r w:rsidR="00627B90" w:rsidRPr="000A59AE">
        <w:rPr>
          <w:rFonts w:cs="Arial"/>
          <w:b/>
          <w:i/>
        </w:rPr>
        <w:t xml:space="preserve"> vacataires, </w:t>
      </w:r>
      <w:r w:rsidR="004454C1" w:rsidRPr="000A59AE">
        <w:rPr>
          <w:rFonts w:cs="Arial"/>
          <w:b/>
          <w:i/>
        </w:rPr>
        <w:t>agents publics</w:t>
      </w:r>
      <w:r w:rsidR="007B3D56" w:rsidRPr="000A59AE">
        <w:rPr>
          <w:rFonts w:cs="Arial"/>
          <w:b/>
          <w:i/>
        </w:rPr>
        <w:t xml:space="preserve"> temporaires, soumis à un régime particulier des droits d’auteurs (</w:t>
      </w:r>
      <w:r w:rsidR="00FF0016" w:rsidRPr="000A59AE">
        <w:rPr>
          <w:rFonts w:cs="Arial"/>
          <w:b/>
          <w:i/>
        </w:rPr>
        <w:t>cf.</w:t>
      </w:r>
      <w:r w:rsidR="007B3D56" w:rsidRPr="000A59AE">
        <w:rPr>
          <w:rFonts w:cs="Arial"/>
          <w:b/>
          <w:i/>
        </w:rPr>
        <w:t xml:space="preserve"> infra</w:t>
      </w:r>
      <w:r w:rsidR="00FF0016" w:rsidRPr="000A59AE">
        <w:rPr>
          <w:rFonts w:cs="Arial"/>
          <w:b/>
          <w:i/>
        </w:rPr>
        <w:t xml:space="preserve"> § </w:t>
      </w:r>
      <w:r w:rsidR="00FF0016" w:rsidRPr="000A59AE">
        <w:rPr>
          <w:rFonts w:cs="Arial"/>
          <w:b/>
          <w:i/>
        </w:rPr>
        <w:fldChar w:fldCharType="begin"/>
      </w:r>
      <w:r w:rsidR="00FF0016" w:rsidRPr="000A59AE">
        <w:rPr>
          <w:rFonts w:cs="Arial"/>
          <w:b/>
          <w:i/>
        </w:rPr>
        <w:instrText xml:space="preserve"> REF _Ref490143395 \r \h </w:instrText>
      </w:r>
      <w:r w:rsidR="00C96BB9" w:rsidRPr="000A59AE">
        <w:rPr>
          <w:rFonts w:cs="Arial"/>
          <w:b/>
          <w:i/>
        </w:rPr>
        <w:instrText xml:space="preserve"> \* MERGEFORMAT </w:instrText>
      </w:r>
      <w:r w:rsidR="00FF0016" w:rsidRPr="000A59AE">
        <w:rPr>
          <w:rFonts w:cs="Arial"/>
          <w:b/>
          <w:i/>
        </w:rPr>
      </w:r>
      <w:r w:rsidR="00FF0016" w:rsidRPr="000A59AE">
        <w:rPr>
          <w:rFonts w:cs="Arial"/>
          <w:b/>
          <w:i/>
        </w:rPr>
        <w:fldChar w:fldCharType="separate"/>
      </w:r>
      <w:r w:rsidR="00112D03">
        <w:rPr>
          <w:rFonts w:cs="Arial"/>
          <w:b/>
          <w:i/>
        </w:rPr>
        <w:t>3.1</w:t>
      </w:r>
      <w:r w:rsidR="00FF0016" w:rsidRPr="000A59AE">
        <w:rPr>
          <w:rFonts w:cs="Arial"/>
          <w:b/>
          <w:i/>
        </w:rPr>
        <w:fldChar w:fldCharType="end"/>
      </w:r>
      <w:r w:rsidR="00FF0016" w:rsidRPr="000A59AE">
        <w:rPr>
          <w:rFonts w:cs="Arial"/>
          <w:b/>
          <w:i/>
        </w:rPr>
        <w:t xml:space="preserve"> p. </w:t>
      </w:r>
      <w:r w:rsidR="00FF0016" w:rsidRPr="000A59AE">
        <w:rPr>
          <w:rFonts w:cs="Arial"/>
          <w:b/>
          <w:i/>
        </w:rPr>
        <w:fldChar w:fldCharType="begin"/>
      </w:r>
      <w:r w:rsidR="00FF0016" w:rsidRPr="000A59AE">
        <w:rPr>
          <w:rFonts w:cs="Arial"/>
          <w:b/>
          <w:i/>
        </w:rPr>
        <w:instrText xml:space="preserve"> PAGEREF _Ref490143399 \h </w:instrText>
      </w:r>
      <w:r w:rsidR="00FF0016" w:rsidRPr="000A59AE">
        <w:rPr>
          <w:rFonts w:cs="Arial"/>
          <w:b/>
          <w:i/>
        </w:rPr>
      </w:r>
      <w:r w:rsidR="00FF0016" w:rsidRPr="000A59AE">
        <w:rPr>
          <w:rFonts w:cs="Arial"/>
          <w:b/>
          <w:i/>
        </w:rPr>
        <w:fldChar w:fldCharType="separate"/>
      </w:r>
      <w:r w:rsidR="00112D03">
        <w:rPr>
          <w:rFonts w:cs="Arial"/>
          <w:b/>
          <w:i/>
          <w:noProof/>
        </w:rPr>
        <w:t>34</w:t>
      </w:r>
      <w:r w:rsidR="00FF0016" w:rsidRPr="000A59AE">
        <w:rPr>
          <w:rFonts w:cs="Arial"/>
          <w:b/>
          <w:i/>
        </w:rPr>
        <w:fldChar w:fldCharType="end"/>
      </w:r>
      <w:r w:rsidR="007B3D56" w:rsidRPr="000A59AE">
        <w:rPr>
          <w:rFonts w:cs="Arial"/>
          <w:b/>
          <w:i/>
        </w:rPr>
        <w:t>).</w:t>
      </w:r>
      <w:r w:rsidR="009A63E6" w:rsidRPr="000A59AE">
        <w:rPr>
          <w:rFonts w:cs="Arial"/>
          <w:b/>
          <w:i/>
        </w:rPr>
        <w:t xml:space="preserve"> </w:t>
      </w:r>
    </w:p>
    <w:p w:rsidR="0027102E" w:rsidRPr="0027102E" w:rsidRDefault="0027102E" w:rsidP="0027102E">
      <w:pPr>
        <w:autoSpaceDE w:val="0"/>
        <w:autoSpaceDN w:val="0"/>
        <w:adjustRightInd w:val="0"/>
        <w:ind w:left="708"/>
        <w:rPr>
          <w:rFonts w:cs="Arial"/>
          <w:i/>
        </w:rPr>
      </w:pPr>
    </w:p>
    <w:p w:rsidR="0027102E" w:rsidRDefault="0027102E" w:rsidP="00B543DD">
      <w:pPr>
        <w:autoSpaceDE w:val="0"/>
        <w:autoSpaceDN w:val="0"/>
        <w:adjustRightInd w:val="0"/>
        <w:rPr>
          <w:rFonts w:cs="Arial"/>
        </w:rPr>
      </w:pPr>
    </w:p>
    <w:p w:rsidR="00074447" w:rsidRDefault="00074447" w:rsidP="005B74C9">
      <w:pPr>
        <w:pStyle w:val="Titre3"/>
      </w:pPr>
      <w:bookmarkStart w:id="23" w:name="_Toc17793878"/>
      <w:r>
        <w:t>Des organismes de gestion collective des droits de propriété intellectuelle</w:t>
      </w:r>
      <w:bookmarkEnd w:id="23"/>
      <w:r w:rsidR="009A63E6">
        <w:t xml:space="preserve"> </w:t>
      </w:r>
    </w:p>
    <w:p w:rsidR="00074447" w:rsidRDefault="00074447" w:rsidP="00B543DD">
      <w:pPr>
        <w:autoSpaceDE w:val="0"/>
        <w:autoSpaceDN w:val="0"/>
        <w:adjustRightInd w:val="0"/>
        <w:rPr>
          <w:rFonts w:cs="Arial"/>
        </w:rPr>
      </w:pPr>
    </w:p>
    <w:p w:rsidR="00B543DD" w:rsidRDefault="00AF1605" w:rsidP="00B543DD">
      <w:pPr>
        <w:autoSpaceDE w:val="0"/>
        <w:autoSpaceDN w:val="0"/>
        <w:adjustRightInd w:val="0"/>
        <w:rPr>
          <w:rFonts w:cs="Arial"/>
        </w:rPr>
      </w:pPr>
      <w:r>
        <w:rPr>
          <w:rFonts w:cs="Arial"/>
        </w:rPr>
        <w:t>L</w:t>
      </w:r>
      <w:r w:rsidR="007114AD">
        <w:rPr>
          <w:rFonts w:cs="Arial"/>
        </w:rPr>
        <w:t>es</w:t>
      </w:r>
      <w:r w:rsidR="00534D64" w:rsidRPr="00534D64">
        <w:rPr>
          <w:rFonts w:cs="Arial"/>
        </w:rPr>
        <w:t xml:space="preserve"> droits</w:t>
      </w:r>
      <w:r w:rsidR="00534D64">
        <w:rPr>
          <w:rFonts w:cs="Arial"/>
        </w:rPr>
        <w:t xml:space="preserve"> de propriété intellectuelle </w:t>
      </w:r>
      <w:r>
        <w:rPr>
          <w:rFonts w:cs="Arial"/>
        </w:rPr>
        <w:t xml:space="preserve">pouvant être </w:t>
      </w:r>
      <w:r w:rsidR="00534D64">
        <w:rPr>
          <w:rFonts w:cs="Arial"/>
        </w:rPr>
        <w:t>difficiles</w:t>
      </w:r>
      <w:r w:rsidR="00534D64" w:rsidRPr="00534D64">
        <w:rPr>
          <w:rFonts w:cs="Arial"/>
        </w:rPr>
        <w:t xml:space="preserve"> </w:t>
      </w:r>
      <w:r w:rsidR="00534D64">
        <w:rPr>
          <w:rFonts w:cs="Arial"/>
        </w:rPr>
        <w:t xml:space="preserve">à faire valoir individuellement, les titulaires de droits </w:t>
      </w:r>
      <w:r w:rsidR="00984FD6">
        <w:rPr>
          <w:rFonts w:cs="Arial"/>
        </w:rPr>
        <w:t>autorisent des</w:t>
      </w:r>
      <w:r w:rsidR="00984FD6" w:rsidRPr="00984FD6">
        <w:rPr>
          <w:rFonts w:cs="Arial"/>
          <w:b/>
        </w:rPr>
        <w:t xml:space="preserve"> </w:t>
      </w:r>
      <w:r w:rsidR="00984FD6" w:rsidRPr="00D804C3">
        <w:rPr>
          <w:rFonts w:cs="Arial"/>
          <w:b/>
          <w:i/>
        </w:rPr>
        <w:t>organism</w:t>
      </w:r>
      <w:r w:rsidR="00534D64" w:rsidRPr="00D804C3">
        <w:rPr>
          <w:rFonts w:cs="Arial"/>
          <w:b/>
          <w:i/>
        </w:rPr>
        <w:t>es de gestion collective</w:t>
      </w:r>
      <w:r w:rsidR="00D804C3">
        <w:rPr>
          <w:rFonts w:cs="Arial"/>
        </w:rPr>
        <w:fldChar w:fldCharType="begin"/>
      </w:r>
      <w:r w:rsidR="00D804C3">
        <w:instrText xml:space="preserve"> XE "</w:instrText>
      </w:r>
      <w:r w:rsidR="00D804C3" w:rsidRPr="00DA5CA6">
        <w:rPr>
          <w:rFonts w:cs="Arial"/>
        </w:rPr>
        <w:instrText>Organismes de gestion collective</w:instrText>
      </w:r>
      <w:r w:rsidR="00D804C3">
        <w:instrText xml:space="preserve">" </w:instrText>
      </w:r>
      <w:r w:rsidR="00D804C3">
        <w:rPr>
          <w:rFonts w:cs="Arial"/>
        </w:rPr>
        <w:fldChar w:fldCharType="end"/>
      </w:r>
      <w:r w:rsidR="00534D64" w:rsidRPr="00984FD6">
        <w:rPr>
          <w:rFonts w:cs="Arial"/>
          <w:b/>
        </w:rPr>
        <w:t xml:space="preserve"> </w:t>
      </w:r>
      <w:r w:rsidR="00534D64">
        <w:rPr>
          <w:rFonts w:cs="Arial"/>
        </w:rPr>
        <w:t>à administrer leurs droits</w:t>
      </w:r>
      <w:r w:rsidR="003578CF">
        <w:rPr>
          <w:rFonts w:cs="Arial"/>
        </w:rPr>
        <w:t xml:space="preserve"> d’auteurs </w:t>
      </w:r>
      <w:r>
        <w:rPr>
          <w:rFonts w:cs="Arial"/>
        </w:rPr>
        <w:t>(</w:t>
      </w:r>
      <w:r w:rsidR="003578CF">
        <w:rPr>
          <w:rFonts w:cs="Arial"/>
        </w:rPr>
        <w:t>et</w:t>
      </w:r>
      <w:r>
        <w:rPr>
          <w:rFonts w:cs="Arial"/>
        </w:rPr>
        <w:t xml:space="preserve"> les</w:t>
      </w:r>
      <w:r w:rsidR="003578CF">
        <w:rPr>
          <w:rFonts w:cs="Arial"/>
        </w:rPr>
        <w:t xml:space="preserve"> droits voisins</w:t>
      </w:r>
      <w:r>
        <w:rPr>
          <w:rFonts w:cs="Arial"/>
        </w:rPr>
        <w:t>)</w:t>
      </w:r>
      <w:r w:rsidR="00984FD6">
        <w:rPr>
          <w:rFonts w:cs="Arial"/>
        </w:rPr>
        <w:t xml:space="preserve">, en les chargeant de </w:t>
      </w:r>
      <w:r w:rsidR="00534D64" w:rsidRPr="00984FD6">
        <w:rPr>
          <w:rFonts w:cs="Arial"/>
        </w:rPr>
        <w:t>négoci</w:t>
      </w:r>
      <w:r w:rsidR="00984FD6" w:rsidRPr="00984FD6">
        <w:rPr>
          <w:rFonts w:cs="Arial"/>
        </w:rPr>
        <w:t>er</w:t>
      </w:r>
      <w:r w:rsidR="00534D64" w:rsidRPr="00984FD6">
        <w:rPr>
          <w:rFonts w:cs="Arial"/>
        </w:rPr>
        <w:t xml:space="preserve"> avec les utilisateurs de</w:t>
      </w:r>
      <w:r w:rsidR="00984FD6" w:rsidRPr="00984FD6">
        <w:rPr>
          <w:rFonts w:cs="Arial"/>
        </w:rPr>
        <w:t>s autorisations sous certaines conditions</w:t>
      </w:r>
      <w:r>
        <w:rPr>
          <w:rFonts w:cs="Arial"/>
        </w:rPr>
        <w:t>,</w:t>
      </w:r>
      <w:r w:rsidR="00534D64" w:rsidRPr="00984FD6">
        <w:rPr>
          <w:rFonts w:cs="Arial"/>
        </w:rPr>
        <w:t xml:space="preserve"> en contrepartie du paiement de redevances</w:t>
      </w:r>
      <w:r w:rsidR="00984FD6">
        <w:rPr>
          <w:rFonts w:cs="Arial"/>
        </w:rPr>
        <w:t>,</w:t>
      </w:r>
      <w:r w:rsidR="00534D64" w:rsidRPr="00984FD6">
        <w:rPr>
          <w:rFonts w:cs="Arial"/>
        </w:rPr>
        <w:t xml:space="preserve"> </w:t>
      </w:r>
      <w:r>
        <w:rPr>
          <w:rFonts w:cs="Arial"/>
        </w:rPr>
        <w:t xml:space="preserve">de </w:t>
      </w:r>
      <w:r w:rsidR="00534D64" w:rsidRPr="00984FD6">
        <w:rPr>
          <w:rFonts w:cs="Arial"/>
        </w:rPr>
        <w:t>surveill</w:t>
      </w:r>
      <w:r w:rsidR="00984FD6" w:rsidRPr="00984FD6">
        <w:rPr>
          <w:rFonts w:cs="Arial"/>
        </w:rPr>
        <w:t>er</w:t>
      </w:r>
      <w:r w:rsidR="00534D64" w:rsidRPr="00984FD6">
        <w:rPr>
          <w:rFonts w:cs="Arial"/>
        </w:rPr>
        <w:t xml:space="preserve"> l'utilisation des œuvres </w:t>
      </w:r>
      <w:r w:rsidR="00984FD6" w:rsidRPr="00984FD6">
        <w:rPr>
          <w:rFonts w:cs="Arial"/>
        </w:rPr>
        <w:t xml:space="preserve">et </w:t>
      </w:r>
      <w:r>
        <w:rPr>
          <w:rFonts w:cs="Arial"/>
        </w:rPr>
        <w:t xml:space="preserve">de </w:t>
      </w:r>
      <w:r w:rsidR="00534D64" w:rsidRPr="00984FD6">
        <w:rPr>
          <w:rFonts w:cs="Arial"/>
        </w:rPr>
        <w:t>percevoir les redevan</w:t>
      </w:r>
      <w:r w:rsidR="002C6B5C">
        <w:rPr>
          <w:rFonts w:cs="Arial"/>
        </w:rPr>
        <w:t>ces à répartir entre eux.</w:t>
      </w:r>
    </w:p>
    <w:p w:rsidR="002C6B5C" w:rsidRDefault="002C6B5C" w:rsidP="00B543DD">
      <w:pPr>
        <w:autoSpaceDE w:val="0"/>
        <w:autoSpaceDN w:val="0"/>
        <w:adjustRightInd w:val="0"/>
        <w:rPr>
          <w:rFonts w:cs="Arial"/>
        </w:rPr>
      </w:pPr>
    </w:p>
    <w:p w:rsidR="002C6B5C" w:rsidRDefault="002C6B5C" w:rsidP="002C6B5C">
      <w:pPr>
        <w:autoSpaceDE w:val="0"/>
        <w:autoSpaceDN w:val="0"/>
        <w:adjustRightInd w:val="0"/>
        <w:rPr>
          <w:rFonts w:cs="Arial"/>
        </w:rPr>
      </w:pPr>
      <w:r>
        <w:rPr>
          <w:rFonts w:cs="Arial"/>
        </w:rPr>
        <w:t>Il est ainsi possible lorsqu’un auteur est adhérent à l’une de ces sociétés de gestion collective, qui disposent de sites internet permettant de les contacter, de leur demander directement les autorisations nécessaires.</w:t>
      </w:r>
    </w:p>
    <w:p w:rsidR="002C6B5C" w:rsidRDefault="002C6B5C" w:rsidP="002C6B5C">
      <w:pPr>
        <w:autoSpaceDE w:val="0"/>
        <w:autoSpaceDN w:val="0"/>
        <w:adjustRightInd w:val="0"/>
        <w:rPr>
          <w:rFonts w:cs="Arial"/>
        </w:rPr>
      </w:pPr>
    </w:p>
    <w:p w:rsidR="00627B90" w:rsidRDefault="002C6B5C" w:rsidP="00B543DD">
      <w:pPr>
        <w:autoSpaceDE w:val="0"/>
        <w:autoSpaceDN w:val="0"/>
        <w:adjustRightInd w:val="0"/>
        <w:rPr>
          <w:rFonts w:cs="Arial"/>
        </w:rPr>
      </w:pPr>
      <w:r>
        <w:rPr>
          <w:rFonts w:cs="Arial"/>
        </w:rPr>
        <w:t>A défaut il convient de s’adresser directement à l’auteur ou à son éditeur ou producteur.</w:t>
      </w:r>
    </w:p>
    <w:p w:rsidR="00984FD6" w:rsidRDefault="00984FD6" w:rsidP="00B543DD">
      <w:pPr>
        <w:autoSpaceDE w:val="0"/>
        <w:autoSpaceDN w:val="0"/>
        <w:adjustRightInd w:val="0"/>
        <w:rPr>
          <w:rFonts w:cs="Arial"/>
        </w:rPr>
      </w:pPr>
    </w:p>
    <w:p w:rsidR="00B42D99" w:rsidRDefault="00655D0B" w:rsidP="00B42D99">
      <w:pPr>
        <w:autoSpaceDE w:val="0"/>
        <w:autoSpaceDN w:val="0"/>
        <w:adjustRightInd w:val="0"/>
        <w:rPr>
          <w:rFonts w:cs="Arial"/>
        </w:rPr>
      </w:pPr>
      <w:r>
        <w:rPr>
          <w:rFonts w:cs="Arial"/>
        </w:rPr>
        <w:t xml:space="preserve">Parmi les nombreuses sociétés de répartition </w:t>
      </w:r>
      <w:r w:rsidR="00B8732E">
        <w:rPr>
          <w:rFonts w:cs="Arial"/>
        </w:rPr>
        <w:t xml:space="preserve">et de perception </w:t>
      </w:r>
      <w:r>
        <w:rPr>
          <w:rFonts w:cs="Arial"/>
        </w:rPr>
        <w:t>des droits</w:t>
      </w:r>
      <w:r w:rsidR="00D804C3">
        <w:rPr>
          <w:rFonts w:cs="Arial"/>
        </w:rPr>
        <w:fldChar w:fldCharType="begin"/>
      </w:r>
      <w:r w:rsidR="00D804C3">
        <w:instrText xml:space="preserve"> XE "</w:instrText>
      </w:r>
      <w:r w:rsidR="00D804C3">
        <w:rPr>
          <w:rFonts w:cs="Arial"/>
        </w:rPr>
        <w:instrText>S</w:instrText>
      </w:r>
      <w:r w:rsidR="00D804C3" w:rsidRPr="00A94D30">
        <w:rPr>
          <w:rFonts w:cs="Arial"/>
        </w:rPr>
        <w:instrText>ociétés de répartition et de perception des droits</w:instrText>
      </w:r>
      <w:r w:rsidR="00D804C3">
        <w:instrText>" \t "</w:instrText>
      </w:r>
      <w:r w:rsidR="00D804C3" w:rsidRPr="00374338">
        <w:rPr>
          <w:rFonts w:asciiTheme="minorHAnsi" w:hAnsiTheme="minorHAnsi"/>
          <w:i/>
        </w:rPr>
        <w:instrText>Voir</w:instrText>
      </w:r>
      <w:r w:rsidR="00D804C3" w:rsidRPr="00374338">
        <w:rPr>
          <w:rFonts w:asciiTheme="minorHAnsi" w:hAnsiTheme="minorHAnsi"/>
        </w:rPr>
        <w:instrText xml:space="preserve"> Organismes de gestion collective</w:instrText>
      </w:r>
      <w:r w:rsidR="00D804C3">
        <w:instrText xml:space="preserve">" </w:instrText>
      </w:r>
      <w:r w:rsidR="00D804C3">
        <w:rPr>
          <w:rFonts w:cs="Arial"/>
        </w:rPr>
        <w:fldChar w:fldCharType="end"/>
      </w:r>
      <w:r>
        <w:rPr>
          <w:rFonts w:cs="Arial"/>
        </w:rPr>
        <w:t xml:space="preserve"> </w:t>
      </w:r>
      <w:r w:rsidR="00B8732E">
        <w:rPr>
          <w:rFonts w:cs="Arial"/>
        </w:rPr>
        <w:t xml:space="preserve">(SRPD) </w:t>
      </w:r>
      <w:r w:rsidR="004540AA">
        <w:rPr>
          <w:rFonts w:cs="Arial"/>
        </w:rPr>
        <w:t xml:space="preserve">susceptibles d’intervenir </w:t>
      </w:r>
      <w:r w:rsidR="003578CF">
        <w:rPr>
          <w:rFonts w:cs="Arial"/>
        </w:rPr>
        <w:t xml:space="preserve">à des titres divers </w:t>
      </w:r>
      <w:r w:rsidR="004540AA">
        <w:rPr>
          <w:rFonts w:cs="Arial"/>
        </w:rPr>
        <w:t xml:space="preserve">dans les différents </w:t>
      </w:r>
      <w:r>
        <w:rPr>
          <w:rFonts w:cs="Arial"/>
        </w:rPr>
        <w:t>domaines</w:t>
      </w:r>
      <w:r w:rsidR="00AF1605">
        <w:rPr>
          <w:rFonts w:cs="Arial"/>
        </w:rPr>
        <w:t xml:space="preserve"> de la création intellectuelle</w:t>
      </w:r>
      <w:r>
        <w:rPr>
          <w:rFonts w:cs="Arial"/>
        </w:rPr>
        <w:t>, on peut mentionner notamment :</w:t>
      </w:r>
    </w:p>
    <w:p w:rsidR="0027102E" w:rsidRDefault="0027102E" w:rsidP="00B42D99">
      <w:pPr>
        <w:autoSpaceDE w:val="0"/>
        <w:autoSpaceDN w:val="0"/>
        <w:adjustRightInd w:val="0"/>
        <w:rPr>
          <w:rFonts w:cs="Arial"/>
        </w:rPr>
      </w:pPr>
    </w:p>
    <w:p w:rsidR="00E151F0" w:rsidRDefault="00E151F0" w:rsidP="00B42D99">
      <w:pPr>
        <w:autoSpaceDE w:val="0"/>
        <w:autoSpaceDN w:val="0"/>
        <w:adjustRightInd w:val="0"/>
        <w:rPr>
          <w:rFonts w:cs="Arial"/>
        </w:rPr>
      </w:pPr>
      <w:r>
        <w:rPr>
          <w:rFonts w:cs="Arial"/>
          <w:noProof/>
          <w:lang w:eastAsia="fr-FR"/>
        </w:rPr>
        <w:lastRenderedPageBreak/>
        <w:drawing>
          <wp:inline distT="0" distB="0" distL="0" distR="0" wp14:anchorId="0EBC60EF" wp14:editId="6BDF5D7B">
            <wp:extent cx="5486400" cy="3200400"/>
            <wp:effectExtent l="19050" t="0" r="19050" b="19050"/>
            <wp:docPr id="15" name="Diagramme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rsidR="00B42D99" w:rsidRPr="00B42D99" w:rsidRDefault="00B42D99" w:rsidP="00B42D99">
      <w:pPr>
        <w:pStyle w:val="Paragraphedeliste"/>
        <w:autoSpaceDE w:val="0"/>
        <w:autoSpaceDN w:val="0"/>
        <w:adjustRightInd w:val="0"/>
        <w:rPr>
          <w:rFonts w:cs="Arial"/>
        </w:rPr>
      </w:pPr>
    </w:p>
    <w:p w:rsidR="001E712E" w:rsidRDefault="001E712E" w:rsidP="0039181B">
      <w:pPr>
        <w:autoSpaceDE w:val="0"/>
        <w:autoSpaceDN w:val="0"/>
        <w:adjustRightInd w:val="0"/>
        <w:rPr>
          <w:rFonts w:cs="Arial"/>
          <w:bCs/>
          <w:sz w:val="16"/>
          <w:szCs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1E712E" w:rsidTr="001E712E">
        <w:tc>
          <w:tcPr>
            <w:tcW w:w="4606" w:type="dxa"/>
            <w:tcBorders>
              <w:right w:val="single" w:sz="4" w:space="0" w:color="auto"/>
            </w:tcBorders>
          </w:tcPr>
          <w:p w:rsidR="001E712E" w:rsidRPr="00AF1605" w:rsidRDefault="001E712E" w:rsidP="001E712E">
            <w:pPr>
              <w:autoSpaceDE w:val="0"/>
              <w:autoSpaceDN w:val="0"/>
              <w:adjustRightInd w:val="0"/>
              <w:rPr>
                <w:rFonts w:cs="Arial"/>
                <w:sz w:val="16"/>
                <w:szCs w:val="12"/>
              </w:rPr>
            </w:pPr>
            <w:r w:rsidRPr="00AF1605">
              <w:rPr>
                <w:rFonts w:cs="Arial"/>
                <w:bCs/>
                <w:sz w:val="16"/>
                <w:szCs w:val="12"/>
              </w:rPr>
              <w:t xml:space="preserve">SACD : </w:t>
            </w:r>
            <w:r w:rsidRPr="00AF1605">
              <w:rPr>
                <w:rFonts w:cs="Arial"/>
                <w:sz w:val="16"/>
                <w:szCs w:val="12"/>
              </w:rPr>
              <w:t>société des auteurs et compositeurs dramatiques</w:t>
            </w:r>
          </w:p>
          <w:p w:rsidR="001E712E" w:rsidRPr="00AF1605" w:rsidRDefault="001E712E" w:rsidP="001E712E">
            <w:pPr>
              <w:autoSpaceDE w:val="0"/>
              <w:autoSpaceDN w:val="0"/>
              <w:adjustRightInd w:val="0"/>
              <w:rPr>
                <w:rFonts w:cs="Arial"/>
                <w:sz w:val="16"/>
                <w:szCs w:val="12"/>
              </w:rPr>
            </w:pPr>
            <w:r w:rsidRPr="00AF1605">
              <w:rPr>
                <w:rFonts w:cs="Arial"/>
                <w:bCs/>
                <w:sz w:val="16"/>
                <w:szCs w:val="12"/>
              </w:rPr>
              <w:t>SACEM </w:t>
            </w:r>
            <w:r w:rsidRPr="00AF1605">
              <w:rPr>
                <w:rFonts w:cs="Arial"/>
                <w:sz w:val="16"/>
                <w:szCs w:val="12"/>
              </w:rPr>
              <w:t>: société des auteurs, compositeurs et éditeurs de musique</w:t>
            </w:r>
            <w:r w:rsidR="009A63E6">
              <w:rPr>
                <w:rFonts w:cs="Arial"/>
                <w:sz w:val="16"/>
                <w:szCs w:val="12"/>
              </w:rPr>
              <w:t xml:space="preserve"> </w:t>
            </w:r>
          </w:p>
          <w:p w:rsidR="001E712E" w:rsidRPr="00AF1605" w:rsidRDefault="001E712E" w:rsidP="001E712E">
            <w:pPr>
              <w:autoSpaceDE w:val="0"/>
              <w:autoSpaceDN w:val="0"/>
              <w:adjustRightInd w:val="0"/>
              <w:rPr>
                <w:rFonts w:cs="Arial"/>
                <w:sz w:val="16"/>
                <w:szCs w:val="12"/>
              </w:rPr>
            </w:pPr>
            <w:r w:rsidRPr="00AF1605">
              <w:rPr>
                <w:rFonts w:cs="Arial"/>
                <w:bCs/>
                <w:sz w:val="16"/>
                <w:szCs w:val="12"/>
              </w:rPr>
              <w:t>ADAGP </w:t>
            </w:r>
            <w:r w:rsidRPr="00AF1605">
              <w:rPr>
                <w:rFonts w:cs="Arial"/>
                <w:sz w:val="16"/>
                <w:szCs w:val="12"/>
              </w:rPr>
              <w:t>: société des auteurs dans les arts graphiques et plastiques</w:t>
            </w:r>
          </w:p>
          <w:p w:rsidR="001E712E" w:rsidRPr="00AF1605" w:rsidRDefault="001E712E" w:rsidP="001E712E">
            <w:pPr>
              <w:pStyle w:val="Default"/>
              <w:jc w:val="both"/>
              <w:rPr>
                <w:rFonts w:ascii="Arial" w:hAnsi="Arial" w:cs="Arial"/>
                <w:sz w:val="16"/>
                <w:szCs w:val="12"/>
              </w:rPr>
            </w:pPr>
            <w:r w:rsidRPr="00AF1605">
              <w:rPr>
                <w:rFonts w:ascii="Arial" w:hAnsi="Arial" w:cs="Arial"/>
                <w:bCs/>
                <w:sz w:val="16"/>
                <w:szCs w:val="12"/>
              </w:rPr>
              <w:t xml:space="preserve">ADAMI : </w:t>
            </w:r>
            <w:r w:rsidRPr="00AF1605">
              <w:rPr>
                <w:rFonts w:ascii="Arial" w:hAnsi="Arial" w:cs="Arial"/>
                <w:sz w:val="16"/>
                <w:szCs w:val="12"/>
              </w:rPr>
              <w:t>société pour l’administration des droits des artistes et musiciens-interprètes</w:t>
            </w:r>
            <w:r w:rsidR="009A63E6">
              <w:rPr>
                <w:rFonts w:ascii="Arial" w:hAnsi="Arial" w:cs="Arial"/>
                <w:sz w:val="16"/>
                <w:szCs w:val="12"/>
              </w:rPr>
              <w:t xml:space="preserve"> </w:t>
            </w:r>
          </w:p>
          <w:p w:rsidR="001E712E" w:rsidRPr="00AF1605" w:rsidRDefault="001E712E" w:rsidP="001E712E">
            <w:pPr>
              <w:pStyle w:val="Default"/>
              <w:jc w:val="both"/>
              <w:rPr>
                <w:rFonts w:ascii="Arial" w:hAnsi="Arial" w:cs="Arial"/>
                <w:sz w:val="16"/>
                <w:szCs w:val="12"/>
              </w:rPr>
            </w:pPr>
            <w:r w:rsidRPr="00AF1605">
              <w:rPr>
                <w:rFonts w:ascii="Arial" w:hAnsi="Arial" w:cs="Arial"/>
                <w:bCs/>
                <w:sz w:val="16"/>
                <w:szCs w:val="12"/>
              </w:rPr>
              <w:t>SPEDIDAM </w:t>
            </w:r>
            <w:r w:rsidRPr="00AF1605">
              <w:rPr>
                <w:rFonts w:ascii="Arial" w:hAnsi="Arial" w:cs="Arial"/>
                <w:sz w:val="16"/>
                <w:szCs w:val="12"/>
              </w:rPr>
              <w:t xml:space="preserve">: société de perception et de distribution des droits des artistes-interprètes </w:t>
            </w:r>
          </w:p>
          <w:p w:rsidR="001E712E" w:rsidRPr="001E712E" w:rsidRDefault="001E712E" w:rsidP="001E712E">
            <w:pPr>
              <w:pStyle w:val="Default"/>
              <w:jc w:val="both"/>
              <w:rPr>
                <w:rFonts w:ascii="Arial" w:hAnsi="Arial" w:cs="Arial"/>
                <w:sz w:val="16"/>
                <w:szCs w:val="12"/>
              </w:rPr>
            </w:pPr>
            <w:r w:rsidRPr="00AF1605">
              <w:rPr>
                <w:rFonts w:ascii="Arial" w:hAnsi="Arial" w:cs="Arial"/>
                <w:bCs/>
                <w:sz w:val="16"/>
                <w:szCs w:val="12"/>
              </w:rPr>
              <w:t>PROCIREP </w:t>
            </w:r>
            <w:r w:rsidRPr="00AF1605">
              <w:rPr>
                <w:rFonts w:ascii="Arial" w:hAnsi="Arial" w:cs="Arial"/>
                <w:sz w:val="16"/>
                <w:szCs w:val="12"/>
              </w:rPr>
              <w:t>: société des producteurs de cinéma et de télévision</w:t>
            </w:r>
          </w:p>
        </w:tc>
        <w:tc>
          <w:tcPr>
            <w:tcW w:w="4606" w:type="dxa"/>
            <w:tcBorders>
              <w:left w:val="single" w:sz="4" w:space="0" w:color="auto"/>
            </w:tcBorders>
          </w:tcPr>
          <w:p w:rsidR="001E712E" w:rsidRDefault="001E712E" w:rsidP="001E712E">
            <w:pPr>
              <w:pStyle w:val="Default"/>
              <w:jc w:val="both"/>
              <w:rPr>
                <w:rFonts w:ascii="Arial" w:hAnsi="Arial" w:cs="Arial"/>
                <w:bCs/>
                <w:sz w:val="16"/>
                <w:szCs w:val="12"/>
              </w:rPr>
            </w:pPr>
            <w:r w:rsidRPr="00AF1605">
              <w:rPr>
                <w:rFonts w:ascii="Arial" w:hAnsi="Arial" w:cs="Arial"/>
                <w:bCs/>
                <w:sz w:val="16"/>
                <w:szCs w:val="12"/>
              </w:rPr>
              <w:t>ANGOA </w:t>
            </w:r>
            <w:r w:rsidRPr="00AF1605">
              <w:rPr>
                <w:rFonts w:ascii="Arial" w:hAnsi="Arial" w:cs="Arial"/>
                <w:sz w:val="16"/>
                <w:szCs w:val="12"/>
              </w:rPr>
              <w:t>: agence nationale de gestion des œuvres audiovi</w:t>
            </w:r>
            <w:r>
              <w:rPr>
                <w:rFonts w:ascii="Arial" w:hAnsi="Arial" w:cs="Arial"/>
                <w:sz w:val="16"/>
                <w:szCs w:val="12"/>
              </w:rPr>
              <w:t>suelles</w:t>
            </w:r>
          </w:p>
          <w:p w:rsidR="001E712E" w:rsidRDefault="001E712E" w:rsidP="001E712E">
            <w:pPr>
              <w:pStyle w:val="Default"/>
              <w:jc w:val="both"/>
              <w:rPr>
                <w:rFonts w:ascii="Arial" w:hAnsi="Arial" w:cs="Arial"/>
                <w:bCs/>
                <w:sz w:val="16"/>
                <w:szCs w:val="12"/>
              </w:rPr>
            </w:pPr>
            <w:r w:rsidRPr="00AF1605">
              <w:rPr>
                <w:rFonts w:ascii="Arial" w:hAnsi="Arial" w:cs="Arial"/>
                <w:bCs/>
                <w:sz w:val="16"/>
                <w:szCs w:val="12"/>
              </w:rPr>
              <w:t>SCAM </w:t>
            </w:r>
            <w:r w:rsidRPr="00AF1605">
              <w:rPr>
                <w:rFonts w:ascii="Arial" w:hAnsi="Arial" w:cs="Arial"/>
                <w:sz w:val="16"/>
                <w:szCs w:val="12"/>
              </w:rPr>
              <w:t>: société civile des auteurs multimédia</w:t>
            </w:r>
            <w:r w:rsidRPr="00AF1605">
              <w:rPr>
                <w:rFonts w:ascii="Arial" w:hAnsi="Arial" w:cs="Arial"/>
                <w:bCs/>
                <w:sz w:val="16"/>
                <w:szCs w:val="12"/>
              </w:rPr>
              <w:t xml:space="preserve"> </w:t>
            </w:r>
          </w:p>
          <w:p w:rsidR="001E712E" w:rsidRPr="00AF1605" w:rsidRDefault="001E712E" w:rsidP="001E712E">
            <w:pPr>
              <w:pStyle w:val="Default"/>
              <w:jc w:val="both"/>
              <w:rPr>
                <w:rFonts w:ascii="Arial" w:hAnsi="Arial" w:cs="Arial"/>
                <w:sz w:val="16"/>
                <w:szCs w:val="12"/>
              </w:rPr>
            </w:pPr>
            <w:r w:rsidRPr="00AF1605">
              <w:rPr>
                <w:rFonts w:ascii="Arial" w:hAnsi="Arial" w:cs="Arial"/>
                <w:bCs/>
                <w:sz w:val="16"/>
                <w:szCs w:val="12"/>
              </w:rPr>
              <w:t>CFC </w:t>
            </w:r>
            <w:r w:rsidRPr="00AF1605">
              <w:rPr>
                <w:rFonts w:ascii="Arial" w:hAnsi="Arial" w:cs="Arial"/>
                <w:sz w:val="16"/>
                <w:szCs w:val="12"/>
              </w:rPr>
              <w:t>: centre français d’exploitation du droit de copie</w:t>
            </w:r>
          </w:p>
          <w:p w:rsidR="001E712E" w:rsidRPr="00AF1605" w:rsidRDefault="001E712E" w:rsidP="001E712E">
            <w:pPr>
              <w:pStyle w:val="Default"/>
              <w:jc w:val="both"/>
              <w:rPr>
                <w:rFonts w:ascii="Arial" w:hAnsi="Arial" w:cs="Arial"/>
                <w:sz w:val="16"/>
                <w:szCs w:val="12"/>
              </w:rPr>
            </w:pPr>
            <w:r w:rsidRPr="00AF1605">
              <w:rPr>
                <w:rFonts w:ascii="Arial" w:hAnsi="Arial" w:cs="Arial"/>
                <w:bCs/>
                <w:sz w:val="16"/>
                <w:szCs w:val="12"/>
              </w:rPr>
              <w:t>SCPP : s</w:t>
            </w:r>
            <w:r w:rsidRPr="00AF1605">
              <w:rPr>
                <w:rFonts w:ascii="Arial" w:hAnsi="Arial" w:cs="Arial"/>
                <w:sz w:val="16"/>
                <w:szCs w:val="12"/>
              </w:rPr>
              <w:t xml:space="preserve">ociété civile pour l’exploitation des droits des producteurs phonographiques </w:t>
            </w:r>
          </w:p>
          <w:p w:rsidR="001E712E" w:rsidRPr="00AF1605" w:rsidRDefault="001E712E" w:rsidP="001E712E">
            <w:pPr>
              <w:pStyle w:val="Default"/>
              <w:jc w:val="both"/>
              <w:rPr>
                <w:rFonts w:ascii="Arial" w:hAnsi="Arial" w:cs="Arial"/>
                <w:sz w:val="16"/>
                <w:szCs w:val="12"/>
              </w:rPr>
            </w:pPr>
            <w:r w:rsidRPr="00AF1605">
              <w:rPr>
                <w:rFonts w:ascii="Arial" w:hAnsi="Arial" w:cs="Arial"/>
                <w:bCs/>
                <w:sz w:val="16"/>
                <w:szCs w:val="12"/>
              </w:rPr>
              <w:t>SPPF </w:t>
            </w:r>
            <w:r w:rsidRPr="00AF1605">
              <w:rPr>
                <w:rFonts w:ascii="Arial" w:hAnsi="Arial" w:cs="Arial"/>
                <w:sz w:val="16"/>
                <w:szCs w:val="12"/>
              </w:rPr>
              <w:t>: société civile des producteurs de phonogrammes en France</w:t>
            </w:r>
            <w:r w:rsidR="009A63E6">
              <w:rPr>
                <w:rFonts w:ascii="Arial" w:hAnsi="Arial" w:cs="Arial"/>
                <w:sz w:val="16"/>
                <w:szCs w:val="12"/>
              </w:rPr>
              <w:t xml:space="preserve"> </w:t>
            </w:r>
          </w:p>
          <w:p w:rsidR="001E712E" w:rsidRPr="00AF1605" w:rsidRDefault="001E712E" w:rsidP="001E712E">
            <w:pPr>
              <w:pStyle w:val="Default"/>
              <w:jc w:val="both"/>
              <w:rPr>
                <w:rFonts w:ascii="Arial" w:hAnsi="Arial" w:cs="Arial"/>
                <w:sz w:val="16"/>
                <w:szCs w:val="12"/>
              </w:rPr>
            </w:pPr>
            <w:r w:rsidRPr="00AF1605">
              <w:rPr>
                <w:rFonts w:ascii="Arial" w:hAnsi="Arial" w:cs="Arial"/>
                <w:bCs/>
                <w:sz w:val="16"/>
                <w:szCs w:val="12"/>
              </w:rPr>
              <w:t xml:space="preserve">SEAM : </w:t>
            </w:r>
            <w:r w:rsidRPr="00AF1605">
              <w:rPr>
                <w:rFonts w:ascii="Arial" w:hAnsi="Arial" w:cs="Arial"/>
                <w:sz w:val="16"/>
                <w:szCs w:val="12"/>
              </w:rPr>
              <w:t>société des éditeurs et auteurs de musique</w:t>
            </w:r>
            <w:r w:rsidR="009A63E6">
              <w:rPr>
                <w:rFonts w:ascii="Arial" w:hAnsi="Arial" w:cs="Arial"/>
                <w:sz w:val="16"/>
                <w:szCs w:val="12"/>
              </w:rPr>
              <w:t xml:space="preserve"> </w:t>
            </w:r>
          </w:p>
          <w:p w:rsidR="001E712E" w:rsidRPr="00AF1605" w:rsidRDefault="001E712E" w:rsidP="001E712E">
            <w:pPr>
              <w:pStyle w:val="Default"/>
              <w:jc w:val="both"/>
              <w:rPr>
                <w:rFonts w:ascii="Arial" w:hAnsi="Arial" w:cs="Arial"/>
                <w:sz w:val="16"/>
                <w:szCs w:val="12"/>
              </w:rPr>
            </w:pPr>
            <w:r w:rsidRPr="00AF1605">
              <w:rPr>
                <w:rFonts w:ascii="Arial" w:hAnsi="Arial" w:cs="Arial"/>
                <w:bCs/>
                <w:sz w:val="16"/>
                <w:szCs w:val="12"/>
              </w:rPr>
              <w:t>SAJE </w:t>
            </w:r>
            <w:r w:rsidRPr="00AF1605">
              <w:rPr>
                <w:rFonts w:ascii="Arial" w:hAnsi="Arial" w:cs="Arial"/>
                <w:sz w:val="16"/>
                <w:szCs w:val="12"/>
              </w:rPr>
              <w:t>: société des auteurs de jeux</w:t>
            </w:r>
          </w:p>
          <w:p w:rsidR="001E712E" w:rsidRPr="00AF1605" w:rsidRDefault="001E712E" w:rsidP="001E712E">
            <w:pPr>
              <w:pStyle w:val="Default"/>
              <w:jc w:val="both"/>
              <w:rPr>
                <w:rFonts w:ascii="Arial" w:hAnsi="Arial" w:cs="Arial"/>
                <w:sz w:val="16"/>
                <w:szCs w:val="12"/>
              </w:rPr>
            </w:pPr>
            <w:r w:rsidRPr="00AF1605">
              <w:rPr>
                <w:rFonts w:ascii="Arial" w:hAnsi="Arial" w:cs="Arial"/>
                <w:bCs/>
                <w:sz w:val="16"/>
                <w:szCs w:val="12"/>
              </w:rPr>
              <w:t>SAIF </w:t>
            </w:r>
            <w:r w:rsidRPr="00AF1605">
              <w:rPr>
                <w:rFonts w:ascii="Arial" w:hAnsi="Arial" w:cs="Arial"/>
                <w:sz w:val="16"/>
                <w:szCs w:val="12"/>
              </w:rPr>
              <w:t>: société des auteurs de l’image fixe</w:t>
            </w:r>
          </w:p>
          <w:p w:rsidR="001E712E" w:rsidRPr="001E712E" w:rsidRDefault="001E712E" w:rsidP="001E712E">
            <w:pPr>
              <w:pStyle w:val="Default"/>
              <w:jc w:val="both"/>
              <w:rPr>
                <w:rFonts w:ascii="Arial" w:hAnsi="Arial" w:cs="Arial"/>
                <w:sz w:val="16"/>
                <w:szCs w:val="12"/>
              </w:rPr>
            </w:pPr>
            <w:r w:rsidRPr="00AF1605">
              <w:rPr>
                <w:rFonts w:ascii="Arial" w:hAnsi="Arial" w:cs="Arial"/>
                <w:bCs/>
                <w:sz w:val="16"/>
                <w:szCs w:val="12"/>
              </w:rPr>
              <w:t>SOFIA </w:t>
            </w:r>
            <w:r w:rsidRPr="00AF1605">
              <w:rPr>
                <w:rFonts w:ascii="Arial" w:hAnsi="Arial" w:cs="Arial"/>
                <w:sz w:val="16"/>
                <w:szCs w:val="12"/>
              </w:rPr>
              <w:t>: société française des i</w:t>
            </w:r>
            <w:r>
              <w:rPr>
                <w:rFonts w:ascii="Arial" w:hAnsi="Arial" w:cs="Arial"/>
                <w:sz w:val="16"/>
                <w:szCs w:val="12"/>
              </w:rPr>
              <w:t xml:space="preserve">ntérêts des auteurs de l’écrit </w:t>
            </w:r>
          </w:p>
        </w:tc>
      </w:tr>
    </w:tbl>
    <w:p w:rsidR="001E712E" w:rsidRDefault="001E712E" w:rsidP="0039181B">
      <w:pPr>
        <w:autoSpaceDE w:val="0"/>
        <w:autoSpaceDN w:val="0"/>
        <w:adjustRightInd w:val="0"/>
        <w:rPr>
          <w:rFonts w:cs="Arial"/>
          <w:bCs/>
          <w:sz w:val="16"/>
          <w:szCs w:val="12"/>
        </w:rPr>
      </w:pPr>
    </w:p>
    <w:p w:rsidR="0027102E" w:rsidRPr="0039181B" w:rsidRDefault="0027102E" w:rsidP="0039181B">
      <w:pPr>
        <w:pStyle w:val="Default"/>
        <w:jc w:val="both"/>
        <w:rPr>
          <w:rFonts w:ascii="Arial" w:hAnsi="Arial" w:cs="Arial"/>
          <w:sz w:val="16"/>
          <w:szCs w:val="16"/>
        </w:rPr>
      </w:pPr>
    </w:p>
    <w:p w:rsidR="0066667D" w:rsidRDefault="0066667D" w:rsidP="0066667D"/>
    <w:p w:rsidR="00074447" w:rsidRDefault="00074447" w:rsidP="005B74C9">
      <w:pPr>
        <w:pStyle w:val="Titre3"/>
      </w:pPr>
      <w:bookmarkStart w:id="24" w:name="_Toc17793879"/>
      <w:r>
        <w:t>La contrefaçon</w:t>
      </w:r>
      <w:bookmarkEnd w:id="24"/>
    </w:p>
    <w:p w:rsidR="00074447" w:rsidRDefault="00074447" w:rsidP="00655D0B">
      <w:pPr>
        <w:autoSpaceDE w:val="0"/>
        <w:autoSpaceDN w:val="0"/>
        <w:adjustRightInd w:val="0"/>
        <w:rPr>
          <w:rFonts w:eastAsia="Times New Roman" w:cs="Arial"/>
          <w:lang w:eastAsia="fr-FR"/>
        </w:rPr>
      </w:pPr>
    </w:p>
    <w:p w:rsidR="007114AD" w:rsidRDefault="00655D0B" w:rsidP="00655D0B">
      <w:pPr>
        <w:autoSpaceDE w:val="0"/>
        <w:autoSpaceDN w:val="0"/>
        <w:adjustRightInd w:val="0"/>
        <w:rPr>
          <w:rFonts w:cs="Arial"/>
        </w:rPr>
      </w:pPr>
      <w:r>
        <w:rPr>
          <w:rFonts w:eastAsia="Times New Roman" w:cs="Arial"/>
          <w:lang w:eastAsia="fr-FR"/>
        </w:rPr>
        <w:t xml:space="preserve">En l’absence d’autorisation, l’utilisation des œuvres protégées </w:t>
      </w:r>
      <w:r w:rsidR="004454C1">
        <w:rPr>
          <w:rFonts w:eastAsia="Times New Roman" w:cs="Arial"/>
          <w:lang w:eastAsia="fr-FR"/>
        </w:rPr>
        <w:t xml:space="preserve">est susceptible de </w:t>
      </w:r>
      <w:r>
        <w:rPr>
          <w:rFonts w:eastAsia="Times New Roman" w:cs="Arial"/>
          <w:lang w:eastAsia="fr-FR"/>
        </w:rPr>
        <w:t>constitue</w:t>
      </w:r>
      <w:r w:rsidR="004454C1">
        <w:rPr>
          <w:rFonts w:eastAsia="Times New Roman" w:cs="Arial"/>
          <w:lang w:eastAsia="fr-FR"/>
        </w:rPr>
        <w:t>r une atteinte</w:t>
      </w:r>
      <w:r w:rsidR="007114AD" w:rsidRPr="008B22EF">
        <w:rPr>
          <w:rFonts w:eastAsia="Times New Roman" w:cs="Arial"/>
          <w:lang w:eastAsia="fr-FR"/>
        </w:rPr>
        <w:t xml:space="preserve"> au</w:t>
      </w:r>
      <w:r w:rsidR="007114AD">
        <w:rPr>
          <w:rFonts w:eastAsia="Times New Roman" w:cs="Arial"/>
          <w:lang w:eastAsia="fr-FR"/>
        </w:rPr>
        <w:t>x</w:t>
      </w:r>
      <w:r w:rsidR="007114AD" w:rsidRPr="008B22EF">
        <w:rPr>
          <w:rFonts w:eastAsia="Times New Roman" w:cs="Arial"/>
          <w:lang w:eastAsia="fr-FR"/>
        </w:rPr>
        <w:t xml:space="preserve"> droit</w:t>
      </w:r>
      <w:r>
        <w:rPr>
          <w:rFonts w:eastAsia="Times New Roman" w:cs="Arial"/>
          <w:lang w:eastAsia="fr-FR"/>
        </w:rPr>
        <w:t>s</w:t>
      </w:r>
      <w:r w:rsidR="007114AD" w:rsidRPr="008B22EF">
        <w:rPr>
          <w:rFonts w:eastAsia="Times New Roman" w:cs="Arial"/>
          <w:lang w:eastAsia="fr-FR"/>
        </w:rPr>
        <w:t xml:space="preserve"> d'auteur</w:t>
      </w:r>
      <w:r>
        <w:rPr>
          <w:rFonts w:eastAsia="Times New Roman" w:cs="Arial"/>
          <w:lang w:eastAsia="fr-FR"/>
        </w:rPr>
        <w:t>s</w:t>
      </w:r>
      <w:r w:rsidR="007114AD" w:rsidRPr="008B22EF">
        <w:rPr>
          <w:rFonts w:eastAsia="Times New Roman" w:cs="Arial"/>
          <w:lang w:eastAsia="fr-FR"/>
        </w:rPr>
        <w:t xml:space="preserve">, </w:t>
      </w:r>
      <w:r>
        <w:rPr>
          <w:rFonts w:eastAsia="Times New Roman" w:cs="Arial"/>
          <w:lang w:eastAsia="fr-FR"/>
        </w:rPr>
        <w:t xml:space="preserve">et </w:t>
      </w:r>
      <w:r w:rsidR="004454C1">
        <w:rPr>
          <w:rFonts w:eastAsia="Times New Roman" w:cs="Arial"/>
          <w:lang w:eastAsia="fr-FR"/>
        </w:rPr>
        <w:t>les auteurs</w:t>
      </w:r>
      <w:r w:rsidR="000D4738">
        <w:rPr>
          <w:rFonts w:eastAsia="Times New Roman" w:cs="Arial"/>
          <w:lang w:eastAsia="fr-FR"/>
        </w:rPr>
        <w:t>,</w:t>
      </w:r>
      <w:r w:rsidR="004454C1">
        <w:rPr>
          <w:rFonts w:eastAsia="Times New Roman" w:cs="Arial"/>
          <w:lang w:eastAsia="fr-FR"/>
        </w:rPr>
        <w:t xml:space="preserve"> ou </w:t>
      </w:r>
      <w:r w:rsidR="000D4738">
        <w:rPr>
          <w:rFonts w:eastAsia="Times New Roman" w:cs="Arial"/>
          <w:lang w:eastAsia="fr-FR"/>
        </w:rPr>
        <w:t xml:space="preserve">les </w:t>
      </w:r>
      <w:r w:rsidR="004454C1">
        <w:rPr>
          <w:rFonts w:eastAsia="Times New Roman" w:cs="Arial"/>
          <w:lang w:eastAsia="fr-FR"/>
        </w:rPr>
        <w:t>titulaires des droits de propriété intellectuelle</w:t>
      </w:r>
      <w:r w:rsidR="000D4738">
        <w:rPr>
          <w:rFonts w:eastAsia="Times New Roman" w:cs="Arial"/>
          <w:lang w:eastAsia="fr-FR"/>
        </w:rPr>
        <w:t>,</w:t>
      </w:r>
      <w:r w:rsidR="007114AD" w:rsidRPr="008B22EF">
        <w:rPr>
          <w:rFonts w:eastAsia="Times New Roman" w:cs="Arial"/>
          <w:lang w:eastAsia="fr-FR"/>
        </w:rPr>
        <w:t xml:space="preserve"> peu</w:t>
      </w:r>
      <w:r>
        <w:rPr>
          <w:rFonts w:eastAsia="Times New Roman" w:cs="Arial"/>
          <w:lang w:eastAsia="fr-FR"/>
        </w:rPr>
        <w:t>ven</w:t>
      </w:r>
      <w:r w:rsidR="007114AD" w:rsidRPr="008B22EF">
        <w:rPr>
          <w:rFonts w:eastAsia="Times New Roman" w:cs="Arial"/>
          <w:lang w:eastAsia="fr-FR"/>
        </w:rPr>
        <w:t xml:space="preserve">t intenter une </w:t>
      </w:r>
      <w:r w:rsidR="007114AD" w:rsidRPr="00FD018D">
        <w:rPr>
          <w:rFonts w:eastAsia="Times New Roman" w:cs="Arial"/>
          <w:b/>
          <w:i/>
          <w:lang w:eastAsia="fr-FR"/>
        </w:rPr>
        <w:t xml:space="preserve">action en </w:t>
      </w:r>
      <w:r w:rsidR="007114AD" w:rsidRPr="00D804C3">
        <w:rPr>
          <w:rFonts w:eastAsia="Times New Roman" w:cs="Arial"/>
          <w:b/>
          <w:i/>
          <w:lang w:eastAsia="fr-FR"/>
        </w:rPr>
        <w:t>contrefaçon</w:t>
      </w:r>
      <w:r w:rsidR="00D804C3">
        <w:rPr>
          <w:rFonts w:eastAsia="Times New Roman" w:cs="Arial"/>
          <w:lang w:eastAsia="fr-FR"/>
        </w:rPr>
        <w:fldChar w:fldCharType="begin"/>
      </w:r>
      <w:r w:rsidR="00D804C3">
        <w:instrText xml:space="preserve"> XE "</w:instrText>
      </w:r>
      <w:r w:rsidR="005367EB">
        <w:rPr>
          <w:rFonts w:eastAsia="Times New Roman" w:cs="Arial"/>
          <w:lang w:eastAsia="fr-FR"/>
        </w:rPr>
        <w:instrText>C</w:instrText>
      </w:r>
      <w:r w:rsidR="00D804C3" w:rsidRPr="00DE6BE5">
        <w:rPr>
          <w:rFonts w:eastAsia="Times New Roman" w:cs="Arial"/>
          <w:lang w:eastAsia="fr-FR"/>
        </w:rPr>
        <w:instrText>ontrefaçon</w:instrText>
      </w:r>
      <w:r w:rsidR="00D804C3">
        <w:instrText xml:space="preserve">" </w:instrText>
      </w:r>
      <w:r w:rsidR="00D804C3">
        <w:rPr>
          <w:rFonts w:eastAsia="Times New Roman" w:cs="Arial"/>
          <w:lang w:eastAsia="fr-FR"/>
        </w:rPr>
        <w:fldChar w:fldCharType="end"/>
      </w:r>
      <w:r w:rsidR="007114AD">
        <w:rPr>
          <w:rFonts w:eastAsia="Times New Roman" w:cs="Arial"/>
          <w:lang w:eastAsia="fr-FR"/>
        </w:rPr>
        <w:t xml:space="preserve"> </w:t>
      </w:r>
      <w:r w:rsidR="007114AD" w:rsidRPr="00AC0198">
        <w:rPr>
          <w:rFonts w:eastAsia="Times New Roman" w:cs="Arial"/>
          <w:b/>
          <w:i/>
          <w:lang w:eastAsia="fr-FR"/>
        </w:rPr>
        <w:t>au civil ou au pénal</w:t>
      </w:r>
      <w:r w:rsidR="007114AD" w:rsidRPr="00B543DD">
        <w:rPr>
          <w:rFonts w:cs="Arial"/>
        </w:rPr>
        <w:t>, par le biais d’un avocat, devant le tribunal de</w:t>
      </w:r>
      <w:r w:rsidR="007114AD">
        <w:rPr>
          <w:rFonts w:eastAsia="Times New Roman" w:cs="Arial"/>
          <w:lang w:eastAsia="fr-FR"/>
        </w:rPr>
        <w:t xml:space="preserve"> </w:t>
      </w:r>
      <w:r w:rsidR="007114AD" w:rsidRPr="00B543DD">
        <w:rPr>
          <w:rFonts w:cs="Arial"/>
        </w:rPr>
        <w:t>grande inst</w:t>
      </w:r>
      <w:r w:rsidR="007114AD">
        <w:rPr>
          <w:rFonts w:cs="Arial"/>
        </w:rPr>
        <w:t>ance</w:t>
      </w:r>
      <w:r w:rsidR="00355AF3">
        <w:rPr>
          <w:rFonts w:cs="Arial"/>
        </w:rPr>
        <w:t xml:space="preserve"> (TGI)</w:t>
      </w:r>
      <w:r w:rsidR="007114AD">
        <w:rPr>
          <w:rFonts w:cs="Arial"/>
        </w:rPr>
        <w:t xml:space="preserve"> territorialement compétent</w:t>
      </w:r>
      <w:r w:rsidR="00454EF6">
        <w:rPr>
          <w:rFonts w:cs="Arial"/>
        </w:rPr>
        <w:t xml:space="preserve"> (le juge administratif n’est pas compétent en matière de propriété intellectuelle)</w:t>
      </w:r>
      <w:r w:rsidR="007114AD">
        <w:rPr>
          <w:rFonts w:cs="Arial"/>
        </w:rPr>
        <w:t>.</w:t>
      </w:r>
    </w:p>
    <w:p w:rsidR="00454EF6" w:rsidRDefault="00454EF6" w:rsidP="00655D0B">
      <w:pPr>
        <w:autoSpaceDE w:val="0"/>
        <w:autoSpaceDN w:val="0"/>
        <w:adjustRightInd w:val="0"/>
        <w:rPr>
          <w:rFonts w:cs="Arial"/>
        </w:rPr>
      </w:pPr>
    </w:p>
    <w:p w:rsidR="00454EF6" w:rsidRDefault="00454EF6" w:rsidP="00655D0B">
      <w:pPr>
        <w:autoSpaceDE w:val="0"/>
        <w:autoSpaceDN w:val="0"/>
        <w:adjustRightInd w:val="0"/>
        <w:rPr>
          <w:rFonts w:cs="Arial"/>
        </w:rPr>
      </w:pPr>
      <w:r>
        <w:rPr>
          <w:rFonts w:cs="Arial"/>
        </w:rPr>
        <w:t xml:space="preserve">Comme pour toute action, c’est à la victime présumée de produire les éléments qui </w:t>
      </w:r>
      <w:r w:rsidR="002C6B5C">
        <w:rPr>
          <w:rFonts w:cs="Arial"/>
        </w:rPr>
        <w:t>l’amènent</w:t>
      </w:r>
      <w:r>
        <w:rPr>
          <w:rFonts w:cs="Arial"/>
        </w:rPr>
        <w:t xml:space="preserve"> à intenter son action. Mais, en matière de contrefaçon, </w:t>
      </w:r>
      <w:r w:rsidR="002C6B5C">
        <w:rPr>
          <w:rFonts w:cs="Arial"/>
        </w:rPr>
        <w:t>i</w:t>
      </w:r>
      <w:r>
        <w:rPr>
          <w:rFonts w:cs="Arial"/>
        </w:rPr>
        <w:t>l n’est pas nécessaire de prouver l’intention délictuelle</w:t>
      </w:r>
      <w:r w:rsidR="000A59AE">
        <w:rPr>
          <w:rFonts w:cs="Arial"/>
        </w:rPr>
        <w:t>,</w:t>
      </w:r>
      <w:r w:rsidR="00627B90">
        <w:rPr>
          <w:rFonts w:cs="Arial"/>
        </w:rPr>
        <w:t xml:space="preserve"> ni la réalité d’un préjudice subi</w:t>
      </w:r>
      <w:r>
        <w:rPr>
          <w:rFonts w:cs="Arial"/>
        </w:rPr>
        <w:t xml:space="preserve">, </w:t>
      </w:r>
      <w:r w:rsidR="00627B90">
        <w:rPr>
          <w:rFonts w:cs="Arial"/>
        </w:rPr>
        <w:t xml:space="preserve">mais </w:t>
      </w:r>
      <w:r>
        <w:rPr>
          <w:rFonts w:cs="Arial"/>
        </w:rPr>
        <w:t>uniquement la réalité de la contrefaçon.</w:t>
      </w:r>
    </w:p>
    <w:p w:rsidR="00BF3B73" w:rsidRDefault="00FD018D" w:rsidP="00CE324C">
      <w:pPr>
        <w:spacing w:before="100" w:beforeAutospacing="1" w:after="100" w:afterAutospacing="1"/>
        <w:rPr>
          <w:rFonts w:cs="Arial"/>
        </w:rPr>
      </w:pPr>
      <w:r>
        <w:rPr>
          <w:rFonts w:cs="Arial"/>
          <w:noProof/>
          <w:lang w:eastAsia="fr-FR"/>
        </w:rPr>
        <w:lastRenderedPageBreak/>
        <mc:AlternateContent>
          <mc:Choice Requires="wps">
            <w:drawing>
              <wp:anchor distT="0" distB="0" distL="114300" distR="114300" simplePos="0" relativeHeight="251669504" behindDoc="0" locked="0" layoutInCell="1" allowOverlap="1" wp14:anchorId="73121B69" wp14:editId="18B2825C">
                <wp:simplePos x="0" y="0"/>
                <wp:positionH relativeFrom="column">
                  <wp:posOffset>5053330</wp:posOffset>
                </wp:positionH>
                <wp:positionV relativeFrom="paragraph">
                  <wp:posOffset>300990</wp:posOffset>
                </wp:positionV>
                <wp:extent cx="1174750" cy="3048000"/>
                <wp:effectExtent l="0" t="0" r="25400" b="19050"/>
                <wp:wrapNone/>
                <wp:docPr id="39" name="Ellipse 39"/>
                <wp:cNvGraphicFramePr/>
                <a:graphic xmlns:a="http://schemas.openxmlformats.org/drawingml/2006/main">
                  <a:graphicData uri="http://schemas.microsoft.com/office/word/2010/wordprocessingShape">
                    <wps:wsp>
                      <wps:cNvSpPr/>
                      <wps:spPr>
                        <a:xfrm>
                          <a:off x="0" y="0"/>
                          <a:ext cx="1174750" cy="30480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81188" w:rsidRDefault="00E81188" w:rsidP="001E712E">
                            <w:pPr>
                              <w:jc w:val="center"/>
                              <w:rPr>
                                <w:rFonts w:cs="Arial"/>
                                <w:b/>
                              </w:rPr>
                            </w:pPr>
                            <w:r w:rsidRPr="001E712E">
                              <w:rPr>
                                <w:rFonts w:cs="Arial"/>
                                <w:b/>
                                <w:color w:val="000000" w:themeColor="text1"/>
                              </w:rPr>
                              <w:t>TGI</w:t>
                            </w:r>
                            <w:r>
                              <w:rPr>
                                <w:rFonts w:cs="Arial"/>
                                <w:b/>
                              </w:rPr>
                              <w:t>I</w:t>
                            </w:r>
                            <w:r w:rsidRPr="001E712E">
                              <w:rPr>
                                <w:noProof/>
                                <w:color w:val="000000" w:themeColor="text1"/>
                                <w:lang w:eastAsia="fr-FR"/>
                              </w:rPr>
                              <w:drawing>
                                <wp:inline distT="0" distB="0" distL="0" distR="0" wp14:anchorId="33725CFD" wp14:editId="456615D3">
                                  <wp:extent cx="673100" cy="1016000"/>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73100" cy="1016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121B69" id="Ellipse 39" o:spid="_x0000_s1034" style="position:absolute;left:0;text-align:left;margin-left:397.9pt;margin-top:23.7pt;width:92.5pt;height:24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b5lAIAAIIFAAAOAAAAZHJzL2Uyb0RvYy54bWysVEtP3DAQvlfqf7B8L0mWpcCKLFpBqSoh&#10;QEDF2evYG0uOx7W9m2x/fcfOgy1FPVS9JB7PzDcPfzMXl12jyU44r8CUtDjKKRGGQ6XMpqTfn28+&#10;nVHiAzMV02BESffC08vlxw8XrV2IGdSgK+EIghi/aG1J6xDsIss8r0XD/BFYYVApwTUsoOg2WeVY&#10;i+iNzmZ5/jlrwVXWARfe4+11r6TLhC+l4OFeSi8C0SXF3EL6uvRdx2+2vGCLjWO2VnxIg/1DFg1T&#10;BoNOUNcsMLJ16g+oRnEHHmQ44tBkIKXiItWA1RT5m2qeamZFqgWb4+3UJv//YPnd7sERVZX0+JwS&#10;wxp8oy9aK+sFwRtsT2v9Aq2e7IMbJI/HWGsnXRP/WAXpUkv3U0tFFwjHy6I4nZ+eYOc56o7z+Vme&#10;p6Znr+7W+fBVQEPioaSij566yXa3PmBUtB6tYkAPWlU3SuskRKqIK+3IjuEjrzdFzBo9DqyyWESf&#10;djqFvRbRV5tHIbF6THSWAibevYIxzoUJRa+qWSX6GCdYxFjF5JFiJsCILDG7CXsA+D3REbtPdrCP&#10;riLRdnLO/5ZY7zx5pMhgwuTcKAPuPQCNVQ2Re3tM/6A18Ri6dZeYcTbSYA3VHtnioB8jb/mNwje7&#10;ZT48MIdzg++MuyDc40dqaEsKw4mSGtzP9+6jPdIZtZS0OIcl9T+2zAlK9DeDRD8v5vM4uEmYn5zO&#10;UHCHmvWhxmybK0AWFLh1LE/HaB/0eJQOmhdcGasYFVXMcIxdUh7cKFyFfj/g0uFitUpmOKyWhVvz&#10;ZHkEj32OhHzuXpizA3EDcv4Oxpllizfk7W2jp4HVNoBUidmx031fhxfAQU9UGpZS3CSHcrJ6XZ3L&#10;XwAAAP//AwBQSwMEFAAGAAgAAAAhAPqAinzgAAAACgEAAA8AAABkcnMvZG93bnJldi54bWxMj8tO&#10;wzAQRfdI/IM1SGxQ6zQ0fYQ4VQChCjaIth8wiYckIraj2G3C3zOsYHkfunMm202mExcafOusgsU8&#10;AkG2crq1tYLT8WW2AeEDWo2ds6Tgmzzs8uurDFPtRvtBl0OoBY9Yn6KCJoQ+ldJXDRn0c9eT5ezT&#10;DQYDy6GWesCRx00n4yhaSYOt5QsN9vTUUPV1OBsF72/F/anERTwWj8/x3XH/Sm3SK3V7MxUPIAJN&#10;4a8Mv/iMDjkzle5stRedgvU2YfSgYLleguDCdhOxUSpIYnZknsn/L+Q/AAAA//8DAFBLAQItABQA&#10;BgAIAAAAIQC2gziS/gAAAOEBAAATAAAAAAAAAAAAAAAAAAAAAABbQ29udGVudF9UeXBlc10ueG1s&#10;UEsBAi0AFAAGAAgAAAAhADj9If/WAAAAlAEAAAsAAAAAAAAAAAAAAAAALwEAAF9yZWxzLy5yZWxz&#10;UEsBAi0AFAAGAAgAAAAhAKG55vmUAgAAggUAAA4AAAAAAAAAAAAAAAAALgIAAGRycy9lMm9Eb2Mu&#10;eG1sUEsBAi0AFAAGAAgAAAAhAPqAinzgAAAACgEAAA8AAAAAAAAAAAAAAAAA7gQAAGRycy9kb3du&#10;cmV2LnhtbFBLBQYAAAAABAAEAPMAAAD7BQAAAAA=&#10;" fillcolor="white [3212]" strokecolor="#243f60 [1604]" strokeweight="2pt">
                <v:textbox>
                  <w:txbxContent>
                    <w:p w:rsidR="00E81188" w:rsidRDefault="00E81188" w:rsidP="001E712E">
                      <w:pPr>
                        <w:jc w:val="center"/>
                        <w:rPr>
                          <w:rFonts w:cs="Arial"/>
                          <w:b/>
                        </w:rPr>
                      </w:pPr>
                      <w:r w:rsidRPr="001E712E">
                        <w:rPr>
                          <w:rFonts w:cs="Arial"/>
                          <w:b/>
                          <w:color w:val="000000" w:themeColor="text1"/>
                        </w:rPr>
                        <w:t>TGI</w:t>
                      </w:r>
                      <w:r>
                        <w:rPr>
                          <w:rFonts w:cs="Arial"/>
                          <w:b/>
                        </w:rPr>
                        <w:t>I</w:t>
                      </w:r>
                      <w:r w:rsidRPr="001E712E">
                        <w:rPr>
                          <w:noProof/>
                          <w:color w:val="000000" w:themeColor="text1"/>
                          <w:lang w:eastAsia="fr-FR"/>
                        </w:rPr>
                        <w:drawing>
                          <wp:inline distT="0" distB="0" distL="0" distR="0" wp14:anchorId="33725CFD" wp14:editId="456615D3">
                            <wp:extent cx="673100" cy="1016000"/>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73100" cy="1016000"/>
                                    </a:xfrm>
                                    <a:prstGeom prst="rect">
                                      <a:avLst/>
                                    </a:prstGeom>
                                    <a:noFill/>
                                    <a:ln>
                                      <a:noFill/>
                                    </a:ln>
                                  </pic:spPr>
                                </pic:pic>
                              </a:graphicData>
                            </a:graphic>
                          </wp:inline>
                        </w:drawing>
                      </w:r>
                    </w:p>
                  </w:txbxContent>
                </v:textbox>
              </v:oval>
            </w:pict>
          </mc:Fallback>
        </mc:AlternateContent>
      </w:r>
      <w:r w:rsidR="00BF3B73">
        <w:rPr>
          <w:rFonts w:cs="Arial"/>
          <w:noProof/>
          <w:lang w:eastAsia="fr-FR"/>
        </w:rPr>
        <w:drawing>
          <wp:inline distT="0" distB="0" distL="0" distR="0" wp14:anchorId="133FB69A" wp14:editId="0E4CE7BF">
            <wp:extent cx="5181600" cy="3200400"/>
            <wp:effectExtent l="0" t="19050" r="38100" b="38100"/>
            <wp:docPr id="24" name="Diagramme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1C7C73" w:rsidRDefault="001C7C73" w:rsidP="001C7C73">
      <w:pPr>
        <w:autoSpaceDE w:val="0"/>
        <w:autoSpaceDN w:val="0"/>
        <w:adjustRightInd w:val="0"/>
      </w:pPr>
    </w:p>
    <w:p w:rsidR="002C6B5C" w:rsidRDefault="002C6B5C" w:rsidP="001C7C73">
      <w:pPr>
        <w:autoSpaceDE w:val="0"/>
        <w:autoSpaceDN w:val="0"/>
        <w:adjustRightInd w:val="0"/>
      </w:pPr>
    </w:p>
    <w:p w:rsidR="002C6B5C" w:rsidRDefault="002C6B5C" w:rsidP="001C7C73">
      <w:pPr>
        <w:autoSpaceDE w:val="0"/>
        <w:autoSpaceDN w:val="0"/>
        <w:adjustRightInd w:val="0"/>
      </w:pPr>
    </w:p>
    <w:p w:rsidR="001C7C73" w:rsidRDefault="001C7C73" w:rsidP="001C7C73">
      <w:pPr>
        <w:autoSpaceDE w:val="0"/>
        <w:autoSpaceDN w:val="0"/>
        <w:adjustRightInd w:val="0"/>
        <w:jc w:val="center"/>
        <w:rPr>
          <w:rFonts w:cs="Arial"/>
          <w:b/>
        </w:rPr>
      </w:pPr>
      <w:r>
        <w:rPr>
          <w:rFonts w:cs="Arial"/>
          <w:b/>
        </w:rPr>
        <w:sym w:font="Wingdings" w:char="F075"/>
      </w:r>
    </w:p>
    <w:p w:rsidR="001C7C73" w:rsidRDefault="001C7C73" w:rsidP="001C7C73">
      <w:pPr>
        <w:autoSpaceDE w:val="0"/>
        <w:autoSpaceDN w:val="0"/>
        <w:adjustRightInd w:val="0"/>
        <w:jc w:val="center"/>
        <w:rPr>
          <w:rFonts w:cs="Arial"/>
        </w:rPr>
      </w:pPr>
      <w:r>
        <w:rPr>
          <w:rFonts w:cs="Arial"/>
          <w:b/>
        </w:rPr>
        <w:sym w:font="Wingdings" w:char="F075"/>
      </w:r>
      <w:r>
        <w:rPr>
          <w:rFonts w:cs="Arial"/>
          <w:b/>
        </w:rPr>
        <w:sym w:font="Wingdings" w:char="F075"/>
      </w:r>
    </w:p>
    <w:p w:rsidR="001C7C73" w:rsidRDefault="00013EA9" w:rsidP="001C7C73">
      <w:pPr>
        <w:autoSpaceDE w:val="0"/>
        <w:autoSpaceDN w:val="0"/>
        <w:adjustRightInd w:val="0"/>
        <w:rPr>
          <w:rFonts w:cs="Arial"/>
        </w:rPr>
      </w:pPr>
      <w:r>
        <w:br w:type="page"/>
      </w:r>
    </w:p>
    <w:p w:rsidR="00124547" w:rsidRPr="00C93389" w:rsidRDefault="00C93389" w:rsidP="00C93389">
      <w:pPr>
        <w:pStyle w:val="Titre1"/>
      </w:pPr>
      <w:bookmarkStart w:id="25" w:name="_Ref490726358"/>
      <w:bookmarkStart w:id="26" w:name="_Toc17793880"/>
      <w:r w:rsidRPr="00C93389">
        <w:lastRenderedPageBreak/>
        <w:t>Le CNFPT utilisateur de contenus ou d’outils susceptibles d’</w:t>
      </w:r>
      <w:r w:rsidR="001701CA">
        <w:t>ê</w:t>
      </w:r>
      <w:r w:rsidRPr="00C93389">
        <w:t>tre protégés par des droits de propriété intellectuelle</w:t>
      </w:r>
      <w:bookmarkEnd w:id="25"/>
      <w:bookmarkEnd w:id="26"/>
      <w:r w:rsidRPr="00C93389">
        <w:t xml:space="preserve"> </w:t>
      </w:r>
    </w:p>
    <w:p w:rsidR="007A1036" w:rsidRPr="007A1036" w:rsidRDefault="007A1036" w:rsidP="007A1036">
      <w:pPr>
        <w:rPr>
          <w:rFonts w:ascii="Arial Gras" w:hAnsi="Arial Gras" w:cs="Arial"/>
          <w:b/>
          <w:caps/>
        </w:rPr>
      </w:pPr>
    </w:p>
    <w:p w:rsidR="007A1036" w:rsidRDefault="007C4580" w:rsidP="007A1036">
      <w:pPr>
        <w:pStyle w:val="NormalWeb"/>
        <w:rPr>
          <w:rFonts w:ascii="Arial" w:hAnsi="Arial" w:cs="Arial"/>
          <w:sz w:val="22"/>
          <w:szCs w:val="22"/>
        </w:rPr>
      </w:pPr>
      <w:r w:rsidRPr="007A1036">
        <w:rPr>
          <w:rFonts w:ascii="Arial" w:hAnsi="Arial" w:cs="Arial"/>
          <w:sz w:val="22"/>
          <w:szCs w:val="22"/>
        </w:rPr>
        <w:t xml:space="preserve">Dans le cadre de son offre de formation le CNFPT peut être amené à </w:t>
      </w:r>
      <w:r w:rsidR="00821648" w:rsidRPr="007A1036">
        <w:rPr>
          <w:rFonts w:ascii="Arial" w:hAnsi="Arial" w:cs="Arial"/>
          <w:sz w:val="22"/>
          <w:szCs w:val="22"/>
        </w:rPr>
        <w:t xml:space="preserve">utiliser des outils ou </w:t>
      </w:r>
      <w:r w:rsidR="00A240D5" w:rsidRPr="007A1036">
        <w:rPr>
          <w:rFonts w:ascii="Arial" w:hAnsi="Arial" w:cs="Arial"/>
          <w:sz w:val="22"/>
          <w:szCs w:val="22"/>
        </w:rPr>
        <w:t xml:space="preserve">des contenus </w:t>
      </w:r>
      <w:r w:rsidR="00043FA7" w:rsidRPr="007A1036">
        <w:rPr>
          <w:rFonts w:ascii="Arial" w:hAnsi="Arial" w:cs="Arial"/>
          <w:sz w:val="22"/>
          <w:szCs w:val="22"/>
        </w:rPr>
        <w:t xml:space="preserve">qui sont susceptibles d’être </w:t>
      </w:r>
      <w:r w:rsidRPr="007A1036">
        <w:rPr>
          <w:rFonts w:ascii="Arial" w:hAnsi="Arial" w:cs="Arial"/>
          <w:sz w:val="22"/>
          <w:szCs w:val="22"/>
        </w:rPr>
        <w:t>grevés de droits d’auteurs appartenant à des tiers</w:t>
      </w:r>
      <w:r w:rsidR="00821648" w:rsidRPr="007A1036">
        <w:rPr>
          <w:rFonts w:ascii="Arial" w:hAnsi="Arial" w:cs="Arial"/>
          <w:sz w:val="22"/>
          <w:szCs w:val="22"/>
        </w:rPr>
        <w:t>.</w:t>
      </w:r>
    </w:p>
    <w:p w:rsidR="00345198" w:rsidRDefault="00345198" w:rsidP="007A1036">
      <w:pPr>
        <w:pStyle w:val="NormalWeb"/>
        <w:rPr>
          <w:rFonts w:cs="Arial"/>
          <w:color w:val="000000"/>
          <w:sz w:val="22"/>
          <w:szCs w:val="22"/>
        </w:rPr>
      </w:pPr>
      <w:r>
        <w:rPr>
          <w:rFonts w:ascii="Arial" w:hAnsi="Arial" w:cs="Arial"/>
          <w:sz w:val="22"/>
          <w:szCs w:val="22"/>
        </w:rPr>
        <w:t>Il convient par conséquent de s’interroger systématiquement sur les modalités dans lesquelles le CNFPT peut ou non</w:t>
      </w:r>
      <w:r w:rsidR="00E0761C">
        <w:rPr>
          <w:rFonts w:ascii="Arial" w:hAnsi="Arial" w:cs="Arial"/>
          <w:sz w:val="22"/>
          <w:szCs w:val="22"/>
        </w:rPr>
        <w:t xml:space="preserve">, directement ou par l’intermédiaire de ses intervenants, </w:t>
      </w:r>
      <w:r>
        <w:rPr>
          <w:rFonts w:ascii="Arial" w:hAnsi="Arial" w:cs="Arial"/>
          <w:sz w:val="22"/>
          <w:szCs w:val="22"/>
        </w:rPr>
        <w:t xml:space="preserve">recourir à </w:t>
      </w:r>
      <w:r w:rsidR="00641B1E">
        <w:rPr>
          <w:rFonts w:ascii="Arial" w:hAnsi="Arial" w:cs="Arial"/>
          <w:sz w:val="22"/>
          <w:szCs w:val="22"/>
        </w:rPr>
        <w:t>ces matériaux, selon qu’ils peuvent être qualifiés de</w:t>
      </w:r>
      <w:r>
        <w:rPr>
          <w:rFonts w:ascii="Arial" w:hAnsi="Arial" w:cs="Arial"/>
          <w:sz w:val="22"/>
          <w:szCs w:val="22"/>
        </w:rPr>
        <w:t xml:space="preserve"> libres </w:t>
      </w:r>
      <w:r w:rsidR="00641B1E" w:rsidRPr="00641B1E">
        <w:rPr>
          <w:rFonts w:ascii="Arial" w:hAnsi="Arial" w:cs="Arial"/>
          <w:b/>
          <w:i/>
          <w:sz w:val="22"/>
          <w:szCs w:val="22"/>
        </w:rPr>
        <w:t>(</w:t>
      </w:r>
      <w:r w:rsidR="00013EA9">
        <w:rPr>
          <w:rFonts w:ascii="Arial" w:hAnsi="Arial" w:cs="Arial"/>
          <w:b/>
          <w:i/>
          <w:sz w:val="22"/>
          <w:szCs w:val="22"/>
        </w:rPr>
        <w:fldChar w:fldCharType="begin"/>
      </w:r>
      <w:r w:rsidR="00013EA9">
        <w:rPr>
          <w:rFonts w:ascii="Arial" w:hAnsi="Arial" w:cs="Arial"/>
          <w:b/>
          <w:i/>
          <w:sz w:val="22"/>
          <w:szCs w:val="22"/>
        </w:rPr>
        <w:instrText xml:space="preserve"> REF _Ref490144976 \r \h </w:instrText>
      </w:r>
      <w:r w:rsidR="00013EA9">
        <w:rPr>
          <w:rFonts w:ascii="Arial" w:hAnsi="Arial" w:cs="Arial"/>
          <w:b/>
          <w:i/>
          <w:sz w:val="22"/>
          <w:szCs w:val="22"/>
        </w:rPr>
      </w:r>
      <w:r w:rsidR="00013EA9">
        <w:rPr>
          <w:rFonts w:ascii="Arial" w:hAnsi="Arial" w:cs="Arial"/>
          <w:b/>
          <w:i/>
          <w:sz w:val="22"/>
          <w:szCs w:val="22"/>
        </w:rPr>
        <w:fldChar w:fldCharType="separate"/>
      </w:r>
      <w:r w:rsidR="00112D03">
        <w:rPr>
          <w:rFonts w:ascii="Arial" w:hAnsi="Arial" w:cs="Arial"/>
          <w:b/>
          <w:i/>
          <w:sz w:val="22"/>
          <w:szCs w:val="22"/>
        </w:rPr>
        <w:t>2.1</w:t>
      </w:r>
      <w:r w:rsidR="00013EA9">
        <w:rPr>
          <w:rFonts w:ascii="Arial" w:hAnsi="Arial" w:cs="Arial"/>
          <w:b/>
          <w:i/>
          <w:sz w:val="22"/>
          <w:szCs w:val="22"/>
        </w:rPr>
        <w:fldChar w:fldCharType="end"/>
      </w:r>
      <w:r w:rsidR="00641B1E" w:rsidRPr="00641B1E">
        <w:rPr>
          <w:rFonts w:ascii="Arial" w:hAnsi="Arial" w:cs="Arial"/>
          <w:b/>
          <w:i/>
          <w:sz w:val="22"/>
          <w:szCs w:val="22"/>
        </w:rPr>
        <w:t xml:space="preserve">) </w:t>
      </w:r>
      <w:r>
        <w:rPr>
          <w:rFonts w:ascii="Arial" w:hAnsi="Arial" w:cs="Arial"/>
          <w:sz w:val="22"/>
          <w:szCs w:val="22"/>
        </w:rPr>
        <w:t xml:space="preserve">ou </w:t>
      </w:r>
      <w:r w:rsidR="00641B1E">
        <w:rPr>
          <w:rFonts w:ascii="Arial" w:hAnsi="Arial" w:cs="Arial"/>
          <w:sz w:val="22"/>
          <w:szCs w:val="22"/>
        </w:rPr>
        <w:t xml:space="preserve">doivent être considérés comme </w:t>
      </w:r>
      <w:r>
        <w:rPr>
          <w:rFonts w:ascii="Arial" w:hAnsi="Arial" w:cs="Arial"/>
          <w:sz w:val="22"/>
          <w:szCs w:val="22"/>
        </w:rPr>
        <w:t>protégés</w:t>
      </w:r>
      <w:r w:rsidR="00641B1E">
        <w:rPr>
          <w:rFonts w:ascii="Arial" w:hAnsi="Arial" w:cs="Arial"/>
          <w:sz w:val="22"/>
          <w:szCs w:val="22"/>
        </w:rPr>
        <w:t xml:space="preserve"> </w:t>
      </w:r>
      <w:r w:rsidR="00641B1E" w:rsidRPr="00641B1E">
        <w:rPr>
          <w:rFonts w:ascii="Arial" w:hAnsi="Arial" w:cs="Arial"/>
          <w:b/>
          <w:i/>
          <w:sz w:val="22"/>
          <w:szCs w:val="22"/>
        </w:rPr>
        <w:t>(</w:t>
      </w:r>
      <w:r w:rsidR="00013EA9">
        <w:rPr>
          <w:rFonts w:ascii="Arial" w:hAnsi="Arial" w:cs="Arial"/>
          <w:b/>
          <w:i/>
          <w:sz w:val="22"/>
          <w:szCs w:val="22"/>
        </w:rPr>
        <w:fldChar w:fldCharType="begin"/>
      </w:r>
      <w:r w:rsidR="00013EA9">
        <w:rPr>
          <w:rFonts w:ascii="Arial" w:hAnsi="Arial" w:cs="Arial"/>
          <w:b/>
          <w:i/>
          <w:sz w:val="22"/>
          <w:szCs w:val="22"/>
        </w:rPr>
        <w:instrText xml:space="preserve"> REF _Ref490144988 \r \h </w:instrText>
      </w:r>
      <w:r w:rsidR="00013EA9">
        <w:rPr>
          <w:rFonts w:ascii="Arial" w:hAnsi="Arial" w:cs="Arial"/>
          <w:b/>
          <w:i/>
          <w:sz w:val="22"/>
          <w:szCs w:val="22"/>
        </w:rPr>
      </w:r>
      <w:r w:rsidR="00013EA9">
        <w:rPr>
          <w:rFonts w:ascii="Arial" w:hAnsi="Arial" w:cs="Arial"/>
          <w:b/>
          <w:i/>
          <w:sz w:val="22"/>
          <w:szCs w:val="22"/>
        </w:rPr>
        <w:fldChar w:fldCharType="separate"/>
      </w:r>
      <w:r w:rsidR="00112D03">
        <w:rPr>
          <w:rFonts w:ascii="Arial" w:hAnsi="Arial" w:cs="Arial"/>
          <w:b/>
          <w:i/>
          <w:sz w:val="22"/>
          <w:szCs w:val="22"/>
        </w:rPr>
        <w:t>2.2</w:t>
      </w:r>
      <w:r w:rsidR="00013EA9">
        <w:rPr>
          <w:rFonts w:ascii="Arial" w:hAnsi="Arial" w:cs="Arial"/>
          <w:b/>
          <w:i/>
          <w:sz w:val="22"/>
          <w:szCs w:val="22"/>
        </w:rPr>
        <w:fldChar w:fldCharType="end"/>
      </w:r>
      <w:r w:rsidR="00641B1E" w:rsidRPr="00641B1E">
        <w:rPr>
          <w:rFonts w:ascii="Arial" w:hAnsi="Arial" w:cs="Arial"/>
          <w:b/>
          <w:i/>
          <w:sz w:val="22"/>
          <w:szCs w:val="22"/>
        </w:rPr>
        <w:t>)</w:t>
      </w:r>
      <w:r>
        <w:rPr>
          <w:rFonts w:ascii="Arial" w:hAnsi="Arial" w:cs="Arial"/>
          <w:sz w:val="22"/>
          <w:szCs w:val="22"/>
        </w:rPr>
        <w:t xml:space="preserve">. </w:t>
      </w:r>
      <w:r w:rsidR="00332A6A">
        <w:rPr>
          <w:rFonts w:ascii="Arial" w:hAnsi="Arial" w:cs="Arial"/>
          <w:sz w:val="22"/>
          <w:szCs w:val="22"/>
        </w:rPr>
        <w:t>En tout état de cause, en l’absence de dérogation légale ou d’autorisation</w:t>
      </w:r>
      <w:r w:rsidR="009A63E6">
        <w:rPr>
          <w:rFonts w:ascii="Arial" w:hAnsi="Arial" w:cs="Arial"/>
          <w:sz w:val="22"/>
          <w:szCs w:val="22"/>
        </w:rPr>
        <w:t xml:space="preserve"> </w:t>
      </w:r>
      <w:r w:rsidR="00332A6A">
        <w:rPr>
          <w:rFonts w:ascii="Arial" w:hAnsi="Arial" w:cs="Arial"/>
          <w:sz w:val="22"/>
          <w:szCs w:val="22"/>
        </w:rPr>
        <w:t xml:space="preserve">en bonne et due forme, </w:t>
      </w:r>
      <w:r w:rsidR="00641B1E">
        <w:rPr>
          <w:rFonts w:ascii="Arial" w:hAnsi="Arial" w:cs="Arial"/>
          <w:sz w:val="22"/>
          <w:szCs w:val="22"/>
        </w:rPr>
        <w:t>l’utilisation de matériaux protégés</w:t>
      </w:r>
      <w:r w:rsidR="00332A6A">
        <w:rPr>
          <w:rFonts w:ascii="Arial" w:hAnsi="Arial" w:cs="Arial"/>
          <w:sz w:val="22"/>
          <w:szCs w:val="22"/>
        </w:rPr>
        <w:t xml:space="preserve"> </w:t>
      </w:r>
      <w:r w:rsidR="00641B1E">
        <w:rPr>
          <w:rFonts w:ascii="Arial" w:hAnsi="Arial" w:cs="Arial"/>
          <w:sz w:val="22"/>
          <w:szCs w:val="22"/>
        </w:rPr>
        <w:t xml:space="preserve">est clairement interdite </w:t>
      </w:r>
      <w:r w:rsidR="00641B1E" w:rsidRPr="00332A6A">
        <w:rPr>
          <w:rFonts w:ascii="Arial" w:hAnsi="Arial" w:cs="Arial"/>
          <w:b/>
          <w:i/>
          <w:sz w:val="22"/>
          <w:szCs w:val="22"/>
        </w:rPr>
        <w:t>(</w:t>
      </w:r>
      <w:r w:rsidR="00013EA9">
        <w:rPr>
          <w:rFonts w:ascii="Arial" w:hAnsi="Arial" w:cs="Arial"/>
          <w:b/>
          <w:i/>
          <w:sz w:val="22"/>
          <w:szCs w:val="22"/>
        </w:rPr>
        <w:fldChar w:fldCharType="begin"/>
      </w:r>
      <w:r w:rsidR="00013EA9">
        <w:rPr>
          <w:rFonts w:ascii="Arial" w:hAnsi="Arial" w:cs="Arial"/>
          <w:b/>
          <w:i/>
          <w:sz w:val="22"/>
          <w:szCs w:val="22"/>
        </w:rPr>
        <w:instrText xml:space="preserve"> REF _Ref490144997 \r \h </w:instrText>
      </w:r>
      <w:r w:rsidR="00013EA9">
        <w:rPr>
          <w:rFonts w:ascii="Arial" w:hAnsi="Arial" w:cs="Arial"/>
          <w:b/>
          <w:i/>
          <w:sz w:val="22"/>
          <w:szCs w:val="22"/>
        </w:rPr>
      </w:r>
      <w:r w:rsidR="00013EA9">
        <w:rPr>
          <w:rFonts w:ascii="Arial" w:hAnsi="Arial" w:cs="Arial"/>
          <w:b/>
          <w:i/>
          <w:sz w:val="22"/>
          <w:szCs w:val="22"/>
        </w:rPr>
        <w:fldChar w:fldCharType="separate"/>
      </w:r>
      <w:r w:rsidR="00112D03">
        <w:rPr>
          <w:rFonts w:ascii="Arial" w:hAnsi="Arial" w:cs="Arial"/>
          <w:b/>
          <w:i/>
          <w:sz w:val="22"/>
          <w:szCs w:val="22"/>
        </w:rPr>
        <w:t>2.3</w:t>
      </w:r>
      <w:r w:rsidR="00013EA9">
        <w:rPr>
          <w:rFonts w:ascii="Arial" w:hAnsi="Arial" w:cs="Arial"/>
          <w:b/>
          <w:i/>
          <w:sz w:val="22"/>
          <w:szCs w:val="22"/>
        </w:rPr>
        <w:fldChar w:fldCharType="end"/>
      </w:r>
      <w:r w:rsidR="00641B1E" w:rsidRPr="00332A6A">
        <w:rPr>
          <w:rFonts w:ascii="Arial" w:hAnsi="Arial" w:cs="Arial"/>
          <w:b/>
          <w:i/>
          <w:sz w:val="22"/>
          <w:szCs w:val="22"/>
        </w:rPr>
        <w:t>)</w:t>
      </w:r>
      <w:r w:rsidR="00332A6A">
        <w:rPr>
          <w:rFonts w:ascii="Arial" w:hAnsi="Arial" w:cs="Arial"/>
          <w:sz w:val="22"/>
          <w:szCs w:val="22"/>
        </w:rPr>
        <w:t>.</w:t>
      </w:r>
      <w:r>
        <w:rPr>
          <w:rFonts w:ascii="Arial" w:hAnsi="Arial" w:cs="Arial"/>
          <w:sz w:val="22"/>
          <w:szCs w:val="22"/>
        </w:rPr>
        <w:t xml:space="preserve"> </w:t>
      </w:r>
    </w:p>
    <w:p w:rsidR="00345198" w:rsidRDefault="00345198" w:rsidP="005B74C9">
      <w:r>
        <w:rPr>
          <w:noProof/>
          <w:lang w:eastAsia="fr-FR"/>
        </w:rPr>
        <w:drawing>
          <wp:inline distT="0" distB="0" distL="0" distR="0" wp14:anchorId="37634DE6" wp14:editId="77B03D47">
            <wp:extent cx="6000750" cy="3200400"/>
            <wp:effectExtent l="0" t="0" r="0" b="0"/>
            <wp:docPr id="10" name="Diagramme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B42D99" w:rsidRDefault="00B42D99">
      <w:pPr>
        <w:rPr>
          <w:rFonts w:cs="Arial"/>
        </w:rPr>
      </w:pPr>
    </w:p>
    <w:p w:rsidR="00F66870" w:rsidRPr="000307A9" w:rsidRDefault="00F66870" w:rsidP="005B74C9">
      <w:pPr>
        <w:pStyle w:val="Titre2"/>
      </w:pPr>
      <w:bookmarkStart w:id="27" w:name="_Ref490144976"/>
      <w:bookmarkStart w:id="28" w:name="_Toc17793881"/>
      <w:r w:rsidRPr="000307A9">
        <w:t xml:space="preserve">L’utilisation des </w:t>
      </w:r>
      <w:r w:rsidR="00641B1E">
        <w:t>« </w:t>
      </w:r>
      <w:r w:rsidRPr="000307A9">
        <w:t>matériaux libres</w:t>
      </w:r>
      <w:r w:rsidR="00641B1E">
        <w:t> »</w:t>
      </w:r>
      <w:bookmarkEnd w:id="27"/>
      <w:bookmarkEnd w:id="28"/>
    </w:p>
    <w:p w:rsidR="00F66870" w:rsidRDefault="00F66870" w:rsidP="00F66870">
      <w:pPr>
        <w:pStyle w:val="Paragraphedeliste"/>
        <w:ind w:left="1428"/>
        <w:rPr>
          <w:rFonts w:ascii="Arial Narrow" w:hAnsi="Arial Narrow" w:cs="Arial"/>
          <w:b/>
          <w:smallCaps/>
          <w:sz w:val="32"/>
          <w:szCs w:val="32"/>
        </w:rPr>
      </w:pPr>
    </w:p>
    <w:p w:rsidR="004D5BF7" w:rsidRDefault="00F904D4" w:rsidP="004D5BF7">
      <w:pPr>
        <w:rPr>
          <w:rFonts w:cs="Arial"/>
        </w:rPr>
      </w:pPr>
      <w:r>
        <w:rPr>
          <w:rFonts w:cs="Arial"/>
        </w:rPr>
        <w:t>Outre le</w:t>
      </w:r>
      <w:r w:rsidR="004D5BF7">
        <w:rPr>
          <w:rFonts w:cs="Arial"/>
        </w:rPr>
        <w:t>s</w:t>
      </w:r>
      <w:r>
        <w:rPr>
          <w:rFonts w:cs="Arial"/>
        </w:rPr>
        <w:t xml:space="preserve"> cas des créations de l’esprit dépourvues de toute marque de personnalité</w:t>
      </w:r>
      <w:r w:rsidR="008B451E">
        <w:rPr>
          <w:rFonts w:cs="Arial"/>
        </w:rPr>
        <w:t>,</w:t>
      </w:r>
      <w:r>
        <w:rPr>
          <w:rFonts w:cs="Arial"/>
        </w:rPr>
        <w:t xml:space="preserve"> qui peuvent être utilisées sans avoir à demander l’autorisation de l’</w:t>
      </w:r>
      <w:r w:rsidR="00344ED9">
        <w:rPr>
          <w:rFonts w:cs="Arial"/>
        </w:rPr>
        <w:t>« </w:t>
      </w:r>
      <w:r>
        <w:rPr>
          <w:rFonts w:cs="Arial"/>
        </w:rPr>
        <w:t>auteur</w:t>
      </w:r>
      <w:r w:rsidR="00344ED9">
        <w:rPr>
          <w:rFonts w:cs="Arial"/>
        </w:rPr>
        <w:t> »</w:t>
      </w:r>
      <w:r>
        <w:rPr>
          <w:rFonts w:cs="Arial"/>
        </w:rPr>
        <w:t xml:space="preserve"> </w:t>
      </w:r>
      <w:r w:rsidR="008B451E">
        <w:rPr>
          <w:rFonts w:cs="Arial"/>
        </w:rPr>
        <w:t xml:space="preserve">(mais ce cas </w:t>
      </w:r>
      <w:r>
        <w:rPr>
          <w:rFonts w:cs="Arial"/>
        </w:rPr>
        <w:t xml:space="preserve">paraît cependant devoir rester </w:t>
      </w:r>
      <w:r w:rsidR="004D5BF7">
        <w:rPr>
          <w:rFonts w:cs="Arial"/>
        </w:rPr>
        <w:t>marginal compte-tenu de la faiblesse du seuil d’originalité juridiquement requis pour bénéficier d’une protecti</w:t>
      </w:r>
      <w:r w:rsidR="008B451E">
        <w:rPr>
          <w:rFonts w:cs="Arial"/>
        </w:rPr>
        <w:t>on au titre des droits d’auteur)</w:t>
      </w:r>
      <w:r w:rsidR="004D5BF7">
        <w:rPr>
          <w:rFonts w:cs="Arial"/>
        </w:rPr>
        <w:t xml:space="preserve">, et </w:t>
      </w:r>
      <w:r w:rsidR="004D5BF7" w:rsidRPr="004D5BF7">
        <w:rPr>
          <w:rFonts w:cs="Arial"/>
        </w:rPr>
        <w:t>des</w:t>
      </w:r>
      <w:r w:rsidR="004D5BF7">
        <w:rPr>
          <w:rFonts w:cs="Arial"/>
        </w:rPr>
        <w:t xml:space="preserve"> idées et méthodes n'ayant</w:t>
      </w:r>
      <w:r w:rsidR="004D5BF7" w:rsidRPr="004D5BF7">
        <w:rPr>
          <w:rFonts w:cs="Arial"/>
        </w:rPr>
        <w:t xml:space="preserve"> pas atteint un degré de formalisation suffisant</w:t>
      </w:r>
      <w:r w:rsidR="004D5BF7">
        <w:rPr>
          <w:rFonts w:cs="Arial"/>
        </w:rPr>
        <w:t>,</w:t>
      </w:r>
      <w:r w:rsidR="004D5BF7">
        <w:rPr>
          <w:rFonts w:ascii="Times New Roman" w:hAnsi="Times New Roman" w:cs="Times New Roman"/>
        </w:rPr>
        <w:t xml:space="preserve"> </w:t>
      </w:r>
      <w:r w:rsidR="004D5BF7">
        <w:rPr>
          <w:rFonts w:cs="Arial"/>
        </w:rPr>
        <w:t>l</w:t>
      </w:r>
      <w:r w:rsidRPr="00F904D4">
        <w:rPr>
          <w:rFonts w:cs="Arial"/>
        </w:rPr>
        <w:t>es matériaux librement utilisables re</w:t>
      </w:r>
      <w:r w:rsidR="00833BD1">
        <w:rPr>
          <w:rFonts w:cs="Arial"/>
        </w:rPr>
        <w:t>lèvent principalement de trois</w:t>
      </w:r>
      <w:r w:rsidR="004D5BF7">
        <w:rPr>
          <w:rFonts w:cs="Arial"/>
        </w:rPr>
        <w:t xml:space="preserve"> </w:t>
      </w:r>
      <w:r>
        <w:rPr>
          <w:rFonts w:cs="Arial"/>
        </w:rPr>
        <w:t>catégories :</w:t>
      </w:r>
    </w:p>
    <w:p w:rsidR="008B451E" w:rsidRPr="004D5BF7" w:rsidRDefault="008B451E" w:rsidP="004D5BF7">
      <w:pPr>
        <w:rPr>
          <w:rFonts w:cs="Arial"/>
        </w:rPr>
      </w:pPr>
    </w:p>
    <w:p w:rsidR="00833BD1" w:rsidRDefault="004D5BF7" w:rsidP="00A07CAD">
      <w:pPr>
        <w:pStyle w:val="Paragraphedeliste"/>
        <w:numPr>
          <w:ilvl w:val="0"/>
          <w:numId w:val="1"/>
        </w:numPr>
        <w:rPr>
          <w:rFonts w:cs="Arial"/>
          <w:szCs w:val="22"/>
        </w:rPr>
      </w:pPr>
      <w:r>
        <w:rPr>
          <w:rFonts w:cs="Arial"/>
          <w:szCs w:val="22"/>
        </w:rPr>
        <w:t xml:space="preserve">les </w:t>
      </w:r>
      <w:r w:rsidR="00833BD1" w:rsidRPr="008B451E">
        <w:rPr>
          <w:rFonts w:cs="Arial"/>
          <w:b/>
          <w:i/>
          <w:szCs w:val="22"/>
        </w:rPr>
        <w:t>textes officiels</w:t>
      </w:r>
      <w:r w:rsidR="008B451E" w:rsidRPr="008B451E">
        <w:rPr>
          <w:rFonts w:cs="Arial"/>
          <w:szCs w:val="22"/>
        </w:rPr>
        <w:t>, qui</w:t>
      </w:r>
      <w:r w:rsidR="00833BD1">
        <w:rPr>
          <w:rFonts w:cs="Arial"/>
          <w:szCs w:val="22"/>
        </w:rPr>
        <w:t xml:space="preserve"> </w:t>
      </w:r>
      <w:r>
        <w:rPr>
          <w:rFonts w:cs="Arial"/>
          <w:szCs w:val="22"/>
        </w:rPr>
        <w:t xml:space="preserve">sont </w:t>
      </w:r>
      <w:r w:rsidR="00833BD1">
        <w:rPr>
          <w:rFonts w:cs="Arial"/>
          <w:szCs w:val="22"/>
        </w:rPr>
        <w:t xml:space="preserve">par nature </w:t>
      </w:r>
      <w:r>
        <w:rPr>
          <w:rFonts w:cs="Arial"/>
          <w:szCs w:val="22"/>
        </w:rPr>
        <w:t>insusceptibles de faire l’objet d’une protection</w:t>
      </w:r>
      <w:r w:rsidR="00344ED9">
        <w:rPr>
          <w:rFonts w:cs="Arial"/>
          <w:szCs w:val="22"/>
        </w:rPr>
        <w:t xml:space="preserve"> </w:t>
      </w:r>
      <w:r w:rsidR="00344ED9" w:rsidRPr="00344ED9">
        <w:rPr>
          <w:rFonts w:cs="Arial"/>
          <w:b/>
          <w:i/>
          <w:szCs w:val="22"/>
        </w:rPr>
        <w:t>(</w:t>
      </w:r>
      <w:r w:rsidR="00344ED9" w:rsidRPr="00344ED9">
        <w:rPr>
          <w:rFonts w:cs="Arial"/>
          <w:b/>
          <w:i/>
          <w:szCs w:val="22"/>
        </w:rPr>
        <w:fldChar w:fldCharType="begin"/>
      </w:r>
      <w:r w:rsidR="00344ED9" w:rsidRPr="00344ED9">
        <w:rPr>
          <w:rFonts w:cs="Arial"/>
          <w:b/>
          <w:i/>
          <w:szCs w:val="22"/>
        </w:rPr>
        <w:instrText xml:space="preserve"> REF _Ref490147502 \r \h  \* MERGEFORMAT </w:instrText>
      </w:r>
      <w:r w:rsidR="00344ED9" w:rsidRPr="00344ED9">
        <w:rPr>
          <w:rFonts w:cs="Arial"/>
          <w:b/>
          <w:i/>
          <w:szCs w:val="22"/>
        </w:rPr>
      </w:r>
      <w:r w:rsidR="00344ED9" w:rsidRPr="00344ED9">
        <w:rPr>
          <w:rFonts w:cs="Arial"/>
          <w:b/>
          <w:i/>
          <w:szCs w:val="22"/>
        </w:rPr>
        <w:fldChar w:fldCharType="separate"/>
      </w:r>
      <w:r w:rsidR="00112D03">
        <w:rPr>
          <w:rFonts w:cs="Arial"/>
          <w:b/>
          <w:i/>
          <w:szCs w:val="22"/>
        </w:rPr>
        <w:t>2.1.1</w:t>
      </w:r>
      <w:r w:rsidR="00344ED9" w:rsidRPr="00344ED9">
        <w:rPr>
          <w:rFonts w:cs="Arial"/>
          <w:b/>
          <w:i/>
          <w:szCs w:val="22"/>
        </w:rPr>
        <w:fldChar w:fldCharType="end"/>
      </w:r>
      <w:r w:rsidR="00344ED9" w:rsidRPr="00344ED9">
        <w:rPr>
          <w:rFonts w:cs="Arial"/>
          <w:b/>
          <w:i/>
          <w:szCs w:val="22"/>
        </w:rPr>
        <w:t>)</w:t>
      </w:r>
      <w:r w:rsidR="00833BD1">
        <w:rPr>
          <w:rFonts w:cs="Arial"/>
          <w:szCs w:val="22"/>
        </w:rPr>
        <w:t> ;</w:t>
      </w:r>
      <w:r>
        <w:rPr>
          <w:rFonts w:cs="Arial"/>
          <w:szCs w:val="22"/>
        </w:rPr>
        <w:t xml:space="preserve"> </w:t>
      </w:r>
    </w:p>
    <w:p w:rsidR="00833BD1" w:rsidRDefault="00833BD1" w:rsidP="00833BD1">
      <w:pPr>
        <w:pStyle w:val="Paragraphedeliste"/>
        <w:rPr>
          <w:rFonts w:cs="Arial"/>
          <w:szCs w:val="22"/>
        </w:rPr>
      </w:pPr>
    </w:p>
    <w:p w:rsidR="00F904D4" w:rsidRPr="00F904D4" w:rsidRDefault="008B451E" w:rsidP="00A07CAD">
      <w:pPr>
        <w:pStyle w:val="Paragraphedeliste"/>
        <w:numPr>
          <w:ilvl w:val="0"/>
          <w:numId w:val="1"/>
        </w:numPr>
        <w:rPr>
          <w:rFonts w:cs="Arial"/>
          <w:szCs w:val="22"/>
        </w:rPr>
      </w:pPr>
      <w:r>
        <w:rPr>
          <w:rFonts w:cs="Arial"/>
          <w:szCs w:val="22"/>
        </w:rPr>
        <w:t xml:space="preserve">les œuvres dont </w:t>
      </w:r>
      <w:r w:rsidR="004D5BF7">
        <w:rPr>
          <w:rFonts w:cs="Arial"/>
          <w:szCs w:val="22"/>
        </w:rPr>
        <w:t xml:space="preserve">le délai de protection par le droit d’auteur est expiré, et </w:t>
      </w:r>
      <w:r>
        <w:rPr>
          <w:rFonts w:cs="Arial"/>
          <w:szCs w:val="22"/>
        </w:rPr>
        <w:t xml:space="preserve">qui </w:t>
      </w:r>
      <w:r w:rsidR="004D5BF7">
        <w:rPr>
          <w:rFonts w:cs="Arial"/>
          <w:szCs w:val="22"/>
        </w:rPr>
        <w:t>appartiennent ainsi au</w:t>
      </w:r>
      <w:r w:rsidR="004D5BF7" w:rsidRPr="004D5BF7">
        <w:rPr>
          <w:rFonts w:cs="Arial"/>
          <w:b/>
          <w:szCs w:val="22"/>
        </w:rPr>
        <w:t xml:space="preserve"> </w:t>
      </w:r>
      <w:r w:rsidR="004D5BF7" w:rsidRPr="004D5BF7">
        <w:rPr>
          <w:rFonts w:cs="Arial"/>
          <w:b/>
          <w:i/>
          <w:szCs w:val="22"/>
        </w:rPr>
        <w:t>domaine public</w:t>
      </w:r>
      <w:r w:rsidR="001331E7">
        <w:rPr>
          <w:rFonts w:cs="Arial"/>
          <w:b/>
          <w:szCs w:val="22"/>
        </w:rPr>
        <w:t> </w:t>
      </w:r>
      <w:r w:rsidR="00344ED9">
        <w:rPr>
          <w:rFonts w:cs="Arial"/>
          <w:b/>
          <w:szCs w:val="22"/>
        </w:rPr>
        <w:t>(</w:t>
      </w:r>
      <w:r w:rsidR="00344ED9" w:rsidRPr="00344ED9">
        <w:rPr>
          <w:rFonts w:cs="Arial"/>
          <w:b/>
          <w:i/>
          <w:szCs w:val="22"/>
        </w:rPr>
        <w:fldChar w:fldCharType="begin"/>
      </w:r>
      <w:r w:rsidR="00344ED9" w:rsidRPr="00344ED9">
        <w:rPr>
          <w:rFonts w:cs="Arial"/>
          <w:b/>
          <w:i/>
          <w:szCs w:val="22"/>
        </w:rPr>
        <w:instrText xml:space="preserve"> REF _Ref490147504 \r \h  \* MERGEFORMAT </w:instrText>
      </w:r>
      <w:r w:rsidR="00344ED9" w:rsidRPr="00344ED9">
        <w:rPr>
          <w:rFonts w:cs="Arial"/>
          <w:b/>
          <w:i/>
          <w:szCs w:val="22"/>
        </w:rPr>
      </w:r>
      <w:r w:rsidR="00344ED9" w:rsidRPr="00344ED9">
        <w:rPr>
          <w:rFonts w:cs="Arial"/>
          <w:b/>
          <w:i/>
          <w:szCs w:val="22"/>
        </w:rPr>
        <w:fldChar w:fldCharType="separate"/>
      </w:r>
      <w:r w:rsidR="00112D03">
        <w:rPr>
          <w:rFonts w:cs="Arial"/>
          <w:b/>
          <w:i/>
          <w:szCs w:val="22"/>
        </w:rPr>
        <w:t>2.1.2</w:t>
      </w:r>
      <w:r w:rsidR="00344ED9" w:rsidRPr="00344ED9">
        <w:rPr>
          <w:rFonts w:cs="Arial"/>
          <w:b/>
          <w:i/>
          <w:szCs w:val="22"/>
        </w:rPr>
        <w:fldChar w:fldCharType="end"/>
      </w:r>
      <w:r w:rsidR="00344ED9" w:rsidRPr="00344ED9">
        <w:rPr>
          <w:rFonts w:cs="Arial"/>
          <w:b/>
          <w:i/>
          <w:szCs w:val="22"/>
        </w:rPr>
        <w:t>)</w:t>
      </w:r>
      <w:r w:rsidR="00344ED9">
        <w:rPr>
          <w:rFonts w:cs="Arial"/>
          <w:szCs w:val="22"/>
        </w:rPr>
        <w:t> </w:t>
      </w:r>
      <w:r w:rsidR="001331E7" w:rsidRPr="00344ED9">
        <w:rPr>
          <w:rFonts w:cs="Arial"/>
          <w:szCs w:val="22"/>
        </w:rPr>
        <w:t>;</w:t>
      </w:r>
    </w:p>
    <w:p w:rsidR="00F904D4" w:rsidRPr="00F904D4" w:rsidRDefault="00F904D4" w:rsidP="00F904D4">
      <w:pPr>
        <w:pStyle w:val="Paragraphedeliste"/>
        <w:rPr>
          <w:rFonts w:cs="Arial"/>
          <w:szCs w:val="22"/>
        </w:rPr>
      </w:pPr>
    </w:p>
    <w:p w:rsidR="004D5BF7" w:rsidRPr="004D5BF7" w:rsidRDefault="008B451E" w:rsidP="00A07CAD">
      <w:pPr>
        <w:pStyle w:val="Paragraphedeliste"/>
        <w:numPr>
          <w:ilvl w:val="0"/>
          <w:numId w:val="1"/>
        </w:numPr>
        <w:rPr>
          <w:rFonts w:cs="Arial"/>
          <w:szCs w:val="22"/>
        </w:rPr>
      </w:pPr>
      <w:r>
        <w:rPr>
          <w:rFonts w:cs="Arial"/>
          <w:szCs w:val="22"/>
        </w:rPr>
        <w:lastRenderedPageBreak/>
        <w:t xml:space="preserve">les œuvres dont </w:t>
      </w:r>
      <w:r w:rsidR="004D5BF7" w:rsidRPr="004D5BF7">
        <w:rPr>
          <w:rFonts w:cs="Arial"/>
          <w:szCs w:val="22"/>
        </w:rPr>
        <w:t>l'auteur a décidé</w:t>
      </w:r>
      <w:r w:rsidR="00F904D4" w:rsidRPr="004D5BF7">
        <w:rPr>
          <w:rFonts w:cs="Arial"/>
          <w:szCs w:val="22"/>
        </w:rPr>
        <w:t xml:space="preserve">, en application du monopole d'exploitation, d'autoriser toutes ou certaines </w:t>
      </w:r>
      <w:r w:rsidR="001331E7">
        <w:rPr>
          <w:rFonts w:cs="Arial"/>
          <w:szCs w:val="22"/>
        </w:rPr>
        <w:t xml:space="preserve">utilisations en </w:t>
      </w:r>
      <w:r>
        <w:rPr>
          <w:rFonts w:cs="Arial"/>
          <w:szCs w:val="22"/>
        </w:rPr>
        <w:t xml:space="preserve">les </w:t>
      </w:r>
      <w:r w:rsidR="001331E7">
        <w:rPr>
          <w:rFonts w:cs="Arial"/>
          <w:szCs w:val="22"/>
        </w:rPr>
        <w:t>qualifiant</w:t>
      </w:r>
      <w:r w:rsidR="00F904D4" w:rsidRPr="004D5BF7">
        <w:rPr>
          <w:rFonts w:cs="Arial"/>
          <w:szCs w:val="22"/>
        </w:rPr>
        <w:t xml:space="preserve"> </w:t>
      </w:r>
      <w:r w:rsidR="001331E7">
        <w:rPr>
          <w:rFonts w:cs="Arial"/>
          <w:szCs w:val="22"/>
        </w:rPr>
        <w:t>de </w:t>
      </w:r>
      <w:r w:rsidR="001331E7" w:rsidRPr="001331E7">
        <w:rPr>
          <w:rFonts w:cs="Arial"/>
          <w:b/>
          <w:i/>
          <w:szCs w:val="22"/>
        </w:rPr>
        <w:t>libre</w:t>
      </w:r>
      <w:r>
        <w:rPr>
          <w:rFonts w:cs="Arial"/>
          <w:b/>
          <w:i/>
          <w:szCs w:val="22"/>
        </w:rPr>
        <w:t>s</w:t>
      </w:r>
      <w:r w:rsidR="001331E7" w:rsidRPr="001331E7">
        <w:rPr>
          <w:rFonts w:cs="Arial"/>
          <w:b/>
          <w:i/>
          <w:szCs w:val="22"/>
        </w:rPr>
        <w:t xml:space="preserve"> de droits</w:t>
      </w:r>
      <w:r w:rsidR="00344ED9">
        <w:rPr>
          <w:rFonts w:cs="Arial"/>
          <w:b/>
          <w:i/>
          <w:szCs w:val="22"/>
        </w:rPr>
        <w:t xml:space="preserve"> (</w:t>
      </w:r>
      <w:r w:rsidR="00344ED9" w:rsidRPr="00344ED9">
        <w:rPr>
          <w:rFonts w:cs="Arial"/>
          <w:b/>
          <w:i/>
          <w:szCs w:val="22"/>
        </w:rPr>
        <w:fldChar w:fldCharType="begin"/>
      </w:r>
      <w:r w:rsidR="00344ED9" w:rsidRPr="00344ED9">
        <w:rPr>
          <w:rFonts w:cs="Arial"/>
          <w:b/>
          <w:i/>
          <w:szCs w:val="22"/>
        </w:rPr>
        <w:instrText xml:space="preserve"> REF _Ref490147506 \r \h  \* MERGEFORMAT </w:instrText>
      </w:r>
      <w:r w:rsidR="00344ED9" w:rsidRPr="00344ED9">
        <w:rPr>
          <w:rFonts w:cs="Arial"/>
          <w:b/>
          <w:i/>
          <w:szCs w:val="22"/>
        </w:rPr>
      </w:r>
      <w:r w:rsidR="00344ED9" w:rsidRPr="00344ED9">
        <w:rPr>
          <w:rFonts w:cs="Arial"/>
          <w:b/>
          <w:i/>
          <w:szCs w:val="22"/>
        </w:rPr>
        <w:fldChar w:fldCharType="separate"/>
      </w:r>
      <w:r w:rsidR="00112D03">
        <w:rPr>
          <w:rFonts w:cs="Arial"/>
          <w:b/>
          <w:i/>
          <w:szCs w:val="22"/>
        </w:rPr>
        <w:t>2.1.3</w:t>
      </w:r>
      <w:r w:rsidR="00344ED9" w:rsidRPr="00344ED9">
        <w:rPr>
          <w:rFonts w:cs="Arial"/>
          <w:b/>
          <w:i/>
          <w:szCs w:val="22"/>
        </w:rPr>
        <w:fldChar w:fldCharType="end"/>
      </w:r>
      <w:r w:rsidR="00344ED9">
        <w:rPr>
          <w:rFonts w:cs="Arial"/>
          <w:b/>
          <w:i/>
          <w:szCs w:val="22"/>
        </w:rPr>
        <w:t>)</w:t>
      </w:r>
      <w:r w:rsidR="00F904D4" w:rsidRPr="004D5BF7">
        <w:rPr>
          <w:rFonts w:cs="Arial"/>
          <w:szCs w:val="22"/>
        </w:rPr>
        <w:t xml:space="preserve">. </w:t>
      </w:r>
    </w:p>
    <w:p w:rsidR="004D5BF7" w:rsidRDefault="004D5BF7" w:rsidP="004D5BF7">
      <w:pPr>
        <w:pStyle w:val="Paragraphedeliste"/>
        <w:ind w:left="1440"/>
        <w:rPr>
          <w:rFonts w:ascii="Arial Narrow" w:hAnsi="Arial Narrow" w:cs="Arial"/>
          <w:b/>
          <w:smallCaps/>
          <w:sz w:val="32"/>
          <w:szCs w:val="32"/>
        </w:rPr>
      </w:pPr>
    </w:p>
    <w:p w:rsidR="004D5BF7" w:rsidRDefault="005B74C9" w:rsidP="005B74C9">
      <w:pPr>
        <w:pStyle w:val="Titre3"/>
      </w:pPr>
      <w:bookmarkStart w:id="29" w:name="_Ref490147502"/>
      <w:bookmarkStart w:id="30" w:name="_Toc17793882"/>
      <w:r>
        <w:t>L</w:t>
      </w:r>
      <w:r w:rsidR="004D5BF7">
        <w:t>e</w:t>
      </w:r>
      <w:r w:rsidR="00833BD1">
        <w:t>s</w:t>
      </w:r>
      <w:r w:rsidR="009A63E6">
        <w:t xml:space="preserve"> </w:t>
      </w:r>
      <w:r w:rsidR="00833BD1">
        <w:t>textes officiels</w:t>
      </w:r>
      <w:bookmarkEnd w:id="29"/>
      <w:bookmarkEnd w:id="30"/>
      <w:r w:rsidR="00D804C3">
        <w:fldChar w:fldCharType="begin"/>
      </w:r>
      <w:r w:rsidR="00D804C3">
        <w:instrText xml:space="preserve"> XE "</w:instrText>
      </w:r>
      <w:r w:rsidR="00D804C3" w:rsidRPr="00285AB5">
        <w:instrText>Textes officiels</w:instrText>
      </w:r>
      <w:r w:rsidR="00D804C3">
        <w:instrText xml:space="preserve">" </w:instrText>
      </w:r>
      <w:r w:rsidR="00D804C3">
        <w:fldChar w:fldCharType="end"/>
      </w:r>
      <w:r w:rsidR="00833BD1">
        <w:t xml:space="preserve"> </w:t>
      </w:r>
    </w:p>
    <w:p w:rsidR="00E141DD" w:rsidRDefault="00E141DD" w:rsidP="00E141DD">
      <w:pPr>
        <w:rPr>
          <w:rFonts w:cs="Arial"/>
        </w:rPr>
      </w:pPr>
    </w:p>
    <w:p w:rsidR="00E141DD" w:rsidRDefault="00E141DD" w:rsidP="00E141DD">
      <w:pPr>
        <w:autoSpaceDE w:val="0"/>
        <w:autoSpaceDN w:val="0"/>
        <w:adjustRightInd w:val="0"/>
        <w:rPr>
          <w:rFonts w:cs="Arial"/>
        </w:rPr>
      </w:pPr>
      <w:r w:rsidRPr="00E141DD">
        <w:rPr>
          <w:rFonts w:cs="Arial"/>
        </w:rPr>
        <w:t>On peut considérer comme faisant partie par nature du « domaine public » le</w:t>
      </w:r>
      <w:r w:rsidR="00B15E58">
        <w:rPr>
          <w:rFonts w:cs="Arial"/>
        </w:rPr>
        <w:t xml:space="preserve">s </w:t>
      </w:r>
      <w:r w:rsidR="00B15E58" w:rsidRPr="00B15E58">
        <w:rPr>
          <w:rFonts w:cs="Arial"/>
          <w:b/>
        </w:rPr>
        <w:t>documents</w:t>
      </w:r>
      <w:r w:rsidR="009A63E6">
        <w:rPr>
          <w:rFonts w:cs="Arial"/>
          <w:b/>
        </w:rPr>
        <w:t xml:space="preserve"> </w:t>
      </w:r>
      <w:r w:rsidRPr="00E141DD">
        <w:rPr>
          <w:rFonts w:cs="Arial"/>
          <w:b/>
          <w:i/>
        </w:rPr>
        <w:t>officiels</w:t>
      </w:r>
      <w:r>
        <w:rPr>
          <w:rFonts w:cs="Arial"/>
        </w:rPr>
        <w:t xml:space="preserve">, ainsi que </w:t>
      </w:r>
      <w:r w:rsidR="00344ED9">
        <w:rPr>
          <w:rFonts w:cs="Arial"/>
        </w:rPr>
        <w:t>les</w:t>
      </w:r>
      <w:r w:rsidRPr="00E141DD">
        <w:rPr>
          <w:rFonts w:cs="Arial"/>
        </w:rPr>
        <w:t xml:space="preserve"> informations à caractère d'actualité </w:t>
      </w:r>
      <w:r w:rsidR="000A59AE">
        <w:rPr>
          <w:rFonts w:cs="Arial"/>
        </w:rPr>
        <w:t>(</w:t>
      </w:r>
      <w:r w:rsidRPr="00E141DD">
        <w:rPr>
          <w:rFonts w:cs="Arial"/>
        </w:rPr>
        <w:t>à l'exception des commentaires qui en sont faits</w:t>
      </w:r>
      <w:r w:rsidR="000A59AE">
        <w:rPr>
          <w:rFonts w:cs="Arial"/>
        </w:rPr>
        <w:t>)</w:t>
      </w:r>
      <w:r>
        <w:rPr>
          <w:rFonts w:cs="Arial"/>
        </w:rPr>
        <w:t xml:space="preserve">, qui </w:t>
      </w:r>
      <w:r w:rsidRPr="00E141DD">
        <w:rPr>
          <w:rFonts w:cs="Arial"/>
        </w:rPr>
        <w:t xml:space="preserve">sont dits </w:t>
      </w:r>
      <w:r w:rsidRPr="00E141DD">
        <w:rPr>
          <w:rFonts w:cs="Arial"/>
          <w:iCs/>
        </w:rPr>
        <w:t xml:space="preserve">de </w:t>
      </w:r>
      <w:r w:rsidR="00344ED9">
        <w:rPr>
          <w:rFonts w:cs="Arial"/>
          <w:iCs/>
        </w:rPr>
        <w:t>« </w:t>
      </w:r>
      <w:r w:rsidRPr="00E141DD">
        <w:rPr>
          <w:rFonts w:cs="Arial"/>
          <w:iCs/>
        </w:rPr>
        <w:t>libre parcours</w:t>
      </w:r>
      <w:r w:rsidR="00344ED9">
        <w:rPr>
          <w:rFonts w:cs="Arial"/>
          <w:iCs/>
        </w:rPr>
        <w:t> »</w:t>
      </w:r>
      <w:r w:rsidRPr="000A59AE">
        <w:rPr>
          <w:rFonts w:cs="Arial"/>
          <w:iCs/>
        </w:rPr>
        <w:t xml:space="preserve"> </w:t>
      </w:r>
      <w:r w:rsidR="00627B90" w:rsidRPr="000A59AE">
        <w:rPr>
          <w:rFonts w:cs="Arial"/>
          <w:iCs/>
        </w:rPr>
        <w:t xml:space="preserve">et ne sauraient être considérés comme des écrits protégés </w:t>
      </w:r>
      <w:r w:rsidR="000A59AE">
        <w:rPr>
          <w:rFonts w:cs="Arial"/>
        </w:rPr>
        <w:t>du fait</w:t>
      </w:r>
      <w:r w:rsidRPr="00E141DD">
        <w:rPr>
          <w:rFonts w:cs="Arial"/>
        </w:rPr>
        <w:t xml:space="preserve"> de leur qualité informative et de l'obligation d'ordre public de tenir informé le public.</w:t>
      </w:r>
    </w:p>
    <w:p w:rsidR="00344ED9" w:rsidRPr="00E141DD" w:rsidRDefault="00344ED9" w:rsidP="00E141DD">
      <w:pPr>
        <w:autoSpaceDE w:val="0"/>
        <w:autoSpaceDN w:val="0"/>
        <w:adjustRightInd w:val="0"/>
        <w:rPr>
          <w:rFonts w:cs="Arial"/>
        </w:rPr>
      </w:pPr>
    </w:p>
    <w:p w:rsidR="004D5A6F" w:rsidRDefault="004D5A6F" w:rsidP="004D5A6F">
      <w:pPr>
        <w:ind w:left="720"/>
        <w:rPr>
          <w:rFonts w:cs="Arial"/>
        </w:rPr>
      </w:pPr>
      <w:r>
        <w:rPr>
          <w:rFonts w:cs="Arial"/>
          <w:noProof/>
          <w:lang w:eastAsia="fr-FR"/>
        </w:rPr>
        <w:drawing>
          <wp:inline distT="0" distB="0" distL="0" distR="0" wp14:anchorId="3F2BCCFF" wp14:editId="0E642463">
            <wp:extent cx="5486400" cy="3867150"/>
            <wp:effectExtent l="38100" t="19050" r="19050" b="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167059" w:rsidRDefault="00167059" w:rsidP="00167059">
      <w:pPr>
        <w:autoSpaceDE w:val="0"/>
        <w:autoSpaceDN w:val="0"/>
        <w:adjustRightInd w:val="0"/>
        <w:rPr>
          <w:rFonts w:cs="Arial"/>
        </w:rPr>
      </w:pPr>
    </w:p>
    <w:p w:rsidR="00167059" w:rsidRPr="004763C7" w:rsidRDefault="00C7443D" w:rsidP="00167059">
      <w:pPr>
        <w:autoSpaceDE w:val="0"/>
        <w:autoSpaceDN w:val="0"/>
        <w:adjustRightInd w:val="0"/>
        <w:rPr>
          <w:rFonts w:eastAsia="Times New Roman" w:cs="Arial"/>
          <w:lang w:eastAsia="fr-FR"/>
        </w:rPr>
      </w:pPr>
      <w:r w:rsidRPr="00167059">
        <w:rPr>
          <w:rFonts w:cs="Arial"/>
        </w:rPr>
        <w:t>Si les textes officiels sont insusceptibles par nature de faire l’objet de droits intellect</w:t>
      </w:r>
      <w:r w:rsidR="00333333" w:rsidRPr="00167059">
        <w:rPr>
          <w:rFonts w:cs="Arial"/>
        </w:rPr>
        <w:t xml:space="preserve">uels privatifs, leur utilisation dans le cadre des activités de formation peut toutefois être subordonnée à </w:t>
      </w:r>
      <w:r w:rsidR="00333333" w:rsidRPr="002E60FB">
        <w:rPr>
          <w:rFonts w:eastAsia="Times New Roman" w:cs="Arial"/>
          <w:lang w:eastAsia="fr-FR"/>
        </w:rPr>
        <w:t>l'anonymisation</w:t>
      </w:r>
      <w:r w:rsidR="009A63E6">
        <w:rPr>
          <w:rFonts w:eastAsia="Times New Roman" w:cs="Arial"/>
          <w:lang w:eastAsia="fr-FR"/>
        </w:rPr>
        <w:t xml:space="preserve"> </w:t>
      </w:r>
      <w:r w:rsidR="00333333" w:rsidRPr="002E60FB">
        <w:rPr>
          <w:rFonts w:eastAsia="Times New Roman" w:cs="Arial"/>
          <w:lang w:eastAsia="fr-FR"/>
        </w:rPr>
        <w:t>des documents comportant des données à caractère pers</w:t>
      </w:r>
      <w:r w:rsidR="00167059" w:rsidRPr="00167059">
        <w:rPr>
          <w:rFonts w:eastAsia="Times New Roman" w:cs="Arial"/>
          <w:lang w:eastAsia="fr-FR"/>
        </w:rPr>
        <w:t>onnel</w:t>
      </w:r>
      <w:r w:rsidR="002F314A">
        <w:rPr>
          <w:rFonts w:eastAsia="Times New Roman" w:cs="Arial"/>
          <w:lang w:eastAsia="fr-FR"/>
        </w:rPr>
        <w:t>. Cette anonymisation</w:t>
      </w:r>
      <w:r w:rsidR="00167059" w:rsidRPr="00167059">
        <w:rPr>
          <w:rFonts w:eastAsia="Times New Roman" w:cs="Arial"/>
          <w:lang w:eastAsia="fr-FR"/>
        </w:rPr>
        <w:t xml:space="preserve"> découle </w:t>
      </w:r>
      <w:r w:rsidR="002F314A">
        <w:rPr>
          <w:rFonts w:eastAsia="Times New Roman" w:cs="Arial"/>
          <w:lang w:eastAsia="fr-FR"/>
        </w:rPr>
        <w:t xml:space="preserve">du </w:t>
      </w:r>
      <w:r w:rsidR="00333333" w:rsidRPr="002E60FB">
        <w:rPr>
          <w:rFonts w:eastAsia="Times New Roman" w:cs="Arial"/>
          <w:lang w:eastAsia="fr-FR"/>
        </w:rPr>
        <w:t xml:space="preserve">droit </w:t>
      </w:r>
      <w:r w:rsidR="00333333" w:rsidRPr="00167059">
        <w:rPr>
          <w:rFonts w:eastAsia="Times New Roman" w:cs="Arial"/>
          <w:lang w:eastAsia="fr-FR"/>
        </w:rPr>
        <w:t xml:space="preserve">fondamental </w:t>
      </w:r>
      <w:r w:rsidR="00333333" w:rsidRPr="002E60FB">
        <w:rPr>
          <w:rFonts w:eastAsia="Times New Roman" w:cs="Arial"/>
          <w:lang w:eastAsia="fr-FR"/>
        </w:rPr>
        <w:t>au respect de la vie privé</w:t>
      </w:r>
      <w:r w:rsidR="00167059">
        <w:rPr>
          <w:rFonts w:eastAsia="Times New Roman" w:cs="Arial"/>
          <w:lang w:eastAsia="fr-FR"/>
        </w:rPr>
        <w:t xml:space="preserve">e (ex : pièces de dossiers contentieux servant de cas pratique) </w:t>
      </w:r>
      <w:r w:rsidR="00167059" w:rsidRPr="00167059">
        <w:rPr>
          <w:rFonts w:eastAsia="Times New Roman" w:cs="Arial"/>
          <w:lang w:eastAsia="fr-FR"/>
        </w:rPr>
        <w:t>ou relevant</w:t>
      </w:r>
      <w:r w:rsidR="00333333" w:rsidRPr="002E60FB">
        <w:rPr>
          <w:rFonts w:eastAsia="Times New Roman" w:cs="Arial"/>
          <w:lang w:eastAsia="fr-FR"/>
        </w:rPr>
        <w:t xml:space="preserve"> du secret en matière industrielle et commerciale</w:t>
      </w:r>
      <w:r w:rsidR="00167059">
        <w:rPr>
          <w:rFonts w:eastAsia="Times New Roman" w:cs="Arial"/>
          <w:lang w:eastAsia="fr-FR"/>
        </w:rPr>
        <w:t xml:space="preserve"> (ex : pièces de </w:t>
      </w:r>
      <w:r w:rsidR="00167059" w:rsidRPr="00167059">
        <w:rPr>
          <w:rFonts w:eastAsia="Times New Roman" w:cs="Arial"/>
          <w:lang w:eastAsia="fr-FR"/>
        </w:rPr>
        <w:t>marché</w:t>
      </w:r>
      <w:r w:rsidR="00167059">
        <w:rPr>
          <w:rFonts w:eastAsia="Times New Roman" w:cs="Arial"/>
          <w:lang w:eastAsia="fr-FR"/>
        </w:rPr>
        <w:t>s</w:t>
      </w:r>
      <w:r w:rsidR="00167059" w:rsidRPr="00167059">
        <w:rPr>
          <w:rFonts w:eastAsia="Times New Roman" w:cs="Arial"/>
          <w:lang w:eastAsia="fr-FR"/>
        </w:rPr>
        <w:t xml:space="preserve"> pu</w:t>
      </w:r>
      <w:r w:rsidR="00167059">
        <w:rPr>
          <w:rFonts w:eastAsia="Times New Roman" w:cs="Arial"/>
          <w:lang w:eastAsia="fr-FR"/>
        </w:rPr>
        <w:t xml:space="preserve">blics). </w:t>
      </w:r>
      <w:r w:rsidR="004763C7">
        <w:rPr>
          <w:rFonts w:eastAsia="Times New Roman" w:cs="Arial"/>
          <w:lang w:eastAsia="fr-FR"/>
        </w:rPr>
        <w:t xml:space="preserve">Le site de la CADA </w:t>
      </w:r>
      <w:r w:rsidR="004763C7">
        <w:rPr>
          <w:rFonts w:cs="Arial"/>
        </w:rPr>
        <w:t>(</w:t>
      </w:r>
      <w:hyperlink r:id="rId81" w:history="1">
        <w:r w:rsidR="004763C7" w:rsidRPr="00E43DFB">
          <w:rPr>
            <w:rStyle w:val="Lienhypertexte"/>
            <w:rFonts w:cs="Arial"/>
          </w:rPr>
          <w:t>http://www.cada.fr/</w:t>
        </w:r>
      </w:hyperlink>
      <w:r w:rsidR="004763C7">
        <w:rPr>
          <w:rFonts w:cs="Arial"/>
        </w:rPr>
        <w:t xml:space="preserve">) présente des fiches thématiques sur les documents administratifs communicables. </w:t>
      </w:r>
    </w:p>
    <w:p w:rsidR="004763C7" w:rsidRDefault="004763C7" w:rsidP="00167059">
      <w:pPr>
        <w:autoSpaceDE w:val="0"/>
        <w:autoSpaceDN w:val="0"/>
        <w:adjustRightInd w:val="0"/>
        <w:rPr>
          <w:rFonts w:cs="Arial"/>
        </w:rPr>
      </w:pPr>
    </w:p>
    <w:p w:rsidR="00167059" w:rsidRDefault="00333333" w:rsidP="00167059">
      <w:pPr>
        <w:autoSpaceDE w:val="0"/>
        <w:autoSpaceDN w:val="0"/>
        <w:adjustRightInd w:val="0"/>
        <w:rPr>
          <w:rFonts w:cs="Arial"/>
        </w:rPr>
      </w:pPr>
      <w:r>
        <w:rPr>
          <w:rFonts w:eastAsia="Arial" w:cs="Arial"/>
          <w:color w:val="212121"/>
          <w:w w:val="105"/>
        </w:rPr>
        <w:t>C</w:t>
      </w:r>
      <w:r w:rsidR="002A2286" w:rsidRPr="002A2286">
        <w:rPr>
          <w:rFonts w:eastAsia="Arial" w:cs="Arial"/>
          <w:color w:val="212121"/>
          <w:w w:val="105"/>
        </w:rPr>
        <w:t>omportant</w:t>
      </w:r>
      <w:r w:rsidR="002A2286" w:rsidRPr="002A2286">
        <w:rPr>
          <w:rFonts w:eastAsia="Arial" w:cs="Arial"/>
          <w:color w:val="212121"/>
          <w:spacing w:val="55"/>
          <w:w w:val="105"/>
        </w:rPr>
        <w:t xml:space="preserve"> </w:t>
      </w:r>
      <w:r w:rsidR="002A2286" w:rsidRPr="002A2286">
        <w:rPr>
          <w:rFonts w:eastAsia="Arial" w:cs="Arial"/>
          <w:color w:val="212121"/>
          <w:w w:val="105"/>
        </w:rPr>
        <w:t>des</w:t>
      </w:r>
      <w:r w:rsidR="002A2286" w:rsidRPr="002A2286">
        <w:rPr>
          <w:rFonts w:eastAsia="Arial" w:cs="Arial"/>
          <w:color w:val="212121"/>
          <w:spacing w:val="43"/>
          <w:w w:val="105"/>
        </w:rPr>
        <w:t xml:space="preserve"> </w:t>
      </w:r>
      <w:r w:rsidR="002A2286" w:rsidRPr="002A2286">
        <w:rPr>
          <w:rFonts w:eastAsia="Arial" w:cs="Arial"/>
          <w:color w:val="212121"/>
          <w:w w:val="105"/>
        </w:rPr>
        <w:t>reproductions</w:t>
      </w:r>
      <w:r w:rsidR="002A2286" w:rsidRPr="002A2286">
        <w:rPr>
          <w:rFonts w:eastAsia="Arial" w:cs="Arial"/>
          <w:color w:val="212121"/>
          <w:spacing w:val="61"/>
          <w:w w:val="105"/>
        </w:rPr>
        <w:t xml:space="preserve"> </w:t>
      </w:r>
      <w:r w:rsidR="002A2286" w:rsidRPr="002A2286">
        <w:rPr>
          <w:rFonts w:eastAsia="Arial" w:cs="Arial"/>
          <w:color w:val="212121"/>
          <w:w w:val="105"/>
        </w:rPr>
        <w:t>intégrales</w:t>
      </w:r>
      <w:r w:rsidR="002A2286" w:rsidRPr="002A2286">
        <w:rPr>
          <w:rFonts w:eastAsia="Arial" w:cs="Arial"/>
          <w:color w:val="212121"/>
          <w:spacing w:val="43"/>
          <w:w w:val="105"/>
        </w:rPr>
        <w:t xml:space="preserve"> </w:t>
      </w:r>
      <w:r w:rsidR="002A2286" w:rsidRPr="002A2286">
        <w:rPr>
          <w:rFonts w:eastAsia="Arial" w:cs="Arial"/>
          <w:color w:val="212121"/>
          <w:w w:val="105"/>
        </w:rPr>
        <w:t>d'articles</w:t>
      </w:r>
      <w:r w:rsidR="002A2286" w:rsidRPr="002A2286">
        <w:rPr>
          <w:rFonts w:eastAsia="Arial" w:cs="Arial"/>
          <w:color w:val="212121"/>
          <w:spacing w:val="52"/>
          <w:w w:val="105"/>
        </w:rPr>
        <w:t xml:space="preserve"> </w:t>
      </w:r>
      <w:r w:rsidR="002A2286" w:rsidRPr="002A2286">
        <w:rPr>
          <w:rFonts w:eastAsia="Arial" w:cs="Arial"/>
          <w:color w:val="212121"/>
          <w:w w:val="105"/>
        </w:rPr>
        <w:t>de</w:t>
      </w:r>
      <w:r w:rsidR="002A2286" w:rsidRPr="002A2286">
        <w:rPr>
          <w:rFonts w:eastAsia="Arial" w:cs="Arial"/>
          <w:color w:val="212121"/>
          <w:w w:val="106"/>
        </w:rPr>
        <w:t xml:space="preserve"> </w:t>
      </w:r>
      <w:r w:rsidR="002A2286" w:rsidRPr="002A2286">
        <w:rPr>
          <w:rFonts w:eastAsia="Arial" w:cs="Arial"/>
          <w:color w:val="212121"/>
          <w:w w:val="105"/>
        </w:rPr>
        <w:t>presse</w:t>
      </w:r>
      <w:r w:rsidR="002A2286" w:rsidRPr="002A2286">
        <w:rPr>
          <w:rFonts w:eastAsia="Arial" w:cs="Arial"/>
          <w:color w:val="212121"/>
          <w:spacing w:val="7"/>
          <w:w w:val="105"/>
        </w:rPr>
        <w:t xml:space="preserve"> </w:t>
      </w:r>
      <w:r w:rsidR="002A2286" w:rsidRPr="002A2286">
        <w:rPr>
          <w:rFonts w:eastAsia="Arial" w:cs="Arial"/>
          <w:color w:val="212121"/>
          <w:w w:val="105"/>
        </w:rPr>
        <w:t>professionnelle</w:t>
      </w:r>
      <w:r w:rsidR="002A2286" w:rsidRPr="002A2286">
        <w:rPr>
          <w:rFonts w:eastAsia="Arial" w:cs="Arial"/>
          <w:color w:val="212121"/>
          <w:spacing w:val="25"/>
          <w:w w:val="105"/>
        </w:rPr>
        <w:t xml:space="preserve"> </w:t>
      </w:r>
      <w:r w:rsidR="002A2286" w:rsidRPr="002A2286">
        <w:rPr>
          <w:rFonts w:eastAsia="Arial" w:cs="Arial"/>
          <w:color w:val="212121"/>
          <w:w w:val="105"/>
        </w:rPr>
        <w:t>ou</w:t>
      </w:r>
      <w:r w:rsidR="002A2286" w:rsidRPr="002A2286">
        <w:rPr>
          <w:rFonts w:eastAsia="Arial" w:cs="Arial"/>
          <w:color w:val="212121"/>
          <w:spacing w:val="5"/>
          <w:w w:val="105"/>
        </w:rPr>
        <w:t xml:space="preserve"> </w:t>
      </w:r>
      <w:r w:rsidR="002A2286" w:rsidRPr="002A2286">
        <w:rPr>
          <w:rFonts w:eastAsia="Arial" w:cs="Arial"/>
          <w:color w:val="212121"/>
          <w:w w:val="105"/>
        </w:rPr>
        <w:t>des</w:t>
      </w:r>
      <w:r w:rsidR="002A2286" w:rsidRPr="002A2286">
        <w:rPr>
          <w:rFonts w:eastAsia="Arial" w:cs="Arial"/>
          <w:color w:val="212121"/>
          <w:spacing w:val="6"/>
          <w:w w:val="105"/>
        </w:rPr>
        <w:t xml:space="preserve"> </w:t>
      </w:r>
      <w:r w:rsidR="002A2286" w:rsidRPr="002A2286">
        <w:rPr>
          <w:rFonts w:eastAsia="Arial" w:cs="Arial"/>
          <w:color w:val="212121"/>
          <w:w w:val="105"/>
        </w:rPr>
        <w:t>extraits</w:t>
      </w:r>
      <w:r w:rsidR="002A2286" w:rsidRPr="002A2286">
        <w:rPr>
          <w:rFonts w:eastAsia="Arial" w:cs="Arial"/>
          <w:color w:val="212121"/>
          <w:spacing w:val="12"/>
          <w:w w:val="105"/>
        </w:rPr>
        <w:t xml:space="preserve"> </w:t>
      </w:r>
      <w:r w:rsidR="002A2286" w:rsidRPr="002A2286">
        <w:rPr>
          <w:rFonts w:eastAsia="Arial" w:cs="Arial"/>
          <w:color w:val="212121"/>
          <w:w w:val="105"/>
        </w:rPr>
        <w:t>qui</w:t>
      </w:r>
      <w:r w:rsidR="002A2286" w:rsidRPr="002A2286">
        <w:rPr>
          <w:rFonts w:eastAsia="Arial" w:cs="Arial"/>
          <w:color w:val="212121"/>
          <w:spacing w:val="5"/>
          <w:w w:val="105"/>
        </w:rPr>
        <w:t xml:space="preserve"> </w:t>
      </w:r>
      <w:r w:rsidR="002A2286" w:rsidRPr="002A2286">
        <w:rPr>
          <w:rFonts w:eastAsia="Arial" w:cs="Arial"/>
          <w:color w:val="212121"/>
          <w:w w:val="105"/>
        </w:rPr>
        <w:t>dépassent</w:t>
      </w:r>
      <w:r w:rsidR="002A2286" w:rsidRPr="002A2286">
        <w:rPr>
          <w:rFonts w:eastAsia="Arial" w:cs="Arial"/>
          <w:color w:val="212121"/>
          <w:spacing w:val="20"/>
          <w:w w:val="105"/>
        </w:rPr>
        <w:t xml:space="preserve"> </w:t>
      </w:r>
      <w:r w:rsidR="002A2286" w:rsidRPr="002A2286">
        <w:rPr>
          <w:rFonts w:eastAsia="Arial" w:cs="Arial"/>
          <w:color w:val="212121"/>
          <w:w w:val="105"/>
        </w:rPr>
        <w:t>le</w:t>
      </w:r>
      <w:r w:rsidR="002A2286" w:rsidRPr="002A2286">
        <w:rPr>
          <w:rFonts w:eastAsia="Arial" w:cs="Arial"/>
          <w:color w:val="212121"/>
          <w:spacing w:val="-11"/>
          <w:w w:val="105"/>
        </w:rPr>
        <w:t xml:space="preserve"> </w:t>
      </w:r>
      <w:r w:rsidR="002A2286" w:rsidRPr="002A2286">
        <w:rPr>
          <w:rFonts w:eastAsia="Arial" w:cs="Arial"/>
          <w:color w:val="212121"/>
          <w:w w:val="105"/>
        </w:rPr>
        <w:t>cadre</w:t>
      </w:r>
      <w:r w:rsidR="002A2286" w:rsidRPr="002A2286">
        <w:rPr>
          <w:rFonts w:eastAsia="Arial" w:cs="Arial"/>
          <w:color w:val="212121"/>
          <w:spacing w:val="6"/>
          <w:w w:val="105"/>
        </w:rPr>
        <w:t xml:space="preserve"> </w:t>
      </w:r>
      <w:r w:rsidR="002A2286" w:rsidRPr="002A2286">
        <w:rPr>
          <w:rFonts w:eastAsia="Arial" w:cs="Arial"/>
          <w:color w:val="212121"/>
          <w:w w:val="105"/>
        </w:rPr>
        <w:t>des</w:t>
      </w:r>
      <w:r w:rsidR="002A2286" w:rsidRPr="002A2286">
        <w:rPr>
          <w:rFonts w:eastAsia="Arial" w:cs="Arial"/>
          <w:color w:val="212121"/>
          <w:spacing w:val="7"/>
          <w:w w:val="105"/>
        </w:rPr>
        <w:t xml:space="preserve"> </w:t>
      </w:r>
      <w:r w:rsidR="002A2286" w:rsidRPr="002A2286">
        <w:rPr>
          <w:rFonts w:eastAsia="Arial" w:cs="Arial"/>
          <w:color w:val="212121"/>
          <w:w w:val="105"/>
        </w:rPr>
        <w:t>courtes</w:t>
      </w:r>
      <w:r w:rsidR="002A2286" w:rsidRPr="002A2286">
        <w:rPr>
          <w:rFonts w:eastAsia="Arial" w:cs="Arial"/>
          <w:color w:val="212121"/>
          <w:spacing w:val="13"/>
          <w:w w:val="105"/>
        </w:rPr>
        <w:t xml:space="preserve"> </w:t>
      </w:r>
      <w:r w:rsidR="002A2286" w:rsidRPr="002A2286">
        <w:rPr>
          <w:rFonts w:eastAsia="Arial" w:cs="Arial"/>
          <w:color w:val="212121"/>
          <w:w w:val="105"/>
        </w:rPr>
        <w:t>citations</w:t>
      </w:r>
      <w:r>
        <w:rPr>
          <w:rFonts w:eastAsia="Arial" w:cs="Arial"/>
          <w:color w:val="212121"/>
          <w:w w:val="105"/>
        </w:rPr>
        <w:t>, l</w:t>
      </w:r>
      <w:r w:rsidRPr="002A2286">
        <w:rPr>
          <w:rFonts w:eastAsia="Arial" w:cs="Arial"/>
          <w:color w:val="212121"/>
          <w:w w:val="105"/>
        </w:rPr>
        <w:t>es</w:t>
      </w:r>
      <w:r w:rsidRPr="002A2286">
        <w:rPr>
          <w:rFonts w:eastAsia="Arial" w:cs="Arial"/>
          <w:color w:val="212121"/>
          <w:spacing w:val="11"/>
          <w:w w:val="105"/>
        </w:rPr>
        <w:t xml:space="preserve"> </w:t>
      </w:r>
      <w:r w:rsidRPr="002A2286">
        <w:rPr>
          <w:rFonts w:eastAsia="Arial" w:cs="Arial"/>
          <w:b/>
          <w:i/>
          <w:color w:val="212121"/>
          <w:w w:val="105"/>
        </w:rPr>
        <w:t>sujets</w:t>
      </w:r>
      <w:r w:rsidRPr="002A2286">
        <w:rPr>
          <w:rFonts w:eastAsia="Arial" w:cs="Arial"/>
          <w:b/>
          <w:i/>
          <w:color w:val="212121"/>
          <w:spacing w:val="19"/>
          <w:w w:val="105"/>
        </w:rPr>
        <w:t xml:space="preserve"> </w:t>
      </w:r>
      <w:r w:rsidRPr="002A2286">
        <w:rPr>
          <w:rFonts w:eastAsia="Arial" w:cs="Arial"/>
          <w:b/>
          <w:i/>
          <w:color w:val="212121"/>
          <w:w w:val="105"/>
        </w:rPr>
        <w:t>de</w:t>
      </w:r>
      <w:r w:rsidRPr="002A2286">
        <w:rPr>
          <w:rFonts w:eastAsia="Arial" w:cs="Arial"/>
          <w:b/>
          <w:i/>
          <w:color w:val="212121"/>
          <w:spacing w:val="10"/>
          <w:w w:val="105"/>
        </w:rPr>
        <w:t xml:space="preserve"> </w:t>
      </w:r>
      <w:r w:rsidRPr="002A2286">
        <w:rPr>
          <w:rFonts w:eastAsia="Arial" w:cs="Arial"/>
          <w:b/>
          <w:i/>
          <w:color w:val="212121"/>
          <w:w w:val="105"/>
        </w:rPr>
        <w:t>concours</w:t>
      </w:r>
      <w:r w:rsidRPr="002A2286">
        <w:rPr>
          <w:rFonts w:eastAsia="Arial" w:cs="Arial"/>
          <w:b/>
          <w:i/>
          <w:color w:val="212121"/>
          <w:spacing w:val="8"/>
          <w:w w:val="105"/>
        </w:rPr>
        <w:t xml:space="preserve"> de la fonction publique</w:t>
      </w:r>
      <w:r w:rsidR="00D804C3">
        <w:rPr>
          <w:rFonts w:eastAsia="Arial" w:cs="Arial"/>
          <w:b/>
          <w:i/>
          <w:color w:val="212121"/>
          <w:spacing w:val="8"/>
          <w:w w:val="105"/>
        </w:rPr>
        <w:fldChar w:fldCharType="begin"/>
      </w:r>
      <w:r w:rsidR="00D804C3">
        <w:instrText xml:space="preserve"> XE "</w:instrText>
      </w:r>
      <w:r w:rsidR="00D804C3" w:rsidRPr="001A547A">
        <w:rPr>
          <w:rFonts w:eastAsia="Arial" w:cs="Arial"/>
          <w:color w:val="212121"/>
          <w:w w:val="105"/>
        </w:rPr>
        <w:instrText>Sujets</w:instrText>
      </w:r>
      <w:r w:rsidR="00D804C3" w:rsidRPr="001A547A">
        <w:rPr>
          <w:rFonts w:eastAsia="Arial" w:cs="Arial"/>
          <w:color w:val="212121"/>
          <w:spacing w:val="19"/>
          <w:w w:val="105"/>
        </w:rPr>
        <w:instrText xml:space="preserve"> </w:instrText>
      </w:r>
      <w:r w:rsidR="00D804C3" w:rsidRPr="001A547A">
        <w:rPr>
          <w:rFonts w:eastAsia="Arial" w:cs="Arial"/>
          <w:color w:val="212121"/>
          <w:w w:val="105"/>
        </w:rPr>
        <w:instrText>de</w:instrText>
      </w:r>
      <w:r w:rsidR="00D804C3" w:rsidRPr="001A547A">
        <w:rPr>
          <w:rFonts w:eastAsia="Arial" w:cs="Arial"/>
          <w:color w:val="212121"/>
          <w:spacing w:val="10"/>
          <w:w w:val="105"/>
        </w:rPr>
        <w:instrText xml:space="preserve"> </w:instrText>
      </w:r>
      <w:r w:rsidR="00D804C3" w:rsidRPr="001A547A">
        <w:rPr>
          <w:rFonts w:eastAsia="Arial" w:cs="Arial"/>
          <w:color w:val="212121"/>
          <w:w w:val="105"/>
        </w:rPr>
        <w:instrText>concours</w:instrText>
      </w:r>
      <w:r w:rsidR="00D804C3" w:rsidRPr="001A547A">
        <w:rPr>
          <w:rFonts w:eastAsia="Arial" w:cs="Arial"/>
          <w:color w:val="212121"/>
          <w:spacing w:val="8"/>
          <w:w w:val="105"/>
        </w:rPr>
        <w:instrText xml:space="preserve"> de la fonction publique</w:instrText>
      </w:r>
      <w:r w:rsidR="00D804C3">
        <w:instrText xml:space="preserve">" </w:instrText>
      </w:r>
      <w:r w:rsidR="00D804C3">
        <w:rPr>
          <w:rFonts w:eastAsia="Arial" w:cs="Arial"/>
          <w:b/>
          <w:i/>
          <w:color w:val="212121"/>
          <w:spacing w:val="8"/>
          <w:w w:val="105"/>
        </w:rPr>
        <w:fldChar w:fldCharType="end"/>
      </w:r>
      <w:r w:rsidRPr="002A2286">
        <w:rPr>
          <w:rFonts w:eastAsia="Arial" w:cs="Arial"/>
          <w:color w:val="212121"/>
          <w:spacing w:val="8"/>
          <w:w w:val="105"/>
        </w:rPr>
        <w:t xml:space="preserve"> </w:t>
      </w:r>
      <w:r w:rsidR="002A2286" w:rsidRPr="002A2286">
        <w:rPr>
          <w:rFonts w:eastAsia="Arial" w:cs="Arial"/>
          <w:color w:val="212121"/>
          <w:w w:val="105"/>
        </w:rPr>
        <w:t xml:space="preserve">ne </w:t>
      </w:r>
      <w:r w:rsidR="002A2286">
        <w:rPr>
          <w:rFonts w:eastAsia="Arial" w:cs="Arial"/>
          <w:color w:val="212121"/>
          <w:w w:val="105"/>
        </w:rPr>
        <w:t xml:space="preserve">peuvent en tant que tels être </w:t>
      </w:r>
      <w:r>
        <w:rPr>
          <w:rFonts w:eastAsia="Arial" w:cs="Arial"/>
          <w:color w:val="212121"/>
          <w:w w:val="105"/>
        </w:rPr>
        <w:t xml:space="preserve">intégralement </w:t>
      </w:r>
      <w:r w:rsidR="002A2286">
        <w:rPr>
          <w:rFonts w:eastAsia="Arial" w:cs="Arial"/>
          <w:color w:val="212121"/>
          <w:w w:val="105"/>
        </w:rPr>
        <w:t>rattachés à la catégorie des textes officiels</w:t>
      </w:r>
      <w:r>
        <w:rPr>
          <w:rFonts w:eastAsia="Arial" w:cs="Arial"/>
          <w:color w:val="212121"/>
          <w:w w:val="105"/>
        </w:rPr>
        <w:t> ; leur réutilisation dans le cadre de l’activité de formation</w:t>
      </w:r>
      <w:r w:rsidR="000D4B1A">
        <w:rPr>
          <w:rFonts w:cs="Arial"/>
          <w:iCs/>
        </w:rPr>
        <w:t xml:space="preserve"> </w:t>
      </w:r>
      <w:r w:rsidR="00C7443D">
        <w:rPr>
          <w:rFonts w:cs="Arial"/>
          <w:iCs/>
        </w:rPr>
        <w:t xml:space="preserve">intervient dans le cadre de l’utilisation autorisée de matériaux protégés </w:t>
      </w:r>
      <w:r>
        <w:rPr>
          <w:rFonts w:cs="Arial"/>
          <w:iCs/>
        </w:rPr>
        <w:t>(</w:t>
      </w:r>
      <w:r w:rsidR="002F314A" w:rsidRPr="00333333">
        <w:rPr>
          <w:rFonts w:cs="Arial"/>
          <w:i/>
          <w:iCs/>
        </w:rPr>
        <w:t>cf.</w:t>
      </w:r>
      <w:r w:rsidRPr="00333333">
        <w:rPr>
          <w:rFonts w:cs="Arial"/>
          <w:i/>
          <w:iCs/>
        </w:rPr>
        <w:t xml:space="preserve"> infra </w:t>
      </w:r>
      <w:r w:rsidR="002F314A">
        <w:rPr>
          <w:rFonts w:cs="Arial"/>
          <w:i/>
          <w:iCs/>
        </w:rPr>
        <w:t>§ </w:t>
      </w:r>
      <w:r w:rsidR="002F314A">
        <w:rPr>
          <w:rFonts w:cs="Arial"/>
          <w:i/>
          <w:iCs/>
        </w:rPr>
        <w:fldChar w:fldCharType="begin"/>
      </w:r>
      <w:r w:rsidR="002F314A">
        <w:rPr>
          <w:rFonts w:cs="Arial"/>
          <w:i/>
          <w:iCs/>
        </w:rPr>
        <w:instrText xml:space="preserve"> REF _Ref490147944 \r \h </w:instrText>
      </w:r>
      <w:r w:rsidR="002F314A">
        <w:rPr>
          <w:rFonts w:cs="Arial"/>
          <w:i/>
          <w:iCs/>
        </w:rPr>
      </w:r>
      <w:r w:rsidR="002F314A">
        <w:rPr>
          <w:rFonts w:cs="Arial"/>
          <w:i/>
          <w:iCs/>
        </w:rPr>
        <w:fldChar w:fldCharType="separate"/>
      </w:r>
      <w:r w:rsidR="00112D03">
        <w:rPr>
          <w:rFonts w:cs="Arial"/>
          <w:i/>
          <w:iCs/>
        </w:rPr>
        <w:t>2.2.2</w:t>
      </w:r>
      <w:r w:rsidR="002F314A">
        <w:rPr>
          <w:rFonts w:cs="Arial"/>
          <w:i/>
          <w:iCs/>
        </w:rPr>
        <w:fldChar w:fldCharType="end"/>
      </w:r>
      <w:r>
        <w:rPr>
          <w:rFonts w:cs="Arial"/>
          <w:iCs/>
        </w:rPr>
        <w:t>).</w:t>
      </w:r>
    </w:p>
    <w:p w:rsidR="00167059" w:rsidRDefault="00167059" w:rsidP="00167059">
      <w:pPr>
        <w:autoSpaceDE w:val="0"/>
        <w:autoSpaceDN w:val="0"/>
        <w:adjustRightInd w:val="0"/>
        <w:rPr>
          <w:rFonts w:cs="Arial"/>
        </w:rPr>
      </w:pPr>
    </w:p>
    <w:p w:rsidR="00333333" w:rsidRPr="00167059" w:rsidRDefault="00333333" w:rsidP="00167059">
      <w:pPr>
        <w:autoSpaceDE w:val="0"/>
        <w:autoSpaceDN w:val="0"/>
        <w:adjustRightInd w:val="0"/>
        <w:rPr>
          <w:rFonts w:cs="Arial"/>
        </w:rPr>
      </w:pPr>
      <w:r w:rsidRPr="00333333">
        <w:rPr>
          <w:rFonts w:cs="Arial"/>
        </w:rPr>
        <w:t xml:space="preserve">La réglementation relative à la normalisation prévoit que les </w:t>
      </w:r>
      <w:r w:rsidRPr="002F314A">
        <w:rPr>
          <w:rFonts w:cs="Arial"/>
          <w:b/>
          <w:i/>
        </w:rPr>
        <w:t>n</w:t>
      </w:r>
      <w:r w:rsidRPr="00333333">
        <w:rPr>
          <w:rFonts w:cs="Arial"/>
          <w:b/>
          <w:i/>
        </w:rPr>
        <w:t>ormes</w:t>
      </w:r>
      <w:r w:rsidR="00D804C3">
        <w:rPr>
          <w:rFonts w:cs="Arial"/>
          <w:b/>
          <w:i/>
        </w:rPr>
        <w:fldChar w:fldCharType="begin"/>
      </w:r>
      <w:r w:rsidR="00D804C3">
        <w:instrText xml:space="preserve"> XE "</w:instrText>
      </w:r>
      <w:r w:rsidR="00D804C3" w:rsidRPr="00973795">
        <w:rPr>
          <w:rFonts w:cs="Arial"/>
        </w:rPr>
        <w:instrText>Normes</w:instrText>
      </w:r>
      <w:r w:rsidR="00D804C3">
        <w:instrText xml:space="preserve">" </w:instrText>
      </w:r>
      <w:r w:rsidR="00D804C3">
        <w:rPr>
          <w:rFonts w:cs="Arial"/>
          <w:b/>
          <w:i/>
        </w:rPr>
        <w:fldChar w:fldCharType="end"/>
      </w:r>
      <w:r w:rsidRPr="00333333">
        <w:rPr>
          <w:rFonts w:cs="Arial"/>
          <w:b/>
          <w:i/>
        </w:rPr>
        <w:t xml:space="preserve"> rendues d’application obligatoire</w:t>
      </w:r>
      <w:r w:rsidRPr="00333333">
        <w:rPr>
          <w:rFonts w:cs="Arial"/>
        </w:rPr>
        <w:t xml:space="preserve">, référencées sur le site Légifrance, sont consultables gratuitement sur le site de </w:t>
      </w:r>
      <w:r w:rsidRPr="00333333">
        <w:rPr>
          <w:rFonts w:cs="Arial"/>
        </w:rPr>
        <w:lastRenderedPageBreak/>
        <w:t>l’AFNOR, mais cette consultation</w:t>
      </w:r>
      <w:r w:rsidR="002F314A">
        <w:rPr>
          <w:rFonts w:cs="Arial"/>
        </w:rPr>
        <w:t>,</w:t>
      </w:r>
      <w:r w:rsidRPr="00333333">
        <w:rPr>
          <w:rFonts w:cs="Arial"/>
        </w:rPr>
        <w:t xml:space="preserve"> qui n’offre pas la possibilité d’impression ni de téléchargement, se fait dans le respect de la propriété intellectuelle. Ainsi les normes ne peuvent être reproduites intégralement dans les supports de cours, mais des liens hypertexte peuvent être insérés ou une « consultation » projetée en présentiel.</w:t>
      </w:r>
    </w:p>
    <w:p w:rsidR="00333333" w:rsidRPr="00333333" w:rsidRDefault="00333333" w:rsidP="00333333">
      <w:pPr>
        <w:autoSpaceDE w:val="0"/>
        <w:autoSpaceDN w:val="0"/>
        <w:adjustRightInd w:val="0"/>
        <w:rPr>
          <w:rFonts w:eastAsia="Arial" w:cs="Arial"/>
          <w:color w:val="212121"/>
          <w:spacing w:val="8"/>
          <w:w w:val="105"/>
        </w:rPr>
      </w:pPr>
    </w:p>
    <w:p w:rsidR="00833BD1" w:rsidRDefault="00833BD1" w:rsidP="005B74C9">
      <w:pPr>
        <w:pStyle w:val="Titre3"/>
        <w:rPr>
          <w:color w:val="282828"/>
        </w:rPr>
      </w:pPr>
      <w:bookmarkStart w:id="31" w:name="_Ref490147504"/>
      <w:bookmarkStart w:id="32" w:name="_Ref490643456"/>
      <w:bookmarkStart w:id="33" w:name="_Toc17793883"/>
      <w:r>
        <w:t xml:space="preserve">Le </w:t>
      </w:r>
      <w:r w:rsidR="002F314A">
        <w:t>« </w:t>
      </w:r>
      <w:r>
        <w:t>domaine public</w:t>
      </w:r>
      <w:bookmarkEnd w:id="31"/>
      <w:r w:rsidR="00D53538">
        <w:fldChar w:fldCharType="begin"/>
      </w:r>
      <w:r w:rsidR="00D53538">
        <w:instrText xml:space="preserve"> XE "</w:instrText>
      </w:r>
      <w:r w:rsidR="00D53538" w:rsidRPr="004725BD">
        <w:instrText>Domaine public</w:instrText>
      </w:r>
      <w:r w:rsidR="00D53538">
        <w:instrText xml:space="preserve">" </w:instrText>
      </w:r>
      <w:r w:rsidR="00D53538">
        <w:fldChar w:fldCharType="end"/>
      </w:r>
      <w:r w:rsidR="002F314A">
        <w:t> »</w:t>
      </w:r>
      <w:bookmarkEnd w:id="32"/>
      <w:bookmarkEnd w:id="33"/>
    </w:p>
    <w:p w:rsidR="004763C7" w:rsidRPr="004763C7" w:rsidRDefault="004763C7" w:rsidP="004763C7">
      <w:pPr>
        <w:spacing w:before="100" w:beforeAutospacing="1" w:after="100" w:afterAutospacing="1"/>
        <w:rPr>
          <w:rFonts w:eastAsia="Times New Roman" w:cs="Arial"/>
          <w:color w:val="000000"/>
          <w:lang w:eastAsia="fr-FR"/>
        </w:rPr>
      </w:pPr>
      <w:r>
        <w:rPr>
          <w:rFonts w:eastAsia="Times New Roman" w:cs="Arial"/>
          <w:color w:val="000000"/>
          <w:lang w:eastAsia="fr-FR"/>
        </w:rPr>
        <w:t>Ainsi qu’on l’a vu</w:t>
      </w:r>
      <w:r w:rsidR="0055777A">
        <w:rPr>
          <w:rFonts w:eastAsia="Times New Roman" w:cs="Arial"/>
          <w:color w:val="000000"/>
          <w:lang w:eastAsia="fr-FR"/>
        </w:rPr>
        <w:t xml:space="preserve"> (cf. ci-dessus § </w:t>
      </w:r>
      <w:r w:rsidR="0055777A">
        <w:rPr>
          <w:rFonts w:eastAsia="Times New Roman" w:cs="Arial"/>
          <w:color w:val="000000"/>
          <w:lang w:eastAsia="fr-FR"/>
        </w:rPr>
        <w:fldChar w:fldCharType="begin"/>
      </w:r>
      <w:r w:rsidR="0055777A">
        <w:rPr>
          <w:rFonts w:eastAsia="Times New Roman" w:cs="Arial"/>
          <w:color w:val="000000"/>
          <w:lang w:eastAsia="fr-FR"/>
        </w:rPr>
        <w:instrText xml:space="preserve"> REF _Ref490643524 \r \h </w:instrText>
      </w:r>
      <w:r w:rsidR="0055777A">
        <w:rPr>
          <w:rFonts w:eastAsia="Times New Roman" w:cs="Arial"/>
          <w:color w:val="000000"/>
          <w:lang w:eastAsia="fr-FR"/>
        </w:rPr>
      </w:r>
      <w:r w:rsidR="0055777A">
        <w:rPr>
          <w:rFonts w:eastAsia="Times New Roman" w:cs="Arial"/>
          <w:color w:val="000000"/>
          <w:lang w:eastAsia="fr-FR"/>
        </w:rPr>
        <w:fldChar w:fldCharType="separate"/>
      </w:r>
      <w:r w:rsidR="00112D03">
        <w:rPr>
          <w:rFonts w:eastAsia="Times New Roman" w:cs="Arial"/>
          <w:color w:val="000000"/>
          <w:lang w:eastAsia="fr-FR"/>
        </w:rPr>
        <w:t>1.2.1</w:t>
      </w:r>
      <w:r w:rsidR="0055777A">
        <w:rPr>
          <w:rFonts w:eastAsia="Times New Roman" w:cs="Arial"/>
          <w:color w:val="000000"/>
          <w:lang w:eastAsia="fr-FR"/>
        </w:rPr>
        <w:fldChar w:fldCharType="end"/>
      </w:r>
      <w:r w:rsidR="000860C4">
        <w:rPr>
          <w:rFonts w:eastAsia="Times New Roman" w:cs="Arial"/>
          <w:color w:val="000000"/>
          <w:lang w:eastAsia="fr-FR"/>
        </w:rPr>
        <w:t xml:space="preserve"> p. </w:t>
      </w:r>
      <w:r w:rsidR="0055777A">
        <w:rPr>
          <w:rFonts w:eastAsia="Times New Roman" w:cs="Arial"/>
          <w:color w:val="000000"/>
          <w:lang w:eastAsia="fr-FR"/>
        </w:rPr>
        <w:fldChar w:fldCharType="begin"/>
      </w:r>
      <w:r w:rsidR="0055777A">
        <w:rPr>
          <w:rFonts w:eastAsia="Times New Roman" w:cs="Arial"/>
          <w:color w:val="000000"/>
          <w:lang w:eastAsia="fr-FR"/>
        </w:rPr>
        <w:instrText xml:space="preserve"> PAGEREF _Ref490643526 \h </w:instrText>
      </w:r>
      <w:r w:rsidR="0055777A">
        <w:rPr>
          <w:rFonts w:eastAsia="Times New Roman" w:cs="Arial"/>
          <w:color w:val="000000"/>
          <w:lang w:eastAsia="fr-FR"/>
        </w:rPr>
      </w:r>
      <w:r w:rsidR="0055777A">
        <w:rPr>
          <w:rFonts w:eastAsia="Times New Roman" w:cs="Arial"/>
          <w:color w:val="000000"/>
          <w:lang w:eastAsia="fr-FR"/>
        </w:rPr>
        <w:fldChar w:fldCharType="separate"/>
      </w:r>
      <w:r w:rsidR="00112D03">
        <w:rPr>
          <w:rFonts w:eastAsia="Times New Roman" w:cs="Arial"/>
          <w:noProof/>
          <w:color w:val="000000"/>
          <w:lang w:eastAsia="fr-FR"/>
        </w:rPr>
        <w:t>8</w:t>
      </w:r>
      <w:r w:rsidR="0055777A">
        <w:rPr>
          <w:rFonts w:eastAsia="Times New Roman" w:cs="Arial"/>
          <w:color w:val="000000"/>
          <w:lang w:eastAsia="fr-FR"/>
        </w:rPr>
        <w:fldChar w:fldCharType="end"/>
      </w:r>
      <w:r w:rsidR="0055777A">
        <w:rPr>
          <w:rFonts w:eastAsia="Times New Roman" w:cs="Arial"/>
          <w:color w:val="000000"/>
          <w:lang w:eastAsia="fr-FR"/>
        </w:rPr>
        <w:t>)</w:t>
      </w:r>
      <w:r>
        <w:rPr>
          <w:rFonts w:eastAsia="Times New Roman" w:cs="Arial"/>
          <w:color w:val="000000"/>
          <w:lang w:eastAsia="fr-FR"/>
        </w:rPr>
        <w:t>, en droit de la propriété littéraire et artistique</w:t>
      </w:r>
      <w:r w:rsidRPr="004763C7">
        <w:rPr>
          <w:rFonts w:eastAsia="Times New Roman" w:cs="Arial"/>
          <w:color w:val="000000"/>
          <w:lang w:eastAsia="fr-FR"/>
        </w:rPr>
        <w:t xml:space="preserve">, une </w:t>
      </w:r>
      <w:r w:rsidRPr="004763C7">
        <w:rPr>
          <w:rFonts w:eastAsia="Times New Roman" w:cs="Arial"/>
          <w:bCs/>
          <w:color w:val="000000"/>
          <w:lang w:eastAsia="fr-FR"/>
        </w:rPr>
        <w:t>œuvre de l'esprit</w:t>
      </w:r>
      <w:r>
        <w:rPr>
          <w:rFonts w:eastAsia="Times New Roman" w:cs="Arial"/>
          <w:bCs/>
          <w:color w:val="000000"/>
          <w:lang w:eastAsia="fr-FR"/>
        </w:rPr>
        <w:t xml:space="preserve"> (livre, image</w:t>
      </w:r>
      <w:r w:rsidR="00815BA2">
        <w:rPr>
          <w:rFonts w:eastAsia="Times New Roman" w:cs="Arial"/>
          <w:bCs/>
          <w:color w:val="000000"/>
          <w:lang w:eastAsia="fr-FR"/>
        </w:rPr>
        <w:t>, musique, vidéo, …)</w:t>
      </w:r>
      <w:r w:rsidRPr="004763C7">
        <w:rPr>
          <w:rFonts w:eastAsia="Times New Roman" w:cs="Arial"/>
          <w:color w:val="000000"/>
          <w:lang w:eastAsia="fr-FR"/>
        </w:rPr>
        <w:t xml:space="preserve"> est protégée </w:t>
      </w:r>
      <w:r w:rsidR="00815BA2">
        <w:rPr>
          <w:rFonts w:eastAsia="Times New Roman" w:cs="Arial"/>
          <w:color w:val="000000"/>
          <w:lang w:eastAsia="fr-FR"/>
        </w:rPr>
        <w:t xml:space="preserve">par un droit exclusif d’exploitation </w:t>
      </w:r>
      <w:r w:rsidRPr="004763C7">
        <w:rPr>
          <w:rFonts w:eastAsia="Times New Roman" w:cs="Arial"/>
          <w:color w:val="000000"/>
          <w:lang w:eastAsia="fr-FR"/>
        </w:rPr>
        <w:t>durant toute la vie de son auteur et</w:t>
      </w:r>
      <w:r w:rsidR="00F84DA1">
        <w:rPr>
          <w:rFonts w:eastAsia="Times New Roman" w:cs="Arial"/>
          <w:color w:val="000000"/>
          <w:lang w:eastAsia="fr-FR"/>
        </w:rPr>
        <w:t xml:space="preserve"> durant les</w:t>
      </w:r>
      <w:r w:rsidRPr="004763C7">
        <w:rPr>
          <w:rFonts w:eastAsia="Times New Roman" w:cs="Arial"/>
          <w:color w:val="000000"/>
          <w:lang w:eastAsia="fr-FR"/>
        </w:rPr>
        <w:t xml:space="preserve"> 70 ans </w:t>
      </w:r>
      <w:r w:rsidR="00F84DA1">
        <w:rPr>
          <w:rFonts w:eastAsia="Times New Roman" w:cs="Arial"/>
          <w:color w:val="000000"/>
          <w:lang w:eastAsia="fr-FR"/>
        </w:rPr>
        <w:t>suivant le 1</w:t>
      </w:r>
      <w:r w:rsidR="00F84DA1" w:rsidRPr="00F84DA1">
        <w:rPr>
          <w:rFonts w:eastAsia="Times New Roman" w:cs="Arial"/>
          <w:color w:val="000000"/>
          <w:vertAlign w:val="superscript"/>
          <w:lang w:eastAsia="fr-FR"/>
        </w:rPr>
        <w:t>er</w:t>
      </w:r>
      <w:r w:rsidR="00F84DA1">
        <w:rPr>
          <w:rFonts w:eastAsia="Times New Roman" w:cs="Arial"/>
          <w:color w:val="000000"/>
          <w:lang w:eastAsia="fr-FR"/>
        </w:rPr>
        <w:t xml:space="preserve"> janvier de l’année de son</w:t>
      </w:r>
      <w:r w:rsidRPr="004763C7">
        <w:rPr>
          <w:rFonts w:eastAsia="Times New Roman" w:cs="Arial"/>
          <w:color w:val="000000"/>
          <w:lang w:eastAsia="fr-FR"/>
        </w:rPr>
        <w:t xml:space="preserve"> décès.</w:t>
      </w:r>
    </w:p>
    <w:p w:rsidR="00815BA2" w:rsidRDefault="004763C7" w:rsidP="002F314A">
      <w:pPr>
        <w:spacing w:before="100" w:beforeAutospacing="1" w:after="100" w:afterAutospacing="1"/>
        <w:rPr>
          <w:rFonts w:eastAsia="Times New Roman" w:cs="Arial"/>
          <w:color w:val="000000"/>
          <w:lang w:eastAsia="fr-FR"/>
        </w:rPr>
      </w:pPr>
      <w:r w:rsidRPr="004763C7">
        <w:rPr>
          <w:rFonts w:eastAsia="Times New Roman" w:cs="Arial"/>
          <w:color w:val="000000"/>
          <w:lang w:eastAsia="fr-FR"/>
        </w:rPr>
        <w:t xml:space="preserve">À l'issue de cette période, l'œuvre entre dans le </w:t>
      </w:r>
      <w:r w:rsidR="002F314A">
        <w:rPr>
          <w:rFonts w:eastAsia="Times New Roman" w:cs="Arial"/>
          <w:color w:val="000000"/>
          <w:lang w:eastAsia="fr-FR"/>
        </w:rPr>
        <w:t>« </w:t>
      </w:r>
      <w:r w:rsidRPr="00815BA2">
        <w:rPr>
          <w:rFonts w:eastAsia="Times New Roman" w:cs="Arial"/>
          <w:bCs/>
          <w:color w:val="000000"/>
          <w:lang w:eastAsia="fr-FR"/>
        </w:rPr>
        <w:t>domaine public</w:t>
      </w:r>
      <w:r w:rsidR="002F314A">
        <w:rPr>
          <w:rFonts w:eastAsia="Times New Roman" w:cs="Arial"/>
          <w:bCs/>
          <w:color w:val="000000"/>
          <w:lang w:eastAsia="fr-FR"/>
        </w:rPr>
        <w:t> »</w:t>
      </w:r>
      <w:r w:rsidR="002F314A">
        <w:rPr>
          <w:rStyle w:val="Appelnotedebasdep"/>
          <w:rFonts w:eastAsia="Times New Roman" w:cs="Arial"/>
          <w:bCs/>
          <w:color w:val="000000"/>
          <w:lang w:eastAsia="fr-FR"/>
        </w:rPr>
        <w:footnoteReference w:id="4"/>
      </w:r>
      <w:r w:rsidRPr="004763C7">
        <w:rPr>
          <w:rFonts w:eastAsia="Times New Roman" w:cs="Arial"/>
          <w:color w:val="000000"/>
          <w:lang w:eastAsia="fr-FR"/>
        </w:rPr>
        <w:t xml:space="preserve">, c'est-à-dire qu'aucune autorisation n'est </w:t>
      </w:r>
      <w:r w:rsidR="002F314A">
        <w:rPr>
          <w:rFonts w:eastAsia="Times New Roman" w:cs="Arial"/>
          <w:color w:val="000000"/>
          <w:lang w:eastAsia="fr-FR"/>
        </w:rPr>
        <w:t xml:space="preserve">plus </w:t>
      </w:r>
      <w:r w:rsidR="00F84DA1">
        <w:rPr>
          <w:rFonts w:eastAsia="Times New Roman" w:cs="Arial"/>
          <w:color w:val="000000"/>
          <w:lang w:eastAsia="fr-FR"/>
        </w:rPr>
        <w:t>nécessaire pour l'exploiter.</w:t>
      </w:r>
    </w:p>
    <w:p w:rsidR="00F84DA1" w:rsidRDefault="00F84DA1" w:rsidP="002F314A">
      <w:pPr>
        <w:spacing w:before="100" w:beforeAutospacing="1" w:after="100" w:afterAutospacing="1"/>
        <w:rPr>
          <w:rFonts w:eastAsia="Times New Roman" w:cs="Arial"/>
          <w:color w:val="000000"/>
          <w:lang w:eastAsia="fr-FR"/>
        </w:rPr>
      </w:pPr>
      <w:r>
        <w:rPr>
          <w:rFonts w:eastAsia="Times New Roman" w:cs="Arial"/>
          <w:color w:val="000000"/>
          <w:lang w:eastAsia="fr-FR"/>
        </w:rPr>
        <w:t xml:space="preserve">Par exemple,  l’écrivain britannique </w:t>
      </w:r>
      <w:r w:rsidRPr="00F84DA1">
        <w:rPr>
          <w:bCs/>
        </w:rPr>
        <w:t>H. G. Wells</w:t>
      </w:r>
      <w:r>
        <w:rPr>
          <w:bCs/>
        </w:rPr>
        <w:t xml:space="preserve"> est décédé le 13 août 1946. Depuis le 1</w:t>
      </w:r>
      <w:r w:rsidRPr="00F84DA1">
        <w:rPr>
          <w:bCs/>
          <w:vertAlign w:val="superscript"/>
        </w:rPr>
        <w:t>er</w:t>
      </w:r>
      <w:r>
        <w:rPr>
          <w:bCs/>
        </w:rPr>
        <w:t xml:space="preserve"> janvier 2017, il est donc possible à quiconque d’exploiter commercialement « La guerre des mondes » (mais attention</w:t>
      </w:r>
      <w:r w:rsidR="000A59AE">
        <w:rPr>
          <w:bCs/>
        </w:rPr>
        <w:t> :</w:t>
      </w:r>
      <w:r>
        <w:rPr>
          <w:bCs/>
        </w:rPr>
        <w:t xml:space="preserve"> sans porter atteinte aux droits moraux de l’auteur, ni aux éventuels droits </w:t>
      </w:r>
      <w:r w:rsidR="00EE045E">
        <w:rPr>
          <w:bCs/>
        </w:rPr>
        <w:t>des traducteurs</w:t>
      </w:r>
      <w:r w:rsidR="00A931D5">
        <w:rPr>
          <w:bCs/>
        </w:rPr>
        <w:t xml:space="preserve"> ou</w:t>
      </w:r>
      <w:r w:rsidR="000A59AE">
        <w:rPr>
          <w:bCs/>
        </w:rPr>
        <w:t xml:space="preserve"> aux</w:t>
      </w:r>
      <w:r w:rsidR="00A931D5">
        <w:rPr>
          <w:bCs/>
        </w:rPr>
        <w:t xml:space="preserve"> droits voisins des adapt</w:t>
      </w:r>
      <w:r w:rsidR="000A59AE">
        <w:rPr>
          <w:bCs/>
        </w:rPr>
        <w:t>at</w:t>
      </w:r>
      <w:r w:rsidR="00A931D5">
        <w:rPr>
          <w:bCs/>
        </w:rPr>
        <w:t>eurs</w:t>
      </w:r>
      <w:r w:rsidR="00EE045E">
        <w:rPr>
          <w:bCs/>
        </w:rPr>
        <w:t>, voir ci-dessous).</w:t>
      </w:r>
    </w:p>
    <w:p w:rsidR="0027102E" w:rsidRPr="00403913" w:rsidRDefault="0027102E" w:rsidP="009A63E6">
      <w:pPr>
        <w:ind w:firstLine="708"/>
        <w:rPr>
          <w:rFonts w:ascii="Arial Narrow" w:hAnsi="Arial Narrow" w:cs="Arial"/>
          <w:b/>
          <w:i/>
          <w:smallCaps/>
          <w:sz w:val="28"/>
          <w:szCs w:val="28"/>
        </w:rPr>
      </w:pPr>
      <w:r>
        <w:rPr>
          <w:rFonts w:ascii="Arial Narrow" w:hAnsi="Arial Narrow" w:cs="Arial"/>
          <w:b/>
          <w:smallCaps/>
          <w:sz w:val="32"/>
          <w:szCs w:val="32"/>
        </w:rPr>
        <w:sym w:font="Wingdings" w:char="F0A7"/>
      </w:r>
      <w:r w:rsidR="009A63E6">
        <w:rPr>
          <w:rFonts w:ascii="Arial Narrow" w:hAnsi="Arial Narrow" w:cs="Arial"/>
          <w:b/>
          <w:smallCaps/>
          <w:sz w:val="32"/>
          <w:szCs w:val="32"/>
        </w:rPr>
        <w:t xml:space="preserve"> </w:t>
      </w:r>
      <w:r>
        <w:rPr>
          <w:rFonts w:ascii="Arial Narrow" w:hAnsi="Arial Narrow" w:cs="Arial"/>
          <w:b/>
          <w:i/>
          <w:smallCaps/>
          <w:sz w:val="28"/>
          <w:szCs w:val="28"/>
        </w:rPr>
        <w:t>Les réserves liées au droit moral et aux droits dits « voisins »</w:t>
      </w:r>
    </w:p>
    <w:p w:rsidR="00815BA2" w:rsidRDefault="004763C7" w:rsidP="002F314A">
      <w:pPr>
        <w:spacing w:before="100" w:beforeAutospacing="1" w:after="100" w:afterAutospacing="1"/>
        <w:rPr>
          <w:rFonts w:eastAsia="Times New Roman" w:cs="Arial"/>
          <w:color w:val="000000"/>
        </w:rPr>
      </w:pPr>
      <w:r w:rsidRPr="004763C7">
        <w:rPr>
          <w:rFonts w:eastAsia="Times New Roman" w:cs="Arial"/>
          <w:color w:val="000000"/>
          <w:lang w:eastAsia="fr-FR"/>
        </w:rPr>
        <w:t>Toutefois, le droit moral de l'auteur subsiste de façon perpétuelle,</w:t>
      </w:r>
      <w:r w:rsidR="00815BA2">
        <w:rPr>
          <w:rFonts w:eastAsia="Times New Roman" w:cs="Arial"/>
          <w:color w:val="000000"/>
          <w:lang w:eastAsia="fr-FR"/>
        </w:rPr>
        <w:t xml:space="preserve"> imprescriptible et inaliénable, et notamment le droit à la paternité</w:t>
      </w:r>
      <w:r w:rsidR="002F314A">
        <w:rPr>
          <w:rFonts w:eastAsia="Times New Roman" w:cs="Arial"/>
          <w:color w:val="000000"/>
          <w:lang w:eastAsia="fr-FR"/>
        </w:rPr>
        <w:t>,</w:t>
      </w:r>
      <w:r w:rsidR="00815BA2">
        <w:rPr>
          <w:rFonts w:eastAsia="Times New Roman" w:cs="Arial"/>
          <w:color w:val="000000"/>
          <w:lang w:eastAsia="fr-FR"/>
        </w:rPr>
        <w:t xml:space="preserve"> qui implique pour </w:t>
      </w:r>
      <w:r w:rsidR="00815BA2">
        <w:rPr>
          <w:rFonts w:eastAsia="Times New Roman" w:cs="Arial"/>
          <w:color w:val="000000"/>
        </w:rPr>
        <w:t>tout utilisateur de l'œuvre</w:t>
      </w:r>
      <w:r w:rsidR="00B50DB7" w:rsidRPr="00815BA2">
        <w:rPr>
          <w:rFonts w:eastAsia="Times New Roman" w:cs="Arial"/>
          <w:color w:val="000000"/>
        </w:rPr>
        <w:t xml:space="preserve"> l'obligation d'indiquer le nom de l'auteur</w:t>
      </w:r>
      <w:r w:rsidR="002F314A">
        <w:rPr>
          <w:rFonts w:eastAsia="Times New Roman" w:cs="Arial"/>
          <w:color w:val="000000"/>
        </w:rPr>
        <w:t xml:space="preserve"> (cf. ci-dessus § </w:t>
      </w:r>
      <w:r w:rsidR="002F314A">
        <w:rPr>
          <w:rFonts w:eastAsia="Times New Roman" w:cs="Arial"/>
          <w:color w:val="000000"/>
        </w:rPr>
        <w:fldChar w:fldCharType="begin"/>
      </w:r>
      <w:r w:rsidR="002F314A">
        <w:rPr>
          <w:rFonts w:eastAsia="Times New Roman" w:cs="Arial"/>
          <w:color w:val="000000"/>
        </w:rPr>
        <w:instrText xml:space="preserve"> REF _Ref490148104 \r \h </w:instrText>
      </w:r>
      <w:r w:rsidR="002F314A">
        <w:rPr>
          <w:rFonts w:eastAsia="Times New Roman" w:cs="Arial"/>
          <w:color w:val="000000"/>
        </w:rPr>
      </w:r>
      <w:r w:rsidR="002F314A">
        <w:rPr>
          <w:rFonts w:eastAsia="Times New Roman" w:cs="Arial"/>
          <w:color w:val="000000"/>
        </w:rPr>
        <w:fldChar w:fldCharType="separate"/>
      </w:r>
      <w:r w:rsidR="00112D03">
        <w:rPr>
          <w:rFonts w:eastAsia="Times New Roman" w:cs="Arial"/>
          <w:color w:val="000000"/>
        </w:rPr>
        <w:t>1.2.1</w:t>
      </w:r>
      <w:r w:rsidR="002F314A">
        <w:rPr>
          <w:rFonts w:eastAsia="Times New Roman" w:cs="Arial"/>
          <w:color w:val="000000"/>
        </w:rPr>
        <w:fldChar w:fldCharType="end"/>
      </w:r>
      <w:r w:rsidR="002F314A">
        <w:rPr>
          <w:rFonts w:eastAsia="Times New Roman" w:cs="Arial"/>
          <w:color w:val="000000"/>
        </w:rPr>
        <w:t xml:space="preserve"> p. </w:t>
      </w:r>
      <w:r w:rsidR="002F314A">
        <w:rPr>
          <w:rFonts w:eastAsia="Times New Roman" w:cs="Arial"/>
          <w:color w:val="000000"/>
        </w:rPr>
        <w:fldChar w:fldCharType="begin"/>
      </w:r>
      <w:r w:rsidR="002F314A">
        <w:rPr>
          <w:rFonts w:eastAsia="Times New Roman" w:cs="Arial"/>
          <w:color w:val="000000"/>
        </w:rPr>
        <w:instrText xml:space="preserve"> PAGEREF _Ref490148118 \h </w:instrText>
      </w:r>
      <w:r w:rsidR="002F314A">
        <w:rPr>
          <w:rFonts w:eastAsia="Times New Roman" w:cs="Arial"/>
          <w:color w:val="000000"/>
        </w:rPr>
      </w:r>
      <w:r w:rsidR="002F314A">
        <w:rPr>
          <w:rFonts w:eastAsia="Times New Roman" w:cs="Arial"/>
          <w:color w:val="000000"/>
        </w:rPr>
        <w:fldChar w:fldCharType="separate"/>
      </w:r>
      <w:r w:rsidR="00112D03">
        <w:rPr>
          <w:rFonts w:eastAsia="Times New Roman" w:cs="Arial"/>
          <w:noProof/>
          <w:color w:val="000000"/>
        </w:rPr>
        <w:t>8</w:t>
      </w:r>
      <w:r w:rsidR="002F314A">
        <w:rPr>
          <w:rFonts w:eastAsia="Times New Roman" w:cs="Arial"/>
          <w:color w:val="000000"/>
        </w:rPr>
        <w:fldChar w:fldCharType="end"/>
      </w:r>
      <w:r w:rsidR="002F314A">
        <w:rPr>
          <w:rFonts w:eastAsia="Times New Roman" w:cs="Arial"/>
          <w:color w:val="000000"/>
        </w:rPr>
        <w:t>)</w:t>
      </w:r>
      <w:r w:rsidR="00B50DB7" w:rsidRPr="00815BA2">
        <w:rPr>
          <w:rFonts w:eastAsia="Times New Roman" w:cs="Arial"/>
          <w:color w:val="000000"/>
        </w:rPr>
        <w:t>.</w:t>
      </w:r>
    </w:p>
    <w:p w:rsidR="00B50DB7" w:rsidRPr="00815BA2" w:rsidRDefault="00815BA2" w:rsidP="00815BA2">
      <w:pPr>
        <w:spacing w:before="100" w:beforeAutospacing="1" w:after="100" w:afterAutospacing="1"/>
        <w:rPr>
          <w:rFonts w:cs="Arial"/>
          <w:color w:val="000000"/>
        </w:rPr>
      </w:pPr>
      <w:r>
        <w:rPr>
          <w:rFonts w:eastAsia="Times New Roman" w:cs="Arial"/>
          <w:color w:val="000000"/>
        </w:rPr>
        <w:t>Il con</w:t>
      </w:r>
      <w:r w:rsidR="00590F32">
        <w:rPr>
          <w:rFonts w:eastAsia="Times New Roman" w:cs="Arial"/>
          <w:color w:val="000000"/>
        </w:rPr>
        <w:t xml:space="preserve">vient en outre </w:t>
      </w:r>
      <w:r>
        <w:rPr>
          <w:rFonts w:eastAsia="Times New Roman" w:cs="Arial"/>
          <w:color w:val="000000"/>
        </w:rPr>
        <w:t>de prêter attenti</w:t>
      </w:r>
      <w:r w:rsidR="00590F32">
        <w:rPr>
          <w:rFonts w:eastAsia="Times New Roman" w:cs="Arial"/>
          <w:color w:val="000000"/>
        </w:rPr>
        <w:t xml:space="preserve">on aux réserves qui pourraient découler de </w:t>
      </w:r>
      <w:r>
        <w:rPr>
          <w:rFonts w:eastAsia="Times New Roman" w:cs="Arial"/>
          <w:color w:val="000000"/>
        </w:rPr>
        <w:t>l’</w:t>
      </w:r>
      <w:r w:rsidRPr="00590F32">
        <w:rPr>
          <w:rFonts w:eastAsia="Times New Roman" w:cs="Arial"/>
          <w:b/>
          <w:color w:val="000000"/>
        </w:rPr>
        <w:t xml:space="preserve">existence d’éventuels </w:t>
      </w:r>
      <w:r w:rsidRPr="00815BA2">
        <w:rPr>
          <w:rFonts w:eastAsia="Times New Roman" w:cs="Arial"/>
          <w:b/>
          <w:color w:val="000000"/>
        </w:rPr>
        <w:t>droits voisins</w:t>
      </w:r>
      <w:r w:rsidRPr="002F314A">
        <w:rPr>
          <w:rFonts w:eastAsia="Times New Roman" w:cs="Arial"/>
          <w:color w:val="000000"/>
        </w:rPr>
        <w:t xml:space="preserve"> </w:t>
      </w:r>
      <w:r w:rsidR="002F314A" w:rsidRPr="002F314A">
        <w:rPr>
          <w:rFonts w:eastAsia="Times New Roman" w:cs="Arial"/>
          <w:color w:val="000000"/>
        </w:rPr>
        <w:t>(cf. § </w:t>
      </w:r>
      <w:r w:rsidR="002F314A">
        <w:rPr>
          <w:rFonts w:eastAsia="Times New Roman" w:cs="Arial"/>
          <w:color w:val="000000"/>
        </w:rPr>
        <w:fldChar w:fldCharType="begin"/>
      </w:r>
      <w:r w:rsidR="002F314A">
        <w:rPr>
          <w:rFonts w:eastAsia="Times New Roman" w:cs="Arial"/>
          <w:color w:val="000000"/>
        </w:rPr>
        <w:instrText xml:space="preserve"> REF _Ref490148146 \r \h </w:instrText>
      </w:r>
      <w:r w:rsidR="002F314A">
        <w:rPr>
          <w:rFonts w:eastAsia="Times New Roman" w:cs="Arial"/>
          <w:color w:val="000000"/>
        </w:rPr>
      </w:r>
      <w:r w:rsidR="002F314A">
        <w:rPr>
          <w:rFonts w:eastAsia="Times New Roman" w:cs="Arial"/>
          <w:color w:val="000000"/>
        </w:rPr>
        <w:fldChar w:fldCharType="separate"/>
      </w:r>
      <w:r w:rsidR="00112D03">
        <w:rPr>
          <w:rFonts w:eastAsia="Times New Roman" w:cs="Arial"/>
          <w:color w:val="000000"/>
        </w:rPr>
        <w:t>1.2.2</w:t>
      </w:r>
      <w:r w:rsidR="002F314A">
        <w:rPr>
          <w:rFonts w:eastAsia="Times New Roman" w:cs="Arial"/>
          <w:color w:val="000000"/>
        </w:rPr>
        <w:fldChar w:fldCharType="end"/>
      </w:r>
      <w:r w:rsidR="002F314A">
        <w:rPr>
          <w:rFonts w:eastAsia="Times New Roman" w:cs="Arial"/>
          <w:color w:val="000000"/>
        </w:rPr>
        <w:t xml:space="preserve"> p. </w:t>
      </w:r>
      <w:r w:rsidR="002F314A">
        <w:rPr>
          <w:rFonts w:eastAsia="Times New Roman" w:cs="Arial"/>
          <w:color w:val="000000"/>
        </w:rPr>
        <w:fldChar w:fldCharType="begin"/>
      </w:r>
      <w:r w:rsidR="002F314A">
        <w:rPr>
          <w:rFonts w:eastAsia="Times New Roman" w:cs="Arial"/>
          <w:color w:val="000000"/>
        </w:rPr>
        <w:instrText xml:space="preserve"> PAGEREF _Ref490148146 \h </w:instrText>
      </w:r>
      <w:r w:rsidR="002F314A">
        <w:rPr>
          <w:rFonts w:eastAsia="Times New Roman" w:cs="Arial"/>
          <w:color w:val="000000"/>
        </w:rPr>
      </w:r>
      <w:r w:rsidR="002F314A">
        <w:rPr>
          <w:rFonts w:eastAsia="Times New Roman" w:cs="Arial"/>
          <w:color w:val="000000"/>
        </w:rPr>
        <w:fldChar w:fldCharType="separate"/>
      </w:r>
      <w:r w:rsidR="00112D03">
        <w:rPr>
          <w:rFonts w:eastAsia="Times New Roman" w:cs="Arial"/>
          <w:noProof/>
          <w:color w:val="000000"/>
        </w:rPr>
        <w:t>11</w:t>
      </w:r>
      <w:r w:rsidR="002F314A">
        <w:rPr>
          <w:rFonts w:eastAsia="Times New Roman" w:cs="Arial"/>
          <w:color w:val="000000"/>
        </w:rPr>
        <w:fldChar w:fldCharType="end"/>
      </w:r>
      <w:r w:rsidR="002F314A">
        <w:rPr>
          <w:rFonts w:eastAsia="Times New Roman" w:cs="Arial"/>
          <w:color w:val="000000"/>
        </w:rPr>
        <w:t xml:space="preserve">) </w:t>
      </w:r>
      <w:r w:rsidR="00A41132" w:rsidRPr="00590F32">
        <w:rPr>
          <w:rFonts w:eastAsia="Times New Roman" w:cs="Arial"/>
          <w:color w:val="000000"/>
        </w:rPr>
        <w:t>d</w:t>
      </w:r>
      <w:r w:rsidR="00A41132" w:rsidRPr="00A41132">
        <w:rPr>
          <w:rFonts w:eastAsia="Times New Roman" w:cs="Arial"/>
          <w:color w:val="000000"/>
        </w:rPr>
        <w:t xml:space="preserve">ont les durées de protection sont différentes </w:t>
      </w:r>
      <w:r w:rsidRPr="00815BA2">
        <w:rPr>
          <w:rFonts w:eastAsia="Times New Roman" w:cs="Arial"/>
          <w:color w:val="000000"/>
        </w:rPr>
        <w:t>de la propriété littéraire et artistique</w:t>
      </w:r>
      <w:r>
        <w:rPr>
          <w:rFonts w:eastAsia="Times New Roman" w:cs="Arial"/>
          <w:color w:val="000000"/>
        </w:rPr>
        <w:t xml:space="preserve">, </w:t>
      </w:r>
      <w:r w:rsidR="00590F32">
        <w:rPr>
          <w:rFonts w:eastAsia="Times New Roman" w:cs="Arial"/>
          <w:color w:val="000000"/>
        </w:rPr>
        <w:t xml:space="preserve">et </w:t>
      </w:r>
      <w:r w:rsidR="00A41132">
        <w:rPr>
          <w:rFonts w:eastAsia="Times New Roman" w:cs="Arial"/>
          <w:color w:val="000000"/>
        </w:rPr>
        <w:t>qui pourraient venir</w:t>
      </w:r>
      <w:r>
        <w:rPr>
          <w:rFonts w:eastAsia="Times New Roman" w:cs="Arial"/>
          <w:color w:val="000000"/>
        </w:rPr>
        <w:t xml:space="preserve"> grever l’œuvre de l’esprit utilisée</w:t>
      </w:r>
      <w:r w:rsidR="00A41132">
        <w:rPr>
          <w:rFonts w:eastAsia="Times New Roman" w:cs="Arial"/>
          <w:color w:val="000000"/>
        </w:rPr>
        <w:t xml:space="preserve"> au profit d’artistes interprètes, de producteurs de phonogrammes et vidéogrammes ou d’entreprises de communication audiovisuelle</w:t>
      </w:r>
      <w:r>
        <w:rPr>
          <w:rFonts w:eastAsia="Times New Roman" w:cs="Arial"/>
          <w:color w:val="000000"/>
        </w:rPr>
        <w:t xml:space="preserve">, </w:t>
      </w:r>
      <w:r w:rsidR="00A41132">
        <w:rPr>
          <w:rFonts w:eastAsia="Times New Roman" w:cs="Arial"/>
          <w:color w:val="000000"/>
        </w:rPr>
        <w:t xml:space="preserve">et nécessiter </w:t>
      </w:r>
      <w:r w:rsidR="00590F32">
        <w:rPr>
          <w:rFonts w:eastAsia="Times New Roman" w:cs="Arial"/>
          <w:color w:val="000000"/>
        </w:rPr>
        <w:t xml:space="preserve">ainsi </w:t>
      </w:r>
      <w:r w:rsidR="00A41132">
        <w:rPr>
          <w:rFonts w:eastAsia="Times New Roman" w:cs="Arial"/>
          <w:color w:val="000000"/>
        </w:rPr>
        <w:t>l’obtention d’une autorisation préalable en contrepartie d’une rémunération.</w:t>
      </w:r>
      <w:r w:rsidR="009A63E6">
        <w:rPr>
          <w:rFonts w:eastAsia="Times New Roman" w:cs="Arial"/>
          <w:color w:val="000000"/>
        </w:rPr>
        <w:t xml:space="preserve"> </w:t>
      </w:r>
    </w:p>
    <w:p w:rsidR="00FD018D" w:rsidRPr="000A59AE" w:rsidRDefault="00815BA2" w:rsidP="00FD018D">
      <w:pPr>
        <w:ind w:left="708"/>
        <w:rPr>
          <w:rFonts w:cs="Arial"/>
          <w:b/>
          <w:i/>
        </w:rPr>
      </w:pPr>
      <w:r w:rsidRPr="00C96BB9">
        <w:rPr>
          <w:rFonts w:cs="Arial"/>
          <w:b/>
          <w:sz w:val="32"/>
          <w:szCs w:val="32"/>
        </w:rPr>
        <w:sym w:font="Wingdings" w:char="F046"/>
      </w:r>
      <w:r w:rsidRPr="0046272B">
        <w:rPr>
          <w:rFonts w:cs="Arial"/>
          <w:b/>
        </w:rPr>
        <w:t xml:space="preserve"> </w:t>
      </w:r>
      <w:r w:rsidRPr="000A59AE">
        <w:rPr>
          <w:rFonts w:cs="Arial"/>
          <w:b/>
          <w:i/>
        </w:rPr>
        <w:t xml:space="preserve">Ainsi, </w:t>
      </w:r>
      <w:r w:rsidR="00A41132" w:rsidRPr="000A59AE">
        <w:rPr>
          <w:rFonts w:cs="Arial"/>
          <w:b/>
          <w:i/>
        </w:rPr>
        <w:t xml:space="preserve">par exemple, l’utilisation dans le cadre d’une journée d’actualités sur les politiques culturelles d’une </w:t>
      </w:r>
      <w:r w:rsidR="00775877" w:rsidRPr="000A59AE">
        <w:rPr>
          <w:rFonts w:cs="Arial"/>
          <w:b/>
          <w:i/>
        </w:rPr>
        <w:t>œuvre</w:t>
      </w:r>
      <w:r w:rsidR="00A41132" w:rsidRPr="000A59AE">
        <w:rPr>
          <w:rFonts w:cs="Arial"/>
          <w:b/>
          <w:i/>
        </w:rPr>
        <w:t xml:space="preserve"> de Mozart n’est pas nécessairement plus libre que celle du dernier morceau de rap à la mode, dès lors que l’on utilise un CD comportant une interpr</w:t>
      </w:r>
      <w:r w:rsidR="00590F32" w:rsidRPr="000A59AE">
        <w:rPr>
          <w:rFonts w:cs="Arial"/>
          <w:b/>
          <w:i/>
        </w:rPr>
        <w:t>étation récemment</w:t>
      </w:r>
      <w:r w:rsidR="00A41132" w:rsidRPr="000A59AE">
        <w:rPr>
          <w:rFonts w:cs="Arial"/>
          <w:b/>
          <w:i/>
        </w:rPr>
        <w:t xml:space="preserve"> </w:t>
      </w:r>
      <w:r w:rsidR="00FD018D" w:rsidRPr="000A59AE">
        <w:rPr>
          <w:rFonts w:cs="Arial"/>
          <w:b/>
          <w:i/>
        </w:rPr>
        <w:t>produite</w:t>
      </w:r>
      <w:r w:rsidR="002F314A" w:rsidRPr="000A59AE">
        <w:rPr>
          <w:rFonts w:cs="Arial"/>
          <w:b/>
          <w:i/>
        </w:rPr>
        <w:t>.</w:t>
      </w:r>
    </w:p>
    <w:p w:rsidR="004763C7" w:rsidRPr="002C6B5C" w:rsidRDefault="00590F32" w:rsidP="009D5CB0">
      <w:pPr>
        <w:rPr>
          <w:rFonts w:eastAsia="Times New Roman" w:cs="Arial"/>
          <w:color w:val="000000"/>
          <w:sz w:val="24"/>
          <w:lang w:eastAsia="fr-FR"/>
        </w:rPr>
      </w:pPr>
      <w:r w:rsidRPr="002C6B5C">
        <w:rPr>
          <w:rFonts w:eastAsia="Times New Roman" w:cs="Arial"/>
          <w:noProof/>
          <w:color w:val="000000"/>
          <w:sz w:val="24"/>
          <w:lang w:eastAsia="fr-FR"/>
        </w:rPr>
        <w:lastRenderedPageBreak/>
        <w:drawing>
          <wp:inline distT="0" distB="0" distL="0" distR="0" wp14:anchorId="3997BE69" wp14:editId="0D708DFA">
            <wp:extent cx="5829300" cy="3924300"/>
            <wp:effectExtent l="19050" t="0" r="1905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p w:rsidR="000D4738" w:rsidRDefault="000D4738" w:rsidP="00054838">
      <w:pPr>
        <w:keepNext/>
        <w:ind w:firstLine="708"/>
        <w:rPr>
          <w:rFonts w:ascii="Arial Narrow" w:hAnsi="Arial Narrow" w:cs="Arial"/>
          <w:b/>
          <w:i/>
          <w:smallCaps/>
          <w:sz w:val="28"/>
          <w:szCs w:val="28"/>
        </w:rPr>
      </w:pPr>
      <w:r>
        <w:rPr>
          <w:rFonts w:ascii="Arial Narrow" w:hAnsi="Arial Narrow" w:cs="Arial"/>
          <w:b/>
          <w:smallCaps/>
          <w:sz w:val="32"/>
          <w:szCs w:val="32"/>
        </w:rPr>
        <w:sym w:font="Wingdings" w:char="F0A7"/>
      </w:r>
      <w:r>
        <w:rPr>
          <w:rFonts w:ascii="Arial Narrow" w:hAnsi="Arial Narrow" w:cs="Arial"/>
          <w:b/>
          <w:smallCaps/>
          <w:sz w:val="32"/>
          <w:szCs w:val="32"/>
        </w:rPr>
        <w:t xml:space="preserve"> </w:t>
      </w:r>
      <w:r w:rsidR="001360C9">
        <w:rPr>
          <w:rFonts w:ascii="Arial Narrow" w:hAnsi="Arial Narrow" w:cs="Arial"/>
          <w:b/>
          <w:i/>
          <w:smallCaps/>
          <w:sz w:val="28"/>
          <w:szCs w:val="28"/>
        </w:rPr>
        <w:t xml:space="preserve">Attention </w:t>
      </w:r>
      <w:r w:rsidR="000A59AE">
        <w:rPr>
          <w:rFonts w:ascii="Arial Narrow" w:hAnsi="Arial Narrow" w:cs="Arial"/>
          <w:b/>
          <w:i/>
          <w:smallCaps/>
          <w:sz w:val="28"/>
          <w:szCs w:val="28"/>
        </w:rPr>
        <w:t>également</w:t>
      </w:r>
      <w:r w:rsidR="00A931D5">
        <w:rPr>
          <w:rFonts w:ascii="Arial Narrow" w:hAnsi="Arial Narrow" w:cs="Arial"/>
          <w:b/>
          <w:i/>
          <w:smallCaps/>
          <w:sz w:val="28"/>
          <w:szCs w:val="28"/>
        </w:rPr>
        <w:t xml:space="preserve"> </w:t>
      </w:r>
      <w:r w:rsidR="001360C9">
        <w:rPr>
          <w:rFonts w:ascii="Arial Narrow" w:hAnsi="Arial Narrow" w:cs="Arial"/>
          <w:b/>
          <w:i/>
          <w:smallCaps/>
          <w:sz w:val="28"/>
          <w:szCs w:val="28"/>
        </w:rPr>
        <w:t>aux « œuvres composites » !</w:t>
      </w:r>
    </w:p>
    <w:p w:rsidR="00EE045E" w:rsidRDefault="005367EB" w:rsidP="00054838">
      <w:pPr>
        <w:keepNext/>
      </w:pPr>
      <w:r>
        <w:fldChar w:fldCharType="begin"/>
      </w:r>
      <w:r>
        <w:instrText xml:space="preserve"> XE "</w:instrText>
      </w:r>
      <w:r w:rsidRPr="00751F42">
        <w:instrText>Œuvre composite</w:instrText>
      </w:r>
      <w:r>
        <w:instrText xml:space="preserve">" </w:instrText>
      </w:r>
      <w:r>
        <w:fldChar w:fldCharType="end"/>
      </w:r>
    </w:p>
    <w:p w:rsidR="001360C9" w:rsidRDefault="001360C9" w:rsidP="00054838">
      <w:pPr>
        <w:keepNext/>
      </w:pPr>
      <w:r>
        <w:t>Une œuvre est dite « composite » lorsqu’elle incorpore une œuvre préexistante sans la participation de l'auteur de cette dernière. Citons parmi les cas les plus fréquents :</w:t>
      </w:r>
    </w:p>
    <w:p w:rsidR="001360C9" w:rsidRDefault="001360C9" w:rsidP="00054838">
      <w:pPr>
        <w:pStyle w:val="Paragraphedeliste"/>
        <w:keepNext/>
        <w:numPr>
          <w:ilvl w:val="0"/>
          <w:numId w:val="1"/>
        </w:numPr>
      </w:pPr>
      <w:r>
        <w:t>les traductions ;</w:t>
      </w:r>
    </w:p>
    <w:p w:rsidR="00433FA0" w:rsidRDefault="00433FA0" w:rsidP="00054838">
      <w:pPr>
        <w:pStyle w:val="Paragraphedeliste"/>
        <w:keepNext/>
        <w:numPr>
          <w:ilvl w:val="0"/>
          <w:numId w:val="1"/>
        </w:numPr>
      </w:pPr>
      <w:r>
        <w:t>les illustrations (la couverture ou les illustrations intérieures d’un livre) ;</w:t>
      </w:r>
    </w:p>
    <w:p w:rsidR="001360C9" w:rsidRDefault="001360C9" w:rsidP="001360C9">
      <w:pPr>
        <w:pStyle w:val="Paragraphedeliste"/>
        <w:numPr>
          <w:ilvl w:val="0"/>
          <w:numId w:val="1"/>
        </w:numPr>
      </w:pPr>
      <w:r>
        <w:t>les adaptations (par exemple, un livre adapté en film ou en BD</w:t>
      </w:r>
      <w:r w:rsidR="008B1F98">
        <w:t>, ou un poème adapté en chanson</w:t>
      </w:r>
      <w:r>
        <w:t>) ;</w:t>
      </w:r>
    </w:p>
    <w:p w:rsidR="001360C9" w:rsidRDefault="00054838" w:rsidP="001360C9">
      <w:pPr>
        <w:pStyle w:val="Paragraphedeliste"/>
        <w:numPr>
          <w:ilvl w:val="0"/>
          <w:numId w:val="1"/>
        </w:numPr>
      </w:pPr>
      <w:r>
        <w:t>les photographies d’œuvres architecturales, picturales, etc.</w:t>
      </w:r>
    </w:p>
    <w:p w:rsidR="00054838" w:rsidRDefault="00054838" w:rsidP="00054838"/>
    <w:p w:rsidR="00054838" w:rsidRDefault="00054838" w:rsidP="00054838">
      <w:r>
        <w:t>Dans ce cas, l’auteur de l’œuvre initiale doit donner son accord à l’incorporation de son œuvre</w:t>
      </w:r>
      <w:r w:rsidR="009D141D">
        <w:t xml:space="preserve"> (dans le cadre de son droit patrimonial d’adaptation, cf. ci-dessus § </w:t>
      </w:r>
      <w:r w:rsidR="009D141D">
        <w:fldChar w:fldCharType="begin"/>
      </w:r>
      <w:r w:rsidR="009D141D">
        <w:instrText xml:space="preserve"> REF _Ref490489348 \r \h </w:instrText>
      </w:r>
      <w:r w:rsidR="009D141D">
        <w:fldChar w:fldCharType="separate"/>
      </w:r>
      <w:r w:rsidR="00112D03">
        <w:t>1.2.1</w:t>
      </w:r>
      <w:r w:rsidR="009D141D">
        <w:fldChar w:fldCharType="end"/>
      </w:r>
      <w:r w:rsidR="009D141D">
        <w:t xml:space="preserve"> p. </w:t>
      </w:r>
      <w:r w:rsidR="009D141D">
        <w:fldChar w:fldCharType="begin"/>
      </w:r>
      <w:r w:rsidR="009D141D">
        <w:instrText xml:space="preserve"> PAGEREF _Ref490489351 \h </w:instrText>
      </w:r>
      <w:r w:rsidR="009D141D">
        <w:fldChar w:fldCharType="separate"/>
      </w:r>
      <w:r w:rsidR="00112D03">
        <w:rPr>
          <w:noProof/>
        </w:rPr>
        <w:t>8</w:t>
      </w:r>
      <w:r w:rsidR="009D141D">
        <w:fldChar w:fldCharType="end"/>
      </w:r>
      <w:r w:rsidR="009D141D">
        <w:t>)</w:t>
      </w:r>
      <w:r>
        <w:t>, et chacun des deux auteurs dispose des droits d’auteurs sur sa propre œuvre.</w:t>
      </w:r>
    </w:p>
    <w:p w:rsidR="00054838" w:rsidRDefault="00054838" w:rsidP="00054838"/>
    <w:p w:rsidR="00054838" w:rsidRPr="00403913" w:rsidRDefault="00054838" w:rsidP="00054838">
      <w:r>
        <w:t>Donc une œuvre peut en cacher une autre ! Les pièces de Shakespeare sont dans le domaine public, mais pas nécessairement leur traduction française.</w:t>
      </w:r>
    </w:p>
    <w:p w:rsidR="00FD018D" w:rsidRDefault="00FD018D" w:rsidP="004D5BF7">
      <w:pPr>
        <w:pStyle w:val="Paragraphedeliste"/>
        <w:ind w:left="1440"/>
        <w:rPr>
          <w:rFonts w:ascii="Arial Narrow" w:hAnsi="Arial Narrow" w:cs="Arial"/>
          <w:b/>
          <w:smallCaps/>
          <w:sz w:val="32"/>
          <w:szCs w:val="32"/>
        </w:rPr>
      </w:pPr>
    </w:p>
    <w:p w:rsidR="004D5BF7" w:rsidRDefault="000D77C7" w:rsidP="005B74C9">
      <w:pPr>
        <w:pStyle w:val="Titre3"/>
      </w:pPr>
      <w:bookmarkStart w:id="34" w:name="_Ref490147506"/>
      <w:bookmarkStart w:id="35" w:name="_Toc17793884"/>
      <w:r>
        <w:t>Les œuvres</w:t>
      </w:r>
      <w:r w:rsidR="004D5BF7">
        <w:t xml:space="preserve"> </w:t>
      </w:r>
      <w:r w:rsidR="001331E7">
        <w:t>« </w:t>
      </w:r>
      <w:r>
        <w:t>libres</w:t>
      </w:r>
      <w:r w:rsidR="001331E7">
        <w:t> »</w:t>
      </w:r>
      <w:bookmarkEnd w:id="34"/>
      <w:bookmarkEnd w:id="35"/>
    </w:p>
    <w:p w:rsidR="000D77C7" w:rsidRDefault="000D77C7" w:rsidP="005B74C9">
      <w:pPr>
        <w:keepNext/>
        <w:spacing w:before="100" w:beforeAutospacing="1" w:after="100" w:afterAutospacing="1"/>
        <w:rPr>
          <w:rFonts w:eastAsia="Times New Roman" w:cs="Arial"/>
          <w:color w:val="000000"/>
          <w:lang w:eastAsia="fr-FR"/>
        </w:rPr>
      </w:pPr>
      <w:r w:rsidRPr="000D77C7">
        <w:rPr>
          <w:rFonts w:eastAsia="Times New Roman" w:cs="Arial"/>
          <w:color w:val="000000"/>
          <w:lang w:eastAsia="fr-FR"/>
        </w:rPr>
        <w:t xml:space="preserve">Il convient tout d’abord de clairement distinguer </w:t>
      </w:r>
      <w:r>
        <w:rPr>
          <w:rFonts w:eastAsia="Times New Roman" w:cs="Arial"/>
          <w:color w:val="000000"/>
          <w:lang w:eastAsia="fr-FR"/>
        </w:rPr>
        <w:t xml:space="preserve">et </w:t>
      </w:r>
      <w:r w:rsidR="009D5CB0">
        <w:rPr>
          <w:rFonts w:eastAsia="Times New Roman" w:cs="Arial"/>
          <w:color w:val="000000"/>
          <w:lang w:eastAsia="fr-FR"/>
        </w:rPr>
        <w:t xml:space="preserve">de </w:t>
      </w:r>
      <w:r w:rsidRPr="000D77C7">
        <w:rPr>
          <w:rFonts w:eastAsia="Times New Roman" w:cs="Arial"/>
          <w:color w:val="000000"/>
          <w:u w:val="single"/>
          <w:lang w:eastAsia="fr-FR"/>
        </w:rPr>
        <w:t>ne pas confondre</w:t>
      </w:r>
      <w:r>
        <w:rPr>
          <w:rFonts w:eastAsia="Times New Roman" w:cs="Arial"/>
          <w:color w:val="000000"/>
          <w:lang w:eastAsia="fr-FR"/>
        </w:rPr>
        <w:t> :</w:t>
      </w:r>
    </w:p>
    <w:p w:rsidR="000D77C7" w:rsidRDefault="000D77C7" w:rsidP="00A07CAD">
      <w:pPr>
        <w:pStyle w:val="Paragraphedeliste"/>
        <w:keepNext/>
        <w:numPr>
          <w:ilvl w:val="0"/>
          <w:numId w:val="1"/>
        </w:numPr>
        <w:spacing w:before="100" w:beforeAutospacing="1" w:after="100" w:afterAutospacing="1"/>
        <w:rPr>
          <w:rFonts w:cs="Arial"/>
          <w:color w:val="000000"/>
          <w:szCs w:val="22"/>
        </w:rPr>
      </w:pPr>
      <w:r w:rsidRPr="000D77C7">
        <w:rPr>
          <w:rFonts w:cs="Arial"/>
          <w:color w:val="000000"/>
          <w:szCs w:val="22"/>
        </w:rPr>
        <w:t>les</w:t>
      </w:r>
      <w:r w:rsidRPr="000D77C7">
        <w:rPr>
          <w:rFonts w:cs="Arial"/>
          <w:b/>
          <w:color w:val="000000"/>
          <w:szCs w:val="22"/>
        </w:rPr>
        <w:t> œuvres « libres de droits »</w:t>
      </w:r>
      <w:r w:rsidRPr="000D77C7">
        <w:rPr>
          <w:rFonts w:cs="Arial"/>
          <w:color w:val="000000"/>
          <w:szCs w:val="22"/>
        </w:rPr>
        <w:t xml:space="preserve">, </w:t>
      </w:r>
      <w:r w:rsidR="00775877">
        <w:rPr>
          <w:rFonts w:cs="Arial"/>
          <w:color w:val="000000"/>
          <w:szCs w:val="22"/>
        </w:rPr>
        <w:t>notion</w:t>
      </w:r>
      <w:r w:rsidRPr="000D77C7">
        <w:rPr>
          <w:rFonts w:cs="Arial"/>
          <w:color w:val="000000"/>
          <w:szCs w:val="22"/>
        </w:rPr>
        <w:t xml:space="preserve"> souvent utilisée sur Internet</w:t>
      </w:r>
      <w:r>
        <w:rPr>
          <w:rFonts w:cs="Arial"/>
          <w:color w:val="000000"/>
          <w:szCs w:val="22"/>
        </w:rPr>
        <w:t xml:space="preserve"> </w:t>
      </w:r>
      <w:r w:rsidR="00775877">
        <w:rPr>
          <w:rFonts w:cs="Arial"/>
          <w:color w:val="000000"/>
          <w:szCs w:val="22"/>
        </w:rPr>
        <w:t>pour traduire</w:t>
      </w:r>
      <w:r>
        <w:rPr>
          <w:rFonts w:cs="Arial"/>
          <w:color w:val="000000"/>
          <w:szCs w:val="22"/>
        </w:rPr>
        <w:t xml:space="preserve"> l’anglais </w:t>
      </w:r>
      <w:r w:rsidRPr="000D77C7">
        <w:rPr>
          <w:rFonts w:cs="Arial"/>
          <w:i/>
          <w:color w:val="000000"/>
          <w:szCs w:val="22"/>
        </w:rPr>
        <w:t>« </w:t>
      </w:r>
      <w:r w:rsidRPr="00EF5FF7">
        <w:rPr>
          <w:rFonts w:cs="Arial"/>
          <w:color w:val="000000"/>
          <w:szCs w:val="22"/>
        </w:rPr>
        <w:t>royalty-free</w:t>
      </w:r>
      <w:r w:rsidRPr="000D77C7">
        <w:rPr>
          <w:rFonts w:cs="Arial"/>
          <w:i/>
          <w:color w:val="000000"/>
          <w:szCs w:val="22"/>
        </w:rPr>
        <w:t> »</w:t>
      </w:r>
      <w:r w:rsidRPr="000D77C7">
        <w:rPr>
          <w:rFonts w:cs="Arial"/>
          <w:color w:val="000000"/>
          <w:szCs w:val="22"/>
        </w:rPr>
        <w:t xml:space="preserve">, afin d'identifier des </w:t>
      </w:r>
      <w:r w:rsidR="00775877">
        <w:rPr>
          <w:rFonts w:cs="Arial"/>
          <w:color w:val="000000"/>
          <w:szCs w:val="22"/>
        </w:rPr>
        <w:t>œuvres dont l’utilisation est</w:t>
      </w:r>
      <w:r w:rsidRPr="000D77C7">
        <w:rPr>
          <w:rFonts w:cs="Arial"/>
          <w:color w:val="000000"/>
          <w:szCs w:val="22"/>
        </w:rPr>
        <w:t xml:space="preserve"> commercial</w:t>
      </w:r>
      <w:r w:rsidR="00775877">
        <w:rPr>
          <w:rFonts w:cs="Arial"/>
          <w:color w:val="000000"/>
          <w:szCs w:val="22"/>
        </w:rPr>
        <w:t>isée</w:t>
      </w:r>
      <w:r w:rsidRPr="000D77C7">
        <w:rPr>
          <w:rFonts w:cs="Arial"/>
          <w:color w:val="000000"/>
          <w:szCs w:val="22"/>
        </w:rPr>
        <w:t xml:space="preserve"> au forfait (par exemple des photographies), dans les limites d’une licence</w:t>
      </w:r>
      <w:r>
        <w:rPr>
          <w:rFonts w:cs="Arial"/>
          <w:color w:val="000000"/>
          <w:szCs w:val="22"/>
        </w:rPr>
        <w:t>, par opposition aux licences sous forme de redevances selon les utilisations choisies</w:t>
      </w:r>
      <w:r w:rsidR="009D5CB0">
        <w:rPr>
          <w:rFonts w:cs="Arial"/>
          <w:color w:val="000000"/>
          <w:szCs w:val="22"/>
        </w:rPr>
        <w:t> </w:t>
      </w:r>
      <w:r>
        <w:rPr>
          <w:rFonts w:cs="Arial"/>
          <w:color w:val="000000"/>
          <w:szCs w:val="22"/>
        </w:rPr>
        <w:t>;</w:t>
      </w:r>
      <w:r w:rsidR="00775877">
        <w:rPr>
          <w:rFonts w:cs="Arial"/>
          <w:color w:val="000000"/>
          <w:szCs w:val="22"/>
        </w:rPr>
        <w:t xml:space="preserve"> ce ne sont </w:t>
      </w:r>
      <w:r w:rsidR="00775877">
        <w:rPr>
          <w:rFonts w:cs="Arial"/>
          <w:color w:val="000000"/>
          <w:szCs w:val="22"/>
        </w:rPr>
        <w:lastRenderedPageBreak/>
        <w:t>donc pas des œuvres gratuitement et librement utilisables, mais des œuvres pour lesquelles, une fois le forfait payé, le nombre d’utilisations n’est pas limité (mais toujours dans les limites de la licence concernée) ;</w:t>
      </w:r>
    </w:p>
    <w:p w:rsidR="003578CF" w:rsidRPr="003578CF" w:rsidRDefault="003578CF" w:rsidP="003578CF">
      <w:pPr>
        <w:pStyle w:val="Paragraphedeliste"/>
        <w:spacing w:before="100" w:beforeAutospacing="1" w:after="100" w:afterAutospacing="1"/>
        <w:rPr>
          <w:rFonts w:cs="Arial"/>
          <w:color w:val="000000"/>
          <w:szCs w:val="22"/>
        </w:rPr>
      </w:pPr>
    </w:p>
    <w:p w:rsidR="000D77C7" w:rsidRPr="000D77C7" w:rsidRDefault="000D77C7" w:rsidP="00A07CAD">
      <w:pPr>
        <w:pStyle w:val="Paragraphedeliste"/>
        <w:numPr>
          <w:ilvl w:val="0"/>
          <w:numId w:val="1"/>
        </w:numPr>
        <w:spacing w:before="100" w:beforeAutospacing="1" w:after="100" w:afterAutospacing="1"/>
        <w:rPr>
          <w:rFonts w:cs="Arial"/>
          <w:color w:val="000000"/>
          <w:szCs w:val="22"/>
        </w:rPr>
      </w:pPr>
      <w:r w:rsidRPr="000D77C7">
        <w:rPr>
          <w:rFonts w:cs="Arial"/>
          <w:color w:val="000000"/>
          <w:szCs w:val="22"/>
        </w:rPr>
        <w:t xml:space="preserve">des </w:t>
      </w:r>
      <w:r w:rsidRPr="000D77C7">
        <w:rPr>
          <w:rFonts w:cs="Arial"/>
          <w:b/>
          <w:color w:val="000000"/>
          <w:szCs w:val="22"/>
        </w:rPr>
        <w:t>œuvres sous licence libre</w:t>
      </w:r>
      <w:r>
        <w:rPr>
          <w:rFonts w:cs="Arial"/>
          <w:color w:val="000000"/>
          <w:szCs w:val="22"/>
        </w:rPr>
        <w:t>, qui</w:t>
      </w:r>
      <w:r w:rsidR="009A63E6">
        <w:rPr>
          <w:rFonts w:cs="Arial"/>
          <w:color w:val="000000"/>
          <w:szCs w:val="22"/>
        </w:rPr>
        <w:t xml:space="preserve"> </w:t>
      </w:r>
      <w:r w:rsidRPr="000D77C7">
        <w:rPr>
          <w:rFonts w:cs="Arial"/>
          <w:color w:val="000000"/>
          <w:szCs w:val="22"/>
        </w:rPr>
        <w:t>octroient un certain nombre de libertés aux utilisateurs, sous réserve du respect d’éventuelles conditions telles que le partage à l’identique ou encore la mention du nom de l’auteur.</w:t>
      </w:r>
    </w:p>
    <w:p w:rsidR="00B50DB7" w:rsidRDefault="000D77C7" w:rsidP="00B50DB7">
      <w:pPr>
        <w:pStyle w:val="NormalWeb"/>
        <w:rPr>
          <w:rFonts w:ascii="Arial" w:hAnsi="Arial" w:cs="Arial"/>
          <w:color w:val="000000"/>
          <w:sz w:val="22"/>
          <w:szCs w:val="22"/>
        </w:rPr>
      </w:pPr>
      <w:r w:rsidRPr="000D77C7">
        <w:rPr>
          <w:rFonts w:ascii="Arial" w:hAnsi="Arial" w:cs="Arial"/>
          <w:color w:val="000000"/>
          <w:sz w:val="22"/>
          <w:szCs w:val="22"/>
        </w:rPr>
        <w:t xml:space="preserve">La licence </w:t>
      </w:r>
      <w:r w:rsidRPr="00D53538">
        <w:rPr>
          <w:rFonts w:ascii="Arial" w:hAnsi="Arial" w:cs="Arial"/>
          <w:color w:val="000000"/>
          <w:sz w:val="22"/>
          <w:szCs w:val="22"/>
        </w:rPr>
        <w:t>libre</w:t>
      </w:r>
      <w:r w:rsidR="00D53538" w:rsidRPr="00D53538">
        <w:rPr>
          <w:rFonts w:ascii="Arial" w:hAnsi="Arial" w:cs="Arial"/>
          <w:color w:val="000000"/>
          <w:sz w:val="22"/>
          <w:szCs w:val="22"/>
        </w:rPr>
        <w:fldChar w:fldCharType="begin"/>
      </w:r>
      <w:r w:rsidR="00D53538" w:rsidRPr="00D53538">
        <w:rPr>
          <w:rFonts w:ascii="Arial" w:hAnsi="Arial" w:cs="Arial"/>
          <w:sz w:val="22"/>
          <w:szCs w:val="22"/>
        </w:rPr>
        <w:instrText xml:space="preserve"> XE "</w:instrText>
      </w:r>
      <w:r w:rsidR="005367EB">
        <w:rPr>
          <w:rFonts w:ascii="Arial" w:hAnsi="Arial" w:cs="Arial"/>
          <w:sz w:val="22"/>
          <w:szCs w:val="22"/>
        </w:rPr>
        <w:instrText>L</w:instrText>
      </w:r>
      <w:r w:rsidR="00D53538" w:rsidRPr="00D53538">
        <w:rPr>
          <w:rFonts w:ascii="Arial" w:hAnsi="Arial" w:cs="Arial"/>
          <w:color w:val="000000"/>
          <w:sz w:val="22"/>
          <w:szCs w:val="22"/>
        </w:rPr>
        <w:instrText>icence libre</w:instrText>
      </w:r>
      <w:r w:rsidR="00D53538" w:rsidRPr="00D53538">
        <w:rPr>
          <w:rFonts w:ascii="Arial" w:hAnsi="Arial" w:cs="Arial"/>
          <w:sz w:val="22"/>
          <w:szCs w:val="22"/>
        </w:rPr>
        <w:instrText xml:space="preserve">" </w:instrText>
      </w:r>
      <w:r w:rsidR="00D53538" w:rsidRPr="00D53538">
        <w:rPr>
          <w:rFonts w:ascii="Arial" w:hAnsi="Arial" w:cs="Arial"/>
          <w:color w:val="000000"/>
          <w:sz w:val="22"/>
          <w:szCs w:val="22"/>
        </w:rPr>
        <w:fldChar w:fldCharType="end"/>
      </w:r>
      <w:r w:rsidRPr="00D53538">
        <w:rPr>
          <w:rFonts w:ascii="Arial" w:hAnsi="Arial" w:cs="Arial"/>
          <w:color w:val="000000"/>
          <w:sz w:val="22"/>
          <w:szCs w:val="22"/>
        </w:rPr>
        <w:t xml:space="preserve"> permet à l’auteur</w:t>
      </w:r>
      <w:r w:rsidRPr="000D77C7">
        <w:rPr>
          <w:rFonts w:ascii="Arial" w:hAnsi="Arial" w:cs="Arial"/>
          <w:color w:val="000000"/>
          <w:sz w:val="22"/>
          <w:szCs w:val="22"/>
        </w:rPr>
        <w:t xml:space="preserve"> d’une œuvre de l’esprit </w:t>
      </w:r>
      <w:r w:rsidR="00B50DB7">
        <w:rPr>
          <w:rFonts w:ascii="Arial" w:hAnsi="Arial" w:cs="Arial"/>
          <w:color w:val="000000"/>
          <w:sz w:val="22"/>
          <w:szCs w:val="22"/>
        </w:rPr>
        <w:t>(</w:t>
      </w:r>
      <w:r w:rsidR="00775877">
        <w:rPr>
          <w:rFonts w:ascii="Arial" w:hAnsi="Arial" w:cs="Arial"/>
          <w:color w:val="000000"/>
          <w:sz w:val="22"/>
          <w:szCs w:val="22"/>
        </w:rPr>
        <w:t xml:space="preserve">licences </w:t>
      </w:r>
      <w:r w:rsidR="00B50DB7">
        <w:rPr>
          <w:rFonts w:ascii="Arial" w:hAnsi="Arial" w:cs="Arial"/>
          <w:color w:val="000000"/>
          <w:sz w:val="22"/>
          <w:szCs w:val="22"/>
        </w:rPr>
        <w:t xml:space="preserve">Creative Commons) </w:t>
      </w:r>
      <w:r w:rsidRPr="000D77C7">
        <w:rPr>
          <w:rFonts w:ascii="Arial" w:hAnsi="Arial" w:cs="Arial"/>
          <w:color w:val="000000"/>
          <w:sz w:val="22"/>
          <w:szCs w:val="22"/>
        </w:rPr>
        <w:t xml:space="preserve">ou d’un logiciel </w:t>
      </w:r>
      <w:r w:rsidR="00B50DB7">
        <w:rPr>
          <w:rFonts w:ascii="Arial" w:hAnsi="Arial" w:cs="Arial"/>
          <w:color w:val="000000"/>
          <w:sz w:val="22"/>
          <w:szCs w:val="22"/>
        </w:rPr>
        <w:t>(</w:t>
      </w:r>
      <w:r w:rsidR="00775877">
        <w:rPr>
          <w:rFonts w:ascii="Arial" w:hAnsi="Arial" w:cs="Arial"/>
          <w:color w:val="000000"/>
          <w:sz w:val="22"/>
          <w:szCs w:val="22"/>
        </w:rPr>
        <w:t xml:space="preserve">licences </w:t>
      </w:r>
      <w:r w:rsidR="00B50DB7" w:rsidRPr="000D77C7">
        <w:rPr>
          <w:rFonts w:ascii="Arial" w:hAnsi="Arial" w:cs="Arial"/>
          <w:color w:val="000000"/>
          <w:sz w:val="22"/>
          <w:szCs w:val="22"/>
        </w:rPr>
        <w:t>GNU</w:t>
      </w:r>
      <w:r w:rsidR="00775877">
        <w:rPr>
          <w:rFonts w:ascii="Arial" w:hAnsi="Arial" w:cs="Arial"/>
          <w:color w:val="000000"/>
          <w:sz w:val="22"/>
          <w:szCs w:val="22"/>
        </w:rPr>
        <w:t>,</w:t>
      </w:r>
      <w:r w:rsidR="00B50DB7" w:rsidRPr="000D77C7">
        <w:rPr>
          <w:rFonts w:ascii="Arial" w:hAnsi="Arial" w:cs="Arial"/>
          <w:color w:val="000000"/>
          <w:sz w:val="22"/>
          <w:szCs w:val="22"/>
        </w:rPr>
        <w:t xml:space="preserve"> GPL</w:t>
      </w:r>
      <w:r w:rsidR="00775877">
        <w:rPr>
          <w:rFonts w:ascii="Arial" w:hAnsi="Arial" w:cs="Arial"/>
          <w:color w:val="000000"/>
          <w:sz w:val="22"/>
          <w:szCs w:val="22"/>
        </w:rPr>
        <w:t xml:space="preserve"> ou</w:t>
      </w:r>
      <w:r w:rsidR="00B50DB7" w:rsidRPr="000D77C7">
        <w:rPr>
          <w:rFonts w:ascii="Arial" w:hAnsi="Arial" w:cs="Arial"/>
          <w:color w:val="000000"/>
          <w:sz w:val="22"/>
          <w:szCs w:val="22"/>
        </w:rPr>
        <w:t xml:space="preserve"> CeCILL</w:t>
      </w:r>
      <w:r w:rsidR="00B50DB7">
        <w:rPr>
          <w:rFonts w:ascii="Arial" w:hAnsi="Arial" w:cs="Arial"/>
          <w:color w:val="000000"/>
          <w:sz w:val="22"/>
          <w:szCs w:val="22"/>
        </w:rPr>
        <w:t xml:space="preserve">) </w:t>
      </w:r>
      <w:r w:rsidRPr="000D77C7">
        <w:rPr>
          <w:rFonts w:ascii="Arial" w:hAnsi="Arial" w:cs="Arial"/>
          <w:color w:val="000000"/>
          <w:sz w:val="22"/>
          <w:szCs w:val="22"/>
        </w:rPr>
        <w:t xml:space="preserve">d'octroyer aux tiers, de manière générale, un certain nombre de </w:t>
      </w:r>
      <w:r w:rsidR="00775877">
        <w:rPr>
          <w:rFonts w:ascii="Arial" w:hAnsi="Arial" w:cs="Arial"/>
          <w:color w:val="000000"/>
          <w:sz w:val="22"/>
          <w:szCs w:val="22"/>
        </w:rPr>
        <w:t>permissions,</w:t>
      </w:r>
      <w:r w:rsidRPr="000D77C7">
        <w:rPr>
          <w:rFonts w:ascii="Arial" w:hAnsi="Arial" w:cs="Arial"/>
          <w:color w:val="000000"/>
          <w:sz w:val="22"/>
          <w:szCs w:val="22"/>
        </w:rPr>
        <w:t xml:space="preserve"> comme l’utilisation, la diffusion,</w:t>
      </w:r>
      <w:r w:rsidR="00775877">
        <w:rPr>
          <w:rFonts w:ascii="Arial" w:hAnsi="Arial" w:cs="Arial"/>
          <w:color w:val="000000"/>
          <w:sz w:val="22"/>
          <w:szCs w:val="22"/>
        </w:rPr>
        <w:t xml:space="preserve"> ou</w:t>
      </w:r>
      <w:r w:rsidRPr="000D77C7">
        <w:rPr>
          <w:rFonts w:ascii="Arial" w:hAnsi="Arial" w:cs="Arial"/>
          <w:color w:val="000000"/>
          <w:sz w:val="22"/>
          <w:szCs w:val="22"/>
        </w:rPr>
        <w:t xml:space="preserve"> l’amélioration de ses contenus. </w:t>
      </w:r>
    </w:p>
    <w:p w:rsidR="00B50DB7" w:rsidRPr="003578CF" w:rsidRDefault="000D77C7" w:rsidP="003578CF">
      <w:pPr>
        <w:pStyle w:val="Notedebasdepage"/>
        <w:rPr>
          <w:rFonts w:cs="Arial"/>
          <w:color w:val="000000"/>
          <w:sz w:val="22"/>
          <w:szCs w:val="22"/>
        </w:rPr>
      </w:pPr>
      <w:r w:rsidRPr="000D77C7">
        <w:rPr>
          <w:rFonts w:cs="Arial"/>
          <w:color w:val="000000"/>
          <w:sz w:val="22"/>
          <w:szCs w:val="22"/>
        </w:rPr>
        <w:t xml:space="preserve">Une </w:t>
      </w:r>
      <w:r w:rsidRPr="00B50DB7">
        <w:rPr>
          <w:rStyle w:val="lev"/>
          <w:rFonts w:cs="Arial"/>
          <w:b w:val="0"/>
          <w:color w:val="000000"/>
          <w:sz w:val="22"/>
          <w:szCs w:val="22"/>
        </w:rPr>
        <w:t>licence libre</w:t>
      </w:r>
      <w:r w:rsidRPr="000D77C7">
        <w:rPr>
          <w:rFonts w:cs="Arial"/>
          <w:color w:val="000000"/>
          <w:sz w:val="22"/>
          <w:szCs w:val="22"/>
        </w:rPr>
        <w:t xml:space="preserve"> ne signifie pas que toute utilisati</w:t>
      </w:r>
      <w:r w:rsidR="00B50DB7">
        <w:rPr>
          <w:rFonts w:cs="Arial"/>
          <w:color w:val="000000"/>
          <w:sz w:val="22"/>
          <w:szCs w:val="22"/>
        </w:rPr>
        <w:t>on est possible sans condition :</w:t>
      </w:r>
    </w:p>
    <w:p w:rsidR="003578CF" w:rsidRPr="003578CF" w:rsidRDefault="003578CF" w:rsidP="003578CF">
      <w:pPr>
        <w:pStyle w:val="Notedebasdepage"/>
        <w:ind w:left="720"/>
        <w:rPr>
          <w:rFonts w:cs="Arial"/>
          <w:sz w:val="22"/>
          <w:szCs w:val="22"/>
        </w:rPr>
      </w:pPr>
    </w:p>
    <w:p w:rsidR="00B50DB7" w:rsidRPr="003578CF" w:rsidRDefault="00B50DB7" w:rsidP="00A07CAD">
      <w:pPr>
        <w:pStyle w:val="Notedebasdepage"/>
        <w:numPr>
          <w:ilvl w:val="0"/>
          <w:numId w:val="1"/>
        </w:numPr>
        <w:rPr>
          <w:rFonts w:cs="Arial"/>
          <w:sz w:val="22"/>
          <w:szCs w:val="22"/>
        </w:rPr>
      </w:pPr>
      <w:r>
        <w:rPr>
          <w:rFonts w:cs="Arial"/>
          <w:color w:val="000000"/>
          <w:sz w:val="22"/>
          <w:szCs w:val="22"/>
        </w:rPr>
        <w:t>certaines licences libres n'autoris</w:t>
      </w:r>
      <w:r w:rsidR="00EF5FF7">
        <w:rPr>
          <w:rFonts w:cs="Arial"/>
          <w:color w:val="000000"/>
          <w:sz w:val="22"/>
          <w:szCs w:val="22"/>
        </w:rPr>
        <w:t>e</w:t>
      </w:r>
      <w:r>
        <w:rPr>
          <w:rFonts w:cs="Arial"/>
          <w:color w:val="000000"/>
          <w:sz w:val="22"/>
          <w:szCs w:val="22"/>
        </w:rPr>
        <w:t>nt pas,</w:t>
      </w:r>
      <w:r w:rsidRPr="000D77C7">
        <w:rPr>
          <w:rFonts w:cs="Arial"/>
          <w:color w:val="000000"/>
          <w:sz w:val="22"/>
          <w:szCs w:val="22"/>
        </w:rPr>
        <w:t xml:space="preserve"> par exemple</w:t>
      </w:r>
      <w:r>
        <w:rPr>
          <w:rFonts w:cs="Arial"/>
          <w:color w:val="000000"/>
          <w:sz w:val="22"/>
          <w:szCs w:val="22"/>
        </w:rPr>
        <w:t>, les utilisations commerciales</w:t>
      </w:r>
      <w:r w:rsidR="00775877">
        <w:rPr>
          <w:rFonts w:cs="Arial"/>
          <w:color w:val="000000"/>
          <w:sz w:val="22"/>
          <w:szCs w:val="22"/>
        </w:rPr>
        <w:t> ;</w:t>
      </w:r>
    </w:p>
    <w:p w:rsidR="003578CF" w:rsidRPr="003578CF" w:rsidRDefault="003578CF" w:rsidP="003578CF">
      <w:pPr>
        <w:pStyle w:val="Notedebasdepage"/>
        <w:ind w:left="720"/>
        <w:rPr>
          <w:rFonts w:cs="Arial"/>
          <w:sz w:val="22"/>
          <w:szCs w:val="22"/>
        </w:rPr>
      </w:pPr>
    </w:p>
    <w:p w:rsidR="00B50DB7" w:rsidRPr="00B50DB7" w:rsidRDefault="00B50DB7" w:rsidP="00A07CAD">
      <w:pPr>
        <w:pStyle w:val="Notedebasdepage"/>
        <w:numPr>
          <w:ilvl w:val="0"/>
          <w:numId w:val="1"/>
        </w:numPr>
        <w:rPr>
          <w:rFonts w:cs="Arial"/>
          <w:sz w:val="22"/>
          <w:szCs w:val="22"/>
        </w:rPr>
      </w:pPr>
      <w:r w:rsidRPr="00B50DB7">
        <w:rPr>
          <w:rFonts w:cs="Arial"/>
          <w:color w:val="000000"/>
          <w:sz w:val="22"/>
          <w:szCs w:val="22"/>
        </w:rPr>
        <w:t>certaines li</w:t>
      </w:r>
      <w:r>
        <w:rPr>
          <w:rFonts w:cs="Arial"/>
          <w:color w:val="000000"/>
          <w:sz w:val="22"/>
          <w:szCs w:val="22"/>
        </w:rPr>
        <w:t>cences</w:t>
      </w:r>
      <w:r w:rsidR="00775877">
        <w:rPr>
          <w:rFonts w:cs="Arial"/>
          <w:color w:val="000000"/>
          <w:sz w:val="22"/>
          <w:szCs w:val="22"/>
        </w:rPr>
        <w:t>,</w:t>
      </w:r>
      <w:r>
        <w:rPr>
          <w:rFonts w:cs="Arial"/>
          <w:color w:val="000000"/>
          <w:sz w:val="22"/>
          <w:szCs w:val="22"/>
        </w:rPr>
        <w:t xml:space="preserve"> dites « copyleft »</w:t>
      </w:r>
      <w:r w:rsidR="00775877">
        <w:rPr>
          <w:rFonts w:cs="Arial"/>
          <w:color w:val="000000"/>
          <w:sz w:val="22"/>
          <w:szCs w:val="22"/>
        </w:rPr>
        <w:t>,</w:t>
      </w:r>
      <w:r>
        <w:rPr>
          <w:rFonts w:cs="Arial"/>
          <w:color w:val="000000"/>
          <w:sz w:val="22"/>
          <w:szCs w:val="22"/>
        </w:rPr>
        <w:t xml:space="preserve"> impos</w:t>
      </w:r>
      <w:r w:rsidR="00EF5FF7">
        <w:rPr>
          <w:rFonts w:cs="Arial"/>
          <w:color w:val="000000"/>
          <w:sz w:val="22"/>
          <w:szCs w:val="22"/>
        </w:rPr>
        <w:t>e</w:t>
      </w:r>
      <w:r w:rsidRPr="00B50DB7">
        <w:rPr>
          <w:rFonts w:cs="Arial"/>
          <w:color w:val="000000"/>
          <w:sz w:val="22"/>
          <w:szCs w:val="22"/>
        </w:rPr>
        <w:t>nt que les contributions des tiers au contenu (modification, amélioration, œuvre dérivée) respectent les mêmes conditions de licence (notion de partage à l’ident</w:t>
      </w:r>
      <w:r>
        <w:rPr>
          <w:rFonts w:cs="Arial"/>
          <w:color w:val="000000"/>
          <w:sz w:val="22"/>
          <w:szCs w:val="22"/>
        </w:rPr>
        <w:t>ique ou « share alike »</w:t>
      </w:r>
      <w:r w:rsidRPr="00B50DB7">
        <w:rPr>
          <w:rFonts w:cs="Arial"/>
          <w:color w:val="000000"/>
          <w:sz w:val="22"/>
          <w:szCs w:val="22"/>
        </w:rPr>
        <w:t>).</w:t>
      </w:r>
    </w:p>
    <w:p w:rsidR="003578CF" w:rsidRDefault="00B50DB7" w:rsidP="00B50DB7">
      <w:pPr>
        <w:pStyle w:val="NormalWeb"/>
        <w:rPr>
          <w:rFonts w:ascii="Arial" w:hAnsi="Arial" w:cs="Arial"/>
          <w:color w:val="000000"/>
          <w:sz w:val="22"/>
          <w:szCs w:val="22"/>
        </w:rPr>
      </w:pPr>
      <w:r>
        <w:rPr>
          <w:rFonts w:ascii="Arial" w:hAnsi="Arial" w:cs="Arial"/>
          <w:color w:val="000000"/>
          <w:sz w:val="22"/>
          <w:szCs w:val="22"/>
        </w:rPr>
        <w:t>L</w:t>
      </w:r>
      <w:r w:rsidR="000D77C7" w:rsidRPr="000D77C7">
        <w:rPr>
          <w:rFonts w:ascii="Arial" w:hAnsi="Arial" w:cs="Arial"/>
          <w:color w:val="000000"/>
          <w:sz w:val="22"/>
          <w:szCs w:val="22"/>
        </w:rPr>
        <w:t>’attribution de l’œuvre à son auteur reste dans tous le</w:t>
      </w:r>
      <w:r>
        <w:rPr>
          <w:rFonts w:ascii="Arial" w:hAnsi="Arial" w:cs="Arial"/>
          <w:color w:val="000000"/>
          <w:sz w:val="22"/>
          <w:szCs w:val="22"/>
        </w:rPr>
        <w:t xml:space="preserve">s cas </w:t>
      </w:r>
      <w:r w:rsidR="00775877">
        <w:rPr>
          <w:rFonts w:ascii="Arial" w:hAnsi="Arial" w:cs="Arial"/>
          <w:color w:val="000000"/>
          <w:sz w:val="22"/>
          <w:szCs w:val="22"/>
        </w:rPr>
        <w:t>obligatoire</w:t>
      </w:r>
      <w:r>
        <w:rPr>
          <w:rFonts w:ascii="Arial" w:hAnsi="Arial" w:cs="Arial"/>
          <w:color w:val="000000"/>
          <w:sz w:val="22"/>
          <w:szCs w:val="22"/>
        </w:rPr>
        <w:t>.</w:t>
      </w:r>
      <w:r w:rsidR="003578CF">
        <w:rPr>
          <w:rFonts w:ascii="Arial" w:hAnsi="Arial" w:cs="Arial"/>
          <w:color w:val="000000"/>
          <w:sz w:val="22"/>
          <w:szCs w:val="22"/>
        </w:rPr>
        <w:t xml:space="preserve"> </w:t>
      </w:r>
    </w:p>
    <w:p w:rsidR="000D77C7" w:rsidRPr="000A59AE" w:rsidRDefault="003578CF" w:rsidP="003578CF">
      <w:pPr>
        <w:pStyle w:val="NormalWeb"/>
        <w:ind w:left="708"/>
        <w:rPr>
          <w:rFonts w:ascii="Arial" w:hAnsi="Arial" w:cs="Arial"/>
          <w:b/>
          <w:i/>
          <w:color w:val="000000"/>
          <w:sz w:val="22"/>
          <w:szCs w:val="22"/>
        </w:rPr>
      </w:pPr>
      <w:r w:rsidRPr="000A59AE">
        <w:rPr>
          <w:rFonts w:ascii="Arial" w:hAnsi="Arial" w:cs="Arial"/>
          <w:b/>
          <w:i/>
          <w:color w:val="000000"/>
          <w:sz w:val="32"/>
          <w:szCs w:val="32"/>
        </w:rPr>
        <w:sym w:font="Wingdings" w:char="F046"/>
      </w:r>
      <w:r w:rsidRPr="000A59AE">
        <w:rPr>
          <w:rFonts w:ascii="Arial" w:hAnsi="Arial" w:cs="Arial"/>
          <w:b/>
          <w:i/>
          <w:color w:val="000000"/>
          <w:sz w:val="32"/>
          <w:szCs w:val="32"/>
        </w:rPr>
        <w:t xml:space="preserve"> </w:t>
      </w:r>
      <w:r w:rsidR="00B50DB7" w:rsidRPr="000A59AE">
        <w:rPr>
          <w:rFonts w:ascii="Arial" w:hAnsi="Arial" w:cs="Arial"/>
          <w:b/>
          <w:i/>
          <w:color w:val="000000"/>
          <w:sz w:val="22"/>
          <w:szCs w:val="22"/>
        </w:rPr>
        <w:t>En tout état de cause</w:t>
      </w:r>
      <w:r w:rsidR="000D77C7" w:rsidRPr="000A59AE">
        <w:rPr>
          <w:rFonts w:ascii="Arial" w:hAnsi="Arial" w:cs="Arial"/>
          <w:b/>
          <w:i/>
          <w:color w:val="000000"/>
          <w:sz w:val="22"/>
          <w:szCs w:val="22"/>
        </w:rPr>
        <w:t>,</w:t>
      </w:r>
      <w:r w:rsidR="00B50DB7" w:rsidRPr="000A59AE">
        <w:rPr>
          <w:rFonts w:ascii="Arial" w:hAnsi="Arial" w:cs="Arial"/>
          <w:b/>
          <w:i/>
          <w:color w:val="000000"/>
          <w:sz w:val="22"/>
          <w:szCs w:val="22"/>
        </w:rPr>
        <w:t xml:space="preserve"> l</w:t>
      </w:r>
      <w:r w:rsidR="000D77C7" w:rsidRPr="000A59AE">
        <w:rPr>
          <w:rFonts w:ascii="Arial" w:hAnsi="Arial" w:cs="Arial"/>
          <w:b/>
          <w:i/>
          <w:color w:val="000000"/>
          <w:sz w:val="22"/>
          <w:szCs w:val="22"/>
        </w:rPr>
        <w:t>es conditions d'utilisation des contenus fi</w:t>
      </w:r>
      <w:r w:rsidR="00B50DB7" w:rsidRPr="000A59AE">
        <w:rPr>
          <w:rFonts w:ascii="Arial" w:hAnsi="Arial" w:cs="Arial"/>
          <w:b/>
          <w:i/>
          <w:color w:val="000000"/>
          <w:sz w:val="22"/>
          <w:szCs w:val="22"/>
        </w:rPr>
        <w:t>xées par la licence</w:t>
      </w:r>
      <w:r w:rsidR="009A63E6" w:rsidRPr="000A59AE">
        <w:rPr>
          <w:rFonts w:ascii="Arial" w:hAnsi="Arial" w:cs="Arial"/>
          <w:b/>
          <w:i/>
          <w:color w:val="000000"/>
          <w:sz w:val="22"/>
          <w:szCs w:val="22"/>
        </w:rPr>
        <w:t xml:space="preserve"> </w:t>
      </w:r>
      <w:r w:rsidR="00A931D5" w:rsidRPr="000A59AE">
        <w:rPr>
          <w:rFonts w:ascii="Arial" w:hAnsi="Arial" w:cs="Arial"/>
          <w:b/>
          <w:i/>
          <w:color w:val="000000"/>
          <w:sz w:val="22"/>
          <w:szCs w:val="22"/>
        </w:rPr>
        <w:t xml:space="preserve">libre </w:t>
      </w:r>
      <w:r w:rsidR="00B50DB7" w:rsidRPr="000A59AE">
        <w:rPr>
          <w:rFonts w:ascii="Arial" w:hAnsi="Arial" w:cs="Arial"/>
          <w:b/>
          <w:i/>
          <w:color w:val="000000"/>
          <w:sz w:val="22"/>
          <w:szCs w:val="22"/>
        </w:rPr>
        <w:t>concernée doivent</w:t>
      </w:r>
      <w:r w:rsidR="000D77C7" w:rsidRPr="000A59AE">
        <w:rPr>
          <w:rFonts w:ascii="Arial" w:hAnsi="Arial" w:cs="Arial"/>
          <w:b/>
          <w:i/>
          <w:color w:val="000000"/>
          <w:sz w:val="22"/>
          <w:szCs w:val="22"/>
        </w:rPr>
        <w:t xml:space="preserve"> faire l'objet d'une attention particulière</w:t>
      </w:r>
      <w:r w:rsidR="00B50DB7" w:rsidRPr="000A59AE">
        <w:rPr>
          <w:rFonts w:ascii="Arial" w:hAnsi="Arial" w:cs="Arial"/>
          <w:b/>
          <w:i/>
          <w:color w:val="000000"/>
          <w:sz w:val="22"/>
          <w:szCs w:val="22"/>
        </w:rPr>
        <w:t xml:space="preserve"> et être respectées strictement a</w:t>
      </w:r>
      <w:r w:rsidR="000D77C7" w:rsidRPr="000A59AE">
        <w:rPr>
          <w:rFonts w:ascii="Arial" w:hAnsi="Arial" w:cs="Arial"/>
          <w:b/>
          <w:i/>
          <w:color w:val="000000"/>
          <w:sz w:val="22"/>
          <w:szCs w:val="22"/>
        </w:rPr>
        <w:t>vant toute utilisation ou modification d’un co</w:t>
      </w:r>
      <w:r w:rsidR="00B50DB7" w:rsidRPr="000A59AE">
        <w:rPr>
          <w:rFonts w:ascii="Arial" w:hAnsi="Arial" w:cs="Arial"/>
          <w:b/>
          <w:i/>
          <w:color w:val="000000"/>
          <w:sz w:val="22"/>
          <w:szCs w:val="22"/>
        </w:rPr>
        <w:t>ntenu sous licence libre.</w:t>
      </w:r>
    </w:p>
    <w:p w:rsidR="00000899" w:rsidRPr="005367EB" w:rsidRDefault="0039181B" w:rsidP="00000899">
      <w:pPr>
        <w:pStyle w:val="NormalWeb"/>
        <w:rPr>
          <w:rFonts w:ascii="Arial" w:hAnsi="Arial" w:cs="Arial"/>
          <w:color w:val="000000"/>
          <w:sz w:val="22"/>
          <w:szCs w:val="22"/>
        </w:rPr>
      </w:pPr>
      <w:r w:rsidRPr="005367EB">
        <w:rPr>
          <w:rFonts w:ascii="Arial" w:hAnsi="Arial" w:cs="Arial"/>
          <w:color w:val="000000"/>
          <w:sz w:val="22"/>
          <w:szCs w:val="22"/>
        </w:rPr>
        <w:t xml:space="preserve">Ainsi dans le cadre </w:t>
      </w:r>
      <w:r w:rsidR="00B50DB7" w:rsidRPr="005367EB">
        <w:rPr>
          <w:rFonts w:ascii="Arial" w:hAnsi="Arial" w:cs="Arial"/>
          <w:color w:val="000000"/>
          <w:sz w:val="22"/>
          <w:szCs w:val="22"/>
        </w:rPr>
        <w:t xml:space="preserve">de la </w:t>
      </w:r>
      <w:r w:rsidR="00775877" w:rsidRPr="005367EB">
        <w:rPr>
          <w:rFonts w:ascii="Arial" w:hAnsi="Arial" w:cs="Arial"/>
          <w:b/>
          <w:i/>
          <w:color w:val="000000"/>
          <w:sz w:val="22"/>
          <w:szCs w:val="22"/>
        </w:rPr>
        <w:t>l</w:t>
      </w:r>
      <w:r w:rsidR="00B50DB7" w:rsidRPr="005367EB">
        <w:rPr>
          <w:rFonts w:ascii="Arial" w:hAnsi="Arial" w:cs="Arial"/>
          <w:b/>
          <w:i/>
          <w:color w:val="000000"/>
          <w:sz w:val="22"/>
          <w:szCs w:val="22"/>
        </w:rPr>
        <w:t>icence Creative Commons</w:t>
      </w:r>
      <w:r w:rsidR="00D53538" w:rsidRPr="005367EB">
        <w:rPr>
          <w:rFonts w:ascii="Arial" w:hAnsi="Arial" w:cs="Arial"/>
          <w:b/>
          <w:i/>
          <w:color w:val="000000"/>
          <w:sz w:val="22"/>
          <w:szCs w:val="22"/>
        </w:rPr>
        <w:fldChar w:fldCharType="begin"/>
      </w:r>
      <w:r w:rsidR="00D53538" w:rsidRPr="005367EB">
        <w:rPr>
          <w:rFonts w:ascii="Arial" w:hAnsi="Arial" w:cs="Arial"/>
          <w:sz w:val="22"/>
          <w:szCs w:val="22"/>
        </w:rPr>
        <w:instrText xml:space="preserve"> XE "</w:instrText>
      </w:r>
      <w:r w:rsidR="00D53538" w:rsidRPr="005367EB">
        <w:rPr>
          <w:rFonts w:ascii="Arial" w:hAnsi="Arial" w:cs="Arial"/>
          <w:color w:val="000000"/>
          <w:sz w:val="22"/>
          <w:szCs w:val="22"/>
        </w:rPr>
        <w:instrText>Creative Commons</w:instrText>
      </w:r>
      <w:r w:rsidR="00D53538" w:rsidRPr="005367EB">
        <w:rPr>
          <w:rFonts w:ascii="Arial" w:hAnsi="Arial" w:cs="Arial"/>
          <w:sz w:val="22"/>
          <w:szCs w:val="22"/>
        </w:rPr>
        <w:instrText xml:space="preserve">" </w:instrText>
      </w:r>
      <w:r w:rsidR="00D53538" w:rsidRPr="005367EB">
        <w:rPr>
          <w:rFonts w:ascii="Arial" w:hAnsi="Arial" w:cs="Arial"/>
          <w:b/>
          <w:i/>
          <w:color w:val="000000"/>
          <w:sz w:val="22"/>
          <w:szCs w:val="22"/>
        </w:rPr>
        <w:fldChar w:fldCharType="end"/>
      </w:r>
      <w:r w:rsidRPr="005367EB">
        <w:rPr>
          <w:rFonts w:ascii="Arial" w:hAnsi="Arial" w:cs="Arial"/>
          <w:color w:val="000000"/>
          <w:sz w:val="22"/>
          <w:szCs w:val="22"/>
        </w:rPr>
        <w:t>,</w:t>
      </w:r>
      <w:r w:rsidR="00B50DB7" w:rsidRPr="005367EB">
        <w:rPr>
          <w:rFonts w:ascii="Arial" w:hAnsi="Arial" w:cs="Arial"/>
          <w:b/>
          <w:i/>
          <w:color w:val="000000"/>
          <w:sz w:val="22"/>
          <w:szCs w:val="22"/>
        </w:rPr>
        <w:t xml:space="preserve"> </w:t>
      </w:r>
      <w:r w:rsidRPr="005367EB">
        <w:rPr>
          <w:rFonts w:ascii="Arial" w:hAnsi="Arial" w:cs="Arial"/>
          <w:color w:val="000000"/>
          <w:sz w:val="22"/>
          <w:szCs w:val="22"/>
        </w:rPr>
        <w:t>qui peut être u</w:t>
      </w:r>
      <w:r w:rsidR="00B50DB7" w:rsidRPr="005367EB">
        <w:rPr>
          <w:rFonts w:ascii="Arial" w:hAnsi="Arial" w:cs="Arial"/>
          <w:color w:val="000000"/>
          <w:sz w:val="22"/>
          <w:szCs w:val="22"/>
        </w:rPr>
        <w:t xml:space="preserve">tilisée pour des contenus en ligne dans divers domaines (information et recherche, </w:t>
      </w:r>
      <w:r w:rsidR="00C549B0" w:rsidRPr="005367EB">
        <w:rPr>
          <w:rFonts w:ascii="Arial" w:hAnsi="Arial" w:cs="Arial"/>
          <w:color w:val="000000"/>
          <w:sz w:val="22"/>
          <w:szCs w:val="22"/>
        </w:rPr>
        <w:t xml:space="preserve">technologie et programmation, </w:t>
      </w:r>
      <w:r w:rsidR="00B50DB7" w:rsidRPr="005367EB">
        <w:rPr>
          <w:rFonts w:ascii="Arial" w:hAnsi="Arial" w:cs="Arial"/>
          <w:color w:val="000000"/>
          <w:sz w:val="22"/>
          <w:szCs w:val="22"/>
        </w:rPr>
        <w:t>contenus éditoriaux, musique, photos</w:t>
      </w:r>
      <w:r w:rsidR="00C549B0" w:rsidRPr="005367EB">
        <w:rPr>
          <w:rFonts w:ascii="Arial" w:hAnsi="Arial" w:cs="Arial"/>
          <w:color w:val="000000"/>
          <w:sz w:val="22"/>
          <w:szCs w:val="22"/>
        </w:rPr>
        <w:t>)</w:t>
      </w:r>
      <w:r w:rsidRPr="005367EB">
        <w:rPr>
          <w:rFonts w:ascii="Arial" w:hAnsi="Arial" w:cs="Arial"/>
          <w:color w:val="000000"/>
          <w:sz w:val="22"/>
          <w:szCs w:val="22"/>
        </w:rPr>
        <w:t>,</w:t>
      </w:r>
      <w:r w:rsidR="00000899" w:rsidRPr="005367EB">
        <w:rPr>
          <w:rFonts w:ascii="Arial" w:hAnsi="Arial" w:cs="Arial"/>
          <w:color w:val="000000"/>
          <w:sz w:val="22"/>
          <w:szCs w:val="22"/>
        </w:rPr>
        <w:t xml:space="preserve"> </w:t>
      </w:r>
      <w:r w:rsidRPr="005367EB">
        <w:rPr>
          <w:rFonts w:ascii="Arial" w:hAnsi="Arial" w:cs="Arial"/>
          <w:color w:val="000000"/>
          <w:sz w:val="22"/>
          <w:szCs w:val="22"/>
        </w:rPr>
        <w:t>les conditions d’utilisation</w:t>
      </w:r>
    </w:p>
    <w:p w:rsidR="00000899" w:rsidRDefault="00000899" w:rsidP="00000899">
      <w:pPr>
        <w:pStyle w:val="NormalWeb"/>
        <w:ind w:left="2832" w:firstLine="708"/>
        <w:rPr>
          <w:rFonts w:ascii="Arial" w:hAnsi="Arial" w:cs="Arial"/>
          <w:color w:val="000000"/>
          <w:sz w:val="22"/>
          <w:szCs w:val="22"/>
        </w:rPr>
      </w:pPr>
      <w:r>
        <w:rPr>
          <w:rFonts w:ascii="genericRegular" w:hAnsi="genericRegular" w:cs="Arial"/>
          <w:noProof/>
          <w:color w:val="0327A2"/>
          <w:sz w:val="21"/>
          <w:szCs w:val="21"/>
        </w:rPr>
        <w:drawing>
          <wp:inline distT="0" distB="0" distL="0" distR="0" wp14:anchorId="5D3D9415" wp14:editId="1E66D873">
            <wp:extent cx="1130300" cy="1168400"/>
            <wp:effectExtent l="0" t="0" r="0" b="0"/>
            <wp:docPr id="40" name="Image 40" descr="http://creativecommons.fr/wp-content/themes/creativecommons/assets/img/SOURCES/creative-commons-logo-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reativecommons.fr/wp-content/themes/creativecommons/assets/img/SOURCES/creative-commons-logo-round.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130300" cy="1168400"/>
                    </a:xfrm>
                    <a:prstGeom prst="rect">
                      <a:avLst/>
                    </a:prstGeom>
                    <a:noFill/>
                    <a:ln>
                      <a:noFill/>
                    </a:ln>
                  </pic:spPr>
                </pic:pic>
              </a:graphicData>
            </a:graphic>
          </wp:inline>
        </w:drawing>
      </w:r>
    </w:p>
    <w:p w:rsidR="00000899" w:rsidRDefault="0039181B" w:rsidP="00000899">
      <w:pPr>
        <w:pStyle w:val="NormalWeb"/>
        <w:rPr>
          <w:rFonts w:ascii="Arial" w:hAnsi="Arial" w:cs="Arial"/>
          <w:color w:val="000000"/>
          <w:sz w:val="22"/>
          <w:szCs w:val="22"/>
        </w:rPr>
      </w:pPr>
      <w:r>
        <w:rPr>
          <w:rFonts w:ascii="Arial" w:hAnsi="Arial" w:cs="Arial"/>
          <w:color w:val="000000"/>
          <w:sz w:val="22"/>
          <w:szCs w:val="22"/>
        </w:rPr>
        <w:t xml:space="preserve">résultent </w:t>
      </w:r>
      <w:r w:rsidR="00000899">
        <w:rPr>
          <w:rFonts w:ascii="Arial" w:hAnsi="Arial" w:cs="Arial"/>
          <w:color w:val="000000"/>
          <w:sz w:val="22"/>
          <w:szCs w:val="22"/>
        </w:rPr>
        <w:t>de quatre critères</w:t>
      </w:r>
      <w:r>
        <w:rPr>
          <w:rFonts w:ascii="Arial" w:hAnsi="Arial" w:cs="Arial"/>
          <w:color w:val="000000"/>
          <w:sz w:val="22"/>
          <w:szCs w:val="22"/>
        </w:rPr>
        <w:t>, résumés</w:t>
      </w:r>
      <w:r w:rsidR="00000899">
        <w:rPr>
          <w:rFonts w:ascii="Arial" w:hAnsi="Arial" w:cs="Arial"/>
          <w:color w:val="000000"/>
          <w:sz w:val="22"/>
          <w:szCs w:val="22"/>
        </w:rPr>
        <w:t xml:space="preserve"> sous forme de pictogrammes, que l’auteur peut décider de combiner pour définir le statut de son œuvre :</w:t>
      </w:r>
      <w:r w:rsidR="009A63E6">
        <w:rPr>
          <w:rFonts w:ascii="Arial" w:hAnsi="Arial" w:cs="Arial"/>
          <w:color w:val="000000"/>
          <w:sz w:val="22"/>
          <w:szCs w:val="22"/>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161A39" w:rsidTr="00775877">
        <w:tc>
          <w:tcPr>
            <w:tcW w:w="4606" w:type="dxa"/>
            <w:vAlign w:val="center"/>
          </w:tcPr>
          <w:p w:rsidR="00161A39" w:rsidRDefault="00324537" w:rsidP="00775877">
            <w:pPr>
              <w:spacing w:after="150"/>
              <w:jc w:val="center"/>
              <w:rPr>
                <w:rFonts w:eastAsia="Times New Roman" w:cs="Arial"/>
                <w:color w:val="000000" w:themeColor="text1"/>
                <w:lang w:eastAsia="fr-FR"/>
              </w:rPr>
            </w:pPr>
            <w:r>
              <w:rPr>
                <w:rFonts w:cs="Arial"/>
                <w:color w:val="000000"/>
              </w:rPr>
              <w:br w:type="page"/>
            </w:r>
            <w:r w:rsidR="00161A39" w:rsidRPr="000D607B">
              <w:rPr>
                <w:rFonts w:eastAsia="Times New Roman" w:cs="Arial"/>
                <w:noProof/>
                <w:color w:val="000000" w:themeColor="text1"/>
                <w:lang w:eastAsia="fr-FR"/>
              </w:rPr>
              <w:drawing>
                <wp:inline distT="0" distB="0" distL="0" distR="0" wp14:anchorId="6A8A800D" wp14:editId="5E5F6F7A">
                  <wp:extent cx="876300" cy="876300"/>
                  <wp:effectExtent l="0" t="0" r="0" b="0"/>
                  <wp:docPr id="25" name="Image 25" descr="http://creativecommons.fr/wp-content/uploads/2015/02/licence_option_attrib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reativecommons.fr/wp-content/uploads/2015/02/licence_option_attribution.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161A39" w:rsidRPr="00161A39" w:rsidRDefault="00161A39" w:rsidP="00775877">
            <w:pPr>
              <w:jc w:val="center"/>
              <w:rPr>
                <w:rFonts w:eastAsia="Times New Roman" w:cs="Arial"/>
                <w:lang w:eastAsia="fr-FR"/>
              </w:rPr>
            </w:pPr>
            <w:r w:rsidRPr="000D607B">
              <w:rPr>
                <w:rFonts w:eastAsia="Times New Roman" w:cs="Arial"/>
                <w:b/>
                <w:bCs/>
                <w:color w:val="000000" w:themeColor="text1"/>
                <w:lang w:eastAsia="fr-FR"/>
              </w:rPr>
              <w:t>ATTRIBUTION</w:t>
            </w:r>
          </w:p>
        </w:tc>
        <w:tc>
          <w:tcPr>
            <w:tcW w:w="4606" w:type="dxa"/>
            <w:vAlign w:val="center"/>
          </w:tcPr>
          <w:p w:rsidR="00161A39" w:rsidRDefault="00161A39" w:rsidP="001E1E6B">
            <w:pPr>
              <w:spacing w:after="150"/>
              <w:rPr>
                <w:rFonts w:eastAsia="Times New Roman" w:cs="Arial"/>
                <w:color w:val="000000" w:themeColor="text1"/>
                <w:lang w:eastAsia="fr-FR"/>
              </w:rPr>
            </w:pPr>
            <w:r w:rsidRPr="000D607B">
              <w:rPr>
                <w:rFonts w:eastAsia="Times New Roman" w:cs="Arial"/>
                <w:color w:val="000000" w:themeColor="text1"/>
                <w:lang w:eastAsia="fr-FR"/>
              </w:rPr>
              <w:t xml:space="preserve">Toutes les licences Creative Commons obligent ceux qui utilisent vos </w:t>
            </w:r>
            <w:r w:rsidR="000E4313">
              <w:rPr>
                <w:rFonts w:eastAsia="Times New Roman" w:cs="Arial"/>
                <w:color w:val="000000" w:themeColor="text1"/>
                <w:lang w:eastAsia="fr-FR"/>
              </w:rPr>
              <w:t xml:space="preserve">œuvres </w:t>
            </w:r>
            <w:r w:rsidRPr="000D607B">
              <w:rPr>
                <w:rFonts w:eastAsia="Times New Roman" w:cs="Arial"/>
                <w:color w:val="000000" w:themeColor="text1"/>
                <w:lang w:eastAsia="fr-FR"/>
              </w:rPr>
              <w:t>à vous créditer de la manière dont vous le demandez, sans pour autant suggérer que vous approuvez leur utilisation ou leur donner votre aval ou votre soutien.</w:t>
            </w:r>
          </w:p>
        </w:tc>
      </w:tr>
      <w:tr w:rsidR="00161A39" w:rsidTr="00775877">
        <w:tc>
          <w:tcPr>
            <w:tcW w:w="4606" w:type="dxa"/>
            <w:vAlign w:val="center"/>
          </w:tcPr>
          <w:p w:rsidR="00161A39" w:rsidRDefault="00161A39" w:rsidP="00775877">
            <w:pPr>
              <w:spacing w:after="150"/>
              <w:jc w:val="center"/>
              <w:rPr>
                <w:rFonts w:eastAsia="Times New Roman" w:cs="Arial"/>
                <w:color w:val="000000" w:themeColor="text1"/>
                <w:lang w:eastAsia="fr-FR"/>
              </w:rPr>
            </w:pPr>
            <w:r w:rsidRPr="000D607B">
              <w:rPr>
                <w:rFonts w:eastAsia="Times New Roman" w:cs="Arial"/>
                <w:noProof/>
                <w:color w:val="000000" w:themeColor="text1"/>
                <w:lang w:eastAsia="fr-FR"/>
              </w:rPr>
              <w:lastRenderedPageBreak/>
              <w:drawing>
                <wp:inline distT="0" distB="0" distL="0" distR="0" wp14:anchorId="62B04CE5" wp14:editId="2082D126">
                  <wp:extent cx="876300" cy="876300"/>
                  <wp:effectExtent l="0" t="0" r="0" b="0"/>
                  <wp:docPr id="3" name="Image 3" descr="http://creativecommons.fr/wp-content/uploads/2015/02/licence_option_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eativecommons.fr/wp-content/uploads/2015/02/licence_option_nc.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161A39" w:rsidRPr="00161A39" w:rsidRDefault="00161A39" w:rsidP="00775877">
            <w:pPr>
              <w:jc w:val="center"/>
              <w:rPr>
                <w:rFonts w:eastAsia="Times New Roman" w:cs="Arial"/>
                <w:lang w:eastAsia="fr-FR"/>
              </w:rPr>
            </w:pPr>
            <w:r w:rsidRPr="000D607B">
              <w:rPr>
                <w:rFonts w:eastAsia="Times New Roman" w:cs="Arial"/>
                <w:b/>
                <w:bCs/>
                <w:color w:val="000000" w:themeColor="text1"/>
                <w:lang w:eastAsia="fr-FR"/>
              </w:rPr>
              <w:t>PAS D’UTILISATION COMMERCIALE</w:t>
            </w:r>
          </w:p>
        </w:tc>
        <w:tc>
          <w:tcPr>
            <w:tcW w:w="4606" w:type="dxa"/>
            <w:vAlign w:val="center"/>
          </w:tcPr>
          <w:p w:rsidR="00161A39" w:rsidRDefault="00161A39" w:rsidP="001E1E6B">
            <w:pPr>
              <w:spacing w:after="150"/>
              <w:rPr>
                <w:rFonts w:eastAsia="Times New Roman" w:cs="Arial"/>
                <w:color w:val="000000" w:themeColor="text1"/>
                <w:lang w:eastAsia="fr-FR"/>
              </w:rPr>
            </w:pPr>
            <w:r w:rsidRPr="000D607B">
              <w:rPr>
                <w:rFonts w:eastAsia="Times New Roman" w:cs="Arial"/>
                <w:color w:val="000000" w:themeColor="text1"/>
                <w:lang w:eastAsia="fr-FR"/>
              </w:rPr>
              <w:t xml:space="preserve">Vous autorisez les autres à reproduire, à diffuser et à modifier </w:t>
            </w:r>
            <w:r w:rsidR="00775877">
              <w:rPr>
                <w:rFonts w:eastAsia="Times New Roman" w:cs="Arial"/>
                <w:color w:val="000000" w:themeColor="text1"/>
                <w:lang w:eastAsia="fr-FR"/>
              </w:rPr>
              <w:t>(à moins que vous choisissiez « Pas de Modification »</w:t>
            </w:r>
            <w:r w:rsidR="00775877" w:rsidRPr="000D607B">
              <w:rPr>
                <w:rFonts w:eastAsia="Times New Roman" w:cs="Arial"/>
                <w:color w:val="000000" w:themeColor="text1"/>
                <w:lang w:eastAsia="fr-FR"/>
              </w:rPr>
              <w:t>)</w:t>
            </w:r>
            <w:r w:rsidR="00775877">
              <w:rPr>
                <w:rFonts w:eastAsia="Times New Roman" w:cs="Arial"/>
                <w:color w:val="000000" w:themeColor="text1"/>
                <w:lang w:eastAsia="fr-FR"/>
              </w:rPr>
              <w:t xml:space="preserve"> </w:t>
            </w:r>
            <w:r w:rsidRPr="000D607B">
              <w:rPr>
                <w:rFonts w:eastAsia="Times New Roman" w:cs="Arial"/>
                <w:color w:val="000000" w:themeColor="text1"/>
                <w:lang w:eastAsia="fr-FR"/>
              </w:rPr>
              <w:t>votre œuvre, pour toute utilisation autre que commerciale, à moins</w:t>
            </w:r>
            <w:r w:rsidR="00775877">
              <w:rPr>
                <w:rFonts w:eastAsia="Times New Roman" w:cs="Arial"/>
                <w:color w:val="000000" w:themeColor="text1"/>
                <w:lang w:eastAsia="fr-FR"/>
              </w:rPr>
              <w:t>, dans ce dernier cas,</w:t>
            </w:r>
            <w:r w:rsidRPr="000D607B">
              <w:rPr>
                <w:rFonts w:eastAsia="Times New Roman" w:cs="Arial"/>
                <w:color w:val="000000" w:themeColor="text1"/>
                <w:lang w:eastAsia="fr-FR"/>
              </w:rPr>
              <w:t xml:space="preserve"> qu’ils obtiennent votre autorisation au préalable.</w:t>
            </w:r>
          </w:p>
        </w:tc>
      </w:tr>
      <w:tr w:rsidR="00161A39" w:rsidTr="00775877">
        <w:tc>
          <w:tcPr>
            <w:tcW w:w="4606" w:type="dxa"/>
            <w:vAlign w:val="center"/>
          </w:tcPr>
          <w:p w:rsidR="00161A39" w:rsidRDefault="00161A39" w:rsidP="00775877">
            <w:pPr>
              <w:spacing w:after="150"/>
              <w:jc w:val="center"/>
              <w:rPr>
                <w:rFonts w:eastAsia="Times New Roman" w:cs="Arial"/>
                <w:color w:val="000000" w:themeColor="text1"/>
                <w:lang w:eastAsia="fr-FR"/>
              </w:rPr>
            </w:pPr>
            <w:r w:rsidRPr="000D607B">
              <w:rPr>
                <w:rFonts w:eastAsia="Times New Roman" w:cs="Arial"/>
                <w:noProof/>
                <w:color w:val="000000" w:themeColor="text1"/>
                <w:lang w:eastAsia="fr-FR"/>
              </w:rPr>
              <w:drawing>
                <wp:inline distT="0" distB="0" distL="0" distR="0" wp14:anchorId="49684CF4" wp14:editId="415D09A0">
                  <wp:extent cx="876300" cy="876300"/>
                  <wp:effectExtent l="0" t="0" r="0" b="0"/>
                  <wp:docPr id="29" name="Image 29" descr="http://creativecommons.fr/wp-content/uploads/2015/02/licence_option_condi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reativecommons.fr/wp-content/uploads/2015/02/licence_option_condition.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161A39" w:rsidRDefault="00161A39" w:rsidP="00775877">
            <w:pPr>
              <w:jc w:val="center"/>
              <w:rPr>
                <w:rFonts w:eastAsia="Times New Roman" w:cs="Arial"/>
                <w:lang w:eastAsia="fr-FR"/>
              </w:rPr>
            </w:pPr>
          </w:p>
          <w:p w:rsidR="00161A39" w:rsidRPr="00161A39" w:rsidRDefault="00161A39" w:rsidP="00775877">
            <w:pPr>
              <w:jc w:val="center"/>
              <w:rPr>
                <w:rFonts w:eastAsia="Times New Roman" w:cs="Arial"/>
                <w:lang w:eastAsia="fr-FR"/>
              </w:rPr>
            </w:pPr>
            <w:r w:rsidRPr="000D607B">
              <w:rPr>
                <w:rFonts w:eastAsia="Times New Roman" w:cs="Arial"/>
                <w:b/>
                <w:bCs/>
                <w:color w:val="000000" w:themeColor="text1"/>
                <w:lang w:eastAsia="fr-FR"/>
              </w:rPr>
              <w:t>PARTAGE DANS LES MEMES CONDITIONS</w:t>
            </w:r>
          </w:p>
        </w:tc>
        <w:tc>
          <w:tcPr>
            <w:tcW w:w="4606" w:type="dxa"/>
            <w:vAlign w:val="center"/>
          </w:tcPr>
          <w:p w:rsidR="00161A39" w:rsidRDefault="00161A39" w:rsidP="001E1E6B">
            <w:pPr>
              <w:spacing w:after="150"/>
              <w:rPr>
                <w:rFonts w:eastAsia="Times New Roman" w:cs="Arial"/>
                <w:color w:val="000000" w:themeColor="text1"/>
                <w:lang w:eastAsia="fr-FR"/>
              </w:rPr>
            </w:pPr>
            <w:r w:rsidRPr="000D607B">
              <w:rPr>
                <w:rFonts w:eastAsia="Times New Roman" w:cs="Arial"/>
                <w:color w:val="000000" w:themeColor="text1"/>
                <w:lang w:eastAsia="fr-FR"/>
              </w:rPr>
              <w:t xml:space="preserve">Vous autorisez les autres à reproduire, diffuser et modifier votre œuvre, à condition qu’ils publient toute adaptation de votre œuvre sous les mêmes conditions que votre </w:t>
            </w:r>
            <w:r>
              <w:rPr>
                <w:rFonts w:eastAsia="Times New Roman" w:cs="Arial"/>
                <w:color w:val="000000" w:themeColor="text1"/>
                <w:lang w:eastAsia="fr-FR"/>
              </w:rPr>
              <w:t>œuvre</w:t>
            </w:r>
            <w:r w:rsidRPr="000D607B">
              <w:rPr>
                <w:rFonts w:eastAsia="Times New Roman" w:cs="Arial"/>
                <w:color w:val="000000" w:themeColor="text1"/>
                <w:lang w:eastAsia="fr-FR"/>
              </w:rPr>
              <w:t>. Toute personne qui souhaiterait publier une adaptation sous d’autres conditions doit obtenir votre autorisation préalable.</w:t>
            </w:r>
          </w:p>
        </w:tc>
      </w:tr>
      <w:tr w:rsidR="00161A39" w:rsidTr="00775877">
        <w:tc>
          <w:tcPr>
            <w:tcW w:w="4606" w:type="dxa"/>
            <w:vAlign w:val="center"/>
          </w:tcPr>
          <w:p w:rsidR="00161A39" w:rsidRDefault="00161A39" w:rsidP="00775877">
            <w:pPr>
              <w:spacing w:after="150"/>
              <w:jc w:val="center"/>
              <w:rPr>
                <w:rFonts w:eastAsia="Times New Roman" w:cs="Arial"/>
                <w:b/>
                <w:bCs/>
                <w:color w:val="000000" w:themeColor="text1"/>
                <w:lang w:eastAsia="fr-FR"/>
              </w:rPr>
            </w:pPr>
            <w:r w:rsidRPr="000D607B">
              <w:rPr>
                <w:rFonts w:eastAsia="Times New Roman" w:cs="Arial"/>
                <w:noProof/>
                <w:color w:val="000000" w:themeColor="text1"/>
                <w:lang w:eastAsia="fr-FR"/>
              </w:rPr>
              <w:drawing>
                <wp:inline distT="0" distB="0" distL="0" distR="0" wp14:anchorId="349E4306" wp14:editId="367E009E">
                  <wp:extent cx="876300" cy="876300"/>
                  <wp:effectExtent l="0" t="0" r="0" b="0"/>
                  <wp:docPr id="31" name="Image 31" descr="http://creativecommons.fr/wp-content/uploads/2015/02/licence_option_mod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reativecommons.fr/wp-content/uploads/2015/02/licence_option_modification.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161A39" w:rsidRPr="000D607B" w:rsidRDefault="00161A39" w:rsidP="00775877">
            <w:pPr>
              <w:spacing w:after="150"/>
              <w:jc w:val="center"/>
              <w:rPr>
                <w:rFonts w:eastAsia="Times New Roman" w:cs="Arial"/>
                <w:noProof/>
                <w:color w:val="000000" w:themeColor="text1"/>
                <w:lang w:eastAsia="fr-FR"/>
              </w:rPr>
            </w:pPr>
            <w:r w:rsidRPr="000D607B">
              <w:rPr>
                <w:rFonts w:eastAsia="Times New Roman" w:cs="Arial"/>
                <w:b/>
                <w:bCs/>
                <w:color w:val="000000" w:themeColor="text1"/>
                <w:lang w:eastAsia="fr-FR"/>
              </w:rPr>
              <w:t>PAS DE MODIFICATION</w:t>
            </w:r>
          </w:p>
        </w:tc>
        <w:tc>
          <w:tcPr>
            <w:tcW w:w="4606" w:type="dxa"/>
            <w:vAlign w:val="center"/>
          </w:tcPr>
          <w:p w:rsidR="00161A39" w:rsidRPr="00775877" w:rsidRDefault="00161A39" w:rsidP="001E1E6B">
            <w:pPr>
              <w:spacing w:after="150"/>
              <w:rPr>
                <w:rFonts w:eastAsia="Times New Roman" w:cs="Arial"/>
                <w:color w:val="000000" w:themeColor="text1"/>
                <w:lang w:eastAsia="fr-FR"/>
              </w:rPr>
            </w:pPr>
            <w:r w:rsidRPr="000D607B">
              <w:rPr>
                <w:rFonts w:eastAsia="Times New Roman" w:cs="Arial"/>
                <w:color w:val="000000" w:themeColor="text1"/>
                <w:lang w:eastAsia="fr-FR"/>
              </w:rPr>
              <w:t xml:space="preserve">Vous autorisez la reproduction et la diffusion uniquement de l’original de votre </w:t>
            </w:r>
            <w:r>
              <w:rPr>
                <w:rFonts w:eastAsia="Times New Roman" w:cs="Arial"/>
                <w:color w:val="000000" w:themeColor="text1"/>
                <w:lang w:eastAsia="fr-FR"/>
              </w:rPr>
              <w:t>œuvre</w:t>
            </w:r>
            <w:r w:rsidRPr="000D607B">
              <w:rPr>
                <w:rFonts w:eastAsia="Times New Roman" w:cs="Arial"/>
                <w:color w:val="000000" w:themeColor="text1"/>
                <w:lang w:eastAsia="fr-FR"/>
              </w:rPr>
              <w:t>. Si quelqu’un veut la modifier, il doit obtenir votre autorisation préalable</w:t>
            </w:r>
            <w:r w:rsidR="00775877">
              <w:rPr>
                <w:rFonts w:eastAsia="Times New Roman" w:cs="Arial"/>
                <w:color w:val="000000" w:themeColor="text1"/>
                <w:lang w:eastAsia="fr-FR"/>
              </w:rPr>
              <w:t>.</w:t>
            </w:r>
          </w:p>
        </w:tc>
      </w:tr>
    </w:tbl>
    <w:p w:rsidR="00782E61" w:rsidRDefault="00782E61" w:rsidP="00782E61">
      <w:pPr>
        <w:rPr>
          <w:rFonts w:cs="Arial"/>
          <w:b/>
          <w:smallCaps/>
        </w:rPr>
      </w:pPr>
    </w:p>
    <w:p w:rsidR="004D5BF7" w:rsidRDefault="000E4313" w:rsidP="00F904D4">
      <w:pPr>
        <w:rPr>
          <w:rFonts w:cs="Arial"/>
          <w:color w:val="000000"/>
        </w:rPr>
      </w:pPr>
      <w:r w:rsidRPr="000E4313">
        <w:rPr>
          <w:rFonts w:cs="Arial"/>
        </w:rPr>
        <w:t xml:space="preserve">Ces quatre options peuvent être </w:t>
      </w:r>
      <w:r w:rsidR="00EF5FF7">
        <w:rPr>
          <w:rFonts w:cs="Arial"/>
        </w:rPr>
        <w:t xml:space="preserve">combinées entre elles </w:t>
      </w:r>
      <w:r w:rsidRPr="000E4313">
        <w:rPr>
          <w:rFonts w:cs="Arial"/>
        </w:rPr>
        <w:t xml:space="preserve"> pour créer six licences </w:t>
      </w:r>
      <w:r>
        <w:rPr>
          <w:rFonts w:cs="Arial"/>
        </w:rPr>
        <w:t xml:space="preserve">Creative Commons </w:t>
      </w:r>
      <w:r w:rsidRPr="000E4313">
        <w:rPr>
          <w:rFonts w:cs="Arial"/>
        </w:rPr>
        <w:t>différentes</w:t>
      </w:r>
      <w:r w:rsidR="00324537">
        <w:rPr>
          <w:rFonts w:cs="Arial"/>
        </w:rPr>
        <w:t>.</w:t>
      </w:r>
      <w:r w:rsidR="0039181B">
        <w:rPr>
          <w:rFonts w:cs="Arial"/>
        </w:rPr>
        <w:t xml:space="preserve"> </w:t>
      </w:r>
      <w:r w:rsidR="00324537">
        <w:rPr>
          <w:rFonts w:cs="Arial"/>
          <w:color w:val="000000"/>
        </w:rPr>
        <w:t>Seules les demandes pour des autorisations non prévues par la licence doivent être trans</w:t>
      </w:r>
      <w:r w:rsidR="00775877">
        <w:rPr>
          <w:rFonts w:cs="Arial"/>
          <w:color w:val="000000"/>
        </w:rPr>
        <w:t>mises.</w:t>
      </w:r>
    </w:p>
    <w:p w:rsidR="00775877" w:rsidRDefault="00775877" w:rsidP="00F904D4">
      <w:pPr>
        <w:rPr>
          <w:rFonts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22"/>
      </w:tblGrid>
      <w:tr w:rsidR="000E4313" w:rsidTr="00EF5FF7">
        <w:tc>
          <w:tcPr>
            <w:tcW w:w="4606" w:type="dxa"/>
          </w:tcPr>
          <w:p w:rsidR="000E4313" w:rsidRPr="00775877" w:rsidRDefault="009A63E6" w:rsidP="000E4313">
            <w:pPr>
              <w:spacing w:after="150"/>
              <w:jc w:val="center"/>
              <w:rPr>
                <w:rFonts w:cs="Arial"/>
                <w:b/>
                <w:bCs/>
              </w:rPr>
            </w:pPr>
            <w:r w:rsidRPr="00775877">
              <w:rPr>
                <w:rFonts w:cs="Arial"/>
                <w:b/>
                <w:bCs/>
              </w:rPr>
              <w:t xml:space="preserve"> </w:t>
            </w:r>
            <w:r w:rsidR="000E4313" w:rsidRPr="00775877">
              <w:rPr>
                <w:rFonts w:cs="Arial"/>
                <w:b/>
                <w:bCs/>
              </w:rPr>
              <w:t>Attribution (BY)</w:t>
            </w:r>
          </w:p>
          <w:p w:rsidR="000E4313" w:rsidRPr="00775877" w:rsidRDefault="000E4313" w:rsidP="000E4313">
            <w:pPr>
              <w:pStyle w:val="Paragraphedeliste"/>
              <w:spacing w:after="150"/>
              <w:jc w:val="center"/>
              <w:rPr>
                <w:rFonts w:cs="Arial"/>
                <w:b/>
                <w:bCs/>
                <w:szCs w:val="22"/>
              </w:rPr>
            </w:pPr>
            <w:r w:rsidRPr="00775877">
              <w:rPr>
                <w:rFonts w:ascii="genericRegular" w:hAnsi="genericRegular" w:cs="Arial"/>
                <w:noProof/>
                <w:color w:val="0327A2"/>
                <w:szCs w:val="22"/>
              </w:rPr>
              <w:drawing>
                <wp:inline distT="0" distB="0" distL="0" distR="0" wp14:anchorId="6933F525" wp14:editId="095072DF">
                  <wp:extent cx="876300" cy="876300"/>
                  <wp:effectExtent l="0" t="0" r="0" b="0"/>
                  <wp:docPr id="13" name="Image 13" descr="http://creativecommons.fr/wp-content/uploads/2015/02/licence_option_attrib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reativecommons.fr/wp-content/uploads/2015/02/licence_option_attribution.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4606" w:type="dxa"/>
            <w:vAlign w:val="center"/>
          </w:tcPr>
          <w:p w:rsidR="000E4313" w:rsidRPr="00775877" w:rsidRDefault="000E4313" w:rsidP="001E1E6B">
            <w:pPr>
              <w:spacing w:after="150"/>
              <w:rPr>
                <w:rFonts w:eastAsia="Times New Roman" w:cs="Arial"/>
                <w:lang w:eastAsia="fr-FR"/>
              </w:rPr>
            </w:pPr>
            <w:r w:rsidRPr="00775877">
              <w:rPr>
                <w:rFonts w:eastAsia="Times New Roman" w:cs="Arial"/>
                <w:lang w:eastAsia="fr-FR"/>
              </w:rPr>
              <w:t>Le titulaire des droits autorise toute exploitation de l’œuvre, y compris à des fins commerciales, ainsi que la création d’œuvres dérivées, dont la distribution est également autorisé sans restriction, à condition de l’attribuer à son l’auteur en citant son nom. Cette licence est recommandée pour la diffusion et l’utilisation maximale des œuvres.</w:t>
            </w:r>
          </w:p>
        </w:tc>
      </w:tr>
      <w:tr w:rsidR="000E4313" w:rsidTr="00EF5FF7">
        <w:tc>
          <w:tcPr>
            <w:tcW w:w="4606" w:type="dxa"/>
          </w:tcPr>
          <w:p w:rsidR="000E4313" w:rsidRPr="00775877" w:rsidRDefault="000E4313" w:rsidP="000E4313">
            <w:pPr>
              <w:spacing w:after="150"/>
              <w:jc w:val="center"/>
              <w:rPr>
                <w:rFonts w:cs="Arial"/>
                <w:b/>
                <w:bCs/>
              </w:rPr>
            </w:pPr>
            <w:r w:rsidRPr="00775877">
              <w:rPr>
                <w:rFonts w:cs="Arial"/>
                <w:b/>
                <w:bCs/>
              </w:rPr>
              <w:t xml:space="preserve">Attribution + Pas de </w:t>
            </w:r>
            <w:r w:rsidR="00EF5FF7" w:rsidRPr="00775877">
              <w:rPr>
                <w:rFonts w:cs="Arial"/>
                <w:b/>
                <w:bCs/>
              </w:rPr>
              <w:t xml:space="preserve">modification </w:t>
            </w:r>
            <w:r w:rsidRPr="00775877">
              <w:rPr>
                <w:rFonts w:cs="Arial"/>
                <w:b/>
                <w:bCs/>
              </w:rPr>
              <w:t>(BY ND)</w:t>
            </w:r>
          </w:p>
          <w:p w:rsidR="000E4313" w:rsidRPr="00775877" w:rsidRDefault="000E4313" w:rsidP="000E4313">
            <w:pPr>
              <w:spacing w:after="150"/>
              <w:ind w:left="360"/>
              <w:jc w:val="center"/>
              <w:rPr>
                <w:rFonts w:cs="Arial"/>
                <w:b/>
                <w:bCs/>
              </w:rPr>
            </w:pPr>
            <w:r w:rsidRPr="00775877">
              <w:rPr>
                <w:rFonts w:ascii="genericRegular" w:eastAsia="Times New Roman" w:hAnsi="genericRegular" w:cs="Arial"/>
                <w:noProof/>
                <w:color w:val="0327A2"/>
                <w:lang w:eastAsia="fr-FR"/>
              </w:rPr>
              <w:drawing>
                <wp:inline distT="0" distB="0" distL="0" distR="0" wp14:anchorId="41FCFD1B" wp14:editId="2186C3C9">
                  <wp:extent cx="876300" cy="876300"/>
                  <wp:effectExtent l="0" t="0" r="0" b="0"/>
                  <wp:docPr id="12" name="Image 12" descr="http://creativecommons.fr/wp-content/uploads/2015/02/licence_option_attrib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eativecommons.fr/wp-content/uploads/2015/02/licence_option_attribution.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sidRPr="00775877">
              <w:rPr>
                <w:rFonts w:ascii="genericRegular" w:eastAsia="Times New Roman" w:hAnsi="genericRegular" w:cs="Arial"/>
                <w:noProof/>
                <w:color w:val="0327A2"/>
                <w:lang w:eastAsia="fr-FR"/>
              </w:rPr>
              <w:drawing>
                <wp:inline distT="0" distB="0" distL="0" distR="0" wp14:anchorId="4A11BABA" wp14:editId="25356111">
                  <wp:extent cx="876300" cy="876300"/>
                  <wp:effectExtent l="0" t="0" r="0" b="0"/>
                  <wp:docPr id="11" name="Image 11" descr="http://creativecommons.fr/wp-content/uploads/2015/02/licence_option_mod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reativecommons.fr/wp-content/uploads/2015/02/licence_option_modification.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4606" w:type="dxa"/>
            <w:vAlign w:val="center"/>
          </w:tcPr>
          <w:p w:rsidR="000E4313" w:rsidRPr="00EF5FF7" w:rsidRDefault="000E4313" w:rsidP="001E1E6B">
            <w:pPr>
              <w:spacing w:after="150"/>
              <w:rPr>
                <w:rFonts w:eastAsia="Times New Roman" w:cs="Arial"/>
                <w:lang w:eastAsia="fr-FR"/>
              </w:rPr>
            </w:pPr>
            <w:r w:rsidRPr="00775877">
              <w:rPr>
                <w:rFonts w:eastAsia="Times New Roman" w:cs="Arial"/>
                <w:lang w:eastAsia="fr-FR"/>
              </w:rPr>
              <w:t>Le titulaire des droits autorise toute utilisation de l’œuvre originale (y compris à des fins commerciales), mais n’autorise pas la création d’œuvres dérivées.</w:t>
            </w:r>
          </w:p>
        </w:tc>
      </w:tr>
      <w:tr w:rsidR="000E4313" w:rsidTr="00EF5FF7">
        <w:trPr>
          <w:cantSplit/>
        </w:trPr>
        <w:tc>
          <w:tcPr>
            <w:tcW w:w="4606" w:type="dxa"/>
          </w:tcPr>
          <w:p w:rsidR="000E4313" w:rsidRPr="00775877" w:rsidRDefault="000E4313" w:rsidP="000E4313">
            <w:pPr>
              <w:spacing w:after="150"/>
              <w:jc w:val="center"/>
              <w:rPr>
                <w:rFonts w:eastAsia="Times New Roman" w:cs="Arial"/>
                <w:lang w:eastAsia="fr-FR"/>
              </w:rPr>
            </w:pPr>
            <w:r w:rsidRPr="00775877">
              <w:rPr>
                <w:rFonts w:eastAsia="Times New Roman" w:cs="Arial"/>
                <w:b/>
                <w:bCs/>
                <w:lang w:eastAsia="fr-FR"/>
              </w:rPr>
              <w:lastRenderedPageBreak/>
              <w:t xml:space="preserve">Attribution + Pas </w:t>
            </w:r>
            <w:r w:rsidR="00EF5FF7" w:rsidRPr="00775877">
              <w:rPr>
                <w:rFonts w:eastAsia="Times New Roman" w:cs="Arial"/>
                <w:b/>
                <w:bCs/>
                <w:lang w:eastAsia="fr-FR"/>
              </w:rPr>
              <w:t xml:space="preserve">d’utilisation commerciale </w:t>
            </w:r>
            <w:r w:rsidRPr="00775877">
              <w:rPr>
                <w:rFonts w:eastAsia="Times New Roman" w:cs="Arial"/>
                <w:b/>
                <w:bCs/>
                <w:lang w:eastAsia="fr-FR"/>
              </w:rPr>
              <w:t xml:space="preserve">+ Pas de </w:t>
            </w:r>
            <w:r w:rsidR="00EF5FF7" w:rsidRPr="00775877">
              <w:rPr>
                <w:rFonts w:eastAsia="Times New Roman" w:cs="Arial"/>
                <w:b/>
                <w:bCs/>
                <w:lang w:eastAsia="fr-FR"/>
              </w:rPr>
              <w:t xml:space="preserve">modification </w:t>
            </w:r>
            <w:r w:rsidRPr="00775877">
              <w:rPr>
                <w:rFonts w:eastAsia="Times New Roman" w:cs="Arial"/>
                <w:b/>
                <w:bCs/>
                <w:lang w:eastAsia="fr-FR"/>
              </w:rPr>
              <w:t>(BY NC ND)</w:t>
            </w:r>
            <w:r w:rsidRPr="00775877">
              <w:rPr>
                <w:rFonts w:eastAsia="Times New Roman" w:cs="Arial"/>
                <w:lang w:eastAsia="fr-FR"/>
              </w:rPr>
              <w:t xml:space="preserve"> </w:t>
            </w:r>
          </w:p>
          <w:p w:rsidR="000E4313" w:rsidRPr="00775877" w:rsidRDefault="000E4313" w:rsidP="000E4313">
            <w:pPr>
              <w:spacing w:after="150"/>
              <w:jc w:val="center"/>
              <w:rPr>
                <w:rFonts w:eastAsia="Times New Roman" w:cs="Arial"/>
                <w:b/>
                <w:bCs/>
                <w:lang w:eastAsia="fr-FR"/>
              </w:rPr>
            </w:pPr>
            <w:r w:rsidRPr="00775877">
              <w:rPr>
                <w:rFonts w:ascii="genericRegular" w:eastAsia="Times New Roman" w:hAnsi="genericRegular" w:cs="Arial"/>
                <w:noProof/>
                <w:color w:val="0327A2"/>
                <w:lang w:eastAsia="fr-FR"/>
              </w:rPr>
              <w:drawing>
                <wp:inline distT="0" distB="0" distL="0" distR="0" wp14:anchorId="18E3692D" wp14:editId="6746A223">
                  <wp:extent cx="876300" cy="876300"/>
                  <wp:effectExtent l="0" t="0" r="0" b="0"/>
                  <wp:docPr id="9" name="Image 9" descr="http://creativecommons.fr/wp-content/uploads/2015/02/licence_option_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reativecommons.fr/wp-content/uploads/2015/02/licence_option_nc.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sidRPr="00775877">
              <w:rPr>
                <w:rFonts w:ascii="genericRegular" w:eastAsia="Times New Roman" w:hAnsi="genericRegular" w:cs="Arial"/>
                <w:noProof/>
                <w:color w:val="0327A2"/>
                <w:lang w:eastAsia="fr-FR"/>
              </w:rPr>
              <w:drawing>
                <wp:inline distT="0" distB="0" distL="0" distR="0" wp14:anchorId="1BC6FACC" wp14:editId="3B903508">
                  <wp:extent cx="876300" cy="876300"/>
                  <wp:effectExtent l="0" t="0" r="0" b="0"/>
                  <wp:docPr id="32" name="Image 32" descr="http://creativecommons.fr/wp-content/uploads/2015/02/licence_option_attrib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reativecommons.fr/wp-content/uploads/2015/02/licence_option_attribution.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sidRPr="00775877">
              <w:rPr>
                <w:rFonts w:ascii="genericRegular" w:eastAsia="Times New Roman" w:hAnsi="genericRegular" w:cs="Arial"/>
                <w:noProof/>
                <w:color w:val="0327A2"/>
                <w:lang w:eastAsia="fr-FR"/>
              </w:rPr>
              <w:drawing>
                <wp:inline distT="0" distB="0" distL="0" distR="0" wp14:anchorId="264F5457" wp14:editId="4C635EAD">
                  <wp:extent cx="876300" cy="876300"/>
                  <wp:effectExtent l="0" t="0" r="0" b="0"/>
                  <wp:docPr id="33" name="Image 33" descr="http://creativecommons.fr/wp-content/uploads/2015/02/licence_option_mod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reativecommons.fr/wp-content/uploads/2015/02/licence_option_modification.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4606" w:type="dxa"/>
            <w:vAlign w:val="center"/>
          </w:tcPr>
          <w:p w:rsidR="000E4313" w:rsidRPr="00EF5FF7" w:rsidRDefault="000E4313" w:rsidP="001E1E6B">
            <w:pPr>
              <w:spacing w:after="150"/>
              <w:rPr>
                <w:rFonts w:eastAsia="Times New Roman" w:cs="Arial"/>
                <w:lang w:eastAsia="fr-FR"/>
              </w:rPr>
            </w:pPr>
            <w:r w:rsidRPr="00775877">
              <w:rPr>
                <w:rFonts w:eastAsia="Times New Roman" w:cs="Arial"/>
                <w:lang w:eastAsia="fr-FR"/>
              </w:rPr>
              <w:t>Le titulaire des droits autorise l’utilisation de l’œuvre originale à des fins non commerciales, mais n’autorise pas la création d’œuvres dérivés.</w:t>
            </w:r>
          </w:p>
        </w:tc>
      </w:tr>
      <w:tr w:rsidR="000E4313" w:rsidTr="00417A8F">
        <w:trPr>
          <w:cantSplit/>
        </w:trPr>
        <w:tc>
          <w:tcPr>
            <w:tcW w:w="4606" w:type="dxa"/>
          </w:tcPr>
          <w:p w:rsidR="000E4313" w:rsidRPr="00775877" w:rsidRDefault="000E4313" w:rsidP="000E4313">
            <w:pPr>
              <w:spacing w:after="150"/>
              <w:jc w:val="center"/>
              <w:rPr>
                <w:rFonts w:eastAsia="Times New Roman" w:cs="Arial"/>
                <w:lang w:eastAsia="fr-FR"/>
              </w:rPr>
            </w:pPr>
            <w:r w:rsidRPr="00775877">
              <w:rPr>
                <w:rFonts w:eastAsia="Times New Roman" w:cs="Arial"/>
                <w:b/>
                <w:bCs/>
                <w:lang w:eastAsia="fr-FR"/>
              </w:rPr>
              <w:t xml:space="preserve">Attribution + Pas </w:t>
            </w:r>
            <w:r w:rsidR="00EF5FF7" w:rsidRPr="00775877">
              <w:rPr>
                <w:rFonts w:eastAsia="Times New Roman" w:cs="Arial"/>
                <w:b/>
                <w:bCs/>
                <w:lang w:eastAsia="fr-FR"/>
              </w:rPr>
              <w:t>d’utilisation commerciale</w:t>
            </w:r>
            <w:r w:rsidRPr="00775877">
              <w:rPr>
                <w:rFonts w:eastAsia="Times New Roman" w:cs="Arial"/>
                <w:b/>
                <w:bCs/>
                <w:lang w:eastAsia="fr-FR"/>
              </w:rPr>
              <w:t xml:space="preserve"> (BY NC)</w:t>
            </w:r>
          </w:p>
          <w:p w:rsidR="000E4313" w:rsidRPr="00775877" w:rsidRDefault="000E4313" w:rsidP="000E4313">
            <w:pPr>
              <w:spacing w:after="150"/>
              <w:jc w:val="center"/>
              <w:rPr>
                <w:rFonts w:eastAsia="Times New Roman" w:cs="Arial"/>
                <w:b/>
                <w:bCs/>
                <w:lang w:eastAsia="fr-FR"/>
              </w:rPr>
            </w:pPr>
            <w:r w:rsidRPr="00775877">
              <w:rPr>
                <w:rFonts w:ascii="genericRegular" w:eastAsia="Times New Roman" w:hAnsi="genericRegular" w:cs="Arial"/>
                <w:noProof/>
                <w:color w:val="0327A2"/>
                <w:lang w:eastAsia="fr-FR"/>
              </w:rPr>
              <w:drawing>
                <wp:inline distT="0" distB="0" distL="0" distR="0" wp14:anchorId="70BD2A17" wp14:editId="2404B41C">
                  <wp:extent cx="876300" cy="876300"/>
                  <wp:effectExtent l="0" t="0" r="0" b="0"/>
                  <wp:docPr id="7" name="Image 7" descr="http://creativecommons.fr/wp-content/uploads/2015/02/licence_option_attrib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reativecommons.fr/wp-content/uploads/2015/02/licence_option_attribution.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sidRPr="00775877">
              <w:rPr>
                <w:rFonts w:ascii="genericRegular" w:eastAsia="Times New Roman" w:hAnsi="genericRegular" w:cs="Arial"/>
                <w:noProof/>
                <w:color w:val="0327A2"/>
                <w:lang w:eastAsia="fr-FR"/>
              </w:rPr>
              <w:drawing>
                <wp:inline distT="0" distB="0" distL="0" distR="0" wp14:anchorId="637E6478" wp14:editId="02E148AF">
                  <wp:extent cx="876300" cy="876300"/>
                  <wp:effectExtent l="0" t="0" r="0" b="0"/>
                  <wp:docPr id="6" name="Image 6" descr="http://creativecommons.fr/wp-content/uploads/2015/02/licence_option_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reativecommons.fr/wp-content/uploads/2015/02/licence_option_nc.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4606" w:type="dxa"/>
            <w:vAlign w:val="center"/>
          </w:tcPr>
          <w:p w:rsidR="000E4313" w:rsidRPr="00775877" w:rsidRDefault="000E4313" w:rsidP="001E1E6B">
            <w:pPr>
              <w:spacing w:after="150"/>
              <w:rPr>
                <w:rFonts w:eastAsia="Times New Roman" w:cs="Arial"/>
                <w:lang w:eastAsia="fr-FR"/>
              </w:rPr>
            </w:pPr>
            <w:r w:rsidRPr="00775877">
              <w:rPr>
                <w:rFonts w:eastAsia="Times New Roman" w:cs="Arial"/>
                <w:lang w:eastAsia="fr-FR"/>
              </w:rPr>
              <w:t>Le titulaire des droits autorise l’exploitation de l’œuvre, ainsi que la création d’œuvres dérivées, à condition qu’il ne s’agisse pas d’une utilisation commerciale (les utilisations commerciales restant soumises à son autorisation).</w:t>
            </w:r>
          </w:p>
        </w:tc>
      </w:tr>
      <w:tr w:rsidR="000E4313" w:rsidTr="00EF5FF7">
        <w:tc>
          <w:tcPr>
            <w:tcW w:w="4606" w:type="dxa"/>
          </w:tcPr>
          <w:p w:rsidR="000E4313" w:rsidRPr="00775877" w:rsidRDefault="000E4313" w:rsidP="000E4313">
            <w:pPr>
              <w:spacing w:after="150"/>
              <w:jc w:val="center"/>
              <w:rPr>
                <w:rFonts w:eastAsia="Times New Roman" w:cs="Arial"/>
                <w:b/>
                <w:bCs/>
                <w:lang w:eastAsia="fr-FR"/>
              </w:rPr>
            </w:pPr>
            <w:r w:rsidRPr="00775877">
              <w:rPr>
                <w:rFonts w:eastAsia="Times New Roman" w:cs="Arial"/>
                <w:b/>
                <w:bCs/>
                <w:lang w:eastAsia="fr-FR"/>
              </w:rPr>
              <w:t xml:space="preserve">Attribution + Pas </w:t>
            </w:r>
            <w:r w:rsidR="00EF5FF7" w:rsidRPr="00775877">
              <w:rPr>
                <w:rFonts w:eastAsia="Times New Roman" w:cs="Arial"/>
                <w:b/>
                <w:bCs/>
                <w:lang w:eastAsia="fr-FR"/>
              </w:rPr>
              <w:t xml:space="preserve">d’utilisation commerciale </w:t>
            </w:r>
            <w:r w:rsidRPr="00775877">
              <w:rPr>
                <w:rFonts w:eastAsia="Times New Roman" w:cs="Arial"/>
                <w:b/>
                <w:bCs/>
                <w:lang w:eastAsia="fr-FR"/>
              </w:rPr>
              <w:t>+ Partage dans les mêmes conditions (BY NC SA)</w:t>
            </w:r>
          </w:p>
          <w:p w:rsidR="000E4313" w:rsidRPr="00775877" w:rsidRDefault="000E4313" w:rsidP="000E4313">
            <w:pPr>
              <w:spacing w:after="150"/>
              <w:jc w:val="center"/>
              <w:rPr>
                <w:rFonts w:eastAsia="Times New Roman" w:cs="Arial"/>
                <w:b/>
                <w:bCs/>
                <w:lang w:eastAsia="fr-FR"/>
              </w:rPr>
            </w:pPr>
            <w:r w:rsidRPr="00775877">
              <w:rPr>
                <w:rFonts w:ascii="genericRegular" w:eastAsia="Times New Roman" w:hAnsi="genericRegular" w:cs="Arial"/>
                <w:noProof/>
                <w:color w:val="0327A2"/>
                <w:lang w:eastAsia="fr-FR"/>
              </w:rPr>
              <w:drawing>
                <wp:inline distT="0" distB="0" distL="0" distR="0" wp14:anchorId="57604353" wp14:editId="2303B752">
                  <wp:extent cx="876300" cy="876300"/>
                  <wp:effectExtent l="0" t="0" r="0" b="0"/>
                  <wp:docPr id="34" name="Image 34" descr="http://creativecommons.fr/wp-content/uploads/2015/02/licence_option_attrib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reativecommons.fr/wp-content/uploads/2015/02/licence_option_attribution.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sidRPr="00775877">
              <w:rPr>
                <w:rFonts w:ascii="genericRegular" w:eastAsia="Times New Roman" w:hAnsi="genericRegular" w:cs="Arial"/>
                <w:noProof/>
                <w:color w:val="0327A2"/>
                <w:lang w:eastAsia="fr-FR"/>
              </w:rPr>
              <w:drawing>
                <wp:inline distT="0" distB="0" distL="0" distR="0" wp14:anchorId="609C9B68" wp14:editId="7302BDB8">
                  <wp:extent cx="876300" cy="876300"/>
                  <wp:effectExtent l="0" t="0" r="0" b="0"/>
                  <wp:docPr id="35" name="Image 35" descr="http://creativecommons.fr/wp-content/uploads/2015/02/licence_option_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reativecommons.fr/wp-content/uploads/2015/02/licence_option_nc.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sidRPr="00775877">
              <w:rPr>
                <w:rFonts w:ascii="genericRegular" w:eastAsia="Times New Roman" w:hAnsi="genericRegular" w:cs="Arial"/>
                <w:noProof/>
                <w:color w:val="0327A2"/>
                <w:lang w:eastAsia="fr-FR"/>
              </w:rPr>
              <w:drawing>
                <wp:inline distT="0" distB="0" distL="0" distR="0" wp14:anchorId="4B352CFC" wp14:editId="520BA406">
                  <wp:extent cx="876300" cy="876300"/>
                  <wp:effectExtent l="0" t="0" r="0" b="0"/>
                  <wp:docPr id="36" name="Image 36" descr="http://creativecommons.fr/wp-content/uploads/2015/02/licence_option_condi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reativecommons.fr/wp-content/uploads/2015/02/licence_option_condition.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4606" w:type="dxa"/>
            <w:vAlign w:val="center"/>
          </w:tcPr>
          <w:p w:rsidR="000E4313" w:rsidRPr="00775877" w:rsidRDefault="000E4313" w:rsidP="001E1E6B">
            <w:pPr>
              <w:spacing w:after="150"/>
              <w:rPr>
                <w:rFonts w:eastAsia="Times New Roman" w:cs="Arial"/>
                <w:lang w:eastAsia="fr-FR"/>
              </w:rPr>
            </w:pPr>
            <w:r w:rsidRPr="00775877">
              <w:rPr>
                <w:rFonts w:eastAsia="Times New Roman" w:cs="Arial"/>
                <w:lang w:eastAsia="fr-FR"/>
              </w:rPr>
              <w:t>Le titulaire des droits autorise l’exploitation de l’œuvre originale à des fins non commerciales, ainsi que la création d’œuvres dérivées, à condition qu’elles soient distribuées sous une licence identique à celle qui régit l’œuvre originale.</w:t>
            </w:r>
          </w:p>
        </w:tc>
      </w:tr>
      <w:tr w:rsidR="000E4313" w:rsidTr="00EF5FF7">
        <w:tc>
          <w:tcPr>
            <w:tcW w:w="4606" w:type="dxa"/>
          </w:tcPr>
          <w:p w:rsidR="000E4313" w:rsidRPr="00775877" w:rsidRDefault="000E4313" w:rsidP="000E4313">
            <w:pPr>
              <w:spacing w:after="150"/>
              <w:jc w:val="center"/>
              <w:rPr>
                <w:rFonts w:eastAsia="Times New Roman" w:cs="Arial"/>
                <w:b/>
                <w:bCs/>
                <w:lang w:eastAsia="fr-FR"/>
              </w:rPr>
            </w:pPr>
            <w:r w:rsidRPr="00775877">
              <w:rPr>
                <w:rFonts w:eastAsia="Times New Roman" w:cs="Arial"/>
                <w:b/>
                <w:bCs/>
                <w:lang w:eastAsia="fr-FR"/>
              </w:rPr>
              <w:t>Attribution + Partage dans les mêmes conditions (BY SA)</w:t>
            </w:r>
          </w:p>
          <w:p w:rsidR="000E4313" w:rsidRPr="00775877" w:rsidRDefault="000E4313" w:rsidP="000E4313">
            <w:pPr>
              <w:spacing w:after="150"/>
              <w:jc w:val="center"/>
              <w:rPr>
                <w:rFonts w:eastAsia="Times New Roman" w:cs="Arial"/>
                <w:b/>
                <w:bCs/>
                <w:lang w:eastAsia="fr-FR"/>
              </w:rPr>
            </w:pPr>
            <w:r w:rsidRPr="00775877">
              <w:rPr>
                <w:rFonts w:ascii="genericRegular" w:eastAsia="Times New Roman" w:hAnsi="genericRegular" w:cs="Arial"/>
                <w:noProof/>
                <w:color w:val="0327A2"/>
                <w:lang w:eastAsia="fr-FR"/>
              </w:rPr>
              <w:drawing>
                <wp:inline distT="0" distB="0" distL="0" distR="0" wp14:anchorId="63C0C65F" wp14:editId="758708D8">
                  <wp:extent cx="876300" cy="876300"/>
                  <wp:effectExtent l="0" t="0" r="0" b="0"/>
                  <wp:docPr id="37" name="Image 37" descr="http://creativecommons.fr/wp-content/uploads/2015/02/licence_option_attrib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reativecommons.fr/wp-content/uploads/2015/02/licence_option_attribution.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sidR="00324537" w:rsidRPr="00775877">
              <w:rPr>
                <w:rFonts w:ascii="genericRegular" w:eastAsia="Times New Roman" w:hAnsi="genericRegular" w:cs="Arial"/>
                <w:noProof/>
                <w:color w:val="0327A2"/>
                <w:lang w:eastAsia="fr-FR"/>
              </w:rPr>
              <w:drawing>
                <wp:inline distT="0" distB="0" distL="0" distR="0" wp14:anchorId="586B3A9B" wp14:editId="24B43AFB">
                  <wp:extent cx="876300" cy="876300"/>
                  <wp:effectExtent l="0" t="0" r="0" b="0"/>
                  <wp:docPr id="38" name="Image 38" descr="http://creativecommons.fr/wp-content/uploads/2015/02/licence_option_condi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reativecommons.fr/wp-content/uploads/2015/02/licence_option_condition.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4606" w:type="dxa"/>
            <w:vAlign w:val="center"/>
          </w:tcPr>
          <w:p w:rsidR="000E4313" w:rsidRPr="00775877" w:rsidRDefault="000E4313" w:rsidP="001E1E6B">
            <w:pPr>
              <w:spacing w:after="150"/>
              <w:rPr>
                <w:rFonts w:eastAsia="Times New Roman" w:cs="Arial"/>
                <w:lang w:eastAsia="fr-FR"/>
              </w:rPr>
            </w:pPr>
            <w:r w:rsidRPr="00775877">
              <w:rPr>
                <w:rFonts w:eastAsia="Times New Roman" w:cs="Arial"/>
                <w:lang w:eastAsia="fr-FR"/>
              </w:rPr>
              <w:t xml:space="preserve">Le titulaire des droits autorise toute utilisation de l’œuvre originale (y compris à des fins commerciales) ainsi que la création d’œuvres dérivées, à condition qu’elles soient distribuées sous une licence identique à celle qui régit l’œuvre originale. Cette licence est </w:t>
            </w:r>
            <w:r w:rsidR="001E1E6B">
              <w:rPr>
                <w:rFonts w:eastAsia="Times New Roman" w:cs="Arial"/>
                <w:lang w:eastAsia="fr-FR"/>
              </w:rPr>
              <w:t>souvent comparée aux licences « </w:t>
            </w:r>
            <w:r w:rsidRPr="00775877">
              <w:rPr>
                <w:rFonts w:eastAsia="Times New Roman" w:cs="Arial"/>
                <w:lang w:eastAsia="fr-FR"/>
              </w:rPr>
              <w:t>copyleft » des logiciels libres. C’est la licence utilisée par Wikipedia.</w:t>
            </w:r>
          </w:p>
        </w:tc>
      </w:tr>
    </w:tbl>
    <w:p w:rsidR="000E4313" w:rsidRDefault="000E4313" w:rsidP="000E4313">
      <w:pPr>
        <w:spacing w:after="150"/>
        <w:rPr>
          <w:rFonts w:eastAsia="Times New Roman" w:cs="Arial"/>
          <w:b/>
          <w:bCs/>
          <w:lang w:eastAsia="fr-FR"/>
        </w:rPr>
      </w:pPr>
    </w:p>
    <w:p w:rsidR="00324537" w:rsidRDefault="00324537" w:rsidP="00F904D4">
      <w:pPr>
        <w:rPr>
          <w:rFonts w:cs="Arial"/>
        </w:rPr>
      </w:pPr>
      <w:r>
        <w:rPr>
          <w:rFonts w:cs="Arial"/>
        </w:rPr>
        <w:t>Les modalités de diffusion par une personne publique de contenus sous licence Creative Commons est abordée ci-après (</w:t>
      </w:r>
      <w:r w:rsidR="00EF5FF7">
        <w:rPr>
          <w:rFonts w:cs="Arial"/>
        </w:rPr>
        <w:t>c</w:t>
      </w:r>
      <w:r w:rsidRPr="00EF5FF7">
        <w:rPr>
          <w:rFonts w:cs="Arial"/>
        </w:rPr>
        <w:t>f</w:t>
      </w:r>
      <w:r w:rsidR="00EF5FF7">
        <w:rPr>
          <w:rFonts w:cs="Arial"/>
        </w:rPr>
        <w:t>.</w:t>
      </w:r>
      <w:r w:rsidRPr="00EF5FF7">
        <w:rPr>
          <w:rFonts w:cs="Arial"/>
        </w:rPr>
        <w:t xml:space="preserve"> </w:t>
      </w:r>
      <w:r w:rsidR="00EF5FF7">
        <w:rPr>
          <w:rFonts w:cs="Arial"/>
        </w:rPr>
        <w:t>ci-dessous § </w:t>
      </w:r>
      <w:r w:rsidR="00EF5FF7">
        <w:rPr>
          <w:rFonts w:cs="Arial"/>
        </w:rPr>
        <w:fldChar w:fldCharType="begin"/>
      </w:r>
      <w:r w:rsidR="00EF5FF7">
        <w:rPr>
          <w:rFonts w:cs="Arial"/>
        </w:rPr>
        <w:instrText xml:space="preserve"> REF _Ref490226349 \r \h </w:instrText>
      </w:r>
      <w:r w:rsidR="00EF5FF7">
        <w:rPr>
          <w:rFonts w:cs="Arial"/>
        </w:rPr>
      </w:r>
      <w:r w:rsidR="00EF5FF7">
        <w:rPr>
          <w:rFonts w:cs="Arial"/>
        </w:rPr>
        <w:fldChar w:fldCharType="separate"/>
      </w:r>
      <w:r w:rsidR="00112D03">
        <w:rPr>
          <w:rFonts w:cs="Arial"/>
        </w:rPr>
        <w:t>3</w:t>
      </w:r>
      <w:r w:rsidR="00EF5FF7">
        <w:rPr>
          <w:rFonts w:cs="Arial"/>
        </w:rPr>
        <w:fldChar w:fldCharType="end"/>
      </w:r>
      <w:r w:rsidR="00EF5FF7">
        <w:rPr>
          <w:rFonts w:cs="Arial"/>
        </w:rPr>
        <w:t xml:space="preserve"> p. </w:t>
      </w:r>
      <w:r w:rsidR="00EF5FF7">
        <w:rPr>
          <w:rFonts w:cs="Arial"/>
        </w:rPr>
        <w:fldChar w:fldCharType="begin"/>
      </w:r>
      <w:r w:rsidR="00EF5FF7">
        <w:rPr>
          <w:rFonts w:cs="Arial"/>
        </w:rPr>
        <w:instrText xml:space="preserve"> PAGEREF _Ref490226352 \h </w:instrText>
      </w:r>
      <w:r w:rsidR="00EF5FF7">
        <w:rPr>
          <w:rFonts w:cs="Arial"/>
        </w:rPr>
      </w:r>
      <w:r w:rsidR="00EF5FF7">
        <w:rPr>
          <w:rFonts w:cs="Arial"/>
        </w:rPr>
        <w:fldChar w:fldCharType="separate"/>
      </w:r>
      <w:r w:rsidR="00112D03">
        <w:rPr>
          <w:rFonts w:cs="Arial"/>
          <w:noProof/>
        </w:rPr>
        <w:t>34</w:t>
      </w:r>
      <w:r w:rsidR="00EF5FF7">
        <w:rPr>
          <w:rFonts w:cs="Arial"/>
        </w:rPr>
        <w:fldChar w:fldCharType="end"/>
      </w:r>
      <w:r>
        <w:rPr>
          <w:rFonts w:cs="Arial"/>
        </w:rPr>
        <w:t>).</w:t>
      </w:r>
    </w:p>
    <w:p w:rsidR="00641B1E" w:rsidRDefault="009A63E6" w:rsidP="00F904D4">
      <w:pPr>
        <w:rPr>
          <w:rFonts w:cs="Arial"/>
        </w:rPr>
      </w:pPr>
      <w:r>
        <w:rPr>
          <w:rFonts w:cs="Arial"/>
        </w:rPr>
        <w:t xml:space="preserve"> </w:t>
      </w:r>
    </w:p>
    <w:p w:rsidR="000E4313" w:rsidRPr="000E4313" w:rsidRDefault="000E4313" w:rsidP="00F904D4">
      <w:pPr>
        <w:rPr>
          <w:rFonts w:cs="Arial"/>
        </w:rPr>
      </w:pPr>
    </w:p>
    <w:p w:rsidR="00F66870" w:rsidRDefault="00F66870" w:rsidP="005B74C9">
      <w:pPr>
        <w:pStyle w:val="Titre2"/>
      </w:pPr>
      <w:bookmarkStart w:id="36" w:name="_Ref490144988"/>
      <w:bookmarkStart w:id="37" w:name="_Toc17793885"/>
      <w:r w:rsidRPr="000307A9">
        <w:t xml:space="preserve">L’utilisation des </w:t>
      </w:r>
      <w:r w:rsidR="00641B1E">
        <w:t>« </w:t>
      </w:r>
      <w:r w:rsidRPr="000307A9">
        <w:t>matériaux protégés</w:t>
      </w:r>
      <w:r w:rsidR="00641B1E">
        <w:t> »</w:t>
      </w:r>
      <w:bookmarkEnd w:id="36"/>
      <w:bookmarkEnd w:id="37"/>
    </w:p>
    <w:p w:rsidR="00802EDE" w:rsidRDefault="00802EDE" w:rsidP="0039181B">
      <w:pPr>
        <w:rPr>
          <w:rFonts w:eastAsia="Times New Roman" w:cs="Arial"/>
          <w:color w:val="000000"/>
          <w:lang w:eastAsia="fr-FR"/>
        </w:rPr>
      </w:pPr>
    </w:p>
    <w:p w:rsidR="006D6B13" w:rsidRDefault="00EF5FF7" w:rsidP="0039181B">
      <w:pPr>
        <w:rPr>
          <w:rFonts w:eastAsia="Times New Roman" w:cs="Arial"/>
          <w:color w:val="000000"/>
          <w:lang w:eastAsia="fr-FR"/>
        </w:rPr>
      </w:pPr>
      <w:r>
        <w:rPr>
          <w:rFonts w:eastAsia="Times New Roman" w:cs="Arial"/>
          <w:color w:val="000000"/>
          <w:lang w:eastAsia="fr-FR"/>
        </w:rPr>
        <w:t xml:space="preserve">Dans certaines conditions, </w:t>
      </w:r>
      <w:r w:rsidR="00555B22">
        <w:rPr>
          <w:rFonts w:eastAsia="Times New Roman" w:cs="Arial"/>
          <w:color w:val="000000"/>
          <w:lang w:eastAsia="fr-FR"/>
        </w:rPr>
        <w:t>il est envisageable de recourir à des matériaux protégés par les droits de propriété intellectuelle, soit librement</w:t>
      </w:r>
      <w:r w:rsidR="00C81CC0">
        <w:rPr>
          <w:rFonts w:eastAsia="Times New Roman" w:cs="Arial"/>
          <w:color w:val="000000"/>
          <w:lang w:eastAsia="fr-FR"/>
        </w:rPr>
        <w:t>, à la marge,</w:t>
      </w:r>
      <w:r w:rsidR="00555B22">
        <w:rPr>
          <w:rFonts w:eastAsia="Times New Roman" w:cs="Arial"/>
          <w:color w:val="000000"/>
          <w:lang w:eastAsia="fr-FR"/>
        </w:rPr>
        <w:t xml:space="preserve"> dans le cadre des exceptions légales prévues au monopole d’exploitation des droits de propriété intellectuelle </w:t>
      </w:r>
      <w:r w:rsidR="00555B22" w:rsidRPr="00C81CC0">
        <w:rPr>
          <w:rFonts w:eastAsia="Times New Roman" w:cs="Arial"/>
          <w:b/>
          <w:i/>
          <w:color w:val="000000"/>
          <w:lang w:eastAsia="fr-FR"/>
        </w:rPr>
        <w:t>(</w:t>
      </w:r>
      <w:r>
        <w:rPr>
          <w:rFonts w:eastAsia="Times New Roman" w:cs="Arial"/>
          <w:b/>
          <w:i/>
          <w:color w:val="000000"/>
          <w:lang w:eastAsia="fr-FR"/>
        </w:rPr>
        <w:t>§ </w:t>
      </w:r>
      <w:r>
        <w:rPr>
          <w:rFonts w:eastAsia="Times New Roman" w:cs="Arial"/>
          <w:b/>
          <w:i/>
          <w:color w:val="000000"/>
          <w:lang w:eastAsia="fr-FR"/>
        </w:rPr>
        <w:fldChar w:fldCharType="begin"/>
      </w:r>
      <w:r>
        <w:rPr>
          <w:rFonts w:eastAsia="Times New Roman" w:cs="Arial"/>
          <w:b/>
          <w:i/>
          <w:color w:val="000000"/>
          <w:lang w:eastAsia="fr-FR"/>
        </w:rPr>
        <w:instrText xml:space="preserve"> REF _Ref490226433 \r \h </w:instrText>
      </w:r>
      <w:r>
        <w:rPr>
          <w:rFonts w:eastAsia="Times New Roman" w:cs="Arial"/>
          <w:b/>
          <w:i/>
          <w:color w:val="000000"/>
          <w:lang w:eastAsia="fr-FR"/>
        </w:rPr>
      </w:r>
      <w:r>
        <w:rPr>
          <w:rFonts w:eastAsia="Times New Roman" w:cs="Arial"/>
          <w:b/>
          <w:i/>
          <w:color w:val="000000"/>
          <w:lang w:eastAsia="fr-FR"/>
        </w:rPr>
        <w:fldChar w:fldCharType="separate"/>
      </w:r>
      <w:r w:rsidR="00112D03">
        <w:rPr>
          <w:rFonts w:eastAsia="Times New Roman" w:cs="Arial"/>
          <w:b/>
          <w:i/>
          <w:color w:val="000000"/>
          <w:lang w:eastAsia="fr-FR"/>
        </w:rPr>
        <w:t>2.2.1</w:t>
      </w:r>
      <w:r>
        <w:rPr>
          <w:rFonts w:eastAsia="Times New Roman" w:cs="Arial"/>
          <w:b/>
          <w:i/>
          <w:color w:val="000000"/>
          <w:lang w:eastAsia="fr-FR"/>
        </w:rPr>
        <w:fldChar w:fldCharType="end"/>
      </w:r>
      <w:r w:rsidR="00555B22" w:rsidRPr="00C81CC0">
        <w:rPr>
          <w:rFonts w:eastAsia="Times New Roman" w:cs="Arial"/>
          <w:b/>
          <w:i/>
          <w:color w:val="000000"/>
          <w:lang w:eastAsia="fr-FR"/>
        </w:rPr>
        <w:t>)</w:t>
      </w:r>
      <w:r w:rsidR="00555B22">
        <w:rPr>
          <w:rFonts w:eastAsia="Times New Roman" w:cs="Arial"/>
          <w:color w:val="000000"/>
          <w:lang w:eastAsia="fr-FR"/>
        </w:rPr>
        <w:t>, soit</w:t>
      </w:r>
      <w:r>
        <w:rPr>
          <w:rFonts w:eastAsia="Times New Roman" w:cs="Arial"/>
          <w:color w:val="000000"/>
          <w:lang w:eastAsia="fr-FR"/>
        </w:rPr>
        <w:t>,</w:t>
      </w:r>
      <w:r w:rsidR="00555B22">
        <w:rPr>
          <w:rFonts w:eastAsia="Times New Roman" w:cs="Arial"/>
          <w:color w:val="000000"/>
          <w:lang w:eastAsia="fr-FR"/>
        </w:rPr>
        <w:t xml:space="preserve"> </w:t>
      </w:r>
      <w:r>
        <w:rPr>
          <w:rFonts w:eastAsia="Times New Roman" w:cs="Arial"/>
          <w:color w:val="000000"/>
          <w:lang w:eastAsia="fr-FR"/>
        </w:rPr>
        <w:t>en cas d’utilisation</w:t>
      </w:r>
      <w:r w:rsidR="00C81CC0">
        <w:rPr>
          <w:rFonts w:eastAsia="Times New Roman" w:cs="Arial"/>
          <w:color w:val="000000"/>
          <w:lang w:eastAsia="fr-FR"/>
        </w:rPr>
        <w:t xml:space="preserve"> plus importante, en obtenant l’autorisation des ayant-droits </w:t>
      </w:r>
      <w:r w:rsidR="00C81CC0" w:rsidRPr="00C81CC0">
        <w:rPr>
          <w:rFonts w:eastAsia="Times New Roman" w:cs="Arial"/>
          <w:b/>
          <w:i/>
          <w:color w:val="000000"/>
          <w:lang w:eastAsia="fr-FR"/>
        </w:rPr>
        <w:t>(</w:t>
      </w:r>
      <w:r>
        <w:rPr>
          <w:rFonts w:eastAsia="Times New Roman" w:cs="Arial"/>
          <w:b/>
          <w:i/>
          <w:color w:val="000000"/>
          <w:lang w:eastAsia="fr-FR"/>
        </w:rPr>
        <w:t>§ </w:t>
      </w:r>
      <w:r>
        <w:rPr>
          <w:rFonts w:eastAsia="Times New Roman" w:cs="Arial"/>
          <w:b/>
          <w:i/>
          <w:color w:val="000000"/>
          <w:lang w:eastAsia="fr-FR"/>
        </w:rPr>
        <w:fldChar w:fldCharType="begin"/>
      </w:r>
      <w:r>
        <w:rPr>
          <w:rFonts w:eastAsia="Times New Roman" w:cs="Arial"/>
          <w:b/>
          <w:i/>
          <w:color w:val="000000"/>
          <w:lang w:eastAsia="fr-FR"/>
        </w:rPr>
        <w:instrText xml:space="preserve"> REF _Ref490226437 \r \h </w:instrText>
      </w:r>
      <w:r>
        <w:rPr>
          <w:rFonts w:eastAsia="Times New Roman" w:cs="Arial"/>
          <w:b/>
          <w:i/>
          <w:color w:val="000000"/>
          <w:lang w:eastAsia="fr-FR"/>
        </w:rPr>
      </w:r>
      <w:r>
        <w:rPr>
          <w:rFonts w:eastAsia="Times New Roman" w:cs="Arial"/>
          <w:b/>
          <w:i/>
          <w:color w:val="000000"/>
          <w:lang w:eastAsia="fr-FR"/>
        </w:rPr>
        <w:fldChar w:fldCharType="separate"/>
      </w:r>
      <w:r w:rsidR="00112D03">
        <w:rPr>
          <w:rFonts w:eastAsia="Times New Roman" w:cs="Arial"/>
          <w:b/>
          <w:i/>
          <w:color w:val="000000"/>
          <w:lang w:eastAsia="fr-FR"/>
        </w:rPr>
        <w:t>2.2.2</w:t>
      </w:r>
      <w:r>
        <w:rPr>
          <w:rFonts w:eastAsia="Times New Roman" w:cs="Arial"/>
          <w:b/>
          <w:i/>
          <w:color w:val="000000"/>
          <w:lang w:eastAsia="fr-FR"/>
        </w:rPr>
        <w:fldChar w:fldCharType="end"/>
      </w:r>
      <w:r w:rsidR="00C81CC0" w:rsidRPr="00C81CC0">
        <w:rPr>
          <w:rFonts w:eastAsia="Times New Roman" w:cs="Arial"/>
          <w:b/>
          <w:i/>
          <w:color w:val="000000"/>
          <w:lang w:eastAsia="fr-FR"/>
        </w:rPr>
        <w:t>.)</w:t>
      </w:r>
      <w:r w:rsidR="00C81CC0">
        <w:rPr>
          <w:rFonts w:eastAsia="Times New Roman" w:cs="Arial"/>
          <w:color w:val="000000"/>
          <w:lang w:eastAsia="fr-FR"/>
        </w:rPr>
        <w:t>.</w:t>
      </w:r>
      <w:r w:rsidR="009A63E6">
        <w:rPr>
          <w:rFonts w:eastAsia="Times New Roman" w:cs="Arial"/>
          <w:color w:val="000000"/>
          <w:lang w:eastAsia="fr-FR"/>
        </w:rPr>
        <w:t xml:space="preserve"> </w:t>
      </w:r>
    </w:p>
    <w:p w:rsidR="00C81CC0" w:rsidRPr="0039181B" w:rsidRDefault="00C81CC0" w:rsidP="0039181B">
      <w:pPr>
        <w:rPr>
          <w:rFonts w:eastAsia="Times New Roman" w:cs="Arial"/>
          <w:color w:val="000000"/>
          <w:lang w:eastAsia="fr-FR"/>
        </w:rPr>
      </w:pPr>
    </w:p>
    <w:p w:rsidR="00802EDE" w:rsidRPr="00324537" w:rsidRDefault="006D6B13" w:rsidP="00417A8F">
      <w:pPr>
        <w:pStyle w:val="Titre3"/>
      </w:pPr>
      <w:bookmarkStart w:id="38" w:name="_Ref490226433"/>
      <w:bookmarkStart w:id="39" w:name="_Toc17793886"/>
      <w:r>
        <w:lastRenderedPageBreak/>
        <w:t>L’utilisation « libre »</w:t>
      </w:r>
      <w:r w:rsidR="00355AF3">
        <w:t xml:space="preserve"> </w:t>
      </w:r>
      <w:r w:rsidR="00802EDE" w:rsidRPr="00324537">
        <w:t>des matériaux protégés</w:t>
      </w:r>
      <w:bookmarkEnd w:id="38"/>
      <w:bookmarkEnd w:id="39"/>
      <w:r w:rsidR="009A63E6">
        <w:t xml:space="preserve"> </w:t>
      </w:r>
    </w:p>
    <w:p w:rsidR="006D6B13" w:rsidRDefault="006D6B13" w:rsidP="00417A8F">
      <w:pPr>
        <w:keepNext/>
        <w:rPr>
          <w:rFonts w:cs="Arial"/>
        </w:rPr>
      </w:pPr>
    </w:p>
    <w:p w:rsidR="006D6B13" w:rsidRDefault="006D6B13" w:rsidP="00417A8F">
      <w:pPr>
        <w:keepNext/>
        <w:rPr>
          <w:rFonts w:eastAsia="Times New Roman" w:cs="Arial"/>
          <w:color w:val="000000"/>
          <w:lang w:eastAsia="fr-FR"/>
        </w:rPr>
      </w:pPr>
      <w:r>
        <w:rPr>
          <w:rFonts w:eastAsia="Times New Roman" w:cs="Arial"/>
          <w:color w:val="000000"/>
          <w:lang w:eastAsia="fr-FR"/>
        </w:rPr>
        <w:t>Il existe</w:t>
      </w:r>
      <w:r w:rsidRPr="00000899">
        <w:rPr>
          <w:rFonts w:eastAsia="Times New Roman" w:cs="Arial"/>
          <w:color w:val="000000"/>
          <w:lang w:eastAsia="fr-FR"/>
        </w:rPr>
        <w:t xml:space="preserve"> des limites posées aux droits exclusifs des auteurs ou des titulaires, qui permettent un</w:t>
      </w:r>
      <w:r>
        <w:rPr>
          <w:rFonts w:eastAsia="Times New Roman" w:cs="Arial"/>
          <w:color w:val="000000"/>
          <w:lang w:eastAsia="fr-FR"/>
        </w:rPr>
        <w:t>e utilisation « libre », de tout ou partie</w:t>
      </w:r>
      <w:r w:rsidRPr="00000899">
        <w:rPr>
          <w:rFonts w:eastAsia="Times New Roman" w:cs="Arial"/>
          <w:color w:val="000000"/>
          <w:lang w:eastAsia="fr-FR"/>
        </w:rPr>
        <w:t xml:space="preserve"> de certaines œuvres de l’esprit</w:t>
      </w:r>
      <w:r>
        <w:rPr>
          <w:rFonts w:eastAsia="Times New Roman" w:cs="Arial"/>
          <w:color w:val="000000"/>
          <w:lang w:eastAsia="fr-FR"/>
        </w:rPr>
        <w:t>,</w:t>
      </w:r>
      <w:r w:rsidRPr="00000899">
        <w:rPr>
          <w:rFonts w:eastAsia="Times New Roman" w:cs="Arial"/>
          <w:color w:val="000000"/>
          <w:lang w:eastAsia="fr-FR"/>
        </w:rPr>
        <w:t xml:space="preserve"> </w:t>
      </w:r>
      <w:r>
        <w:rPr>
          <w:rFonts w:eastAsia="Times New Roman" w:cs="Arial"/>
          <w:color w:val="000000"/>
          <w:lang w:eastAsia="fr-FR"/>
        </w:rPr>
        <w:t xml:space="preserve">dans des conditions générales </w:t>
      </w:r>
      <w:r w:rsidR="00EF5FF7">
        <w:rPr>
          <w:rFonts w:eastAsia="Times New Roman" w:cs="Arial"/>
          <w:color w:val="000000"/>
          <w:lang w:eastAsia="fr-FR"/>
        </w:rPr>
        <w:t xml:space="preserve">déterminées. Ces exceptions aux droits de propriété intellectuelle doivent être mis en œuvre en suivant un processus en trois étapes : </w:t>
      </w:r>
    </w:p>
    <w:p w:rsidR="00C81CC0" w:rsidRDefault="00C81CC0" w:rsidP="00417A8F">
      <w:pPr>
        <w:keepNext/>
        <w:rPr>
          <w:rFonts w:eastAsia="Times New Roman" w:cs="Arial"/>
          <w:color w:val="000000"/>
          <w:lang w:eastAsia="fr-FR"/>
        </w:rPr>
      </w:pPr>
      <w:r>
        <w:rPr>
          <w:rFonts w:eastAsia="Times New Roman" w:cs="Arial"/>
          <w:noProof/>
          <w:color w:val="000000"/>
          <w:lang w:eastAsia="fr-FR"/>
        </w:rPr>
        <mc:AlternateContent>
          <mc:Choice Requires="wps">
            <w:drawing>
              <wp:anchor distT="0" distB="0" distL="114300" distR="114300" simplePos="0" relativeHeight="251674624" behindDoc="0" locked="0" layoutInCell="1" allowOverlap="1" wp14:anchorId="19E76C29" wp14:editId="5E2D2DD8">
                <wp:simplePos x="0" y="0"/>
                <wp:positionH relativeFrom="column">
                  <wp:posOffset>-33020</wp:posOffset>
                </wp:positionH>
                <wp:positionV relativeFrom="paragraph">
                  <wp:posOffset>128906</wp:posOffset>
                </wp:positionV>
                <wp:extent cx="5486400" cy="285750"/>
                <wp:effectExtent l="0" t="0" r="19050" b="19050"/>
                <wp:wrapNone/>
                <wp:docPr id="26" name="Rectangle à coins arrondis 26"/>
                <wp:cNvGraphicFramePr/>
                <a:graphic xmlns:a="http://schemas.openxmlformats.org/drawingml/2006/main">
                  <a:graphicData uri="http://schemas.microsoft.com/office/word/2010/wordprocessingShape">
                    <wps:wsp>
                      <wps:cNvSpPr/>
                      <wps:spPr>
                        <a:xfrm>
                          <a:off x="0" y="0"/>
                          <a:ext cx="5486400"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81188" w:rsidRPr="001E1E6B" w:rsidRDefault="00E81188" w:rsidP="00C81CC0">
                            <w:pPr>
                              <w:jc w:val="center"/>
                              <w:rPr>
                                <w:rFonts w:ascii="Arial Gras" w:hAnsi="Arial Gras" w:cs="Arial"/>
                                <w:b/>
                                <w:caps/>
                                <w:sz w:val="20"/>
                              </w:rPr>
                            </w:pPr>
                            <w:r w:rsidRPr="001E1E6B">
                              <w:rPr>
                                <w:rFonts w:ascii="Arial Gras" w:hAnsi="Arial Gras" w:cs="Arial"/>
                                <w:b/>
                                <w:caps/>
                                <w:sz w:val="20"/>
                              </w:rPr>
                              <w:t xml:space="preserve">TEST Dit des « TROIS ETAPES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E76C29" id="Rectangle à coins arrondis 26" o:spid="_x0000_s1035" style="position:absolute;left:0;text-align:left;margin-left:-2.6pt;margin-top:10.15pt;width:6in;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ezkwIAAGQFAAAOAAAAZHJzL2Uyb0RvYy54bWysVM1u2zAMvg/YOwi6r3aCpD9BnSJo0WFA&#10;0RZth54VWY4FyKJGKbGzp9m77MVGyY5btMUOw3yQRZH8+M/zi64xbKfQa7AFnxzlnCkrodR2U/Dv&#10;T9dfTjnzQdhSGLCq4Hvl+cXy86fz1i3UFGowpUJGINYvWlfwOgS3yDIva9UIfwROWWJWgI0IROIm&#10;K1G0hN6YbJrnx1kLWDoEqbyn16ueyZcJv6qUDHdV5VVgpuDkW0gnpnMdz2x5LhYbFK7WcnBD/IMX&#10;jdCWjI5QVyIItkX9DqrREsFDFY4kNBlUlZYqxUDRTPI30TzWwqkUCyXHuzFN/v/BytvdPTJdFnx6&#10;zJkVDdXogbIm7MYo9vsXk6CtZwIRbKk9IylKWev8gjQf3T0OlKdrjL+rsIl/iox1Kc37Mc2qC0zS&#10;43x2ejzLqRqSeNPT+ck81SF70Xbow1cFDYuXgiNsbRm9SikWuxsfyCzJH+SIiC71TqRb2BsV/TD2&#10;QVUUH5mdJu3UWerSINsJ6gkhpbJh0rNqUar+eZ7TFyMlI6NGohJgRK60MSP2ABC79j12DzPIR1WV&#10;GnNUzv/mWK88aiTLYMOo3GgL+BGAoagGy738IUl9amKWQrfuUu3PDkVdQ7mnfkDoB8U7ea2pBDfC&#10;h3uBNBlUNZr2cEdHZaAtOAw3zmrAnx+9R3lqWOJy1tKkFdz/2ApUnJlvllr5bDKbxdFMxGx+MiUC&#10;X3PWrzl221wCFW5Ce8XJdI3ywRyuFULzTEthFa0SS1hJtgsuAx6Iy9BvAForUq1WSYzG0YlwYx+d&#10;jOAxz7G7nrpngW7ow0AdfAuHqRSLN53Yy0ZNC6ttgEqnNo2Z7vM6VIBGObXSsHbirnhNJ6mX5bj8&#10;AwAA//8DAFBLAwQUAAYACAAAACEAi51g39sAAAAIAQAADwAAAGRycy9kb3ducmV2LnhtbEyPwU7D&#10;MBBE70j8g7VIXFDrkKhVGrKpEBJwJu0HbONtEhGvo9hp07/HnOA4mtHMm3K/2EFdePK9E4TndQKK&#10;pXGmlxbheHhf5aB8IDE0OGGEG3vYV/d3JRXGXeWLL3VoVSwRXxBCF8JYaO2bji35tRtZond2k6UQ&#10;5dRqM9E1lttBp0my1ZZ6iQsdjfzWcfNdzxZhN3/e6l6fswOFp/mD3a6m1iA+PiyvL6ACL+EvDL/4&#10;ER2qyHRysxivBoTVJo1JhDTJQEU/3+Txyglhu8lAV6X+f6D6AQAA//8DAFBLAQItABQABgAIAAAA&#10;IQC2gziS/gAAAOEBAAATAAAAAAAAAAAAAAAAAAAAAABbQ29udGVudF9UeXBlc10ueG1sUEsBAi0A&#10;FAAGAAgAAAAhADj9If/WAAAAlAEAAAsAAAAAAAAAAAAAAAAALwEAAF9yZWxzLy5yZWxzUEsBAi0A&#10;FAAGAAgAAAAhAG8g17OTAgAAZAUAAA4AAAAAAAAAAAAAAAAALgIAAGRycy9lMm9Eb2MueG1sUEsB&#10;Ai0AFAAGAAgAAAAhAIudYN/bAAAACAEAAA8AAAAAAAAAAAAAAAAA7QQAAGRycy9kb3ducmV2Lnht&#10;bFBLBQYAAAAABAAEAPMAAAD1BQAAAAA=&#10;" fillcolor="#4f81bd [3204]" strokecolor="#243f60 [1604]" strokeweight="2pt">
                <v:textbox>
                  <w:txbxContent>
                    <w:p w:rsidR="00E81188" w:rsidRPr="001E1E6B" w:rsidRDefault="00E81188" w:rsidP="00C81CC0">
                      <w:pPr>
                        <w:jc w:val="center"/>
                        <w:rPr>
                          <w:rFonts w:ascii="Arial Gras" w:hAnsi="Arial Gras" w:cs="Arial"/>
                          <w:b/>
                          <w:caps/>
                          <w:sz w:val="20"/>
                        </w:rPr>
                      </w:pPr>
                      <w:r w:rsidRPr="001E1E6B">
                        <w:rPr>
                          <w:rFonts w:ascii="Arial Gras" w:hAnsi="Arial Gras" w:cs="Arial"/>
                          <w:b/>
                          <w:caps/>
                          <w:sz w:val="20"/>
                        </w:rPr>
                        <w:t xml:space="preserve">TEST Dit des « TROIS ETAPES » </w:t>
                      </w:r>
                    </w:p>
                  </w:txbxContent>
                </v:textbox>
              </v:roundrect>
            </w:pict>
          </mc:Fallback>
        </mc:AlternateContent>
      </w:r>
    </w:p>
    <w:p w:rsidR="00C81CC0" w:rsidRDefault="00C81CC0" w:rsidP="00417A8F">
      <w:pPr>
        <w:keepNext/>
        <w:rPr>
          <w:rFonts w:eastAsia="Times New Roman" w:cs="Arial"/>
          <w:color w:val="000000"/>
          <w:lang w:eastAsia="fr-FR"/>
        </w:rPr>
      </w:pPr>
    </w:p>
    <w:p w:rsidR="00C81CC0" w:rsidRDefault="00C81CC0" w:rsidP="00417A8F">
      <w:pPr>
        <w:keepNext/>
        <w:rPr>
          <w:rFonts w:eastAsia="Times New Roman" w:cs="Arial"/>
          <w:color w:val="000000"/>
          <w:lang w:eastAsia="fr-FR"/>
        </w:rPr>
      </w:pPr>
    </w:p>
    <w:p w:rsidR="00C81CC0" w:rsidRPr="00000899" w:rsidRDefault="00C81CC0" w:rsidP="00293BBA">
      <w:pPr>
        <w:keepNext/>
        <w:rPr>
          <w:rFonts w:eastAsia="Times New Roman" w:cs="Arial"/>
          <w:color w:val="000000"/>
          <w:lang w:eastAsia="fr-FR"/>
        </w:rPr>
      </w:pPr>
      <w:r>
        <w:rPr>
          <w:rFonts w:eastAsia="Times New Roman" w:cs="Arial"/>
          <w:noProof/>
          <w:color w:val="000000"/>
          <w:lang w:eastAsia="fr-FR"/>
        </w:rPr>
        <w:drawing>
          <wp:inline distT="0" distB="0" distL="0" distR="0" wp14:anchorId="3B1553F7" wp14:editId="3C43064B">
            <wp:extent cx="5486400" cy="3200400"/>
            <wp:effectExtent l="0" t="19050" r="76200" b="38100"/>
            <wp:docPr id="23" name="Diagramme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p>
    <w:p w:rsidR="006D6B13" w:rsidRPr="00C81CC0" w:rsidRDefault="006D6B13" w:rsidP="006D6B13">
      <w:pPr>
        <w:pStyle w:val="Paragraphedeliste"/>
        <w:rPr>
          <w:rFonts w:cs="Arial"/>
          <w:color w:val="000000"/>
          <w:sz w:val="16"/>
          <w:szCs w:val="16"/>
        </w:rPr>
      </w:pPr>
    </w:p>
    <w:p w:rsidR="003D66B1" w:rsidRDefault="006D6B13" w:rsidP="0039181B">
      <w:pPr>
        <w:rPr>
          <w:rFonts w:cs="Arial"/>
        </w:rPr>
      </w:pPr>
      <w:r>
        <w:rPr>
          <w:rFonts w:eastAsia="Times New Roman" w:cs="Arial"/>
          <w:color w:val="000000"/>
          <w:lang w:eastAsia="fr-FR"/>
        </w:rPr>
        <w:t>S’agissant d’exceptions</w:t>
      </w:r>
      <w:r w:rsidRPr="00355AF3">
        <w:rPr>
          <w:rFonts w:eastAsia="Times New Roman" w:cs="Arial"/>
          <w:color w:val="000000"/>
          <w:lang w:eastAsia="fr-FR"/>
        </w:rPr>
        <w:t xml:space="preserve"> au</w:t>
      </w:r>
      <w:r>
        <w:rPr>
          <w:rFonts w:eastAsia="Times New Roman" w:cs="Arial"/>
          <w:color w:val="000000"/>
          <w:lang w:eastAsia="fr-FR"/>
        </w:rPr>
        <w:t>x</w:t>
      </w:r>
      <w:r w:rsidRPr="00355AF3">
        <w:rPr>
          <w:rFonts w:eastAsia="Times New Roman" w:cs="Arial"/>
          <w:color w:val="000000"/>
          <w:lang w:eastAsia="fr-FR"/>
        </w:rPr>
        <w:t xml:space="preserve"> dro</w:t>
      </w:r>
      <w:r>
        <w:rPr>
          <w:rFonts w:eastAsia="Times New Roman" w:cs="Arial"/>
          <w:color w:val="000000"/>
          <w:lang w:eastAsia="fr-FR"/>
        </w:rPr>
        <w:t>its de propriété intellectuelle, leur interprétation doit être stricte.</w:t>
      </w:r>
      <w:r w:rsidR="00EF5FF7">
        <w:rPr>
          <w:rFonts w:eastAsia="Times New Roman" w:cs="Arial"/>
          <w:color w:val="000000"/>
          <w:lang w:eastAsia="fr-FR"/>
        </w:rPr>
        <w:t xml:space="preserve"> </w:t>
      </w:r>
      <w:r w:rsidR="00403913">
        <w:rPr>
          <w:rFonts w:cs="Arial"/>
        </w:rPr>
        <w:t>Ainsi, il n’existe pas</w:t>
      </w:r>
      <w:r w:rsidR="00EF5FF7">
        <w:rPr>
          <w:rFonts w:cs="Arial"/>
        </w:rPr>
        <w:t>,</w:t>
      </w:r>
      <w:r w:rsidR="00403913">
        <w:rPr>
          <w:rFonts w:cs="Arial"/>
        </w:rPr>
        <w:t xml:space="preserve"> pour l’administration</w:t>
      </w:r>
      <w:r w:rsidR="00EF5FF7">
        <w:rPr>
          <w:rFonts w:cs="Arial"/>
        </w:rPr>
        <w:t>,</w:t>
      </w:r>
      <w:r w:rsidR="00403913">
        <w:rPr>
          <w:rFonts w:cs="Arial"/>
        </w:rPr>
        <w:t xml:space="preserve"> d’exception spécifique qui serait tirée du caractère gratuit et non commercial de l’utilisation faite des créations intellectuelles, et qui </w:t>
      </w:r>
      <w:r w:rsidR="00EF5FF7">
        <w:rPr>
          <w:rFonts w:cs="Arial"/>
        </w:rPr>
        <w:t xml:space="preserve">la </w:t>
      </w:r>
      <w:r w:rsidR="00403913">
        <w:rPr>
          <w:rFonts w:cs="Arial"/>
        </w:rPr>
        <w:t>dispenserait du respect du droit de</w:t>
      </w:r>
      <w:r w:rsidR="00EF5FF7">
        <w:rPr>
          <w:rFonts w:cs="Arial"/>
        </w:rPr>
        <w:t xml:space="preserve"> la propriété intellectuelle.</w:t>
      </w:r>
    </w:p>
    <w:p w:rsidR="00EF5FF7" w:rsidRDefault="00EF5FF7" w:rsidP="0039181B">
      <w:pPr>
        <w:rPr>
          <w:rFonts w:cs="Arial"/>
        </w:rPr>
      </w:pPr>
    </w:p>
    <w:p w:rsidR="0039181B" w:rsidRDefault="00403913" w:rsidP="0039181B">
      <w:pPr>
        <w:rPr>
          <w:rFonts w:cs="Arial"/>
        </w:rPr>
      </w:pPr>
      <w:r>
        <w:rPr>
          <w:rFonts w:cs="Arial"/>
        </w:rPr>
        <w:t>Et</w:t>
      </w:r>
      <w:r w:rsidR="006D6B13">
        <w:rPr>
          <w:rFonts w:cs="Arial"/>
        </w:rPr>
        <w:t>, p</w:t>
      </w:r>
      <w:r w:rsidR="0039181B">
        <w:rPr>
          <w:rFonts w:cs="Arial"/>
        </w:rPr>
        <w:t>armi l</w:t>
      </w:r>
      <w:r w:rsidR="0039181B" w:rsidRPr="0039181B">
        <w:rPr>
          <w:rFonts w:cs="Arial"/>
        </w:rPr>
        <w:t xml:space="preserve">es exceptions légales </w:t>
      </w:r>
      <w:r w:rsidR="0039181B">
        <w:rPr>
          <w:rFonts w:cs="Arial"/>
        </w:rPr>
        <w:t>au monopole des droits d’auteurs, seules certaines d’entre elles</w:t>
      </w:r>
      <w:r w:rsidR="006D6B13">
        <w:rPr>
          <w:rFonts w:cs="Arial"/>
        </w:rPr>
        <w:t xml:space="preserve"> sont</w:t>
      </w:r>
      <w:r w:rsidR="0039181B">
        <w:rPr>
          <w:rFonts w:cs="Arial"/>
        </w:rPr>
        <w:t xml:space="preserve"> applicables au CNFPT, et de façon as</w:t>
      </w:r>
      <w:r w:rsidR="006D6B13">
        <w:rPr>
          <w:rFonts w:cs="Arial"/>
        </w:rPr>
        <w:t>sez marginale, dans le cadre de ses</w:t>
      </w:r>
      <w:r w:rsidR="009A63E6">
        <w:rPr>
          <w:rFonts w:cs="Arial"/>
        </w:rPr>
        <w:t xml:space="preserve"> </w:t>
      </w:r>
      <w:r w:rsidR="0039181B">
        <w:rPr>
          <w:rFonts w:cs="Arial"/>
        </w:rPr>
        <w:t>activités notamment de formation.</w:t>
      </w:r>
    </w:p>
    <w:p w:rsidR="003D66B1" w:rsidRPr="003D66B1" w:rsidRDefault="003D66B1" w:rsidP="0039181B">
      <w:pPr>
        <w:rPr>
          <w:rFonts w:cs="Arial"/>
          <w:sz w:val="16"/>
          <w:szCs w:val="16"/>
        </w:rPr>
      </w:pPr>
    </w:p>
    <w:p w:rsidR="00FA3DA3" w:rsidRDefault="00355AF3" w:rsidP="005B74C9">
      <w:pPr>
        <w:pStyle w:val="Titre3"/>
      </w:pPr>
      <w:bookmarkStart w:id="40" w:name="_Ref490147944"/>
      <w:bookmarkStart w:id="41" w:name="_Ref490226437"/>
      <w:bookmarkStart w:id="42" w:name="_Toc17793887"/>
      <w:r w:rsidRPr="00355AF3">
        <w:t>D</w:t>
      </w:r>
      <w:r w:rsidR="00074447" w:rsidRPr="00355AF3">
        <w:t xml:space="preserve">es </w:t>
      </w:r>
      <w:r w:rsidR="00FA3DA3" w:rsidRPr="00355AF3">
        <w:t xml:space="preserve">exceptions </w:t>
      </w:r>
      <w:r w:rsidRPr="00355AF3">
        <w:t xml:space="preserve">inapplicables </w:t>
      </w:r>
      <w:r>
        <w:t>au CNFPT</w:t>
      </w:r>
      <w:bookmarkEnd w:id="40"/>
      <w:bookmarkEnd w:id="41"/>
      <w:bookmarkEnd w:id="42"/>
    </w:p>
    <w:p w:rsidR="00417A8F" w:rsidRDefault="00417A8F" w:rsidP="0039181B">
      <w:pPr>
        <w:rPr>
          <w:rFonts w:cs="Arial"/>
        </w:rPr>
      </w:pPr>
    </w:p>
    <w:p w:rsidR="003D66B1" w:rsidRDefault="0039181B" w:rsidP="0039181B">
      <w:pPr>
        <w:rPr>
          <w:rFonts w:cs="Arial"/>
        </w:rPr>
      </w:pPr>
      <w:r>
        <w:rPr>
          <w:rFonts w:cs="Arial"/>
        </w:rPr>
        <w:t>Parmi l</w:t>
      </w:r>
      <w:r w:rsidRPr="0039181B">
        <w:rPr>
          <w:rFonts w:cs="Arial"/>
        </w:rPr>
        <w:t xml:space="preserve">es exceptions légales </w:t>
      </w:r>
      <w:r>
        <w:rPr>
          <w:rFonts w:cs="Arial"/>
        </w:rPr>
        <w:t>au monopole des droits d’auteurs, certaines d’entre elles</w:t>
      </w:r>
      <w:r w:rsidR="009A63E6">
        <w:rPr>
          <w:rFonts w:cs="Arial"/>
        </w:rPr>
        <w:t xml:space="preserve"> </w:t>
      </w:r>
      <w:r>
        <w:rPr>
          <w:rFonts w:cs="Arial"/>
        </w:rPr>
        <w:t xml:space="preserve">ne sont </w:t>
      </w:r>
      <w:r w:rsidR="00EF5FF7">
        <w:rPr>
          <w:rFonts w:cs="Arial"/>
        </w:rPr>
        <w:t>pas</w:t>
      </w:r>
      <w:r>
        <w:rPr>
          <w:rFonts w:cs="Arial"/>
        </w:rPr>
        <w:t xml:space="preserve"> applicables au CNFPT</w:t>
      </w:r>
      <w:r w:rsidR="003F686B">
        <w:rPr>
          <w:rFonts w:cs="Arial"/>
        </w:rPr>
        <w:t>.</w:t>
      </w:r>
    </w:p>
    <w:p w:rsidR="00EF5FF7" w:rsidRPr="006D6B13" w:rsidRDefault="00EF5FF7" w:rsidP="0039181B">
      <w:pPr>
        <w:rPr>
          <w:rFonts w:cs="Arial"/>
        </w:rPr>
      </w:pPr>
    </w:p>
    <w:p w:rsidR="006D6B13" w:rsidRPr="003F686B" w:rsidRDefault="003F686B" w:rsidP="005B74C9">
      <w:pPr>
        <w:keepNext/>
        <w:ind w:left="708" w:firstLine="708"/>
        <w:rPr>
          <w:rFonts w:ascii="Arial Narrow" w:hAnsi="Arial Narrow" w:cs="Arial"/>
          <w:smallCaps/>
          <w:sz w:val="28"/>
          <w:szCs w:val="28"/>
        </w:rPr>
      </w:pPr>
      <w:r>
        <w:rPr>
          <w:rFonts w:cs="Arial"/>
          <w:noProof/>
          <w:lang w:eastAsia="fr-FR"/>
        </w:rPr>
        <w:drawing>
          <wp:inline distT="0" distB="0" distL="0" distR="0" wp14:anchorId="725543BC" wp14:editId="4C1470FE">
            <wp:extent cx="412750" cy="628650"/>
            <wp:effectExtent l="0" t="0" r="6350" b="0"/>
            <wp:docPr id="57" name="Image 57" descr="C:\Users\hoffmanny\AppData\Local\Microsoft\Windows\Temporary Internet Files\Content.IE5\0RLSFVBI\pen-147960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ffmanny\AppData\Local\Microsoft\Windows\Temporary Internet Files\Content.IE5\0RLSFVBI\pen-147960_960_720[1].png"/>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12750" cy="628650"/>
                    </a:xfrm>
                    <a:prstGeom prst="rect">
                      <a:avLst/>
                    </a:prstGeom>
                    <a:noFill/>
                    <a:ln>
                      <a:noFill/>
                    </a:ln>
                  </pic:spPr>
                </pic:pic>
              </a:graphicData>
            </a:graphic>
          </wp:inline>
        </w:drawing>
      </w:r>
      <w:r w:rsidR="009A63E6">
        <w:rPr>
          <w:rFonts w:ascii="Arial Narrow" w:hAnsi="Arial Narrow" w:cs="Arial"/>
          <w:b/>
          <w:smallCaps/>
          <w:sz w:val="32"/>
          <w:szCs w:val="32"/>
        </w:rPr>
        <w:t xml:space="preserve"> </w:t>
      </w:r>
      <w:r w:rsidR="007E0D3B">
        <w:rPr>
          <w:rFonts w:ascii="Arial Narrow" w:hAnsi="Arial Narrow" w:cs="Arial"/>
          <w:b/>
          <w:smallCaps/>
          <w:sz w:val="32"/>
          <w:szCs w:val="32"/>
        </w:rPr>
        <w:sym w:font="Wingdings" w:char="F0A7"/>
      </w:r>
      <w:r w:rsidR="007E0D3B">
        <w:rPr>
          <w:rFonts w:ascii="Arial Narrow" w:hAnsi="Arial Narrow" w:cs="Arial"/>
          <w:b/>
          <w:smallCaps/>
          <w:sz w:val="32"/>
          <w:szCs w:val="32"/>
        </w:rPr>
        <w:t xml:space="preserve"> </w:t>
      </w:r>
      <w:r w:rsidR="00355AF3" w:rsidRPr="006D6B13">
        <w:rPr>
          <w:rFonts w:ascii="Arial Narrow" w:hAnsi="Arial Narrow" w:cs="Arial"/>
          <w:b/>
          <w:i/>
          <w:smallCaps/>
          <w:sz w:val="28"/>
          <w:szCs w:val="28"/>
        </w:rPr>
        <w:t>Exception dite de « copie privée »</w:t>
      </w:r>
      <w:r>
        <w:rPr>
          <w:rFonts w:ascii="Arial Narrow" w:hAnsi="Arial Narrow" w:cs="Arial"/>
          <w:b/>
          <w:i/>
          <w:smallCaps/>
          <w:sz w:val="28"/>
          <w:szCs w:val="28"/>
        </w:rPr>
        <w:t xml:space="preserve"> </w:t>
      </w:r>
    </w:p>
    <w:p w:rsidR="00EF5FF7" w:rsidRDefault="00D53538" w:rsidP="005B74C9">
      <w:pPr>
        <w:keepNext/>
        <w:rPr>
          <w:rFonts w:cs="Arial"/>
        </w:rPr>
      </w:pPr>
      <w:r>
        <w:rPr>
          <w:rFonts w:cs="Arial"/>
        </w:rPr>
        <w:fldChar w:fldCharType="begin"/>
      </w:r>
      <w:r>
        <w:instrText xml:space="preserve"> XE "</w:instrText>
      </w:r>
      <w:r w:rsidRPr="00A837FF">
        <w:rPr>
          <w:rFonts w:cs="Arial"/>
        </w:rPr>
        <w:instrText>Copie privée</w:instrText>
      </w:r>
      <w:r>
        <w:instrText xml:space="preserve">" </w:instrText>
      </w:r>
      <w:r>
        <w:rPr>
          <w:rFonts w:cs="Arial"/>
        </w:rPr>
        <w:fldChar w:fldCharType="end"/>
      </w:r>
    </w:p>
    <w:p w:rsidR="006D6B13" w:rsidRDefault="006D6B13" w:rsidP="005B74C9">
      <w:pPr>
        <w:keepNext/>
        <w:rPr>
          <w:rFonts w:cs="Arial"/>
        </w:rPr>
      </w:pPr>
      <w:r>
        <w:rPr>
          <w:rFonts w:cs="Arial"/>
        </w:rPr>
        <w:t xml:space="preserve">L’auteur d’une œuvre de l’esprit qui a été divulguée au public ne peut s'opposer à des représentations privées et gratuites effectuées exclusivement dans le « cercle de famille », ni à des </w:t>
      </w:r>
      <w:r>
        <w:rPr>
          <w:rFonts w:cs="Arial"/>
        </w:rPr>
        <w:lastRenderedPageBreak/>
        <w:t>reproductions strictement réservées à l'usage privé du copiste et non destinées à un usage c</w:t>
      </w:r>
      <w:r w:rsidR="00403913">
        <w:rPr>
          <w:rFonts w:cs="Arial"/>
        </w:rPr>
        <w:t>ollectif</w:t>
      </w:r>
      <w:r>
        <w:rPr>
          <w:rFonts w:cs="Arial"/>
        </w:rPr>
        <w:t>.</w:t>
      </w:r>
    </w:p>
    <w:p w:rsidR="00403913" w:rsidRPr="00FE19AF" w:rsidRDefault="00403913" w:rsidP="00FE19AF">
      <w:pPr>
        <w:rPr>
          <w:rFonts w:cs="Arial"/>
        </w:rPr>
      </w:pPr>
      <w:r>
        <w:rPr>
          <w:rFonts w:cs="Arial"/>
        </w:rPr>
        <w:t xml:space="preserve">Ces exceptions ne peuvent toutefois </w:t>
      </w:r>
      <w:r w:rsidR="00CA2CB4">
        <w:rPr>
          <w:rFonts w:cs="Arial"/>
        </w:rPr>
        <w:t xml:space="preserve">par définition </w:t>
      </w:r>
      <w:r>
        <w:rPr>
          <w:rFonts w:cs="Arial"/>
        </w:rPr>
        <w:t xml:space="preserve">pas trouver à s’appliquer dans un contexte professionnel, </w:t>
      </w:r>
      <w:r w:rsidR="00CA2CB4" w:rsidRPr="00FE19AF">
        <w:rPr>
          <w:rFonts w:cs="Arial"/>
        </w:rPr>
        <w:t>dans lequel</w:t>
      </w:r>
      <w:r w:rsidR="00FE19AF" w:rsidRPr="00FE19AF">
        <w:rPr>
          <w:rFonts w:cs="Arial"/>
        </w:rPr>
        <w:t> </w:t>
      </w:r>
      <w:r w:rsidRPr="00FE19AF">
        <w:rPr>
          <w:rFonts w:cs="Arial"/>
        </w:rPr>
        <w:t xml:space="preserve">les copies </w:t>
      </w:r>
      <w:r w:rsidR="00CA2CB4" w:rsidRPr="00FE19AF">
        <w:rPr>
          <w:rFonts w:cs="Arial"/>
        </w:rPr>
        <w:t>excèdent le cadre privé</w:t>
      </w:r>
      <w:r w:rsidR="00FE19AF" w:rsidRPr="00FE19AF">
        <w:rPr>
          <w:rFonts w:cs="Arial"/>
        </w:rPr>
        <w:t xml:space="preserve"> et </w:t>
      </w:r>
      <w:r w:rsidRPr="00FE19AF">
        <w:rPr>
          <w:rFonts w:cs="Arial"/>
        </w:rPr>
        <w:t>ne sont pas à l’usage exclusif du copiste</w:t>
      </w:r>
      <w:r w:rsidR="00CA2CB4" w:rsidRPr="00FE19AF">
        <w:rPr>
          <w:rFonts w:cs="Arial"/>
        </w:rPr>
        <w:t>.</w:t>
      </w:r>
      <w:r w:rsidR="009A63E6">
        <w:rPr>
          <w:rFonts w:cs="Arial"/>
        </w:rPr>
        <w:t xml:space="preserve"> </w:t>
      </w:r>
    </w:p>
    <w:p w:rsidR="00FE19AF" w:rsidRPr="000A59AE" w:rsidRDefault="00FE19AF" w:rsidP="00FE19AF">
      <w:pPr>
        <w:ind w:left="708"/>
        <w:rPr>
          <w:rFonts w:cs="Arial"/>
          <w:b/>
          <w:i/>
          <w:sz w:val="20"/>
          <w:szCs w:val="20"/>
          <w:lang w:eastAsia="fr-FR"/>
        </w:rPr>
      </w:pPr>
      <w:r w:rsidRPr="00A931D5">
        <w:rPr>
          <w:rFonts w:cs="Arial"/>
          <w:b/>
          <w:sz w:val="32"/>
          <w:szCs w:val="32"/>
        </w:rPr>
        <w:sym w:font="Wingdings" w:char="F046"/>
      </w:r>
      <w:r w:rsidRPr="00C96BB9">
        <w:rPr>
          <w:rFonts w:cs="Arial"/>
          <w:b/>
          <w:sz w:val="32"/>
          <w:szCs w:val="32"/>
        </w:rPr>
        <w:t xml:space="preserve"> </w:t>
      </w:r>
      <w:r w:rsidRPr="000A59AE">
        <w:rPr>
          <w:rFonts w:cs="Arial"/>
          <w:b/>
          <w:i/>
          <w:sz w:val="20"/>
          <w:szCs w:val="20"/>
        </w:rPr>
        <w:t>Ni les groupes de stagiaires, ni les membres e-communautés de stage ou thématiques ne sauraient être considérés comme relevant de l’exception de copie privée</w:t>
      </w:r>
      <w:r w:rsidRPr="000A59AE">
        <w:rPr>
          <w:rFonts w:cs="Arial"/>
          <w:b/>
          <w:i/>
          <w:sz w:val="20"/>
          <w:szCs w:val="20"/>
          <w:lang w:eastAsia="fr-FR"/>
        </w:rPr>
        <w:t xml:space="preserve"> </w:t>
      </w:r>
    </w:p>
    <w:p w:rsidR="005B74C9" w:rsidRDefault="005B74C9" w:rsidP="005B74C9">
      <w:pPr>
        <w:rPr>
          <w:lang w:eastAsia="fr-FR"/>
        </w:rPr>
      </w:pPr>
    </w:p>
    <w:p w:rsidR="005B74C9" w:rsidRDefault="005B74C9" w:rsidP="005B74C9">
      <w:pPr>
        <w:rPr>
          <w:lang w:eastAsia="fr-FR"/>
        </w:rPr>
      </w:pPr>
    </w:p>
    <w:p w:rsidR="00355AF3" w:rsidRPr="006D6B13" w:rsidRDefault="003F686B" w:rsidP="00E51666">
      <w:pPr>
        <w:ind w:left="708" w:firstLine="708"/>
        <w:rPr>
          <w:rFonts w:ascii="Arial Narrow" w:hAnsi="Arial Narrow" w:cs="Arial"/>
          <w:b/>
          <w:i/>
          <w:smallCaps/>
          <w:sz w:val="28"/>
          <w:szCs w:val="28"/>
        </w:rPr>
      </w:pPr>
      <w:r>
        <w:rPr>
          <w:rFonts w:ascii="Arial Narrow" w:hAnsi="Arial Narrow" w:cs="Arial"/>
          <w:b/>
          <w:i/>
          <w:smallCaps/>
          <w:noProof/>
          <w:sz w:val="28"/>
          <w:szCs w:val="28"/>
          <w:lang w:eastAsia="fr-FR"/>
        </w:rPr>
        <w:drawing>
          <wp:inline distT="0" distB="0" distL="0" distR="0" wp14:anchorId="473F971D" wp14:editId="6D952161">
            <wp:extent cx="622300" cy="565150"/>
            <wp:effectExtent l="0" t="0" r="6350" b="6350"/>
            <wp:docPr id="58" name="Image 58" descr="C:\Users\hoffmanny\AppData\Local\Microsoft\Windows\Temporary Internet Files\Content.IE5\XZ02LHQX\school-chalkboa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ffmanny\AppData\Local\Microsoft\Windows\Temporary Internet Files\Content.IE5\XZ02LHQX\school-chalkboard[1].jpg"/>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622300" cy="565150"/>
                    </a:xfrm>
                    <a:prstGeom prst="rect">
                      <a:avLst/>
                    </a:prstGeom>
                    <a:noFill/>
                    <a:ln>
                      <a:noFill/>
                    </a:ln>
                  </pic:spPr>
                </pic:pic>
              </a:graphicData>
            </a:graphic>
          </wp:inline>
        </w:drawing>
      </w:r>
      <w:r w:rsidR="00355AF3" w:rsidRPr="006D6B13">
        <w:rPr>
          <w:rFonts w:ascii="Arial Narrow" w:hAnsi="Arial Narrow" w:cs="Arial"/>
          <w:b/>
          <w:smallCaps/>
          <w:sz w:val="28"/>
          <w:szCs w:val="28"/>
        </w:rPr>
        <w:t xml:space="preserve"> </w:t>
      </w:r>
      <w:r w:rsidR="007E0D3B">
        <w:rPr>
          <w:rFonts w:ascii="Arial Narrow" w:hAnsi="Arial Narrow" w:cs="Arial"/>
          <w:b/>
          <w:smallCaps/>
          <w:sz w:val="32"/>
          <w:szCs w:val="32"/>
        </w:rPr>
        <w:sym w:font="Wingdings" w:char="F0A7"/>
      </w:r>
      <w:r w:rsidR="007E0D3B">
        <w:rPr>
          <w:rFonts w:ascii="Arial Narrow" w:hAnsi="Arial Narrow" w:cs="Arial"/>
          <w:b/>
          <w:smallCaps/>
          <w:sz w:val="32"/>
          <w:szCs w:val="32"/>
        </w:rPr>
        <w:t xml:space="preserve"> </w:t>
      </w:r>
      <w:r w:rsidR="00355AF3" w:rsidRPr="006D6B13">
        <w:rPr>
          <w:rFonts w:ascii="Arial Narrow" w:hAnsi="Arial Narrow" w:cs="Arial"/>
          <w:b/>
          <w:i/>
          <w:smallCaps/>
          <w:sz w:val="28"/>
          <w:szCs w:val="28"/>
        </w:rPr>
        <w:t>Exception dite « pédagogique »</w:t>
      </w:r>
      <w:r>
        <w:rPr>
          <w:rFonts w:ascii="Arial Narrow" w:hAnsi="Arial Narrow" w:cs="Arial"/>
          <w:b/>
          <w:i/>
          <w:smallCaps/>
          <w:sz w:val="28"/>
          <w:szCs w:val="28"/>
        </w:rPr>
        <w:t xml:space="preserve"> </w:t>
      </w:r>
    </w:p>
    <w:p w:rsidR="00A931D5" w:rsidRDefault="00A931D5" w:rsidP="00555B22">
      <w:pPr>
        <w:rPr>
          <w:rFonts w:cs="Arial"/>
        </w:rPr>
      </w:pPr>
    </w:p>
    <w:p w:rsidR="00555B22" w:rsidRDefault="00641B1E" w:rsidP="00555B22">
      <w:pPr>
        <w:rPr>
          <w:rFonts w:cs="Arial"/>
          <w:b/>
          <w:i/>
        </w:rPr>
      </w:pPr>
      <w:r>
        <w:rPr>
          <w:rFonts w:cs="Arial"/>
        </w:rPr>
        <w:t xml:space="preserve">S’il existe </w:t>
      </w:r>
      <w:r w:rsidR="00332A6A">
        <w:rPr>
          <w:rFonts w:cs="Arial"/>
        </w:rPr>
        <w:t xml:space="preserve">bien </w:t>
      </w:r>
      <w:r>
        <w:rPr>
          <w:rFonts w:cs="Arial"/>
        </w:rPr>
        <w:t>une</w:t>
      </w:r>
      <w:r w:rsidR="00802EDE" w:rsidRPr="00FA3DA3">
        <w:rPr>
          <w:rFonts w:cs="Arial"/>
        </w:rPr>
        <w:t xml:space="preserve"> e</w:t>
      </w:r>
      <w:r>
        <w:rPr>
          <w:rFonts w:cs="Arial"/>
        </w:rPr>
        <w:t>xception aux droits de pro</w:t>
      </w:r>
      <w:r w:rsidR="003D66B1">
        <w:rPr>
          <w:rFonts w:cs="Arial"/>
        </w:rPr>
        <w:t>priété intellectuelle exclusifs</w:t>
      </w:r>
      <w:r w:rsidR="00EF5FF7">
        <w:rPr>
          <w:rFonts w:cs="Arial"/>
        </w:rPr>
        <w:t>,</w:t>
      </w:r>
      <w:r w:rsidR="00D438B0">
        <w:rPr>
          <w:rFonts w:cs="Arial"/>
        </w:rPr>
        <w:t xml:space="preserve"> </w:t>
      </w:r>
      <w:r>
        <w:rPr>
          <w:rFonts w:cs="Arial"/>
        </w:rPr>
        <w:t>dite « exception pédagogique</w:t>
      </w:r>
      <w:r w:rsidR="00D53538">
        <w:rPr>
          <w:rFonts w:cs="Arial"/>
        </w:rPr>
        <w:fldChar w:fldCharType="begin"/>
      </w:r>
      <w:r w:rsidR="00D53538">
        <w:instrText xml:space="preserve"> XE "</w:instrText>
      </w:r>
      <w:r w:rsidR="00D53538" w:rsidRPr="00885F13">
        <w:rPr>
          <w:rFonts w:cs="Arial"/>
        </w:rPr>
        <w:instrText>Exception:</w:instrText>
      </w:r>
      <w:r w:rsidR="00D53538" w:rsidRPr="00885F13">
        <w:instrText>Exception pédagogique</w:instrText>
      </w:r>
      <w:r w:rsidR="00D53538">
        <w:instrText xml:space="preserve">" </w:instrText>
      </w:r>
      <w:r w:rsidR="00D53538">
        <w:rPr>
          <w:rFonts w:cs="Arial"/>
        </w:rPr>
        <w:fldChar w:fldCharType="end"/>
      </w:r>
      <w:r>
        <w:rPr>
          <w:rFonts w:cs="Arial"/>
        </w:rPr>
        <w:t xml:space="preserve"> », </w:t>
      </w:r>
      <w:r w:rsidR="00D438B0">
        <w:rPr>
          <w:rFonts w:cs="Arial"/>
        </w:rPr>
        <w:t xml:space="preserve">qui permet la reproduction d’extraits d’œuvres protégées à des fins exclusives d’illustration dans le cadre de l’enseignement et de la recherche, </w:t>
      </w:r>
      <w:r w:rsidRPr="003D66B1">
        <w:rPr>
          <w:rFonts w:cs="Arial"/>
          <w:b/>
          <w:i/>
        </w:rPr>
        <w:t>celle-ci n’est pas applicable aux organisme</w:t>
      </w:r>
      <w:r w:rsidR="00EF5FF7">
        <w:rPr>
          <w:rFonts w:cs="Arial"/>
          <w:b/>
          <w:i/>
        </w:rPr>
        <w:t>s de formation professionnelle.</w:t>
      </w:r>
    </w:p>
    <w:p w:rsidR="00EF5FF7" w:rsidRPr="003D66B1" w:rsidRDefault="00EF5FF7" w:rsidP="00EF5FF7"/>
    <w:p w:rsidR="00555B22" w:rsidRDefault="00D438B0" w:rsidP="00555B22">
      <w:pPr>
        <w:rPr>
          <w:rFonts w:cs="Arial"/>
        </w:rPr>
      </w:pPr>
      <w:r>
        <w:rPr>
          <w:rFonts w:cs="Arial"/>
        </w:rPr>
        <w:t xml:space="preserve">En effet, d’interprétation stricte, </w:t>
      </w:r>
      <w:r w:rsidR="00EF5FF7">
        <w:rPr>
          <w:rFonts w:cs="Arial"/>
        </w:rPr>
        <w:t>cette exception</w:t>
      </w:r>
      <w:r>
        <w:rPr>
          <w:rFonts w:cs="Arial"/>
        </w:rPr>
        <w:t xml:space="preserve"> n’est susceptible de</w:t>
      </w:r>
      <w:r w:rsidR="005F6AFD">
        <w:rPr>
          <w:rFonts w:cs="Arial"/>
        </w:rPr>
        <w:t xml:space="preserve"> concerne</w:t>
      </w:r>
      <w:r>
        <w:rPr>
          <w:rFonts w:cs="Arial"/>
        </w:rPr>
        <w:t>r que les publics</w:t>
      </w:r>
      <w:r w:rsidRPr="00D438B0">
        <w:rPr>
          <w:rFonts w:cs="Arial"/>
        </w:rPr>
        <w:t xml:space="preserve"> </w:t>
      </w:r>
      <w:r>
        <w:rPr>
          <w:rFonts w:cs="Arial"/>
        </w:rPr>
        <w:t>directement concernés par la thématique générale du sujet traité</w:t>
      </w:r>
      <w:r w:rsidR="00EF5FF7">
        <w:rPr>
          <w:rFonts w:cs="Arial"/>
        </w:rPr>
        <w:t>,</w:t>
      </w:r>
      <w:r>
        <w:rPr>
          <w:rFonts w:cs="Arial"/>
        </w:rPr>
        <w:t xml:space="preserve"> qui sont composés majoritairement d’élèves, d’étudiants ou de chercheurs, c’est-à-dire des personnes en formation ini</w:t>
      </w:r>
      <w:r w:rsidR="00EF5FF7">
        <w:rPr>
          <w:rFonts w:cs="Arial"/>
        </w:rPr>
        <w:t>tiale.</w:t>
      </w:r>
    </w:p>
    <w:p w:rsidR="00EF5FF7" w:rsidRDefault="00EF5FF7" w:rsidP="00555B22">
      <w:pPr>
        <w:rPr>
          <w:rFonts w:cs="Arial"/>
        </w:rPr>
      </w:pPr>
    </w:p>
    <w:p w:rsidR="00555B22" w:rsidRDefault="00D438B0" w:rsidP="00555B22">
      <w:pPr>
        <w:rPr>
          <w:rFonts w:cs="Arial"/>
          <w:color w:val="0A0A0A"/>
          <w:spacing w:val="-3"/>
        </w:rPr>
      </w:pPr>
      <w:r w:rsidRPr="00555B22">
        <w:rPr>
          <w:rFonts w:cs="Arial"/>
        </w:rPr>
        <w:t>En tout état</w:t>
      </w:r>
      <w:r w:rsidR="00555B22">
        <w:rPr>
          <w:rFonts w:cs="Arial"/>
        </w:rPr>
        <w:t xml:space="preserve"> de cause sa mise</w:t>
      </w:r>
      <w:r w:rsidR="00555B22" w:rsidRPr="00555B22">
        <w:rPr>
          <w:rFonts w:cs="Arial"/>
        </w:rPr>
        <w:t xml:space="preserve"> </w:t>
      </w:r>
      <w:r w:rsidR="00555B22">
        <w:rPr>
          <w:rFonts w:cs="Arial"/>
        </w:rPr>
        <w:t xml:space="preserve">en œuvre </w:t>
      </w:r>
      <w:r w:rsidR="00555B22" w:rsidRPr="00555B22">
        <w:rPr>
          <w:rFonts w:cs="Arial"/>
        </w:rPr>
        <w:t xml:space="preserve">est </w:t>
      </w:r>
      <w:r w:rsidR="00555B22" w:rsidRPr="00555B22">
        <w:rPr>
          <w:rFonts w:eastAsia="Arial" w:cs="Arial"/>
          <w:color w:val="212121"/>
          <w:w w:val="105"/>
        </w:rPr>
        <w:t>conditionnée</w:t>
      </w:r>
      <w:r w:rsidR="00555B22" w:rsidRPr="00555B22">
        <w:rPr>
          <w:rFonts w:eastAsia="Arial" w:cs="Arial"/>
          <w:color w:val="212121"/>
          <w:spacing w:val="48"/>
          <w:w w:val="105"/>
        </w:rPr>
        <w:t xml:space="preserve"> </w:t>
      </w:r>
      <w:r w:rsidR="00555B22" w:rsidRPr="00555B22">
        <w:rPr>
          <w:rFonts w:cs="Arial"/>
          <w:color w:val="282828"/>
        </w:rPr>
        <w:t>par</w:t>
      </w:r>
      <w:r w:rsidR="00555B22" w:rsidRPr="00555B22">
        <w:rPr>
          <w:rFonts w:cs="Arial"/>
          <w:color w:val="282828"/>
          <w:spacing w:val="14"/>
        </w:rPr>
        <w:t xml:space="preserve"> </w:t>
      </w:r>
      <w:r w:rsidR="00555B22" w:rsidRPr="00555B22">
        <w:rPr>
          <w:rFonts w:cs="Arial"/>
          <w:color w:val="282828"/>
        </w:rPr>
        <w:t>la</w:t>
      </w:r>
      <w:r w:rsidR="00555B22" w:rsidRPr="00555B22">
        <w:rPr>
          <w:rFonts w:cs="Arial"/>
          <w:color w:val="282828"/>
          <w:spacing w:val="63"/>
        </w:rPr>
        <w:t xml:space="preserve"> </w:t>
      </w:r>
      <w:r w:rsidR="00555B22" w:rsidRPr="00555B22">
        <w:rPr>
          <w:rFonts w:cs="Arial"/>
          <w:color w:val="282828"/>
        </w:rPr>
        <w:t>conclusion</w:t>
      </w:r>
      <w:r w:rsidR="00555B22" w:rsidRPr="00555B22">
        <w:rPr>
          <w:rFonts w:cs="Arial"/>
          <w:color w:val="282828"/>
          <w:spacing w:val="17"/>
        </w:rPr>
        <w:t xml:space="preserve"> </w:t>
      </w:r>
      <w:r w:rsidR="00555B22" w:rsidRPr="00555B22">
        <w:rPr>
          <w:rFonts w:cs="Arial"/>
          <w:color w:val="282828"/>
          <w:spacing w:val="3"/>
        </w:rPr>
        <w:t>d</w:t>
      </w:r>
      <w:r w:rsidR="00555B22" w:rsidRPr="00555B22">
        <w:rPr>
          <w:rFonts w:cs="Arial"/>
          <w:color w:val="444444"/>
          <w:spacing w:val="-4"/>
        </w:rPr>
        <w:t>'</w:t>
      </w:r>
      <w:r w:rsidR="00555B22" w:rsidRPr="00555B22">
        <w:rPr>
          <w:rFonts w:cs="Arial"/>
          <w:color w:val="282828"/>
        </w:rPr>
        <w:t>un</w:t>
      </w:r>
      <w:r w:rsidR="00555B22" w:rsidRPr="00555B22">
        <w:rPr>
          <w:rFonts w:cs="Arial"/>
          <w:color w:val="282828"/>
          <w:spacing w:val="66"/>
        </w:rPr>
        <w:t xml:space="preserve"> </w:t>
      </w:r>
      <w:r w:rsidR="00555B22" w:rsidRPr="00555B22">
        <w:rPr>
          <w:rFonts w:cs="Arial"/>
          <w:color w:val="282828"/>
        </w:rPr>
        <w:t>accord</w:t>
      </w:r>
      <w:r w:rsidR="00555B22" w:rsidRPr="00555B22">
        <w:rPr>
          <w:rFonts w:cs="Arial"/>
          <w:color w:val="282828"/>
          <w:spacing w:val="24"/>
        </w:rPr>
        <w:t xml:space="preserve"> </w:t>
      </w:r>
      <w:r w:rsidR="00555B22" w:rsidRPr="00555B22">
        <w:rPr>
          <w:rFonts w:cs="Arial"/>
          <w:color w:val="282828"/>
        </w:rPr>
        <w:t>sectoriel</w:t>
      </w:r>
      <w:r w:rsidR="00555B22" w:rsidRPr="00555B22">
        <w:rPr>
          <w:rFonts w:cs="Arial"/>
          <w:color w:val="282828"/>
          <w:spacing w:val="61"/>
        </w:rPr>
        <w:t xml:space="preserve"> </w:t>
      </w:r>
      <w:r w:rsidR="00555B22" w:rsidRPr="00555B22">
        <w:rPr>
          <w:rFonts w:cs="Arial"/>
          <w:color w:val="282828"/>
        </w:rPr>
        <w:t>avec</w:t>
      </w:r>
      <w:r w:rsidR="00555B22" w:rsidRPr="00555B22">
        <w:rPr>
          <w:rFonts w:cs="Arial"/>
          <w:color w:val="282828"/>
          <w:spacing w:val="50"/>
        </w:rPr>
        <w:t xml:space="preserve"> </w:t>
      </w:r>
      <w:r w:rsidR="00555B22" w:rsidRPr="00555B22">
        <w:rPr>
          <w:rFonts w:cs="Arial"/>
          <w:color w:val="282828"/>
        </w:rPr>
        <w:t>les</w:t>
      </w:r>
      <w:r w:rsidR="00555B22" w:rsidRPr="00555B22">
        <w:rPr>
          <w:rFonts w:cs="Arial"/>
          <w:color w:val="282828"/>
          <w:spacing w:val="39"/>
        </w:rPr>
        <w:t xml:space="preserve"> </w:t>
      </w:r>
      <w:r w:rsidR="00555B22" w:rsidRPr="00555B22">
        <w:rPr>
          <w:rFonts w:cs="Arial"/>
          <w:color w:val="282828"/>
        </w:rPr>
        <w:t>représentants</w:t>
      </w:r>
      <w:r w:rsidR="00555B22" w:rsidRPr="00555B22">
        <w:rPr>
          <w:rFonts w:cs="Arial"/>
          <w:color w:val="282828"/>
          <w:spacing w:val="55"/>
        </w:rPr>
        <w:t xml:space="preserve"> </w:t>
      </w:r>
      <w:r w:rsidR="00555B22" w:rsidRPr="00555B22">
        <w:rPr>
          <w:rFonts w:cs="Arial"/>
          <w:color w:val="282828"/>
        </w:rPr>
        <w:t>des</w:t>
      </w:r>
      <w:r w:rsidR="00555B22" w:rsidRPr="00555B22">
        <w:rPr>
          <w:rFonts w:cs="Arial"/>
          <w:color w:val="282828"/>
          <w:spacing w:val="33"/>
        </w:rPr>
        <w:t xml:space="preserve"> </w:t>
      </w:r>
      <w:r w:rsidR="00555B22" w:rsidRPr="00555B22">
        <w:rPr>
          <w:rFonts w:cs="Arial"/>
          <w:color w:val="282828"/>
        </w:rPr>
        <w:t>ayant-droit</w:t>
      </w:r>
      <w:r w:rsidR="00555B22" w:rsidRPr="00555B22">
        <w:rPr>
          <w:rFonts w:cs="Arial"/>
          <w:color w:val="282828"/>
          <w:spacing w:val="16"/>
        </w:rPr>
        <w:t>s</w:t>
      </w:r>
      <w:r w:rsidR="00555B22" w:rsidRPr="00555B22">
        <w:rPr>
          <w:rFonts w:eastAsia="Arial" w:cs="Arial"/>
          <w:color w:val="212121"/>
          <w:w w:val="105"/>
        </w:rPr>
        <w:t xml:space="preserve"> </w:t>
      </w:r>
      <w:r w:rsidR="00555B22">
        <w:rPr>
          <w:rFonts w:eastAsia="Arial" w:cs="Arial"/>
          <w:color w:val="212121"/>
          <w:w w:val="105"/>
        </w:rPr>
        <w:t xml:space="preserve">permettant </w:t>
      </w:r>
      <w:r w:rsidR="00555B22" w:rsidRPr="00555B22">
        <w:rPr>
          <w:rFonts w:eastAsia="Arial" w:cs="Arial"/>
          <w:color w:val="212121"/>
          <w:w w:val="105"/>
        </w:rPr>
        <w:t>une</w:t>
      </w:r>
      <w:r w:rsidR="00555B22" w:rsidRPr="00555B22">
        <w:rPr>
          <w:rFonts w:eastAsia="Arial" w:cs="Arial"/>
          <w:color w:val="212121"/>
          <w:spacing w:val="23"/>
          <w:w w:val="105"/>
        </w:rPr>
        <w:t xml:space="preserve"> </w:t>
      </w:r>
      <w:r w:rsidR="00555B22" w:rsidRPr="00555B22">
        <w:rPr>
          <w:rFonts w:eastAsia="Arial" w:cs="Arial"/>
          <w:color w:val="212121"/>
          <w:w w:val="105"/>
        </w:rPr>
        <w:t>rémunération</w:t>
      </w:r>
      <w:r w:rsidR="00555B22" w:rsidRPr="00555B22">
        <w:rPr>
          <w:rFonts w:eastAsia="Arial" w:cs="Arial"/>
          <w:color w:val="212121"/>
          <w:spacing w:val="40"/>
          <w:w w:val="105"/>
        </w:rPr>
        <w:t xml:space="preserve"> </w:t>
      </w:r>
      <w:r w:rsidR="00555B22" w:rsidRPr="00555B22">
        <w:rPr>
          <w:rFonts w:eastAsia="Arial" w:cs="Arial"/>
          <w:color w:val="212121"/>
          <w:w w:val="105"/>
        </w:rPr>
        <w:t>négociée</w:t>
      </w:r>
      <w:r w:rsidR="00555B22" w:rsidRPr="00555B22">
        <w:rPr>
          <w:rFonts w:eastAsia="Arial" w:cs="Arial"/>
          <w:color w:val="212121"/>
          <w:spacing w:val="24"/>
          <w:w w:val="105"/>
        </w:rPr>
        <w:t xml:space="preserve"> </w:t>
      </w:r>
      <w:r w:rsidR="00555B22" w:rsidRPr="00555B22">
        <w:rPr>
          <w:rFonts w:eastAsia="Arial" w:cs="Arial"/>
          <w:color w:val="212121"/>
          <w:w w:val="105"/>
        </w:rPr>
        <w:t>sur</w:t>
      </w:r>
      <w:r w:rsidR="00555B22">
        <w:rPr>
          <w:rFonts w:eastAsia="Arial" w:cs="Arial"/>
          <w:color w:val="212121"/>
          <w:w w:val="105"/>
        </w:rPr>
        <w:t xml:space="preserve"> une base</w:t>
      </w:r>
      <w:r w:rsidR="00555B22" w:rsidRPr="00555B22">
        <w:rPr>
          <w:rFonts w:cs="Arial"/>
          <w:color w:val="0A0A0A"/>
          <w:spacing w:val="-17"/>
        </w:rPr>
        <w:t xml:space="preserve"> </w:t>
      </w:r>
      <w:r w:rsidR="00555B22" w:rsidRPr="00555B22">
        <w:rPr>
          <w:rFonts w:cs="Arial"/>
          <w:color w:val="282828"/>
        </w:rPr>
        <w:t>forfaitaire</w:t>
      </w:r>
      <w:r w:rsidR="00555B22" w:rsidRPr="00555B22">
        <w:rPr>
          <w:rFonts w:cs="Arial"/>
          <w:color w:val="0A0A0A"/>
        </w:rPr>
        <w:t>.</w:t>
      </w:r>
    </w:p>
    <w:p w:rsidR="00EF5FF7" w:rsidRPr="00555B22" w:rsidRDefault="00EF5FF7" w:rsidP="00555B22">
      <w:pPr>
        <w:rPr>
          <w:rFonts w:cs="Arial"/>
        </w:rPr>
      </w:pPr>
    </w:p>
    <w:p w:rsidR="00555B22" w:rsidRDefault="00555B22" w:rsidP="00555B22">
      <w:pPr>
        <w:autoSpaceDE w:val="0"/>
        <w:autoSpaceDN w:val="0"/>
        <w:adjustRightInd w:val="0"/>
        <w:rPr>
          <w:rFonts w:cs="Arial"/>
        </w:rPr>
      </w:pPr>
      <w:r>
        <w:rPr>
          <w:rFonts w:cs="Arial"/>
        </w:rPr>
        <w:t xml:space="preserve">De surcroît les œuvres conçues à des fins pédagogiques (manuels, cours par correspondance, etc.) ainsi que celles réalisées pour une édition numérique de l’écrit ont été exclues de </w:t>
      </w:r>
      <w:r w:rsidR="00EF5FF7">
        <w:rPr>
          <w:rFonts w:cs="Arial"/>
        </w:rPr>
        <w:t>l’exception par le législateur.</w:t>
      </w:r>
    </w:p>
    <w:p w:rsidR="00C81CC0" w:rsidRDefault="00C81CC0" w:rsidP="00555B22">
      <w:pPr>
        <w:autoSpaceDE w:val="0"/>
        <w:autoSpaceDN w:val="0"/>
        <w:adjustRightInd w:val="0"/>
        <w:rPr>
          <w:rFonts w:cs="Arial"/>
        </w:rPr>
      </w:pPr>
    </w:p>
    <w:p w:rsidR="00555B22" w:rsidRDefault="00555B22" w:rsidP="00555B22">
      <w:pPr>
        <w:autoSpaceDE w:val="0"/>
        <w:autoSpaceDN w:val="0"/>
        <w:adjustRightInd w:val="0"/>
        <w:rPr>
          <w:rFonts w:cs="Arial"/>
        </w:rPr>
      </w:pPr>
    </w:p>
    <w:p w:rsidR="00185F64" w:rsidRDefault="00355AF3" w:rsidP="005B74C9">
      <w:pPr>
        <w:pStyle w:val="Titre3"/>
      </w:pPr>
      <w:bookmarkStart w:id="43" w:name="_Toc17793888"/>
      <w:r>
        <w:t>Des exce</w:t>
      </w:r>
      <w:r w:rsidR="00555B22">
        <w:t>ptions d’utilisation</w:t>
      </w:r>
      <w:r w:rsidR="000A1841">
        <w:t xml:space="preserve"> marginale </w:t>
      </w:r>
      <w:r>
        <w:t>au CNFPT</w:t>
      </w:r>
      <w:bookmarkEnd w:id="43"/>
    </w:p>
    <w:p w:rsidR="00185F64" w:rsidRDefault="00185F64" w:rsidP="00802EDE">
      <w:pPr>
        <w:rPr>
          <w:rFonts w:cs="Arial"/>
        </w:rPr>
      </w:pPr>
    </w:p>
    <w:p w:rsidR="00D3083C" w:rsidRPr="00D53538" w:rsidRDefault="00D3083C" w:rsidP="00D3083C">
      <w:pPr>
        <w:ind w:left="1416" w:firstLine="708"/>
        <w:rPr>
          <w:rFonts w:ascii="Arial Narrow" w:hAnsi="Arial Narrow" w:cs="Arial"/>
          <w:i/>
          <w:smallCaps/>
          <w:sz w:val="28"/>
          <w:szCs w:val="28"/>
        </w:rPr>
      </w:pPr>
      <w:r w:rsidRPr="00D53538">
        <w:rPr>
          <w:rFonts w:ascii="Arial Narrow" w:hAnsi="Arial Narrow" w:cs="Arial"/>
          <w:smallCaps/>
          <w:sz w:val="32"/>
          <w:szCs w:val="32"/>
        </w:rPr>
        <w:sym w:font="Wingdings" w:char="F0A7"/>
      </w:r>
      <w:r w:rsidRPr="00D53538">
        <w:rPr>
          <w:rFonts w:ascii="Arial Narrow" w:hAnsi="Arial Narrow" w:cs="Arial"/>
          <w:smallCaps/>
          <w:sz w:val="32"/>
          <w:szCs w:val="32"/>
        </w:rPr>
        <w:t xml:space="preserve"> </w:t>
      </w:r>
      <w:r w:rsidR="00D53538" w:rsidRPr="00D53538">
        <w:rPr>
          <w:rFonts w:ascii="Arial Narrow" w:hAnsi="Arial Narrow" w:cs="Arial"/>
          <w:b/>
          <w:i/>
          <w:smallCaps/>
          <w:sz w:val="28"/>
          <w:szCs w:val="28"/>
        </w:rPr>
        <w:t>Exception d’analyse et de courte citation</w:t>
      </w:r>
    </w:p>
    <w:p w:rsidR="00D53538" w:rsidRDefault="00D53538" w:rsidP="005F4098">
      <w:pPr>
        <w:autoSpaceDE w:val="0"/>
        <w:autoSpaceDN w:val="0"/>
        <w:adjustRightInd w:val="0"/>
        <w:rPr>
          <w:rFonts w:cs="Arial"/>
          <w:color w:val="000000"/>
        </w:rPr>
      </w:pPr>
      <w:r>
        <w:fldChar w:fldCharType="begin"/>
      </w:r>
      <w:r>
        <w:instrText xml:space="preserve"> XE "</w:instrText>
      </w:r>
      <w:r w:rsidRPr="002D3C0E">
        <w:instrText>Exception:Exception d'analyses et de courte citation</w:instrText>
      </w:r>
      <w:r>
        <w:instrText xml:space="preserve">" </w:instrText>
      </w:r>
      <w:r>
        <w:fldChar w:fldCharType="end"/>
      </w:r>
    </w:p>
    <w:p w:rsidR="00DF0367" w:rsidRPr="005F4098" w:rsidRDefault="0081167C" w:rsidP="005F4098">
      <w:pPr>
        <w:autoSpaceDE w:val="0"/>
        <w:autoSpaceDN w:val="0"/>
        <w:adjustRightInd w:val="0"/>
        <w:rPr>
          <w:rFonts w:cs="Arial"/>
          <w:color w:val="000000"/>
        </w:rPr>
      </w:pPr>
      <w:r>
        <w:rPr>
          <w:rFonts w:cs="Arial"/>
          <w:color w:val="000000"/>
        </w:rPr>
        <w:t>U</w:t>
      </w:r>
      <w:r w:rsidR="00DB2C77">
        <w:rPr>
          <w:rFonts w:cs="Arial"/>
          <w:color w:val="000000"/>
        </w:rPr>
        <w:t>n auteur ne peut interdire</w:t>
      </w:r>
      <w:r w:rsidR="00DF0367" w:rsidRPr="00DB2C77">
        <w:rPr>
          <w:rFonts w:cs="Arial"/>
          <w:color w:val="000000"/>
        </w:rPr>
        <w:t>, sous réserve que soient indiqués clairement le</w:t>
      </w:r>
      <w:r w:rsidR="00DB2C77">
        <w:rPr>
          <w:rFonts w:cs="Arial"/>
          <w:color w:val="000000"/>
        </w:rPr>
        <w:t xml:space="preserve"> </w:t>
      </w:r>
      <w:r w:rsidR="00DF0367" w:rsidRPr="00DB2C77">
        <w:rPr>
          <w:rFonts w:cs="Arial"/>
          <w:color w:val="000000"/>
        </w:rPr>
        <w:t xml:space="preserve">nom de l’auteur et la source, les </w:t>
      </w:r>
      <w:r w:rsidR="00C96BB9">
        <w:rPr>
          <w:rFonts w:cs="Arial"/>
          <w:color w:val="000000"/>
        </w:rPr>
        <w:t>a</w:t>
      </w:r>
      <w:r w:rsidR="005367EB" w:rsidRPr="00DB2C77">
        <w:rPr>
          <w:rFonts w:cs="Arial"/>
          <w:color w:val="000000"/>
        </w:rPr>
        <w:t>nalyses</w:t>
      </w:r>
      <w:r w:rsidR="005367EB">
        <w:rPr>
          <w:rFonts w:cs="Arial"/>
          <w:color w:val="000000"/>
        </w:rPr>
        <w:fldChar w:fldCharType="begin"/>
      </w:r>
      <w:r w:rsidR="005367EB">
        <w:instrText xml:space="preserve"> XE "</w:instrText>
      </w:r>
      <w:r w:rsidR="005367EB" w:rsidRPr="00217209">
        <w:rPr>
          <w:rFonts w:cs="Arial"/>
          <w:color w:val="000000"/>
        </w:rPr>
        <w:instrText>Analyses</w:instrText>
      </w:r>
      <w:r w:rsidR="005367EB">
        <w:instrText>" \t "</w:instrText>
      </w:r>
      <w:r w:rsidR="005367EB" w:rsidRPr="009C28D0">
        <w:rPr>
          <w:rFonts w:asciiTheme="minorHAnsi" w:hAnsiTheme="minorHAnsi"/>
          <w:i/>
        </w:rPr>
        <w:instrText>Voir</w:instrText>
      </w:r>
      <w:r w:rsidR="005367EB" w:rsidRPr="009C28D0">
        <w:rPr>
          <w:rFonts w:asciiTheme="minorHAnsi" w:hAnsiTheme="minorHAnsi"/>
        </w:rPr>
        <w:instrText xml:space="preserve"> Exception</w:instrText>
      </w:r>
      <w:r w:rsidR="005367EB">
        <w:instrText xml:space="preserve">" </w:instrText>
      </w:r>
      <w:r w:rsidR="005367EB">
        <w:rPr>
          <w:rFonts w:cs="Arial"/>
          <w:color w:val="000000"/>
        </w:rPr>
        <w:fldChar w:fldCharType="end"/>
      </w:r>
      <w:r w:rsidR="00DF0367" w:rsidRPr="00DB2C77">
        <w:rPr>
          <w:rFonts w:cs="Arial"/>
          <w:color w:val="000000"/>
        </w:rPr>
        <w:t xml:space="preserve"> et courtes citations</w:t>
      </w:r>
      <w:r w:rsidR="00D53538">
        <w:rPr>
          <w:rFonts w:cs="Arial"/>
          <w:color w:val="000000"/>
        </w:rPr>
        <w:fldChar w:fldCharType="begin"/>
      </w:r>
      <w:r w:rsidR="00D53538">
        <w:instrText xml:space="preserve"> XE "</w:instrText>
      </w:r>
      <w:r w:rsidR="005367EB">
        <w:rPr>
          <w:rFonts w:cs="Arial"/>
          <w:color w:val="000000"/>
        </w:rPr>
        <w:instrText>C</w:instrText>
      </w:r>
      <w:r w:rsidR="00D53538" w:rsidRPr="009369A1">
        <w:rPr>
          <w:rFonts w:cs="Arial"/>
          <w:color w:val="000000"/>
        </w:rPr>
        <w:instrText>itations</w:instrText>
      </w:r>
      <w:r w:rsidR="00D53538">
        <w:instrText>" \t "</w:instrText>
      </w:r>
      <w:r w:rsidR="00D53538" w:rsidRPr="00233494">
        <w:rPr>
          <w:rFonts w:asciiTheme="minorHAnsi" w:hAnsiTheme="minorHAnsi"/>
          <w:i/>
        </w:rPr>
        <w:instrText>Voir</w:instrText>
      </w:r>
      <w:r w:rsidR="00D53538" w:rsidRPr="00233494">
        <w:rPr>
          <w:rFonts w:asciiTheme="minorHAnsi" w:hAnsiTheme="minorHAnsi"/>
        </w:rPr>
        <w:instrText xml:space="preserve"> Exception</w:instrText>
      </w:r>
      <w:r w:rsidR="00D53538">
        <w:instrText xml:space="preserve">" </w:instrText>
      </w:r>
      <w:r w:rsidR="00D53538">
        <w:rPr>
          <w:rFonts w:cs="Arial"/>
          <w:color w:val="000000"/>
        </w:rPr>
        <w:fldChar w:fldCharType="end"/>
      </w:r>
      <w:r w:rsidR="00DF0367" w:rsidRPr="00DB2C77">
        <w:rPr>
          <w:rFonts w:cs="Arial"/>
          <w:color w:val="000000"/>
        </w:rPr>
        <w:t xml:space="preserve"> justifiées par le</w:t>
      </w:r>
      <w:r w:rsidR="00DB2C77">
        <w:rPr>
          <w:rFonts w:cs="Arial"/>
          <w:color w:val="000000"/>
        </w:rPr>
        <w:t xml:space="preserve"> caractère pédagogique</w:t>
      </w:r>
      <w:r w:rsidR="00293BBA">
        <w:rPr>
          <w:rFonts w:cs="Arial"/>
          <w:color w:val="000000"/>
        </w:rPr>
        <w:t xml:space="preserve"> ou</w:t>
      </w:r>
      <w:r w:rsidR="00DB2C77">
        <w:rPr>
          <w:rFonts w:cs="Arial"/>
          <w:color w:val="000000"/>
        </w:rPr>
        <w:t xml:space="preserve"> scientifique</w:t>
      </w:r>
      <w:r w:rsidR="00DF0367" w:rsidRPr="00DB2C77">
        <w:rPr>
          <w:rFonts w:cs="Arial"/>
          <w:color w:val="000000"/>
        </w:rPr>
        <w:t xml:space="preserve"> de l’</w:t>
      </w:r>
      <w:r w:rsidR="00DB2C77">
        <w:rPr>
          <w:rFonts w:cs="Arial"/>
          <w:color w:val="000000"/>
        </w:rPr>
        <w:t xml:space="preserve">œuvre </w:t>
      </w:r>
      <w:r w:rsidR="00DF0367" w:rsidRPr="00DB2C77">
        <w:rPr>
          <w:rFonts w:cs="Arial"/>
          <w:color w:val="000000"/>
        </w:rPr>
        <w:t>à laquelle elles sont</w:t>
      </w:r>
      <w:r w:rsidR="00DB2C77">
        <w:rPr>
          <w:rFonts w:cs="Arial"/>
          <w:color w:val="000000"/>
        </w:rPr>
        <w:t xml:space="preserve"> incorporées</w:t>
      </w:r>
      <w:r w:rsidR="00DF0367" w:rsidRPr="00DB2C77">
        <w:rPr>
          <w:rFonts w:cs="Arial"/>
          <w:color w:val="000000"/>
        </w:rPr>
        <w:t>.</w:t>
      </w:r>
    </w:p>
    <w:p w:rsidR="005F4098" w:rsidRDefault="005F4098" w:rsidP="00DF0367">
      <w:pPr>
        <w:autoSpaceDE w:val="0"/>
        <w:autoSpaceDN w:val="0"/>
        <w:adjustRightInd w:val="0"/>
        <w:rPr>
          <w:rFonts w:cs="Arial"/>
          <w:color w:val="000000"/>
        </w:rPr>
      </w:pPr>
    </w:p>
    <w:p w:rsidR="00397884" w:rsidRDefault="00DF0367" w:rsidP="00417A8F">
      <w:pPr>
        <w:keepNext/>
        <w:autoSpaceDE w:val="0"/>
        <w:autoSpaceDN w:val="0"/>
        <w:adjustRightInd w:val="0"/>
        <w:rPr>
          <w:rFonts w:cs="Arial"/>
          <w:color w:val="000000"/>
        </w:rPr>
      </w:pPr>
      <w:r w:rsidRPr="00DB2C77">
        <w:rPr>
          <w:rFonts w:cs="Arial"/>
          <w:color w:val="000000"/>
        </w:rPr>
        <w:lastRenderedPageBreak/>
        <w:t>L’</w:t>
      </w:r>
      <w:r w:rsidRPr="00E51666">
        <w:rPr>
          <w:rFonts w:cs="Arial"/>
          <w:b/>
          <w:i/>
          <w:color w:val="000000"/>
        </w:rPr>
        <w:t xml:space="preserve">exception de </w:t>
      </w:r>
      <w:r w:rsidR="005F4098" w:rsidRPr="00E51666">
        <w:rPr>
          <w:rFonts w:cs="Arial"/>
          <w:b/>
          <w:i/>
          <w:color w:val="000000"/>
        </w:rPr>
        <w:t xml:space="preserve">courte </w:t>
      </w:r>
      <w:r w:rsidRPr="00E51666">
        <w:rPr>
          <w:rFonts w:cs="Arial"/>
          <w:b/>
          <w:i/>
          <w:color w:val="000000"/>
        </w:rPr>
        <w:t>citation</w:t>
      </w:r>
      <w:r w:rsidRPr="00DB2C77">
        <w:rPr>
          <w:rFonts w:cs="Arial"/>
          <w:color w:val="000000"/>
        </w:rPr>
        <w:t xml:space="preserve"> permet </w:t>
      </w:r>
      <w:r w:rsidR="005F4098">
        <w:rPr>
          <w:rFonts w:cs="Arial"/>
          <w:color w:val="000000"/>
        </w:rPr>
        <w:t xml:space="preserve">ainsi </w:t>
      </w:r>
      <w:r w:rsidRPr="00DB2C77">
        <w:rPr>
          <w:rFonts w:cs="Arial"/>
          <w:color w:val="000000"/>
        </w:rPr>
        <w:t>l’utilisation sans autorisation des titulaires de</w:t>
      </w:r>
      <w:r w:rsidR="005F4098">
        <w:rPr>
          <w:rFonts w:cs="Arial"/>
          <w:color w:val="000000"/>
        </w:rPr>
        <w:t xml:space="preserve"> </w:t>
      </w:r>
      <w:r w:rsidRPr="00DB2C77">
        <w:rPr>
          <w:rFonts w:cs="Arial"/>
          <w:color w:val="000000"/>
        </w:rPr>
        <w:t xml:space="preserve">droits d’une courte partie d’une </w:t>
      </w:r>
      <w:r w:rsidR="005F4098">
        <w:rPr>
          <w:rFonts w:cs="Arial"/>
          <w:color w:val="000000"/>
        </w:rPr>
        <w:t xml:space="preserve">œuvre </w:t>
      </w:r>
      <w:r w:rsidRPr="00DB2C77">
        <w:rPr>
          <w:rFonts w:cs="Arial"/>
          <w:color w:val="000000"/>
        </w:rPr>
        <w:t>dans</w:t>
      </w:r>
      <w:r w:rsidR="00397884">
        <w:rPr>
          <w:rFonts w:cs="Arial"/>
          <w:color w:val="000000"/>
        </w:rPr>
        <w:t xml:space="preserve"> un but</w:t>
      </w:r>
      <w:r w:rsidR="005F4098">
        <w:rPr>
          <w:rFonts w:cs="Arial"/>
          <w:color w:val="000000"/>
        </w:rPr>
        <w:t xml:space="preserve"> pédagogique</w:t>
      </w:r>
      <w:r w:rsidR="00397884">
        <w:rPr>
          <w:rFonts w:cs="Arial"/>
          <w:color w:val="000000"/>
        </w:rPr>
        <w:t>, dans la mesure où les conditions suivantes sont respectées :</w:t>
      </w:r>
    </w:p>
    <w:p w:rsidR="00EF5FF7" w:rsidRDefault="00597796" w:rsidP="00417A8F">
      <w:pPr>
        <w:keepNext/>
        <w:autoSpaceDE w:val="0"/>
        <w:autoSpaceDN w:val="0"/>
        <w:adjustRightInd w:val="0"/>
        <w:rPr>
          <w:rFonts w:cs="Arial"/>
          <w:color w:val="000000"/>
        </w:rPr>
      </w:pPr>
      <w:r>
        <w:rPr>
          <w:rFonts w:cs="Arial"/>
          <w:noProof/>
          <w:color w:val="000000"/>
          <w:lang w:eastAsia="fr-FR"/>
        </w:rPr>
        <mc:AlternateContent>
          <mc:Choice Requires="wps">
            <w:drawing>
              <wp:anchor distT="0" distB="0" distL="114300" distR="114300" simplePos="0" relativeHeight="251675648" behindDoc="0" locked="0" layoutInCell="1" allowOverlap="1" wp14:anchorId="07298D69" wp14:editId="60229FA1">
                <wp:simplePos x="0" y="0"/>
                <wp:positionH relativeFrom="column">
                  <wp:posOffset>1481455</wp:posOffset>
                </wp:positionH>
                <wp:positionV relativeFrom="paragraph">
                  <wp:posOffset>111760</wp:posOffset>
                </wp:positionV>
                <wp:extent cx="2495550" cy="276225"/>
                <wp:effectExtent l="0" t="0" r="19050" b="28575"/>
                <wp:wrapNone/>
                <wp:docPr id="42" name="Rectangle à coins arrondis 42"/>
                <wp:cNvGraphicFramePr/>
                <a:graphic xmlns:a="http://schemas.openxmlformats.org/drawingml/2006/main">
                  <a:graphicData uri="http://schemas.microsoft.com/office/word/2010/wordprocessingShape">
                    <wps:wsp>
                      <wps:cNvSpPr/>
                      <wps:spPr>
                        <a:xfrm>
                          <a:off x="0" y="0"/>
                          <a:ext cx="2495550" cy="276225"/>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81188" w:rsidRPr="00F45A38" w:rsidRDefault="00E81188" w:rsidP="00A05907">
                            <w:pPr>
                              <w:jc w:val="center"/>
                              <w:rPr>
                                <w:b/>
                              </w:rPr>
                            </w:pPr>
                            <w:r w:rsidRPr="00F45A38">
                              <w:rPr>
                                <w:b/>
                              </w:rPr>
                              <w:t>LA CITATION DOIT </w:t>
                            </w:r>
                            <w:r>
                              <w:rPr>
                                <w:b/>
                              </w:rPr>
                              <w:t xml:space="preserve">ETRE </w:t>
                            </w:r>
                            <w:r w:rsidRPr="00F45A38">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298D69" id="Rectangle à coins arrondis 42" o:spid="_x0000_s1036" style="position:absolute;left:0;text-align:left;margin-left:116.65pt;margin-top:8.8pt;width:196.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9ugIAANMFAAAOAAAAZHJzL2Uyb0RvYy54bWysVM1OGzEQvlfqO1i+l01WCZSIDYpAVJUo&#10;IKDi7HjtrCWvx7WdZNOn6bv0xRjbmyWltIeqOWzG8/ON5/PMnJ13rSYb4bwCU9Hx0YgSYTjUyqwq&#10;+vXx6sNHSnxgpmYajKjoTnh6Pn//7mxrZ6KEBnQtHEEQ42dbW9EmBDsrCs8b0TJ/BFYYNEpwLQt4&#10;dKuidmyL6K0uytHouNiCq60DLrxH7WU20nnCl1LwcCulF4HoiuLdQvq69F3GbzE/Y7OVY7ZRvL8G&#10;+4dbtEwZTDpAXbLAyNqp36BaxR14kOGIQ1uAlIqLVANWMx69quahYVakWpAcbwea/P+D5TebO0dU&#10;XdFJSYlhLb7RPbLGzEoL8vMH4aCMJ8w5MLXyBL2Qsq31M4x8sHeuP3kUY/2ddG38x8pIl2jeDTSL&#10;LhCOynJyOp1O8TU42sqT47KcRtDiJdo6Hz4JaEkUKupgbep4q0Qx21z7kP33fjGjB63qK6V1OsT+&#10;ERfakQ3Dlw9dmUL1uv0CddZNRvjL749q7JKsPt6r8TqpCyNKutxBgiISkEtOUthpEdNqcy8kshmL&#10;TAkHhAzOOBcmjLOpYbXI6ukfcybAiCyxsAG7B/i1xj12Zqb3j6EijcEQPPrbxXLwEJEygwlDcKsM&#10;uLcANFbVZ87+SNkBNVEM3bJLnTZOtEfVEuodtp+DPJfe8iuFL37NfLhjDgcRmwSXS7jFj9SwrSj0&#10;EiUNuO9v6aM/zgdaKdniYFfUf1szJyjRnw1Ozul4MombIB0m05MSD+7Qsjy0mHV7AdhBY1xjlicx&#10;+ge9F6WD9gl30CJmRRMzHHNXlAe3P1yEvHBwi3GxWCQ3nH7LwrV5sDyCR6JjMz92T8zZvu0DDswN&#10;7JcAm71q/OwbIw0s1gGkSlPxwmv/BLg5Uv/2Wy6upsNz8nrZxfNnAAAA//8DAFBLAwQUAAYACAAA&#10;ACEA6oH0uN4AAAAJAQAADwAAAGRycy9kb3ducmV2LnhtbEyPzU7DMBCE70i8g7VI3KjzIwUU4lRt&#10;VSohTpQ+wCY2SdR4HWInTXl6lhPcdndGs98U68X2Yjaj7xwpiFcRCEO10x01Ck4fLw9PIHxA0tg7&#10;MgquxsO6vL0pMNfuQu9mPoZGcAj5HBW0IQy5lL5ujUW/coMh1j7daDHwOjZSj3jhcNvLJIoyabEj&#10;/tDiYHatqc/HySoI0+a1+pY6bHGODtvr1+ltfzgrdX+3bJ5BBLOEPzP84jM6lMxUuYm0F72CJE1T&#10;trLwmIFgQ5ZkfKh4iGOQZSH/Nyh/AAAA//8DAFBLAQItABQABgAIAAAAIQC2gziS/gAAAOEBAAAT&#10;AAAAAAAAAAAAAAAAAAAAAABbQ29udGVudF9UeXBlc10ueG1sUEsBAi0AFAAGAAgAAAAhADj9If/W&#10;AAAAlAEAAAsAAAAAAAAAAAAAAAAALwEAAF9yZWxzLy5yZWxzUEsBAi0AFAAGAAgAAAAhAAz8iz26&#10;AgAA0wUAAA4AAAAAAAAAAAAAAAAALgIAAGRycy9lMm9Eb2MueG1sUEsBAi0AFAAGAAgAAAAhAOqB&#10;9LjeAAAACQEAAA8AAAAAAAAAAAAAAAAAFAUAAGRycy9kb3ducmV2LnhtbFBLBQYAAAAABAAEAPMA&#10;AAAfBgAAAAA=&#10;" fillcolor="#8db3e2 [1311]" strokecolor="#243f60 [1604]" strokeweight="2pt">
                <v:textbox>
                  <w:txbxContent>
                    <w:p w:rsidR="00E81188" w:rsidRPr="00F45A38" w:rsidRDefault="00E81188" w:rsidP="00A05907">
                      <w:pPr>
                        <w:jc w:val="center"/>
                        <w:rPr>
                          <w:b/>
                        </w:rPr>
                      </w:pPr>
                      <w:r w:rsidRPr="00F45A38">
                        <w:rPr>
                          <w:b/>
                        </w:rPr>
                        <w:t>LA CITATION DOIT </w:t>
                      </w:r>
                      <w:r>
                        <w:rPr>
                          <w:b/>
                        </w:rPr>
                        <w:t xml:space="preserve">ETRE </w:t>
                      </w:r>
                      <w:r w:rsidRPr="00F45A38">
                        <w:rPr>
                          <w:b/>
                        </w:rPr>
                        <w:t>:</w:t>
                      </w:r>
                    </w:p>
                  </w:txbxContent>
                </v:textbox>
              </v:roundrect>
            </w:pict>
          </mc:Fallback>
        </mc:AlternateContent>
      </w:r>
    </w:p>
    <w:p w:rsidR="00DF0367" w:rsidRDefault="00590204" w:rsidP="00417A8F">
      <w:pPr>
        <w:keepNext/>
        <w:autoSpaceDE w:val="0"/>
        <w:autoSpaceDN w:val="0"/>
        <w:adjustRightInd w:val="0"/>
        <w:rPr>
          <w:rFonts w:cs="Arial"/>
          <w:color w:val="000000"/>
        </w:rPr>
      </w:pPr>
      <w:r>
        <w:rPr>
          <w:rFonts w:cs="Arial"/>
          <w:b/>
          <w:bCs/>
          <w:noProof/>
          <w:color w:val="000000"/>
          <w:lang w:eastAsia="fr-FR"/>
        </w:rPr>
        <mc:AlternateContent>
          <mc:Choice Requires="wps">
            <w:drawing>
              <wp:anchor distT="0" distB="0" distL="114300" distR="114300" simplePos="0" relativeHeight="251705344" behindDoc="0" locked="0" layoutInCell="1" allowOverlap="1" wp14:anchorId="2B52BCF4" wp14:editId="2027B1D6">
                <wp:simplePos x="0" y="0"/>
                <wp:positionH relativeFrom="column">
                  <wp:posOffset>5139055</wp:posOffset>
                </wp:positionH>
                <wp:positionV relativeFrom="paragraph">
                  <wp:posOffset>139700</wp:posOffset>
                </wp:positionV>
                <wp:extent cx="1171575" cy="2476500"/>
                <wp:effectExtent l="266700" t="0" r="28575" b="19050"/>
                <wp:wrapNone/>
                <wp:docPr id="288" name="Légende sans bordure 2 288"/>
                <wp:cNvGraphicFramePr/>
                <a:graphic xmlns:a="http://schemas.openxmlformats.org/drawingml/2006/main">
                  <a:graphicData uri="http://schemas.microsoft.com/office/word/2010/wordprocessingShape">
                    <wps:wsp>
                      <wps:cNvSpPr/>
                      <wps:spPr>
                        <a:xfrm>
                          <a:off x="0" y="0"/>
                          <a:ext cx="1171575" cy="2476500"/>
                        </a:xfrm>
                        <a:prstGeom prst="callout2">
                          <a:avLst>
                            <a:gd name="adj1" fmla="val 18750"/>
                            <a:gd name="adj2" fmla="val -8333"/>
                            <a:gd name="adj3" fmla="val 18750"/>
                            <a:gd name="adj4" fmla="val -16667"/>
                            <a:gd name="adj5" fmla="val 31062"/>
                            <a:gd name="adj6" fmla="val -21227"/>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81188" w:rsidRPr="00431F84" w:rsidRDefault="00E81188" w:rsidP="001E1E6B">
                            <w:pPr>
                              <w:rPr>
                                <w:rFonts w:cs="Arial"/>
                                <w:b/>
                                <w:sz w:val="16"/>
                                <w:szCs w:val="12"/>
                              </w:rPr>
                            </w:pPr>
                            <w:r w:rsidRPr="00431F84">
                              <w:rPr>
                                <w:rFonts w:cs="Arial"/>
                                <w:b/>
                                <w:sz w:val="16"/>
                                <w:szCs w:val="12"/>
                              </w:rPr>
                              <w:t>Il n’y  a pas de seuil prédéfini</w:t>
                            </w:r>
                            <w:r>
                              <w:rPr>
                                <w:rFonts w:cs="Arial"/>
                                <w:b/>
                                <w:sz w:val="16"/>
                                <w:szCs w:val="12"/>
                              </w:rPr>
                              <w:t xml:space="preserve"> : </w:t>
                            </w:r>
                            <w:r w:rsidRPr="00431F84">
                              <w:rPr>
                                <w:rFonts w:cs="Arial"/>
                                <w:b/>
                                <w:sz w:val="16"/>
                                <w:szCs w:val="12"/>
                              </w:rPr>
                              <w:t>par exemple on pourrait dans un  tutoriel de 2h30 admettre  :</w:t>
                            </w:r>
                          </w:p>
                          <w:p w:rsidR="00E81188" w:rsidRPr="00431F84" w:rsidRDefault="00E81188" w:rsidP="001E1E6B">
                            <w:pPr>
                              <w:autoSpaceDE w:val="0"/>
                              <w:autoSpaceDN w:val="0"/>
                              <w:adjustRightInd w:val="0"/>
                              <w:rPr>
                                <w:rFonts w:cs="Arial"/>
                                <w:b/>
                                <w:color w:val="FFFFFF" w:themeColor="background1"/>
                                <w:sz w:val="16"/>
                                <w:szCs w:val="12"/>
                              </w:rPr>
                            </w:pPr>
                            <w:r w:rsidRPr="00431F84">
                              <w:rPr>
                                <w:rFonts w:cs="Arial"/>
                                <w:b/>
                                <w:color w:val="FFFFFF" w:themeColor="background1"/>
                                <w:sz w:val="16"/>
                                <w:szCs w:val="12"/>
                              </w:rPr>
                              <w:t>- 3 minutes d’un film qui dure au moins 1h30 ,</w:t>
                            </w:r>
                          </w:p>
                          <w:p w:rsidR="00E81188" w:rsidRPr="00431F84" w:rsidRDefault="00E81188" w:rsidP="001E1E6B">
                            <w:pPr>
                              <w:autoSpaceDE w:val="0"/>
                              <w:autoSpaceDN w:val="0"/>
                              <w:adjustRightInd w:val="0"/>
                              <w:rPr>
                                <w:rFonts w:cs="Arial"/>
                                <w:b/>
                                <w:color w:val="FFFFFF" w:themeColor="background1"/>
                                <w:sz w:val="16"/>
                                <w:szCs w:val="12"/>
                              </w:rPr>
                            </w:pPr>
                            <w:r w:rsidRPr="00431F84">
                              <w:rPr>
                                <w:rFonts w:cs="Arial"/>
                                <w:b/>
                                <w:color w:val="FFFFFF" w:themeColor="background1"/>
                                <w:sz w:val="16"/>
                                <w:szCs w:val="12"/>
                              </w:rPr>
                              <w:t>- une dizaine de secondes d’une œuvre  musicale qui dure plus de 5 minutes</w:t>
                            </w:r>
                          </w:p>
                          <w:p w:rsidR="00E81188" w:rsidRPr="00431F84" w:rsidRDefault="00E81188" w:rsidP="001E1E6B">
                            <w:pPr>
                              <w:autoSpaceDE w:val="0"/>
                              <w:autoSpaceDN w:val="0"/>
                              <w:adjustRightInd w:val="0"/>
                              <w:rPr>
                                <w:rFonts w:cs="Arial"/>
                                <w:b/>
                                <w:color w:val="FFFFFF" w:themeColor="background1"/>
                                <w:sz w:val="16"/>
                                <w:szCs w:val="12"/>
                              </w:rPr>
                            </w:pPr>
                            <w:r w:rsidRPr="00431F84">
                              <w:rPr>
                                <w:rFonts w:cs="Arial"/>
                                <w:b/>
                                <w:color w:val="FFFFFF" w:themeColor="background1"/>
                                <w:sz w:val="16"/>
                                <w:szCs w:val="12"/>
                              </w:rPr>
                              <w:t>- moins d’une dizaine de pages d’un ouvrage de 500 pages.</w:t>
                            </w:r>
                          </w:p>
                          <w:p w:rsidR="00E81188" w:rsidRPr="008C3DFB" w:rsidRDefault="00E81188" w:rsidP="001E1E6B">
                            <w:pPr>
                              <w:rPr>
                                <w:rFonts w:cs="Arial"/>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2BCF4"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Légende sans bordure 2 288" o:spid="_x0000_s1037" type="#_x0000_t42" style="position:absolute;left:0;text-align:left;margin-left:404.65pt;margin-top:11pt;width:92.25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CFCwMAALQGAAAOAAAAZHJzL2Uyb0RvYy54bWysVc1uGjEQvlfqO1i+k/0BFopYIpQoVSWa&#10;oCZVzsZrw1b+2doGlr5Rn6Mv1rF3WbZN2kPVHDYz45lv/of5dS0FOjBjS61ynFzFGDFFdVGqbY4/&#10;P90NphhZR1RBhFYsxydm8fXi7Zv5sZqxVO+0KJhBAKLs7FjleOdcNYsiS3dMEnulK6bgkWsjiQPW&#10;bKPCkCOgSxGlcZxFR22KymjKrAXpbfOIFwGfc0bdA+eWOSRyDLG58DXhu/HfaDEns60h1a6kbRjk&#10;H6KQpFTgtIO6JY6gvSlfQMmSGm01d1dUy0hzXlIWcoBskvi3bB53pGIhFyiOrboy2f8HS+8Pa4PK&#10;IsfpFFqliIQmrX583zJVMGSJsmgDFd4bhlLkVaBgx8rOwO6xWpuWs0D67GtupP8PeaE6FPnUFZnV&#10;DlEQJskkGU/GGFF4S0eTbByHNkQX88pY955piTyRY0qE0HuXhgKTw8q6UOmijZYUXxKMuBTQuAMR&#10;KJlOxufG9nTSvs5gOhwO2+b3dIZ9nT/gjPo6gyTLsslLIEjvEtAwibP0pU7W1xmkSZoGIKhDmyNQ&#10;50r4hK0WZXFXChEYvyDsRhgEKefY1U11xF5+1EUjy2L4a9yCGNagEY/OYoAPa+ZRFnPPXRxEvsdN&#10;VwPlToJ5t0J9YhzGBfrYOOwQGnBCKVMuCZ2yOwIjFMKDFndN7iyCzwDokTkk1mG3AL/meMaGmYNg&#10;W31vysKed8Zx4/1vxp1F8KyV64xlqbR5DUBAVq3nRh+i6JXGk67e1GGVkqDqRRtdnGC/jG4Oj63o&#10;XQkzvSLWrYmBgYWbBNfTPcCHC33MsW4pjHbafHtN7vXhAMArRke4XDm2X/fEMIzEBwWn4V0yGvlT&#10;F5jReJICY/ovm/6L2ssbDRMEKwTRBdLrO3EmudHyGU7A0nuFJ6Io+IatdObM3LjmosKZpmy5DGpw&#10;3iriVuqxoh7cF9oP81P9TEzVLraDm3Cvz1eunfumyBddb6n0cu80L51/vNS1ZeA0hpFoz7i/vX0+&#10;aF1+bBY/AQAA//8DAFBLAwQUAAYACAAAACEAoFCpsd4AAAAKAQAADwAAAGRycy9kb3ducmV2Lnht&#10;bEyPy07DMBBF90j8gzWV2FGnKUJNiFNFSN1DiujWsad5NLaD7baBr2dY0eXMHN05t9jOZmQX9KF3&#10;VsBqmQBDq5zubSvgY7973AALUVotR2dRwDcG2Jb3d4XMtbvad7zUsWUUYkMuBXQxTjnnQXVoZFi6&#10;CS3djs4bGWn0LddeXincjDxNkmduZG/pQycnfO1QneqzEcCbevjcDfxQfalKubfDcPzxeyEeFnP1&#10;AiziHP9h+NMndSjJqXFnqwMbBWySbE2ogDSlTgRk2Zq6NAKeVrThZcFvK5S/AAAA//8DAFBLAQIt&#10;ABQABgAIAAAAIQC2gziS/gAAAOEBAAATAAAAAAAAAAAAAAAAAAAAAABbQ29udGVudF9UeXBlc10u&#10;eG1sUEsBAi0AFAAGAAgAAAAhADj9If/WAAAAlAEAAAsAAAAAAAAAAAAAAAAALwEAAF9yZWxzLy5y&#10;ZWxzUEsBAi0AFAAGAAgAAAAhAOyYoIULAwAAtAYAAA4AAAAAAAAAAAAAAAAALgIAAGRycy9lMm9E&#10;b2MueG1sUEsBAi0AFAAGAAgAAAAhAKBQqbHeAAAACgEAAA8AAAAAAAAAAAAAAAAAZQUAAGRycy9k&#10;b3ducmV2LnhtbFBLBQYAAAAABAAEAPMAAABwBgAAAAA=&#10;" adj="-4585,6709" fillcolor="#548dd4 [1951]" strokecolor="#243f60 [1604]" strokeweight="2pt">
                <v:textbox>
                  <w:txbxContent>
                    <w:p w:rsidR="00E81188" w:rsidRPr="00431F84" w:rsidRDefault="00E81188" w:rsidP="001E1E6B">
                      <w:pPr>
                        <w:rPr>
                          <w:rFonts w:cs="Arial"/>
                          <w:b/>
                          <w:sz w:val="16"/>
                          <w:szCs w:val="12"/>
                        </w:rPr>
                      </w:pPr>
                      <w:r w:rsidRPr="00431F84">
                        <w:rPr>
                          <w:rFonts w:cs="Arial"/>
                          <w:b/>
                          <w:sz w:val="16"/>
                          <w:szCs w:val="12"/>
                        </w:rPr>
                        <w:t>Il n’y  a pas de seuil prédéfini</w:t>
                      </w:r>
                      <w:r>
                        <w:rPr>
                          <w:rFonts w:cs="Arial"/>
                          <w:b/>
                          <w:sz w:val="16"/>
                          <w:szCs w:val="12"/>
                        </w:rPr>
                        <w:t xml:space="preserve"> : </w:t>
                      </w:r>
                      <w:r w:rsidRPr="00431F84">
                        <w:rPr>
                          <w:rFonts w:cs="Arial"/>
                          <w:b/>
                          <w:sz w:val="16"/>
                          <w:szCs w:val="12"/>
                        </w:rPr>
                        <w:t>par exemple on pourrait dans un  tutoriel de 2h30 admettre  :</w:t>
                      </w:r>
                    </w:p>
                    <w:p w:rsidR="00E81188" w:rsidRPr="00431F84" w:rsidRDefault="00E81188" w:rsidP="001E1E6B">
                      <w:pPr>
                        <w:autoSpaceDE w:val="0"/>
                        <w:autoSpaceDN w:val="0"/>
                        <w:adjustRightInd w:val="0"/>
                        <w:rPr>
                          <w:rFonts w:cs="Arial"/>
                          <w:b/>
                          <w:color w:val="FFFFFF" w:themeColor="background1"/>
                          <w:sz w:val="16"/>
                          <w:szCs w:val="12"/>
                        </w:rPr>
                      </w:pPr>
                      <w:r w:rsidRPr="00431F84">
                        <w:rPr>
                          <w:rFonts w:cs="Arial"/>
                          <w:b/>
                          <w:color w:val="FFFFFF" w:themeColor="background1"/>
                          <w:sz w:val="16"/>
                          <w:szCs w:val="12"/>
                        </w:rPr>
                        <w:t>- 3 minutes d’un film qui dure au moins 1h30 ,</w:t>
                      </w:r>
                    </w:p>
                    <w:p w:rsidR="00E81188" w:rsidRPr="00431F84" w:rsidRDefault="00E81188" w:rsidP="001E1E6B">
                      <w:pPr>
                        <w:autoSpaceDE w:val="0"/>
                        <w:autoSpaceDN w:val="0"/>
                        <w:adjustRightInd w:val="0"/>
                        <w:rPr>
                          <w:rFonts w:cs="Arial"/>
                          <w:b/>
                          <w:color w:val="FFFFFF" w:themeColor="background1"/>
                          <w:sz w:val="16"/>
                          <w:szCs w:val="12"/>
                        </w:rPr>
                      </w:pPr>
                      <w:r w:rsidRPr="00431F84">
                        <w:rPr>
                          <w:rFonts w:cs="Arial"/>
                          <w:b/>
                          <w:color w:val="FFFFFF" w:themeColor="background1"/>
                          <w:sz w:val="16"/>
                          <w:szCs w:val="12"/>
                        </w:rPr>
                        <w:t>- une dizaine de secondes d’une œuvre  musicale qui dure plus de 5 minutes</w:t>
                      </w:r>
                    </w:p>
                    <w:p w:rsidR="00E81188" w:rsidRPr="00431F84" w:rsidRDefault="00E81188" w:rsidP="001E1E6B">
                      <w:pPr>
                        <w:autoSpaceDE w:val="0"/>
                        <w:autoSpaceDN w:val="0"/>
                        <w:adjustRightInd w:val="0"/>
                        <w:rPr>
                          <w:rFonts w:cs="Arial"/>
                          <w:b/>
                          <w:color w:val="FFFFFF" w:themeColor="background1"/>
                          <w:sz w:val="16"/>
                          <w:szCs w:val="12"/>
                        </w:rPr>
                      </w:pPr>
                      <w:r w:rsidRPr="00431F84">
                        <w:rPr>
                          <w:rFonts w:cs="Arial"/>
                          <w:b/>
                          <w:color w:val="FFFFFF" w:themeColor="background1"/>
                          <w:sz w:val="16"/>
                          <w:szCs w:val="12"/>
                        </w:rPr>
                        <w:t>- moins d’une dizaine de pages d’un ouvrage de 500 pages.</w:t>
                      </w:r>
                    </w:p>
                    <w:p w:rsidR="00E81188" w:rsidRPr="008C3DFB" w:rsidRDefault="00E81188" w:rsidP="001E1E6B">
                      <w:pPr>
                        <w:rPr>
                          <w:rFonts w:cs="Arial"/>
                          <w:sz w:val="12"/>
                          <w:szCs w:val="12"/>
                        </w:rPr>
                      </w:pPr>
                    </w:p>
                  </w:txbxContent>
                </v:textbox>
                <o:callout v:ext="edit" minusy="t"/>
              </v:shape>
            </w:pict>
          </mc:Fallback>
        </mc:AlternateContent>
      </w:r>
      <w:r w:rsidR="00397884">
        <w:rPr>
          <w:rFonts w:cs="Arial"/>
          <w:color w:val="000000"/>
        </w:rPr>
        <w:t xml:space="preserve"> </w:t>
      </w:r>
    </w:p>
    <w:p w:rsidR="001E1E6B" w:rsidRDefault="00590204" w:rsidP="00417A8F">
      <w:pPr>
        <w:keepNext/>
        <w:autoSpaceDE w:val="0"/>
        <w:autoSpaceDN w:val="0"/>
        <w:adjustRightInd w:val="0"/>
        <w:rPr>
          <w:rFonts w:cs="Arial"/>
          <w:color w:val="000000"/>
        </w:rPr>
      </w:pPr>
      <w:r>
        <w:rPr>
          <w:rFonts w:cs="Arial"/>
          <w:b/>
          <w:bCs/>
          <w:noProof/>
          <w:color w:val="000000"/>
          <w:lang w:eastAsia="fr-FR"/>
        </w:rPr>
        <mc:AlternateContent>
          <mc:Choice Requires="wps">
            <w:drawing>
              <wp:anchor distT="0" distB="0" distL="114300" distR="114300" simplePos="0" relativeHeight="251706368" behindDoc="0" locked="0" layoutInCell="1" allowOverlap="1" wp14:anchorId="2DDE2660" wp14:editId="3E72FD3A">
                <wp:simplePos x="0" y="0"/>
                <wp:positionH relativeFrom="column">
                  <wp:posOffset>167005</wp:posOffset>
                </wp:positionH>
                <wp:positionV relativeFrom="paragraph">
                  <wp:posOffset>140970</wp:posOffset>
                </wp:positionV>
                <wp:extent cx="1000125" cy="1301115"/>
                <wp:effectExtent l="171450" t="0" r="28575" b="451485"/>
                <wp:wrapNone/>
                <wp:docPr id="28" name="Légende à une bordure 3 28"/>
                <wp:cNvGraphicFramePr/>
                <a:graphic xmlns:a="http://schemas.openxmlformats.org/drawingml/2006/main">
                  <a:graphicData uri="http://schemas.microsoft.com/office/word/2010/wordprocessingShape">
                    <wps:wsp>
                      <wps:cNvSpPr/>
                      <wps:spPr>
                        <a:xfrm>
                          <a:off x="0" y="0"/>
                          <a:ext cx="1000125" cy="1301115"/>
                        </a:xfrm>
                        <a:prstGeom prst="accentCallout3">
                          <a:avLst>
                            <a:gd name="adj1" fmla="val 18750"/>
                            <a:gd name="adj2" fmla="val -8333"/>
                            <a:gd name="adj3" fmla="val 18750"/>
                            <a:gd name="adj4" fmla="val -16667"/>
                            <a:gd name="adj5" fmla="val 100000"/>
                            <a:gd name="adj6" fmla="val -16667"/>
                            <a:gd name="adj7" fmla="val 133335"/>
                            <a:gd name="adj8" fmla="val 51330"/>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81188" w:rsidRPr="00431F84" w:rsidRDefault="00E81188" w:rsidP="001E1E6B">
                            <w:pPr>
                              <w:jc w:val="center"/>
                              <w:rPr>
                                <w:rFonts w:cs="Arial"/>
                                <w:b/>
                                <w:sz w:val="16"/>
                                <w:szCs w:val="12"/>
                              </w:rPr>
                            </w:pPr>
                            <w:r w:rsidRPr="00431F84">
                              <w:rPr>
                                <w:rFonts w:cs="Arial"/>
                                <w:b/>
                                <w:sz w:val="16"/>
                                <w:szCs w:val="12"/>
                              </w:rPr>
                              <w:t>Les citations ne doivent être présentées de manière brute, ni le support de cours résulter de la compilation de citations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E2660" id="_x0000_t46" coordsize="21600,21600" o:spt="46" adj="23400,24400,25200,21600,25200,4050,23400,4050" path="m@0@1l@2@3@4@5@6@7nfem@6,l@6,21600nfem,l21600,r,21600l,21600ns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accentbar="t" textborder="f"/>
              </v:shapetype>
              <v:shape id="Légende à une bordure 3 28" o:spid="_x0000_s1038" type="#_x0000_t46" style="position:absolute;left:0;text-align:left;margin-left:13.15pt;margin-top:11.1pt;width:78.75pt;height:102.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fzGwMAAAQHAAAOAAAAZHJzL2Uyb0RvYy54bWysVctu2zAQvBfoPxC8JxIlP1IjcmA4SFHA&#10;bYImRc40RdoqKFIlKVvu1/Ta78iPdUnJstokPRS9yHwMZ3eHy/HlVVNKtOPGFlplmJzHGHHFdF6o&#10;TYa/PNycXWBkHVU5lVrxDB+4xVfzt28u99WMJ3qrZc4NAhJlZ/sqw1vnqlkUWbblJbXnuuIKNoU2&#10;JXUwNZsoN3QP7KWMkjieRHtt8spoxq2F1et2E88DvxCcuVshLHdIZhhyc+Frwnftv9H8ks42hlbb&#10;gnVp0H/IoqSFgqA91TV1FNWmeEZVFsxoq4U7Z7qMtBAF46EGqIbEf1Rzv6UVD7WAOLbqZbL/j5Z9&#10;2t0ZVOQZTuCmFC3hjlZPPzdc5Rw9/UC14mgNEteGoxQBBgTbV3YG5+6rO9PNLAx99Y0wpf+FulAT&#10;RD70IvPGIQaLJI5jkowxYrBH0pgQMvas0el4Zax7z3WJ/CDDlDGu3JJKqWuXBpnpbmVd0Dvvkqb5&#10;V4KRKCVc345KRC6m4+P1DjDJEHN2kaZp1wIDTDrEvMIzGmLOyGQymT4ngiIHCUHd8QsZTYag15im&#10;QxCBrNOgGfTbIG+4wFO4MaBCNNC1UwtGR2W9dFbLIr8ppAwT/+D4UhoE4mXYNUnQWdblR523a5NT&#10;/rAMz6pdHh2XgT48W88SrnMQIPI903ZJGLmD5D6sVJ+5gPaDvmgD9gwteXv1JORitxR6MqQ3fjVm&#10;IPTMAgrruTuC32s8cre91+H9UR58oz8ct9H/drg/ESJr5frDZaG0eYlAOtJ1vWjxINlAGj90zboJ&#10;T5MkHuqX1jo/wHs1ujUyW7GbAt7Iilp3Rw20PngcuLG7hY+Qep9h3Y0w2mrz/aV1jwdDgV2M9uCE&#10;Gbbfamo4RvKDAqt5R0Yjb51hMhpPE5iY4c56uKPqcqmhg+AxQnZh6PFOHofC6PIRHGXho8IWVQxi&#10;Z5g5c5wsXevQYPuMLxYBBnZZUbdS9xXz5F5o38wPzSM1VWcUDjzmkz66Ztf37fWesP6k0ovaaVE4&#10;v3nStZuA1Yb+7f4WvJcP5wF1+vOa/wIAAP//AwBQSwMEFAAGAAgAAAAhAMWs1xLdAAAACQEAAA8A&#10;AABkcnMvZG93bnJldi54bWxMjzFPwzAQhXck/oN1lVgQdZqKtkrjVAiJrQO0HRjd+JpEsc9R7Cbh&#10;33OZYDrdvad338sPk7NiwD40nhSslgkIpNKbhioFl/PHyw5EiJqMtp5QwQ8GOBSPD7nOjB/pC4dT&#10;rASHUMi0gjrGLpMylDU6HZa+Q2Lt5nunI699JU2vRw53VqZJspFON8Qfat3he41le7o7Be7Yvrax&#10;297O9bd9tsdmtIP5VOppMb3tQUSc4p8ZZnxGh4KZrv5OJgirIN2s2ckzTUHM+m7NVa7zYbsCWeTy&#10;f4PiFwAA//8DAFBLAQItABQABgAIAAAAIQC2gziS/gAAAOEBAAATAAAAAAAAAAAAAAAAAAAAAABb&#10;Q29udGVudF9UeXBlc10ueG1sUEsBAi0AFAAGAAgAAAAhADj9If/WAAAAlAEAAAsAAAAAAAAAAAAA&#10;AAAALwEAAF9yZWxzLy5yZWxzUEsBAi0AFAAGAAgAAAAhAKQhR/MbAwAABAcAAA4AAAAAAAAAAAAA&#10;AAAALgIAAGRycy9lMm9Eb2MueG1sUEsBAi0AFAAGAAgAAAAhAMWs1xLdAAAACQEAAA8AAAAAAAAA&#10;AAAAAAAAdQUAAGRycy9kb3ducmV2LnhtbFBLBQYAAAAABAAEAPMAAAB/BgAAAAA=&#10;" adj="11087,28800,-3600,,-3600,,-1800" fillcolor="#548dd4 [1951]" strokecolor="#243f60 [1604]" strokeweight="2pt">
                <v:textbox>
                  <w:txbxContent>
                    <w:p w:rsidR="00E81188" w:rsidRPr="00431F84" w:rsidRDefault="00E81188" w:rsidP="001E1E6B">
                      <w:pPr>
                        <w:jc w:val="center"/>
                        <w:rPr>
                          <w:rFonts w:cs="Arial"/>
                          <w:b/>
                          <w:sz w:val="16"/>
                          <w:szCs w:val="12"/>
                        </w:rPr>
                      </w:pPr>
                      <w:r w:rsidRPr="00431F84">
                        <w:rPr>
                          <w:rFonts w:cs="Arial"/>
                          <w:b/>
                          <w:sz w:val="16"/>
                          <w:szCs w:val="12"/>
                        </w:rPr>
                        <w:t>Les citations ne doivent être présentées de manière brute, ni le support de cours résulter de la compilation de citations</w:t>
                      </w:r>
                    </w:p>
                  </w:txbxContent>
                </v:textbox>
                <o:callout v:ext="edit" minusx="t" minusy="t"/>
              </v:shape>
            </w:pict>
          </mc:Fallback>
        </mc:AlternateContent>
      </w:r>
    </w:p>
    <w:p w:rsidR="001E1E6B" w:rsidRPr="00DB2C77" w:rsidRDefault="001E1E6B" w:rsidP="00417A8F">
      <w:pPr>
        <w:keepNext/>
        <w:autoSpaceDE w:val="0"/>
        <w:autoSpaceDN w:val="0"/>
        <w:adjustRightInd w:val="0"/>
        <w:rPr>
          <w:rFonts w:cs="Arial"/>
          <w:color w:val="000000"/>
        </w:rPr>
      </w:pPr>
    </w:p>
    <w:p w:rsidR="001E1E6B" w:rsidRDefault="001E1E6B" w:rsidP="00417A8F">
      <w:pPr>
        <w:keepNext/>
        <w:autoSpaceDE w:val="0"/>
        <w:autoSpaceDN w:val="0"/>
        <w:adjustRightInd w:val="0"/>
        <w:rPr>
          <w:rFonts w:cs="Arial"/>
          <w:b/>
          <w:bCs/>
          <w:color w:val="000000"/>
        </w:rPr>
      </w:pPr>
      <w:r>
        <w:rPr>
          <w:rFonts w:cs="Arial"/>
          <w:b/>
          <w:bCs/>
          <w:noProof/>
          <w:color w:val="000000"/>
          <w:lang w:eastAsia="fr-FR"/>
        </w:rPr>
        <w:drawing>
          <wp:inline distT="0" distB="0" distL="0" distR="0" wp14:anchorId="5C69776E" wp14:editId="55179D3D">
            <wp:extent cx="5486400" cy="4476750"/>
            <wp:effectExtent l="0" t="0" r="0" b="19050"/>
            <wp:docPr id="21" name="Diagramme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9" r:lo="rId100" r:qs="rId101" r:cs="rId102"/>
              </a:graphicData>
            </a:graphic>
          </wp:inline>
        </w:drawing>
      </w:r>
    </w:p>
    <w:p w:rsidR="00397884" w:rsidRDefault="00397884" w:rsidP="00417A8F">
      <w:pPr>
        <w:keepNext/>
        <w:autoSpaceDE w:val="0"/>
        <w:autoSpaceDN w:val="0"/>
        <w:adjustRightInd w:val="0"/>
        <w:rPr>
          <w:rFonts w:cs="Arial"/>
          <w:color w:val="000000"/>
        </w:rPr>
      </w:pPr>
    </w:p>
    <w:p w:rsidR="005F4098" w:rsidRPr="00DB2C77" w:rsidRDefault="005F4098" w:rsidP="005F4098">
      <w:pPr>
        <w:autoSpaceDE w:val="0"/>
        <w:autoSpaceDN w:val="0"/>
        <w:adjustRightInd w:val="0"/>
        <w:rPr>
          <w:rFonts w:cs="Arial"/>
          <w:color w:val="000000"/>
        </w:rPr>
      </w:pPr>
    </w:p>
    <w:p w:rsidR="005F4098" w:rsidRPr="00D3429E" w:rsidRDefault="005F4098" w:rsidP="00DF0367">
      <w:pPr>
        <w:autoSpaceDE w:val="0"/>
        <w:autoSpaceDN w:val="0"/>
        <w:adjustRightInd w:val="0"/>
        <w:rPr>
          <w:rFonts w:cs="Arial"/>
          <w:b/>
          <w:bCs/>
          <w:color w:val="000000"/>
        </w:rPr>
      </w:pPr>
    </w:p>
    <w:p w:rsidR="00DF08A7" w:rsidRDefault="00DF08A7" w:rsidP="00DF0367">
      <w:pPr>
        <w:autoSpaceDE w:val="0"/>
        <w:autoSpaceDN w:val="0"/>
        <w:adjustRightInd w:val="0"/>
        <w:rPr>
          <w:rFonts w:cs="Arial"/>
          <w:b/>
          <w:bCs/>
          <w:color w:val="000000"/>
        </w:rPr>
      </w:pPr>
    </w:p>
    <w:p w:rsidR="00E51666" w:rsidRDefault="00E51666" w:rsidP="005B74C9">
      <w:pPr>
        <w:rPr>
          <w:lang w:eastAsia="fr-FR"/>
        </w:rPr>
      </w:pPr>
      <w:r>
        <w:rPr>
          <w:lang w:eastAsia="fr-FR"/>
        </w:rPr>
        <w:t>Même si c</w:t>
      </w:r>
      <w:r w:rsidR="00EC48E0" w:rsidRPr="00A05907">
        <w:rPr>
          <w:lang w:eastAsia="fr-FR"/>
        </w:rPr>
        <w:t>ette exception a été conçue par</w:t>
      </w:r>
      <w:r w:rsidR="003F686B">
        <w:rPr>
          <w:lang w:eastAsia="fr-FR"/>
        </w:rPr>
        <w:t xml:space="preserve"> le législateur au regard</w:t>
      </w:r>
      <w:r w:rsidR="00EC48E0" w:rsidRPr="00A05907">
        <w:rPr>
          <w:lang w:eastAsia="fr-FR"/>
        </w:rPr>
        <w:t xml:space="preserve"> des </w:t>
      </w:r>
      <w:r w:rsidR="003F686B">
        <w:rPr>
          <w:lang w:eastAsia="fr-FR"/>
        </w:rPr>
        <w:t>œuvres</w:t>
      </w:r>
      <w:r w:rsidR="00EC48E0" w:rsidRPr="00A05907">
        <w:rPr>
          <w:lang w:eastAsia="fr-FR"/>
        </w:rPr>
        <w:t xml:space="preserve"> </w:t>
      </w:r>
      <w:r w:rsidR="003F686B">
        <w:rPr>
          <w:lang w:eastAsia="fr-FR"/>
        </w:rPr>
        <w:t>« </w:t>
      </w:r>
      <w:r w:rsidR="00EC48E0" w:rsidRPr="00A05907">
        <w:rPr>
          <w:lang w:eastAsia="fr-FR"/>
        </w:rPr>
        <w:t>littéraires</w:t>
      </w:r>
      <w:r w:rsidR="003F686B">
        <w:rPr>
          <w:lang w:eastAsia="fr-FR"/>
        </w:rPr>
        <w:t> »</w:t>
      </w:r>
      <w:r w:rsidR="00EC48E0" w:rsidRPr="00A05907">
        <w:rPr>
          <w:lang w:eastAsia="fr-FR"/>
        </w:rPr>
        <w:t xml:space="preserve">, </w:t>
      </w:r>
      <w:r w:rsidR="003F686B">
        <w:rPr>
          <w:lang w:eastAsia="fr-FR"/>
        </w:rPr>
        <w:t>sa mise en</w:t>
      </w:r>
      <w:r>
        <w:rPr>
          <w:lang w:eastAsia="fr-FR"/>
        </w:rPr>
        <w:t xml:space="preserve"> pratique</w:t>
      </w:r>
      <w:r w:rsidR="003F686B">
        <w:rPr>
          <w:lang w:eastAsia="fr-FR"/>
        </w:rPr>
        <w:t xml:space="preserve"> pour les œuvres musicales ou audiovisuelles est </w:t>
      </w:r>
      <w:r w:rsidRPr="00E51666">
        <w:rPr>
          <w:i/>
          <w:lang w:eastAsia="fr-FR"/>
        </w:rPr>
        <w:t>a priori</w:t>
      </w:r>
      <w:r>
        <w:rPr>
          <w:lang w:eastAsia="fr-FR"/>
        </w:rPr>
        <w:t xml:space="preserve"> envisa</w:t>
      </w:r>
      <w:r w:rsidR="00D3429E">
        <w:rPr>
          <w:lang w:eastAsia="fr-FR"/>
        </w:rPr>
        <w:t>geable.</w:t>
      </w:r>
    </w:p>
    <w:p w:rsidR="00D3429E" w:rsidRDefault="00D3429E" w:rsidP="005B74C9">
      <w:pPr>
        <w:rPr>
          <w:lang w:eastAsia="fr-FR"/>
        </w:rPr>
      </w:pPr>
    </w:p>
    <w:p w:rsidR="003D59E4" w:rsidRPr="000A59AE" w:rsidRDefault="005B74C9" w:rsidP="007E0D3B">
      <w:pPr>
        <w:autoSpaceDE w:val="0"/>
        <w:autoSpaceDN w:val="0"/>
        <w:adjustRightInd w:val="0"/>
        <w:ind w:left="708"/>
        <w:rPr>
          <w:rFonts w:cs="Arial"/>
          <w:b/>
          <w:i/>
        </w:rPr>
      </w:pPr>
      <w:r w:rsidRPr="000A59AE">
        <w:rPr>
          <w:rFonts w:cs="Arial"/>
          <w:b/>
          <w:i/>
          <w:szCs w:val="32"/>
        </w:rPr>
        <w:sym w:font="Wingdings" w:char="F046"/>
      </w:r>
      <w:r w:rsidR="003D59E4" w:rsidRPr="000A59AE">
        <w:rPr>
          <w:rFonts w:cs="Arial"/>
          <w:b/>
          <w:i/>
        </w:rPr>
        <w:t xml:space="preserve"> La source de la copie doit cependant être licite (CD ou DVD acheté dans le commerce, téléchargement légal sur un site ou diffusion par une chaîne de télévision)</w:t>
      </w:r>
      <w:r w:rsidR="00D3429E" w:rsidRPr="000A59AE">
        <w:rPr>
          <w:rFonts w:cs="Arial"/>
          <w:b/>
          <w:i/>
        </w:rPr>
        <w:t>.</w:t>
      </w:r>
    </w:p>
    <w:p w:rsidR="00D3429E" w:rsidRPr="000A59AE" w:rsidRDefault="00D3429E" w:rsidP="007E0D3B">
      <w:pPr>
        <w:autoSpaceDE w:val="0"/>
        <w:autoSpaceDN w:val="0"/>
        <w:adjustRightInd w:val="0"/>
        <w:ind w:left="708"/>
        <w:rPr>
          <w:rFonts w:cs="Arial"/>
          <w:b/>
          <w:i/>
        </w:rPr>
      </w:pPr>
    </w:p>
    <w:p w:rsidR="00DF6F92" w:rsidRPr="000A59AE" w:rsidRDefault="00E51666" w:rsidP="005B74C9">
      <w:pPr>
        <w:autoSpaceDE w:val="0"/>
        <w:autoSpaceDN w:val="0"/>
        <w:adjustRightInd w:val="0"/>
        <w:ind w:left="708"/>
        <w:rPr>
          <w:rFonts w:cs="Arial"/>
          <w:b/>
          <w:i/>
          <w:szCs w:val="32"/>
        </w:rPr>
      </w:pPr>
      <w:r w:rsidRPr="000A59AE">
        <w:rPr>
          <w:rFonts w:cs="Arial"/>
          <w:b/>
          <w:i/>
          <w:szCs w:val="32"/>
        </w:rPr>
        <w:sym w:font="Wingdings" w:char="F046"/>
      </w:r>
      <w:r w:rsidR="005B74C9" w:rsidRPr="000A59AE">
        <w:rPr>
          <w:rFonts w:cs="Arial"/>
          <w:b/>
          <w:i/>
          <w:szCs w:val="32"/>
        </w:rPr>
        <w:t xml:space="preserve"> </w:t>
      </w:r>
      <w:r w:rsidR="003D59E4" w:rsidRPr="000A59AE">
        <w:rPr>
          <w:rFonts w:cs="Arial"/>
          <w:b/>
          <w:i/>
          <w:szCs w:val="32"/>
        </w:rPr>
        <w:t>Il est à noter que</w:t>
      </w:r>
      <w:r w:rsidRPr="000A59AE">
        <w:rPr>
          <w:rFonts w:cs="Arial"/>
          <w:b/>
          <w:i/>
          <w:szCs w:val="32"/>
        </w:rPr>
        <w:t xml:space="preserve"> la condition de brièveté ne saurait </w:t>
      </w:r>
      <w:r w:rsidR="003D59E4" w:rsidRPr="000A59AE">
        <w:rPr>
          <w:rFonts w:cs="Arial"/>
          <w:b/>
          <w:i/>
          <w:szCs w:val="32"/>
        </w:rPr>
        <w:t xml:space="preserve">en revanche </w:t>
      </w:r>
      <w:r w:rsidRPr="000A59AE">
        <w:rPr>
          <w:rFonts w:cs="Arial"/>
          <w:b/>
          <w:i/>
          <w:szCs w:val="32"/>
        </w:rPr>
        <w:t>s</w:t>
      </w:r>
      <w:r w:rsidR="00E6421B" w:rsidRPr="000A59AE">
        <w:rPr>
          <w:rFonts w:cs="Arial"/>
          <w:b/>
          <w:i/>
          <w:szCs w:val="32"/>
        </w:rPr>
        <w:t>’appliquer aux images fixes</w:t>
      </w:r>
      <w:r w:rsidR="00D3429E" w:rsidRPr="000A59AE">
        <w:rPr>
          <w:rFonts w:cs="Arial"/>
          <w:b/>
          <w:i/>
          <w:szCs w:val="32"/>
        </w:rPr>
        <w:t xml:space="preserve"> (tableaux, photographies, etc.)</w:t>
      </w:r>
      <w:r w:rsidRPr="000A59AE">
        <w:rPr>
          <w:rFonts w:cs="Arial"/>
          <w:b/>
          <w:i/>
          <w:szCs w:val="32"/>
        </w:rPr>
        <w:t>, le zoom ou la réduction d’une image fixe pouvant dénaturer l’œuvre et porter atteinte au droit moral de l’auteur</w:t>
      </w:r>
      <w:r w:rsidR="00EC48E0" w:rsidRPr="000A59AE">
        <w:rPr>
          <w:rFonts w:cs="Arial"/>
          <w:b/>
          <w:i/>
          <w:szCs w:val="32"/>
        </w:rPr>
        <w:t>.</w:t>
      </w:r>
    </w:p>
    <w:p w:rsidR="003D59E4" w:rsidRDefault="003D59E4" w:rsidP="003D59E4">
      <w:pPr>
        <w:autoSpaceDE w:val="0"/>
        <w:autoSpaceDN w:val="0"/>
        <w:adjustRightInd w:val="0"/>
        <w:rPr>
          <w:rFonts w:cs="Arial"/>
          <w:i/>
        </w:rPr>
      </w:pPr>
    </w:p>
    <w:p w:rsidR="00C96BB9" w:rsidRPr="00BE4B96" w:rsidRDefault="00C96BB9" w:rsidP="00C96BB9">
      <w:pPr>
        <w:autoSpaceDE w:val="0"/>
        <w:autoSpaceDN w:val="0"/>
        <w:adjustRightInd w:val="0"/>
        <w:ind w:left="708"/>
        <w:rPr>
          <w:rFonts w:cs="Arial"/>
          <w:b/>
          <w:i/>
          <w:szCs w:val="32"/>
        </w:rPr>
      </w:pPr>
      <w:r w:rsidRPr="00BE4B96">
        <w:rPr>
          <w:rFonts w:cs="Arial"/>
          <w:b/>
          <w:i/>
          <w:szCs w:val="32"/>
        </w:rPr>
        <w:sym w:font="Wingdings" w:char="F046"/>
      </w:r>
      <w:r w:rsidRPr="00BE4B96">
        <w:rPr>
          <w:rFonts w:cs="Arial"/>
          <w:b/>
          <w:i/>
          <w:szCs w:val="32"/>
        </w:rPr>
        <w:t xml:space="preserve"> </w:t>
      </w:r>
      <w:r>
        <w:rPr>
          <w:rFonts w:cs="Arial"/>
          <w:b/>
          <w:i/>
          <w:szCs w:val="32"/>
        </w:rPr>
        <w:t>Par ailleurs il a été jugé que la reproduction d’une case d’une pla</w:t>
      </w:r>
      <w:r w:rsidR="007B75A1">
        <w:rPr>
          <w:rFonts w:cs="Arial"/>
          <w:b/>
          <w:i/>
          <w:szCs w:val="32"/>
        </w:rPr>
        <w:t>n</w:t>
      </w:r>
      <w:r>
        <w:rPr>
          <w:rFonts w:cs="Arial"/>
          <w:b/>
          <w:i/>
          <w:szCs w:val="32"/>
        </w:rPr>
        <w:t>che de bande dessinée ne constitue pas une courte citation dans la mesure où la</w:t>
      </w:r>
      <w:r w:rsidR="007B75A1">
        <w:rPr>
          <w:rFonts w:cs="Arial"/>
          <w:b/>
          <w:i/>
          <w:szCs w:val="32"/>
        </w:rPr>
        <w:t xml:space="preserve"> case en question</w:t>
      </w:r>
      <w:r>
        <w:rPr>
          <w:rFonts w:cs="Arial"/>
          <w:b/>
          <w:i/>
          <w:szCs w:val="32"/>
        </w:rPr>
        <w:t xml:space="preserve"> constitue une œuvre à part entière</w:t>
      </w:r>
      <w:r w:rsidR="007B75A1">
        <w:rPr>
          <w:rFonts w:cs="Arial"/>
          <w:b/>
          <w:i/>
          <w:szCs w:val="32"/>
        </w:rPr>
        <w:t>.</w:t>
      </w:r>
    </w:p>
    <w:p w:rsidR="00597796" w:rsidRPr="003D59E4" w:rsidRDefault="00597796" w:rsidP="003D59E4">
      <w:pPr>
        <w:autoSpaceDE w:val="0"/>
        <w:autoSpaceDN w:val="0"/>
        <w:adjustRightInd w:val="0"/>
        <w:rPr>
          <w:rFonts w:cs="Arial"/>
          <w:i/>
        </w:rPr>
      </w:pPr>
    </w:p>
    <w:p w:rsidR="005F4098" w:rsidRPr="008618BE" w:rsidRDefault="00E51666" w:rsidP="005B74C9">
      <w:pPr>
        <w:rPr>
          <w:lang w:eastAsia="fr-FR"/>
        </w:rPr>
      </w:pPr>
      <w:r w:rsidRPr="00E51666">
        <w:rPr>
          <w:lang w:eastAsia="fr-FR"/>
        </w:rPr>
        <w:t xml:space="preserve">Pour ce qui concerne </w:t>
      </w:r>
      <w:r w:rsidRPr="00E51666">
        <w:rPr>
          <w:b/>
          <w:i/>
          <w:lang w:eastAsia="fr-FR"/>
        </w:rPr>
        <w:t>l’exception d’analyse</w:t>
      </w:r>
      <w:r w:rsidR="008618BE">
        <w:rPr>
          <w:lang w:eastAsia="fr-FR"/>
        </w:rPr>
        <w:t>, la jurisprudence admet des reproductions très substantielles à des fins de critique serrée, tant que l’emprunt ne dispense pas pour autant de recourir à l’œuvre première. Cependant</w:t>
      </w:r>
      <w:r w:rsidR="00597796">
        <w:rPr>
          <w:lang w:eastAsia="fr-FR"/>
        </w:rPr>
        <w:t>,</w:t>
      </w:r>
      <w:r w:rsidR="008618BE">
        <w:rPr>
          <w:lang w:eastAsia="fr-FR"/>
        </w:rPr>
        <w:t xml:space="preserve"> cette limite, qui tend à étendre le monopole de l’auteur aux idées contenues dans l’œuvre, ne paraît pas devoir concerner </w:t>
      </w:r>
      <w:r w:rsidR="00DF6F92" w:rsidRPr="00FC3E2B">
        <w:rPr>
          <w:lang w:eastAsia="fr-FR"/>
        </w:rPr>
        <w:t>les œuvres de caractère scienti</w:t>
      </w:r>
      <w:r w:rsidR="008618BE">
        <w:rPr>
          <w:lang w:eastAsia="fr-FR"/>
        </w:rPr>
        <w:t>fique</w:t>
      </w:r>
      <w:r w:rsidR="00597796">
        <w:rPr>
          <w:lang w:eastAsia="fr-FR"/>
        </w:rPr>
        <w:t>,</w:t>
      </w:r>
      <w:r w:rsidR="008618BE">
        <w:rPr>
          <w:lang w:eastAsia="fr-FR"/>
        </w:rPr>
        <w:t xml:space="preserve"> où la part d’originalité</w:t>
      </w:r>
      <w:r w:rsidR="00DF6F92" w:rsidRPr="00FC3E2B">
        <w:rPr>
          <w:lang w:eastAsia="fr-FR"/>
        </w:rPr>
        <w:t xml:space="preserve"> </w:t>
      </w:r>
      <w:r w:rsidR="008618BE">
        <w:rPr>
          <w:lang w:eastAsia="fr-FR"/>
        </w:rPr>
        <w:t xml:space="preserve">de l’œuvre </w:t>
      </w:r>
      <w:r w:rsidR="00DF6F92" w:rsidRPr="00FC3E2B">
        <w:rPr>
          <w:lang w:eastAsia="fr-FR"/>
        </w:rPr>
        <w:t>est souvent très faible</w:t>
      </w:r>
      <w:r w:rsidR="00597796">
        <w:rPr>
          <w:lang w:eastAsia="fr-FR"/>
        </w:rPr>
        <w:t>,</w:t>
      </w:r>
      <w:r w:rsidR="00DF6F92" w:rsidRPr="00FC3E2B">
        <w:rPr>
          <w:lang w:eastAsia="fr-FR"/>
        </w:rPr>
        <w:t xml:space="preserve"> et qui valent surtout par</w:t>
      </w:r>
      <w:r w:rsidR="008618BE">
        <w:rPr>
          <w:lang w:eastAsia="fr-FR"/>
        </w:rPr>
        <w:t xml:space="preserve"> la substance des développements</w:t>
      </w:r>
      <w:r w:rsidR="00597796">
        <w:rPr>
          <w:lang w:eastAsia="fr-FR"/>
        </w:rPr>
        <w:t>.</w:t>
      </w:r>
    </w:p>
    <w:p w:rsidR="00DF0367" w:rsidRDefault="00DF0367" w:rsidP="00DF0367">
      <w:pPr>
        <w:autoSpaceDE w:val="0"/>
        <w:autoSpaceDN w:val="0"/>
        <w:adjustRightInd w:val="0"/>
        <w:rPr>
          <w:rFonts w:cs="Arial"/>
          <w:b/>
          <w:bCs/>
        </w:rPr>
      </w:pPr>
    </w:p>
    <w:p w:rsidR="00D7373B" w:rsidRDefault="00D7373B" w:rsidP="00D7373B">
      <w:pPr>
        <w:ind w:left="1416" w:firstLine="708"/>
        <w:rPr>
          <w:rFonts w:ascii="Arial Narrow" w:hAnsi="Arial Narrow" w:cs="Arial"/>
          <w:b/>
          <w:i/>
          <w:smallCaps/>
          <w:sz w:val="28"/>
          <w:szCs w:val="28"/>
        </w:rPr>
      </w:pPr>
      <w:r>
        <w:rPr>
          <w:rFonts w:ascii="Arial Narrow" w:hAnsi="Arial Narrow" w:cs="Arial"/>
          <w:b/>
          <w:smallCaps/>
          <w:sz w:val="32"/>
          <w:szCs w:val="32"/>
        </w:rPr>
        <w:sym w:font="Wingdings" w:char="F0A7"/>
      </w:r>
      <w:r w:rsidR="00D3083C">
        <w:rPr>
          <w:rFonts w:ascii="Arial Narrow" w:hAnsi="Arial Narrow" w:cs="Arial"/>
          <w:b/>
          <w:smallCaps/>
          <w:sz w:val="32"/>
          <w:szCs w:val="32"/>
        </w:rPr>
        <w:t xml:space="preserve"> </w:t>
      </w:r>
      <w:r w:rsidR="00D3083C" w:rsidRPr="006D6B13">
        <w:rPr>
          <w:rFonts w:ascii="Arial Narrow" w:hAnsi="Arial Narrow" w:cs="Arial"/>
          <w:b/>
          <w:i/>
          <w:smallCaps/>
          <w:sz w:val="28"/>
          <w:szCs w:val="28"/>
        </w:rPr>
        <w:t>Ex</w:t>
      </w:r>
      <w:r w:rsidR="00D3083C">
        <w:rPr>
          <w:rFonts w:ascii="Arial Narrow" w:hAnsi="Arial Narrow" w:cs="Arial"/>
          <w:b/>
          <w:i/>
          <w:smallCaps/>
          <w:sz w:val="28"/>
          <w:szCs w:val="28"/>
        </w:rPr>
        <w:t>ception de « revue de presse »</w:t>
      </w:r>
    </w:p>
    <w:p w:rsidR="00D7373B" w:rsidRDefault="00D7373B" w:rsidP="00D7373B">
      <w:pPr>
        <w:autoSpaceDE w:val="0"/>
        <w:autoSpaceDN w:val="0"/>
        <w:adjustRightInd w:val="0"/>
        <w:rPr>
          <w:rFonts w:cs="Arial"/>
        </w:rPr>
      </w:pPr>
    </w:p>
    <w:p w:rsidR="00D7373B" w:rsidRDefault="00D7373B" w:rsidP="00D7373B">
      <w:pPr>
        <w:autoSpaceDE w:val="0"/>
        <w:autoSpaceDN w:val="0"/>
        <w:adjustRightInd w:val="0"/>
        <w:rPr>
          <w:rFonts w:eastAsia="Times New Roman" w:cs="Arial"/>
          <w:color w:val="000000"/>
          <w:lang w:eastAsia="fr-FR"/>
        </w:rPr>
      </w:pPr>
      <w:r w:rsidRPr="00D7373B">
        <w:rPr>
          <w:rFonts w:eastAsia="Times New Roman" w:cs="Arial"/>
          <w:color w:val="000000"/>
          <w:lang w:eastAsia="fr-FR"/>
        </w:rPr>
        <w:t>Sous la même condition relative à l'indication du no</w:t>
      </w:r>
      <w:r>
        <w:rPr>
          <w:rFonts w:eastAsia="Times New Roman" w:cs="Arial"/>
          <w:color w:val="000000"/>
          <w:lang w:eastAsia="fr-FR"/>
        </w:rPr>
        <w:t xml:space="preserve">m de l'auteur et de la source, le droit de la propriété intellectuelle </w:t>
      </w:r>
      <w:r w:rsidRPr="00D7373B">
        <w:rPr>
          <w:rFonts w:eastAsia="Times New Roman" w:cs="Arial"/>
          <w:color w:val="000000"/>
          <w:lang w:eastAsia="fr-FR"/>
        </w:rPr>
        <w:t>fait é</w:t>
      </w:r>
      <w:r>
        <w:rPr>
          <w:rFonts w:eastAsia="Times New Roman" w:cs="Arial"/>
          <w:color w:val="000000"/>
          <w:lang w:eastAsia="fr-FR"/>
        </w:rPr>
        <w:t xml:space="preserve">chapper au monopole d’exploitation des titulaires les </w:t>
      </w:r>
      <w:r w:rsidRPr="000A59AE">
        <w:rPr>
          <w:rFonts w:eastAsia="Times New Roman" w:cs="Arial"/>
          <w:b/>
          <w:color w:val="000000"/>
          <w:lang w:eastAsia="fr-FR"/>
        </w:rPr>
        <w:t>« </w:t>
      </w:r>
      <w:r w:rsidRPr="000A59AE">
        <w:rPr>
          <w:rFonts w:eastAsia="Times New Roman" w:cs="Arial"/>
          <w:b/>
          <w:iCs/>
          <w:color w:val="000000"/>
          <w:lang w:eastAsia="fr-FR"/>
        </w:rPr>
        <w:t>revues de presse</w:t>
      </w:r>
      <w:r w:rsidR="00D53538" w:rsidRPr="000A59AE">
        <w:rPr>
          <w:rFonts w:eastAsia="Times New Roman" w:cs="Arial"/>
          <w:b/>
          <w:iCs/>
          <w:color w:val="000000"/>
          <w:lang w:eastAsia="fr-FR"/>
        </w:rPr>
        <w:fldChar w:fldCharType="begin"/>
      </w:r>
      <w:r w:rsidR="00D53538" w:rsidRPr="000A59AE">
        <w:rPr>
          <w:b/>
        </w:rPr>
        <w:instrText xml:space="preserve"> XE "</w:instrText>
      </w:r>
      <w:r w:rsidR="005367EB" w:rsidRPr="000A59AE">
        <w:rPr>
          <w:rFonts w:eastAsia="Times New Roman" w:cs="Arial"/>
          <w:b/>
          <w:iCs/>
          <w:color w:val="000000"/>
          <w:lang w:eastAsia="fr-FR"/>
        </w:rPr>
        <w:instrText>R</w:instrText>
      </w:r>
      <w:r w:rsidR="00D53538" w:rsidRPr="000A59AE">
        <w:rPr>
          <w:rFonts w:eastAsia="Times New Roman" w:cs="Arial"/>
          <w:b/>
          <w:iCs/>
          <w:color w:val="000000"/>
          <w:lang w:eastAsia="fr-FR"/>
        </w:rPr>
        <w:instrText>evues de presse</w:instrText>
      </w:r>
      <w:r w:rsidR="00D53538" w:rsidRPr="000A59AE">
        <w:rPr>
          <w:b/>
        </w:rPr>
        <w:instrText>" \t "</w:instrText>
      </w:r>
      <w:r w:rsidR="00D53538" w:rsidRPr="000A59AE">
        <w:rPr>
          <w:rFonts w:asciiTheme="minorHAnsi" w:hAnsiTheme="minorHAnsi"/>
          <w:b/>
          <w:i/>
        </w:rPr>
        <w:instrText>Voir</w:instrText>
      </w:r>
      <w:r w:rsidR="00D53538" w:rsidRPr="000A59AE">
        <w:rPr>
          <w:rFonts w:asciiTheme="minorHAnsi" w:hAnsiTheme="minorHAnsi"/>
          <w:b/>
        </w:rPr>
        <w:instrText xml:space="preserve"> Exception</w:instrText>
      </w:r>
      <w:r w:rsidR="00D53538" w:rsidRPr="000A59AE">
        <w:rPr>
          <w:b/>
        </w:rPr>
        <w:instrText xml:space="preserve">" </w:instrText>
      </w:r>
      <w:r w:rsidR="00D53538" w:rsidRPr="000A59AE">
        <w:rPr>
          <w:rFonts w:eastAsia="Times New Roman" w:cs="Arial"/>
          <w:b/>
          <w:iCs/>
          <w:color w:val="000000"/>
          <w:lang w:eastAsia="fr-FR"/>
        </w:rPr>
        <w:fldChar w:fldCharType="end"/>
      </w:r>
      <w:r w:rsidR="00D53538" w:rsidRPr="000A59AE">
        <w:rPr>
          <w:rFonts w:eastAsia="Times New Roman" w:cs="Arial"/>
          <w:b/>
          <w:iCs/>
          <w:color w:val="000000"/>
          <w:lang w:eastAsia="fr-FR"/>
        </w:rPr>
        <w:fldChar w:fldCharType="begin"/>
      </w:r>
      <w:r w:rsidR="00D53538" w:rsidRPr="000A59AE">
        <w:rPr>
          <w:b/>
        </w:rPr>
        <w:instrText xml:space="preserve"> XE "Exception:Exception de revues de presse" </w:instrText>
      </w:r>
      <w:r w:rsidR="00D53538" w:rsidRPr="000A59AE">
        <w:rPr>
          <w:rFonts w:eastAsia="Times New Roman" w:cs="Arial"/>
          <w:b/>
          <w:iCs/>
          <w:color w:val="000000"/>
          <w:lang w:eastAsia="fr-FR"/>
        </w:rPr>
        <w:fldChar w:fldCharType="end"/>
      </w:r>
      <w:r w:rsidRPr="000A59AE">
        <w:rPr>
          <w:rFonts w:eastAsia="Times New Roman" w:cs="Arial"/>
          <w:b/>
          <w:iCs/>
          <w:color w:val="000000"/>
          <w:lang w:eastAsia="fr-FR"/>
        </w:rPr>
        <w:t> »</w:t>
      </w:r>
      <w:r w:rsidR="00597796">
        <w:rPr>
          <w:rFonts w:eastAsia="Times New Roman" w:cs="Arial"/>
          <w:color w:val="000000"/>
          <w:lang w:eastAsia="fr-FR"/>
        </w:rPr>
        <w:t>, c</w:t>
      </w:r>
      <w:r>
        <w:rPr>
          <w:rFonts w:eastAsia="Times New Roman" w:cs="Arial"/>
          <w:color w:val="000000"/>
          <w:lang w:eastAsia="fr-FR"/>
        </w:rPr>
        <w:t>’est-à-dire</w:t>
      </w:r>
      <w:r w:rsidR="00597796">
        <w:rPr>
          <w:rFonts w:eastAsia="Times New Roman" w:cs="Arial"/>
          <w:color w:val="000000"/>
          <w:lang w:eastAsia="fr-FR"/>
        </w:rPr>
        <w:t>,</w:t>
      </w:r>
      <w:r>
        <w:rPr>
          <w:rFonts w:eastAsia="Times New Roman" w:cs="Arial"/>
          <w:color w:val="000000"/>
          <w:lang w:eastAsia="fr-FR"/>
        </w:rPr>
        <w:t xml:space="preserve"> d’après la jurisprudence</w:t>
      </w:r>
      <w:r w:rsidR="00597796">
        <w:rPr>
          <w:rFonts w:eastAsia="Times New Roman" w:cs="Arial"/>
          <w:color w:val="000000"/>
          <w:lang w:eastAsia="fr-FR"/>
        </w:rPr>
        <w:t>,</w:t>
      </w:r>
      <w:r>
        <w:rPr>
          <w:rFonts w:eastAsia="Times New Roman" w:cs="Arial"/>
          <w:color w:val="000000"/>
          <w:lang w:eastAsia="fr-FR"/>
        </w:rPr>
        <w:t xml:space="preserve"> les </w:t>
      </w:r>
      <w:r w:rsidRPr="00D7373B">
        <w:rPr>
          <w:rFonts w:eastAsia="Times New Roman" w:cs="Arial"/>
          <w:color w:val="000000"/>
          <w:lang w:eastAsia="fr-FR"/>
        </w:rPr>
        <w:t>présentation</w:t>
      </w:r>
      <w:r>
        <w:rPr>
          <w:rFonts w:eastAsia="Times New Roman" w:cs="Arial"/>
          <w:color w:val="000000"/>
          <w:lang w:eastAsia="fr-FR"/>
        </w:rPr>
        <w:t>s</w:t>
      </w:r>
      <w:r w:rsidRPr="00D7373B">
        <w:rPr>
          <w:rFonts w:eastAsia="Times New Roman" w:cs="Arial"/>
          <w:color w:val="000000"/>
          <w:lang w:eastAsia="fr-FR"/>
        </w:rPr>
        <w:t xml:space="preserve"> conjointe et par voie comparative de divers comm</w:t>
      </w:r>
      <w:r>
        <w:rPr>
          <w:rFonts w:eastAsia="Times New Roman" w:cs="Arial"/>
          <w:color w:val="000000"/>
          <w:lang w:eastAsia="fr-FR"/>
        </w:rPr>
        <w:t xml:space="preserve">entaires émanant d’organes de presse </w:t>
      </w:r>
      <w:r w:rsidRPr="00D7373B">
        <w:rPr>
          <w:rFonts w:eastAsia="Times New Roman" w:cs="Arial"/>
          <w:color w:val="000000"/>
          <w:lang w:eastAsia="fr-FR"/>
        </w:rPr>
        <w:t xml:space="preserve">différents et concernant un même thème </w:t>
      </w:r>
      <w:r>
        <w:rPr>
          <w:rFonts w:eastAsia="Times New Roman" w:cs="Arial"/>
          <w:color w:val="000000"/>
          <w:lang w:eastAsia="fr-FR"/>
        </w:rPr>
        <w:t>ou un même événement d’actualité.</w:t>
      </w:r>
    </w:p>
    <w:p w:rsidR="00C96BB9" w:rsidRDefault="00C96BB9" w:rsidP="00D7373B">
      <w:pPr>
        <w:autoSpaceDE w:val="0"/>
        <w:autoSpaceDN w:val="0"/>
        <w:adjustRightInd w:val="0"/>
        <w:rPr>
          <w:rFonts w:eastAsia="Times New Roman" w:cs="Arial"/>
          <w:color w:val="000000"/>
          <w:lang w:eastAsia="fr-FR"/>
        </w:rPr>
      </w:pPr>
    </w:p>
    <w:p w:rsidR="00C96BB9" w:rsidRDefault="00C96BB9" w:rsidP="00C96BB9">
      <w:pPr>
        <w:autoSpaceDE w:val="0"/>
        <w:autoSpaceDN w:val="0"/>
        <w:adjustRightInd w:val="0"/>
        <w:rPr>
          <w:rFonts w:cs="Arial"/>
        </w:rPr>
      </w:pPr>
      <w:r>
        <w:rPr>
          <w:rFonts w:eastAsia="Times New Roman" w:cs="Arial"/>
          <w:color w:val="000000"/>
          <w:lang w:eastAsia="fr-FR"/>
        </w:rPr>
        <w:t>En revanche les compilations d’articles de presse sur des thèmes identiques ou variés</w:t>
      </w:r>
      <w:r w:rsidR="000A59AE">
        <w:rPr>
          <w:rFonts w:eastAsia="Times New Roman" w:cs="Arial"/>
          <w:color w:val="000000"/>
          <w:lang w:eastAsia="fr-FR"/>
        </w:rPr>
        <w:t>,</w:t>
      </w:r>
      <w:r>
        <w:rPr>
          <w:rFonts w:eastAsia="Times New Roman" w:cs="Arial"/>
          <w:color w:val="000000"/>
          <w:lang w:eastAsia="fr-FR"/>
        </w:rPr>
        <w:t xml:space="preserve"> regroupés dans un </w:t>
      </w:r>
      <w:r w:rsidRPr="00BE4B96">
        <w:rPr>
          <w:rFonts w:eastAsia="Times New Roman" w:cs="Arial"/>
          <w:b/>
          <w:color w:val="000000"/>
          <w:lang w:eastAsia="fr-FR"/>
        </w:rPr>
        <w:t>« panorama de presse</w:t>
      </w:r>
      <w:r w:rsidRPr="00BE4B96">
        <w:rPr>
          <w:rFonts w:eastAsia="Times New Roman" w:cs="Arial"/>
          <w:b/>
          <w:color w:val="000000"/>
          <w:lang w:eastAsia="fr-FR"/>
        </w:rPr>
        <w:fldChar w:fldCharType="begin"/>
      </w:r>
      <w:r w:rsidRPr="00BE4B96">
        <w:rPr>
          <w:b/>
        </w:rPr>
        <w:instrText xml:space="preserve"> XE "</w:instrText>
      </w:r>
      <w:r w:rsidRPr="00BE4B96">
        <w:rPr>
          <w:rFonts w:eastAsia="Times New Roman" w:cs="Arial"/>
          <w:b/>
          <w:color w:val="000000"/>
          <w:lang w:eastAsia="fr-FR"/>
        </w:rPr>
        <w:instrText>Panorama de presse</w:instrText>
      </w:r>
      <w:r w:rsidRPr="00BE4B96">
        <w:rPr>
          <w:b/>
        </w:rPr>
        <w:instrText xml:space="preserve">" </w:instrText>
      </w:r>
      <w:r w:rsidRPr="00BE4B96">
        <w:rPr>
          <w:rFonts w:eastAsia="Times New Roman" w:cs="Arial"/>
          <w:b/>
          <w:color w:val="000000"/>
          <w:lang w:eastAsia="fr-FR"/>
        </w:rPr>
        <w:fldChar w:fldCharType="end"/>
      </w:r>
      <w:r w:rsidRPr="00BE4B96">
        <w:rPr>
          <w:rFonts w:eastAsia="Times New Roman" w:cs="Arial"/>
          <w:b/>
          <w:color w:val="000000"/>
          <w:lang w:eastAsia="fr-FR"/>
        </w:rPr>
        <w:t xml:space="preserve"> » </w:t>
      </w:r>
      <w:r>
        <w:rPr>
          <w:rFonts w:eastAsia="Times New Roman" w:cs="Arial"/>
          <w:color w:val="000000"/>
          <w:lang w:eastAsia="fr-FR"/>
        </w:rPr>
        <w:t>papier ou électronique</w:t>
      </w:r>
      <w:r w:rsidR="000A59AE">
        <w:rPr>
          <w:rFonts w:eastAsia="Times New Roman" w:cs="Arial"/>
          <w:color w:val="000000"/>
          <w:lang w:eastAsia="fr-FR"/>
        </w:rPr>
        <w:t>,</w:t>
      </w:r>
      <w:r>
        <w:rPr>
          <w:rFonts w:eastAsia="Times New Roman" w:cs="Arial"/>
          <w:color w:val="000000"/>
          <w:lang w:eastAsia="fr-FR"/>
        </w:rPr>
        <w:t xml:space="preserve"> ne bénéficient pas de cette exception, et s</w:t>
      </w:r>
      <w:r>
        <w:rPr>
          <w:rFonts w:cs="Arial"/>
        </w:rPr>
        <w:t>ont soumis à une autorisation moyennant redevance, qui peut être obtenue auprès du centre français d’exploitation du droit de copie CFC (</w:t>
      </w:r>
      <w:r w:rsidRPr="00597796">
        <w:rPr>
          <w:rFonts w:cs="Arial"/>
        </w:rPr>
        <w:t xml:space="preserve">cf. ci-dessous </w:t>
      </w:r>
      <w:r>
        <w:rPr>
          <w:rFonts w:cs="Arial"/>
        </w:rPr>
        <w:t>§ </w:t>
      </w:r>
      <w:r>
        <w:rPr>
          <w:rFonts w:cs="Arial"/>
        </w:rPr>
        <w:fldChar w:fldCharType="begin"/>
      </w:r>
      <w:r>
        <w:rPr>
          <w:rFonts w:cs="Arial"/>
        </w:rPr>
        <w:instrText xml:space="preserve"> REF _Ref490227833 \r \h </w:instrText>
      </w:r>
      <w:r>
        <w:rPr>
          <w:rFonts w:cs="Arial"/>
        </w:rPr>
      </w:r>
      <w:r>
        <w:rPr>
          <w:rFonts w:cs="Arial"/>
        </w:rPr>
        <w:fldChar w:fldCharType="separate"/>
      </w:r>
      <w:r w:rsidR="00112D03">
        <w:rPr>
          <w:rFonts w:cs="Arial"/>
        </w:rPr>
        <w:t>2.2.4</w:t>
      </w:r>
      <w:r>
        <w:rPr>
          <w:rFonts w:cs="Arial"/>
        </w:rPr>
        <w:fldChar w:fldCharType="end"/>
      </w:r>
      <w:r>
        <w:rPr>
          <w:rFonts w:cs="Arial"/>
        </w:rPr>
        <w:t>).</w:t>
      </w:r>
    </w:p>
    <w:p w:rsidR="00C96BB9" w:rsidRDefault="00C96BB9" w:rsidP="00D7373B">
      <w:pPr>
        <w:autoSpaceDE w:val="0"/>
        <w:autoSpaceDN w:val="0"/>
        <w:adjustRightInd w:val="0"/>
        <w:rPr>
          <w:rFonts w:eastAsia="Times New Roman" w:cs="Arial"/>
          <w:color w:val="000000"/>
          <w:lang w:eastAsia="fr-FR"/>
        </w:rPr>
      </w:pPr>
    </w:p>
    <w:p w:rsidR="00D7373B" w:rsidRDefault="00D7373B" w:rsidP="00D7373B">
      <w:pPr>
        <w:autoSpaceDE w:val="0"/>
        <w:autoSpaceDN w:val="0"/>
        <w:adjustRightInd w:val="0"/>
        <w:rPr>
          <w:rFonts w:eastAsia="Times New Roman" w:cs="Arial"/>
          <w:color w:val="000000"/>
          <w:lang w:eastAsia="fr-FR"/>
        </w:rPr>
      </w:pPr>
    </w:p>
    <w:p w:rsidR="00D7373B" w:rsidRDefault="0081167C" w:rsidP="00D7373B">
      <w:pPr>
        <w:autoSpaceDE w:val="0"/>
        <w:autoSpaceDN w:val="0"/>
        <w:adjustRightInd w:val="0"/>
        <w:rPr>
          <w:rFonts w:eastAsia="Times New Roman" w:cs="Arial"/>
          <w:color w:val="000000"/>
          <w:lang w:eastAsia="fr-FR"/>
        </w:rPr>
      </w:pPr>
      <w:r>
        <w:rPr>
          <w:rFonts w:eastAsia="Times New Roman" w:cs="Arial"/>
          <w:noProof/>
          <w:color w:val="000000"/>
          <w:lang w:eastAsia="fr-FR"/>
        </w:rPr>
        <mc:AlternateContent>
          <mc:Choice Requires="wps">
            <w:drawing>
              <wp:anchor distT="0" distB="0" distL="114300" distR="114300" simplePos="0" relativeHeight="251678720" behindDoc="0" locked="0" layoutInCell="1" allowOverlap="1" wp14:anchorId="29F5E5D8" wp14:editId="597F5D18">
                <wp:simplePos x="0" y="0"/>
                <wp:positionH relativeFrom="column">
                  <wp:posOffset>-271780</wp:posOffset>
                </wp:positionH>
                <wp:positionV relativeFrom="paragraph">
                  <wp:posOffset>42545</wp:posOffset>
                </wp:positionV>
                <wp:extent cx="1190625" cy="3308350"/>
                <wp:effectExtent l="0" t="0" r="28575" b="25400"/>
                <wp:wrapNone/>
                <wp:docPr id="62" name="Ellipse 62"/>
                <wp:cNvGraphicFramePr/>
                <a:graphic xmlns:a="http://schemas.openxmlformats.org/drawingml/2006/main">
                  <a:graphicData uri="http://schemas.microsoft.com/office/word/2010/wordprocessingShape">
                    <wps:wsp>
                      <wps:cNvSpPr/>
                      <wps:spPr>
                        <a:xfrm>
                          <a:off x="0" y="0"/>
                          <a:ext cx="1190625" cy="3308350"/>
                        </a:xfrm>
                        <a:prstGeom prst="ellipse">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E81188" w:rsidRPr="0081167C" w:rsidRDefault="00E81188" w:rsidP="000F13CC">
                            <w:pPr>
                              <w:jc w:val="center"/>
                              <w:rPr>
                                <w:rFonts w:cs="Arial"/>
                                <w:sz w:val="20"/>
                                <w:szCs w:val="18"/>
                              </w:rPr>
                            </w:pPr>
                            <w:r w:rsidRPr="0081167C">
                              <w:rPr>
                                <w:rFonts w:cs="Arial"/>
                                <w:sz w:val="20"/>
                                <w:szCs w:val="18"/>
                              </w:rPr>
                              <w:t>Liberté de diffusion, sous réserve de citer la 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F5E5D8" id="Ellipse 62" o:spid="_x0000_s1039" style="position:absolute;left:0;text-align:left;margin-left:-21.4pt;margin-top:3.35pt;width:93.75pt;height:2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MylwIAAIQFAAAOAAAAZHJzL2Uyb0RvYy54bWysVN9P2zAQfp+0/8Hy+0jSUgYVKepgnSYh&#10;QIOJZ9exG0uOz7PdJt1fv7OThgrQHqb1wfX57r77ke/u8qprNNkJ5xWYkhYnOSXCcKiU2ZT059Pq&#10;0zklPjBTMQ1GlHQvPL1afPxw2dq5mEANuhKOIIjx89aWtA7BzrPM81o0zJ+AFQaVElzDAopuk1WO&#10;tYje6GyS52dZC66yDrjwHl9veiVdJHwpBQ/3UnoRiC4p5hbS6dK5jme2uGTzjWO2VnxIg/1DFg1T&#10;BoOOUDcsMLJ16g1Uo7gDDzKccGgykFJxkWrAaor8VTWPNbMi1YLN8XZsk/9/sPxu9+CIqkp6NqHE&#10;sAa/0VetlfWC4Au2p7V+jlaP9sENksdrrLWTron/WAXpUkv3Y0tFFwjHx6K4yM8mM0o46qbT/Hw6&#10;S03PXtyt8+GbgIbES0lFHz11k+1ufcCoaH2wigE9aFWtlNZJcJv1tXZkx+Inzr/kq0OAI7MsVtHn&#10;nW5hr0V01uaHkFg+ZjpJERPxxIjHOBcmFL2qZpXow8xy/MXmYGKjR5ISYESWmN6IPQBEUr/F7mEG&#10;++gqEm9H5/xvifXOo0eKDCaMzo0y4N4D0FjVELm3x/SPWhOvoVt3iRrF9ECENVR75IuDfpC85SuF&#10;X+2W+fDAHE4Ozhhug3CPh9TQlhSGGyU1uN/vvUd7JDRqKWlxEkvqf22ZE5To7wapflGcnsbRTcLp&#10;7PMEBXesWR9rzLa5BmRCgXvH8nSN9kEfrtJB84xLYxmjoooZjrFLyoM7CNeh3xC4drhYLpMZjqtl&#10;4dY8Wh7BY6MjJZ+6Z+bsQN2ArL+Dw9Sy+Sv69rbR08ByG0CqxO3Y6r6vwyfAUU9cGtZS3CXHcrJ6&#10;WZ6LPwAAAP//AwBQSwMEFAAGAAgAAAAhAMXqn0rdAAAACQEAAA8AAABkcnMvZG93bnJldi54bWxM&#10;j8FOwzAQRO9I/IO1SNxahxCaKmRToYre4NCWD3Bik5ja68h20/TvcU9w29GMZt7Wm9kaNikftCOE&#10;p2UGTFHnpKYe4eu4W6yBhShICuNIIVxVgE1zf1eLSroL7dV0iD1LJRQqgTDEOFach25QVoSlGxUl&#10;79t5K2KSvufSi0sqt4bnWbbiVmhKC4MY1XZQ3elwtgimLfy0/9FX2X3unt9P+Yfe0hrx8WF+ewUW&#10;1Rz/wnDDT+jQJKbWnUkGZhAWRZ7QI8KqBHbziyIdLcJLXpbAm5r//6D5BQAA//8DAFBLAQItABQA&#10;BgAIAAAAIQC2gziS/gAAAOEBAAATAAAAAAAAAAAAAAAAAAAAAABbQ29udGVudF9UeXBlc10ueG1s&#10;UEsBAi0AFAAGAAgAAAAhADj9If/WAAAAlAEAAAsAAAAAAAAAAAAAAAAALwEAAF9yZWxzLy5yZWxz&#10;UEsBAi0AFAAGAAgAAAAhAAqwczKXAgAAhAUAAA4AAAAAAAAAAAAAAAAALgIAAGRycy9lMm9Eb2Mu&#10;eG1sUEsBAi0AFAAGAAgAAAAhAMXqn0rdAAAACQEAAA8AAAAAAAAAAAAAAAAA8QQAAGRycy9kb3du&#10;cmV2LnhtbFBLBQYAAAAABAAEAPMAAAD7BQAAAAA=&#10;" fillcolor="#00b0f0" strokecolor="#243f60 [1604]" strokeweight="2pt">
                <v:textbox>
                  <w:txbxContent>
                    <w:p w:rsidR="00E81188" w:rsidRPr="0081167C" w:rsidRDefault="00E81188" w:rsidP="000F13CC">
                      <w:pPr>
                        <w:jc w:val="center"/>
                        <w:rPr>
                          <w:rFonts w:cs="Arial"/>
                          <w:sz w:val="20"/>
                          <w:szCs w:val="18"/>
                        </w:rPr>
                      </w:pPr>
                      <w:r w:rsidRPr="0081167C">
                        <w:rPr>
                          <w:rFonts w:cs="Arial"/>
                          <w:sz w:val="20"/>
                          <w:szCs w:val="18"/>
                        </w:rPr>
                        <w:t>Liberté de diffusion, sous réserve de citer la source</w:t>
                      </w:r>
                    </w:p>
                  </w:txbxContent>
                </v:textbox>
              </v:oval>
            </w:pict>
          </mc:Fallback>
        </mc:AlternateContent>
      </w:r>
      <w:r w:rsidR="00597796">
        <w:rPr>
          <w:rFonts w:eastAsia="Times New Roman" w:cs="Arial"/>
          <w:noProof/>
          <w:color w:val="000000"/>
          <w:lang w:eastAsia="fr-FR"/>
        </w:rPr>
        <mc:AlternateContent>
          <mc:Choice Requires="wps">
            <w:drawing>
              <wp:anchor distT="0" distB="0" distL="114300" distR="114300" simplePos="0" relativeHeight="251679744" behindDoc="0" locked="0" layoutInCell="1" allowOverlap="1" wp14:anchorId="06234274" wp14:editId="11B922BA">
                <wp:simplePos x="0" y="0"/>
                <wp:positionH relativeFrom="column">
                  <wp:posOffset>4983480</wp:posOffset>
                </wp:positionH>
                <wp:positionV relativeFrom="paragraph">
                  <wp:posOffset>73025</wp:posOffset>
                </wp:positionV>
                <wp:extent cx="1289050" cy="3098800"/>
                <wp:effectExtent l="0" t="0" r="25400" b="25400"/>
                <wp:wrapNone/>
                <wp:docPr id="63" name="Ellipse 63"/>
                <wp:cNvGraphicFramePr/>
                <a:graphic xmlns:a="http://schemas.openxmlformats.org/drawingml/2006/main">
                  <a:graphicData uri="http://schemas.microsoft.com/office/word/2010/wordprocessingShape">
                    <wps:wsp>
                      <wps:cNvSpPr/>
                      <wps:spPr>
                        <a:xfrm>
                          <a:off x="0" y="0"/>
                          <a:ext cx="1289050" cy="3098800"/>
                        </a:xfrm>
                        <a:prstGeom prst="ellipse">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E81188" w:rsidRPr="000F13CC" w:rsidRDefault="00E81188" w:rsidP="000F13CC">
                            <w:pPr>
                              <w:jc w:val="center"/>
                              <w:rPr>
                                <w:rFonts w:cs="Arial"/>
                                <w:sz w:val="20"/>
                                <w:szCs w:val="20"/>
                              </w:rPr>
                            </w:pPr>
                            <w:r w:rsidRPr="000F13CC">
                              <w:rPr>
                                <w:rFonts w:cs="Arial"/>
                                <w:sz w:val="20"/>
                                <w:szCs w:val="20"/>
                              </w:rPr>
                              <w:t>Autorisation du titulaire des droits nécessaire pour toute reproduction et/ou diffusion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234274" id="Ellipse 63" o:spid="_x0000_s1040" style="position:absolute;left:0;text-align:left;margin-left:392.4pt;margin-top:5.75pt;width:101.5pt;height:2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7qvlwIAAIQFAAAOAAAAZHJzL2Uyb0RvYy54bWysVN9P2zAQfp+0/8Hy+0hSCisVKepgnSYh&#10;QIOJZ9exG0uOz7PdJt1fv7OThgrQHqb1wfXl7r774e/u8qprNNkJ5xWYkhYnOSXCcKiU2ZT059Pq&#10;04wSH5ipmAYjSroXnl4tPn64bO1cTKAGXQlHEMT4eWtLWodg51nmeS0a5k/ACoNKCa5hAUW3ySrH&#10;WkRvdDbJ8/OsBVdZB1x4j19veiVdJHwpBQ/3UnoRiC4p5hbS6dK5jme2uGTzjWO2VnxIg/1DFg1T&#10;BoOOUDcsMLJ16g1Uo7gDDzKccGgykFJxkWrAaor8VTWPNbMi1YLN8XZsk/9/sPxu9+CIqkp6fkqJ&#10;YQ2+0VetlfWC4BdsT2v9HK0e7YMbJI/XWGsnXRP/sQrSpZbux5aKLhCOH4vJ7CI/w85z1J3mF7NZ&#10;npqevbhb58M3AQ2Jl5KKPnrqJtvd+oBR0fpgFQN60KpaKa2T4Dbra+3IjsUnzr/kq0OAI7MsVtHn&#10;nW5hr0V01uaHkFg+ZjpJERPxxIjHOBcmFL2qZpXow5zl+IvNwcRGjyQlwIgsMb0RewCIpH6L3cMM&#10;9tFVJN6OzvnfEuudR48UGUwYnRtlwL0HoLGqIXJvj+kftSZeQ7fuEjWK6YEIa6j2yBcH/SB5y1cK&#10;X+2W+fDAHE4OvjRug3CPh9TQlhSGGyU1uN/vfY/2SGjUUtLiJJbU/9oyJyjR3w1S/aKYTuPoJmF6&#10;9nmCgjvWrI81ZttcAzKhwL1jebpG+6APV+mgecalsYxRUcUMx9gl5cEdhOvQbwhcO1wsl8kMx9Wy&#10;cGseLY/gsdGRkk/dM3N2oG5A1t/BYWrZ/BV9e9voaWC5DSBV4nZsdd/X4Qlw1BOXhrUUd8mxnKxe&#10;lufiDwAAAP//AwBQSwMEFAAGAAgAAAAhAO7zFuPeAAAACgEAAA8AAABkcnMvZG93bnJldi54bWxM&#10;j8FOwzAQRO9I/IO1SNyo05LSJMSpUEVvcGjhA5zYJKb2OrLdNP17lhMcZ2c087bezs6ySYdoPApY&#10;LjJgGjuvDPYCPj/2DwWwmCQqaT1qAVcdYdvc3tSyUv6CBz0dU8+oBGMlBQwpjRXnsRu0k3HhR43k&#10;ffngZCIZeq6CvFC5s3yVZU/cSYO0MMhR7wbdnY5nJ8C2eZgO3+aquvf94+tp9WZ2WAhxfze/PANL&#10;ek5/YfjFJ3RoiKn1Z1SRWQGbIif0RMZyDYwCZbGhQysgL8s18Kbm/19ofgAAAP//AwBQSwECLQAU&#10;AAYACAAAACEAtoM4kv4AAADhAQAAEwAAAAAAAAAAAAAAAAAAAAAAW0NvbnRlbnRfVHlwZXNdLnht&#10;bFBLAQItABQABgAIAAAAIQA4/SH/1gAAAJQBAAALAAAAAAAAAAAAAAAAAC8BAABfcmVscy8ucmVs&#10;c1BLAQItABQABgAIAAAAIQDOi7qvlwIAAIQFAAAOAAAAAAAAAAAAAAAAAC4CAABkcnMvZTJvRG9j&#10;LnhtbFBLAQItABQABgAIAAAAIQDu8xbj3gAAAAoBAAAPAAAAAAAAAAAAAAAAAPEEAABkcnMvZG93&#10;bnJldi54bWxQSwUGAAAAAAQABADzAAAA/AUAAAAA&#10;" fillcolor="#00b0f0" strokecolor="#243f60 [1604]" strokeweight="2pt">
                <v:textbox>
                  <w:txbxContent>
                    <w:p w:rsidR="00E81188" w:rsidRPr="000F13CC" w:rsidRDefault="00E81188" w:rsidP="000F13CC">
                      <w:pPr>
                        <w:jc w:val="center"/>
                        <w:rPr>
                          <w:rFonts w:cs="Arial"/>
                          <w:sz w:val="20"/>
                          <w:szCs w:val="20"/>
                        </w:rPr>
                      </w:pPr>
                      <w:r w:rsidRPr="000F13CC">
                        <w:rPr>
                          <w:rFonts w:cs="Arial"/>
                          <w:sz w:val="20"/>
                          <w:szCs w:val="20"/>
                        </w:rPr>
                        <w:t>Autorisation du titulaire des droits nécessaire pour toute reproduction et/ou diffusion</w:t>
                      </w:r>
                    </w:p>
                  </w:txbxContent>
                </v:textbox>
              </v:oval>
            </w:pict>
          </mc:Fallback>
        </mc:AlternateContent>
      </w:r>
    </w:p>
    <w:p w:rsidR="00D7373B" w:rsidRDefault="00597796" w:rsidP="00597796">
      <w:pPr>
        <w:autoSpaceDE w:val="0"/>
        <w:autoSpaceDN w:val="0"/>
        <w:adjustRightInd w:val="0"/>
        <w:jc w:val="center"/>
        <w:rPr>
          <w:rFonts w:eastAsia="Times New Roman" w:cs="Arial"/>
          <w:color w:val="000000"/>
          <w:lang w:eastAsia="fr-FR"/>
        </w:rPr>
      </w:pPr>
      <w:r>
        <w:rPr>
          <w:rFonts w:eastAsia="Times New Roman" w:cs="Arial"/>
          <w:noProof/>
          <w:color w:val="000000"/>
          <w:lang w:eastAsia="fr-FR"/>
        </w:rPr>
        <mc:AlternateContent>
          <mc:Choice Requires="wps">
            <w:drawing>
              <wp:anchor distT="0" distB="0" distL="114300" distR="114300" simplePos="0" relativeHeight="251680768" behindDoc="0" locked="0" layoutInCell="1" allowOverlap="1" wp14:anchorId="0675F119" wp14:editId="75AEF00B">
                <wp:simplePos x="0" y="0"/>
                <wp:positionH relativeFrom="column">
                  <wp:posOffset>2564130</wp:posOffset>
                </wp:positionH>
                <wp:positionV relativeFrom="paragraph">
                  <wp:posOffset>1320165</wp:posOffset>
                </wp:positionV>
                <wp:extent cx="622300" cy="393700"/>
                <wp:effectExtent l="0" t="19050" r="0" b="44450"/>
                <wp:wrapNone/>
                <wp:docPr id="64" name="Différent de 64"/>
                <wp:cNvGraphicFramePr/>
                <a:graphic xmlns:a="http://schemas.openxmlformats.org/drawingml/2006/main">
                  <a:graphicData uri="http://schemas.microsoft.com/office/word/2010/wordprocessingShape">
                    <wps:wsp>
                      <wps:cNvSpPr/>
                      <wps:spPr>
                        <a:xfrm>
                          <a:off x="0" y="0"/>
                          <a:ext cx="622300" cy="393700"/>
                        </a:xfrm>
                        <a:prstGeom prst="mathNotEqual">
                          <a:avLst>
                            <a:gd name="adj1" fmla="val 23520"/>
                            <a:gd name="adj2" fmla="val 6600000"/>
                            <a:gd name="adj3" fmla="val 0"/>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815DE" id="Différent de 64" o:spid="_x0000_s1026" style="position:absolute;margin-left:201.9pt;margin-top:103.95pt;width:49pt;height: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2300,393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TzwgIAAO0FAAAOAAAAZHJzL2Uyb0RvYy54bWysVNtuEzEQfUfiHyy/091s0pRG3VRRSxBS&#10;1Va0qM+O184a+YbtZBP+iO/gxxh7L1lBxQMiD854Z+bM+Mzl6vqgJNoz54XRJZ6c5RgxTU0l9LbE&#10;X57X795j5APRFZFGsxIfmcfXy7dvrhq7YIWpjayYQwCi/aKxJa5DsIss87RmivgzY5kGJTdOkQBX&#10;t80qRxpAVzIr8nyeNcZV1hnKvIevt60SLxM+54yGB849C0iWGHIL6XTp3MQzW16RxdYRWwvapUH+&#10;IQtFhIagA9QtCQTtnPgDSgnqjDc8nFGjMsO5oCy9AV4zyX97zVNNLEtvAXK8HWjy/w+W3u8fHRJV&#10;ieczjDRRUKNbwfnPH47pgCqG4DuQ1Fi/ANsn++i6mwcxvvjAnYr/8BZ0SMQeB2LZISAKH+dFMc2B&#10;fgqq6eX0AmRAyU7O1vnwkRmFolBiKHZ9b8KHbzsiE61kf+dD4rfqkiTV1wlGXEko155IVEzPi76c&#10;I5tibDOf5/HXFX1kNR1b9bl1MSHLPruYgDdSVGshZbq47eZGOgQJlHi97sHBZWSWRe5atpIUjpJF&#10;Z6k/Mw7UAz9FemRqejbgEUqhBJNWVRMoRQpzPo4SxyR6JDITYETmkN6A3QH0li1Ij91WobOPrizN&#10;zOCc/y2x1nnwSJGNDoOzEtq41wAkvKqL3NpD+iNqorgx1REa05l2Yr2lawGtcUd8eCQOag7dBGsn&#10;PMDBpWlKbDoJo9q47699j/YwOaDFqIGRL7GHBnMMI/lJw0xdTmazuCPSZXZ+Af2E3FizGWv0Tt0Y&#10;KDt0IWSXxGgfZC9yZ9QLbKdVjAoqoinELjENrr/chHYVwX6jbLVKZrAXLAl3+snSCB5Zjf33fHgh&#10;znbzEWCw7k2/HsgitWrL6Mk2emqz2gXDRYjKE6/dBXZKapxu/8WlNb4nq9OWXv4CAAD//wMAUEsD&#10;BBQABgAIAAAAIQA7OtPI3QAAAAsBAAAPAAAAZHJzL2Rvd25yZXYueG1sTI9NTsMwEIX3SNzBGiR2&#10;1G6BQkKcCkUEsasIHMCNp0lEPA6xmya3Z1jB8v3ozTfZbna9mHAMnScN65UCgVR721Gj4fOjvHkE&#10;EaIha3pPqGHBALv88iIzqfVnesepio3gEQqp0dDGOKRShrpFZ8LKD0icHf3oTGQ5NtKO5szjrpcb&#10;pbbSmY74QmsGLFqsv6qT0+Cr8ttI91ou++MLVsXUvS19ofX11fz8BCLiHP/K8IvP6JAz08GfyAbR&#10;a7hTt4weNWzUQwKCG/dqzc6BnW2SgMwz+f+H/AcAAP//AwBQSwECLQAUAAYACAAAACEAtoM4kv4A&#10;AADhAQAAEwAAAAAAAAAAAAAAAAAAAAAAW0NvbnRlbnRfVHlwZXNdLnhtbFBLAQItABQABgAIAAAA&#10;IQA4/SH/1gAAAJQBAAALAAAAAAAAAAAAAAAAAC8BAABfcmVscy8ucmVsc1BLAQItABQABgAIAAAA&#10;IQDNbtTzwgIAAO0FAAAOAAAAAAAAAAAAAAAAAC4CAABkcnMvZTJvRG9jLnhtbFBLAQItABQABgAI&#10;AAAAIQA7OtPI3QAAAAsBAAAPAAAAAAAAAAAAAAAAABwFAABkcnMvZG93bnJldi54bWxQSwUGAAAA&#10;AAQABADzAAAAJgYAAAAA&#10;" path="m82486,104252r213097,l333527,r87014,31670l394123,104252r145691,l539814,196850r-179394,l360420,196850r179394,l539814,289448r-213097,l288773,393700,201759,362030r26418,-72582l82486,289448r,-92598l261880,196850r,l82486,196850r,-92598xe" fillcolor="red" strokecolor="#243f60 [1604]" strokeweight="2pt">
                <v:path arrowok="t" o:connecttype="custom" o:connectlocs="82486,104252;295583,104252;333527,0;420541,31670;394123,104252;539814,104252;539814,196850;360420,196850;360420,196850;539814,196850;539814,289448;326717,289448;288773,393700;201759,362030;228177,289448;82486,289448;82486,196850;261880,196850;261880,196850;82486,196850;82486,104252" o:connectangles="0,0,0,0,0,0,0,0,0,0,0,0,0,0,0,0,0,0,0,0,0"/>
              </v:shape>
            </w:pict>
          </mc:Fallback>
        </mc:AlternateContent>
      </w:r>
      <w:r>
        <w:rPr>
          <w:rFonts w:eastAsia="Times New Roman" w:cs="Arial"/>
          <w:noProof/>
          <w:color w:val="000000"/>
          <w:lang w:eastAsia="fr-FR"/>
        </w:rPr>
        <w:drawing>
          <wp:inline distT="0" distB="0" distL="0" distR="0" wp14:anchorId="533BDD64" wp14:editId="3AA927DC">
            <wp:extent cx="4762500" cy="3200400"/>
            <wp:effectExtent l="38100" t="0" r="19050" b="0"/>
            <wp:docPr id="61" name="Diagramme 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4" r:lo="rId105" r:qs="rId106" r:cs="rId107"/>
              </a:graphicData>
            </a:graphic>
          </wp:inline>
        </w:drawing>
      </w:r>
    </w:p>
    <w:p w:rsidR="00597796" w:rsidRDefault="00597796" w:rsidP="00D7373B">
      <w:pPr>
        <w:autoSpaceDE w:val="0"/>
        <w:autoSpaceDN w:val="0"/>
        <w:adjustRightInd w:val="0"/>
        <w:rPr>
          <w:rFonts w:eastAsia="Times New Roman" w:cs="Arial"/>
          <w:color w:val="000000"/>
          <w:lang w:eastAsia="fr-FR"/>
        </w:rPr>
      </w:pPr>
    </w:p>
    <w:p w:rsidR="00652EF1" w:rsidRDefault="00652EF1" w:rsidP="00417A8F">
      <w:pPr>
        <w:autoSpaceDE w:val="0"/>
        <w:autoSpaceDN w:val="0"/>
        <w:adjustRightInd w:val="0"/>
        <w:rPr>
          <w:rFonts w:cs="Arial"/>
        </w:rPr>
      </w:pPr>
    </w:p>
    <w:p w:rsidR="00417A8F" w:rsidRDefault="00417A8F" w:rsidP="00417A8F">
      <w:pPr>
        <w:autoSpaceDE w:val="0"/>
        <w:autoSpaceDN w:val="0"/>
        <w:adjustRightInd w:val="0"/>
        <w:rPr>
          <w:rFonts w:cs="Arial"/>
        </w:rPr>
      </w:pPr>
    </w:p>
    <w:p w:rsidR="00802EDE" w:rsidRDefault="00802EDE" w:rsidP="00417A8F">
      <w:pPr>
        <w:pStyle w:val="Titre3"/>
      </w:pPr>
      <w:bookmarkStart w:id="44" w:name="_Ref490227833"/>
      <w:bookmarkStart w:id="45" w:name="_Toc17793889"/>
      <w:r>
        <w:t>L’utilisation autorisée des matériaux protégés</w:t>
      </w:r>
      <w:bookmarkEnd w:id="44"/>
      <w:bookmarkEnd w:id="45"/>
      <w:r w:rsidR="009A63E6">
        <w:t xml:space="preserve"> </w:t>
      </w:r>
    </w:p>
    <w:p w:rsidR="00802EDE" w:rsidRPr="003E45FB" w:rsidRDefault="00802EDE" w:rsidP="00417A8F">
      <w:pPr>
        <w:keepNext/>
        <w:rPr>
          <w:rFonts w:cs="Arial"/>
        </w:rPr>
      </w:pPr>
    </w:p>
    <w:p w:rsidR="00590204" w:rsidRDefault="005367EB" w:rsidP="00417A8F">
      <w:pPr>
        <w:keepNext/>
        <w:autoSpaceDE w:val="0"/>
        <w:autoSpaceDN w:val="0"/>
        <w:adjustRightInd w:val="0"/>
        <w:rPr>
          <w:rFonts w:cs="Arial"/>
        </w:rPr>
      </w:pPr>
      <w:r>
        <w:rPr>
          <w:rFonts w:cs="Arial"/>
        </w:rPr>
        <w:fldChar w:fldCharType="begin"/>
      </w:r>
      <w:r>
        <w:instrText xml:space="preserve"> XE "</w:instrText>
      </w:r>
      <w:r w:rsidRPr="00945871">
        <w:instrText>Convention CFC</w:instrText>
      </w:r>
      <w:r>
        <w:instrText xml:space="preserve">" </w:instrText>
      </w:r>
      <w:r>
        <w:rPr>
          <w:rFonts w:cs="Arial"/>
        </w:rPr>
        <w:fldChar w:fldCharType="end"/>
      </w:r>
      <w:r w:rsidR="00590204">
        <w:rPr>
          <w:rFonts w:cs="Arial"/>
        </w:rPr>
        <w:t>Afin de permettre le recours à des ressources protégées, le CNFPT a conclu un accord avec le CFC, société de répartition et de perception spécialisée dans la gestion des droits de reprographie et de numérisation des publications de presse et des livres. Cet accord (détaillé ci-</w:t>
      </w:r>
      <w:r w:rsidR="00590204">
        <w:rPr>
          <w:rFonts w:cs="Arial"/>
        </w:rPr>
        <w:lastRenderedPageBreak/>
        <w:t>dessous) permet aux agents et aux intervenants du CNFPT de copier et d’utiliser, dans certaines conditions, des œuvres préexistantes. Cependant, il est souhaitable de limiter le plus possible recours à de telles copies :</w:t>
      </w:r>
    </w:p>
    <w:p w:rsidR="00590204" w:rsidRDefault="00590204" w:rsidP="00417A8F">
      <w:pPr>
        <w:pStyle w:val="Paragraphedeliste"/>
        <w:keepNext/>
        <w:numPr>
          <w:ilvl w:val="0"/>
          <w:numId w:val="1"/>
        </w:numPr>
        <w:autoSpaceDE w:val="0"/>
        <w:autoSpaceDN w:val="0"/>
        <w:adjustRightInd w:val="0"/>
        <w:rPr>
          <w:rFonts w:cs="Arial"/>
        </w:rPr>
      </w:pPr>
      <w:r>
        <w:rPr>
          <w:rFonts w:cs="Arial"/>
        </w:rPr>
        <w:t>d’une part, du fait de la nécessité d’apports originaux de la part des intervenants, auxquels il est demandé un réel travail de conceptualisation et de problématisation adapté au contexte, et qui ne saurait donc se réduire à des copies d’œuvres ;</w:t>
      </w:r>
    </w:p>
    <w:p w:rsidR="00590204" w:rsidRPr="00590204" w:rsidRDefault="00590204" w:rsidP="00590204">
      <w:pPr>
        <w:pStyle w:val="Paragraphedeliste"/>
        <w:numPr>
          <w:ilvl w:val="0"/>
          <w:numId w:val="1"/>
        </w:numPr>
        <w:autoSpaceDE w:val="0"/>
        <w:autoSpaceDN w:val="0"/>
        <w:adjustRightInd w:val="0"/>
        <w:rPr>
          <w:rFonts w:cs="Arial"/>
        </w:rPr>
      </w:pPr>
      <w:r>
        <w:rPr>
          <w:rFonts w:cs="Arial"/>
        </w:rPr>
        <w:t xml:space="preserve">d’autre part, en raison des impacts financiers sensibles de ces pratiques de copies (plus de </w:t>
      </w:r>
      <w:r w:rsidR="00C76F17">
        <w:rPr>
          <w:rFonts w:cs="Arial"/>
        </w:rPr>
        <w:t>850.0</w:t>
      </w:r>
      <w:r>
        <w:rPr>
          <w:rFonts w:cs="Arial"/>
        </w:rPr>
        <w:t>00 € en 2016).</w:t>
      </w:r>
    </w:p>
    <w:p w:rsidR="00590204" w:rsidRDefault="00590204" w:rsidP="00BF43B1">
      <w:pPr>
        <w:autoSpaceDE w:val="0"/>
        <w:autoSpaceDN w:val="0"/>
        <w:adjustRightInd w:val="0"/>
        <w:rPr>
          <w:rFonts w:cs="Arial"/>
        </w:rPr>
      </w:pPr>
    </w:p>
    <w:p w:rsidR="00BF43B1" w:rsidRDefault="00BF43B1" w:rsidP="00BF43B1">
      <w:pPr>
        <w:autoSpaceDE w:val="0"/>
        <w:autoSpaceDN w:val="0"/>
        <w:adjustRightInd w:val="0"/>
        <w:rPr>
          <w:rFonts w:cs="Arial"/>
        </w:rPr>
      </w:pPr>
      <w:r>
        <w:rPr>
          <w:rFonts w:cs="Arial"/>
        </w:rPr>
        <w:t xml:space="preserve">L’accord entre le CNFPT et le CFC couvre </w:t>
      </w:r>
      <w:r w:rsidR="007B75A1">
        <w:rPr>
          <w:rFonts w:cs="Arial"/>
        </w:rPr>
        <w:t>une partie des</w:t>
      </w:r>
      <w:r>
        <w:rPr>
          <w:rFonts w:cs="Arial"/>
        </w:rPr>
        <w:t xml:space="preserve"> utilisations d’œuvres protégées nécessaires à l’activité</w:t>
      </w:r>
      <w:r w:rsidR="001A701A">
        <w:rPr>
          <w:rFonts w:cs="Arial"/>
        </w:rPr>
        <w:t xml:space="preserve"> de</w:t>
      </w:r>
      <w:r w:rsidR="007B75A1">
        <w:rPr>
          <w:rFonts w:cs="Arial"/>
        </w:rPr>
        <w:t xml:space="preserve"> l’établissement</w:t>
      </w:r>
      <w:r>
        <w:rPr>
          <w:rFonts w:cs="Arial"/>
        </w:rPr>
        <w:t>, les autres besoins devant préalablement faire l’objet d’autorisations spéciales.</w:t>
      </w:r>
    </w:p>
    <w:p w:rsidR="00BF43B1" w:rsidRDefault="00BF43B1" w:rsidP="00BF43B1">
      <w:pPr>
        <w:autoSpaceDE w:val="0"/>
        <w:autoSpaceDN w:val="0"/>
        <w:adjustRightInd w:val="0"/>
        <w:rPr>
          <w:rFonts w:cs="Arial"/>
        </w:rPr>
      </w:pPr>
    </w:p>
    <w:p w:rsidR="003E45FB" w:rsidRPr="003E45FB" w:rsidRDefault="003E45FB" w:rsidP="00802EDE">
      <w:pPr>
        <w:rPr>
          <w:rFonts w:cs="Arial"/>
        </w:rPr>
      </w:pPr>
    </w:p>
    <w:p w:rsidR="00052655" w:rsidRDefault="00052655" w:rsidP="00802EDE">
      <w:pPr>
        <w:rPr>
          <w:rFonts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2"/>
        <w:gridCol w:w="5733"/>
        <w:gridCol w:w="1667"/>
      </w:tblGrid>
      <w:tr w:rsidR="00F46D65" w:rsidTr="00052655">
        <w:tc>
          <w:tcPr>
            <w:tcW w:w="1672" w:type="dxa"/>
          </w:tcPr>
          <w:p w:rsidR="00F46D65" w:rsidRDefault="00F46D65" w:rsidP="00802EDE">
            <w:pPr>
              <w:rPr>
                <w:rFonts w:cs="Arial"/>
              </w:rPr>
            </w:pPr>
            <w:r w:rsidRPr="00F46D65">
              <w:rPr>
                <w:rFonts w:cs="Arial"/>
                <w:noProof/>
                <w:lang w:eastAsia="fr-FR"/>
              </w:rPr>
              <w:drawing>
                <wp:inline distT="0" distB="0" distL="0" distR="0" wp14:anchorId="6BF92FA3" wp14:editId="51A57075">
                  <wp:extent cx="925183" cy="742950"/>
                  <wp:effectExtent l="0" t="0" r="0" b="0"/>
                  <wp:docPr id="65" name="Image 65" descr="Accueil">
                    <a:hlinkClick xmlns:a="http://schemas.openxmlformats.org/drawingml/2006/main" r:id="rId109" tooltip="&quot;Accue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cueil">
                            <a:hlinkClick r:id="rId109" tooltip="&quot;Accueil&quo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925183" cy="742950"/>
                          </a:xfrm>
                          <a:prstGeom prst="rect">
                            <a:avLst/>
                          </a:prstGeom>
                          <a:noFill/>
                          <a:ln>
                            <a:noFill/>
                          </a:ln>
                        </pic:spPr>
                      </pic:pic>
                    </a:graphicData>
                  </a:graphic>
                </wp:inline>
              </w:drawing>
            </w:r>
          </w:p>
        </w:tc>
        <w:tc>
          <w:tcPr>
            <w:tcW w:w="5949" w:type="dxa"/>
          </w:tcPr>
          <w:p w:rsidR="00052655" w:rsidRDefault="00F46D65" w:rsidP="000A59AE">
            <w:pPr>
              <w:jc w:val="center"/>
              <w:rPr>
                <w:rFonts w:ascii="Arial Narrow" w:hAnsi="Arial Narrow" w:cs="Arial"/>
                <w:b/>
                <w:smallCaps/>
                <w:sz w:val="32"/>
                <w:szCs w:val="32"/>
              </w:rPr>
            </w:pPr>
            <w:r>
              <w:sym w:font="Wingdings" w:char="F0FC"/>
            </w:r>
            <w:r w:rsidR="00052655">
              <w:rPr>
                <w:rFonts w:ascii="Arial Narrow" w:hAnsi="Arial Narrow" w:cs="Arial"/>
                <w:b/>
                <w:smallCaps/>
                <w:sz w:val="32"/>
                <w:szCs w:val="32"/>
              </w:rPr>
              <w:t xml:space="preserve"> Le conventionnement</w:t>
            </w:r>
          </w:p>
          <w:p w:rsidR="00F46D65" w:rsidRPr="00052655" w:rsidRDefault="00052655" w:rsidP="000A59AE">
            <w:pPr>
              <w:jc w:val="center"/>
              <w:rPr>
                <w:rFonts w:ascii="Arial Narrow" w:hAnsi="Arial Narrow" w:cs="Arial"/>
                <w:b/>
                <w:smallCaps/>
                <w:sz w:val="32"/>
                <w:szCs w:val="32"/>
              </w:rPr>
            </w:pPr>
            <w:r w:rsidRPr="00052655">
              <w:rPr>
                <w:rFonts w:ascii="Arial Narrow" w:hAnsi="Arial Narrow" w:cs="Arial"/>
                <w:b/>
                <w:smallCaps/>
                <w:sz w:val="32"/>
                <w:szCs w:val="32"/>
              </w:rPr>
              <w:t>entre le</w:t>
            </w:r>
            <w:r w:rsidR="00F46D65" w:rsidRPr="00052655">
              <w:rPr>
                <w:rFonts w:ascii="Arial Narrow" w:hAnsi="Arial Narrow" w:cs="Arial"/>
                <w:b/>
                <w:smallCaps/>
                <w:sz w:val="32"/>
                <w:szCs w:val="32"/>
              </w:rPr>
              <w:t xml:space="preserve"> CNFPT </w:t>
            </w:r>
            <w:r w:rsidRPr="00052655">
              <w:rPr>
                <w:rFonts w:ascii="Arial Narrow" w:hAnsi="Arial Narrow" w:cs="Arial"/>
                <w:b/>
                <w:smallCaps/>
                <w:sz w:val="32"/>
                <w:szCs w:val="32"/>
              </w:rPr>
              <w:t>et le CFC</w:t>
            </w:r>
          </w:p>
          <w:p w:rsidR="00F46D65" w:rsidRDefault="00F46D65" w:rsidP="00802EDE">
            <w:pPr>
              <w:rPr>
                <w:rFonts w:cs="Arial"/>
              </w:rPr>
            </w:pPr>
          </w:p>
        </w:tc>
        <w:tc>
          <w:tcPr>
            <w:tcW w:w="1667" w:type="dxa"/>
          </w:tcPr>
          <w:p w:rsidR="00F46D65" w:rsidRDefault="00F46D65" w:rsidP="00802EDE">
            <w:pPr>
              <w:rPr>
                <w:rFonts w:cs="Arial"/>
              </w:rPr>
            </w:pPr>
            <w:r w:rsidRPr="00F46D65">
              <w:rPr>
                <w:rFonts w:cs="Arial"/>
                <w:noProof/>
                <w:lang w:eastAsia="fr-FR"/>
              </w:rPr>
              <w:drawing>
                <wp:inline distT="0" distB="0" distL="0" distR="0" wp14:anchorId="52D81617" wp14:editId="46D4452D">
                  <wp:extent cx="914400" cy="603250"/>
                  <wp:effectExtent l="0" t="0" r="0" b="6350"/>
                  <wp:docPr id="66" name="Image 66" descr="cfc">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fc">
                            <a:hlinkClick r:id="rId111"/>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914400" cy="603250"/>
                          </a:xfrm>
                          <a:prstGeom prst="rect">
                            <a:avLst/>
                          </a:prstGeom>
                          <a:noFill/>
                          <a:ln>
                            <a:noFill/>
                          </a:ln>
                        </pic:spPr>
                      </pic:pic>
                    </a:graphicData>
                  </a:graphic>
                </wp:inline>
              </w:drawing>
            </w:r>
          </w:p>
        </w:tc>
      </w:tr>
    </w:tbl>
    <w:p w:rsidR="00F46D65" w:rsidRDefault="00F46D65" w:rsidP="00802EDE">
      <w:pPr>
        <w:rPr>
          <w:rFonts w:cs="Arial"/>
        </w:rPr>
      </w:pPr>
    </w:p>
    <w:p w:rsidR="00DE32DA" w:rsidRPr="00DE32DA" w:rsidRDefault="00DE32DA" w:rsidP="00DE32DA">
      <w:pPr>
        <w:rPr>
          <w:rFonts w:ascii="Arial Narrow" w:hAnsi="Arial Narrow" w:cs="Arial"/>
          <w:b/>
          <w:i/>
          <w:caps/>
          <w:sz w:val="28"/>
          <w:szCs w:val="28"/>
        </w:rPr>
      </w:pPr>
      <w:r w:rsidRPr="00DE32DA">
        <w:rPr>
          <w:rFonts w:ascii="Arial Narrow" w:hAnsi="Arial Narrow" w:cs="Arial"/>
          <w:b/>
          <w:i/>
          <w:caps/>
          <w:sz w:val="28"/>
          <w:szCs w:val="28"/>
        </w:rPr>
        <w:t>Préambule</w:t>
      </w:r>
    </w:p>
    <w:p w:rsidR="00F46D65" w:rsidRDefault="005A41C7" w:rsidP="00F46D65">
      <w:pPr>
        <w:autoSpaceDE w:val="0"/>
        <w:autoSpaceDN w:val="0"/>
        <w:adjustRightInd w:val="0"/>
        <w:rPr>
          <w:rFonts w:cs="Arial"/>
          <w:bCs/>
        </w:rPr>
      </w:pPr>
      <w:r>
        <w:rPr>
          <w:rFonts w:cs="Arial"/>
          <w:bCs/>
        </w:rPr>
        <w:t>Pour assurer les missions de service public qui lui ont été confiées p</w:t>
      </w:r>
      <w:r w:rsidR="00753EAA">
        <w:rPr>
          <w:rFonts w:cs="Arial"/>
          <w:bCs/>
        </w:rPr>
        <w:t xml:space="preserve">ar le législateur, le CNFPT </w:t>
      </w:r>
      <w:r w:rsidR="00BF43B1">
        <w:rPr>
          <w:rFonts w:cs="Arial"/>
          <w:bCs/>
        </w:rPr>
        <w:t>est</w:t>
      </w:r>
      <w:r w:rsidR="00753EAA">
        <w:rPr>
          <w:rFonts w:cs="Arial"/>
          <w:bCs/>
        </w:rPr>
        <w:t xml:space="preserve"> </w:t>
      </w:r>
      <w:r>
        <w:rPr>
          <w:rFonts w:cs="Arial"/>
          <w:bCs/>
        </w:rPr>
        <w:t>amené</w:t>
      </w:r>
      <w:r w:rsidR="009A63E6">
        <w:rPr>
          <w:rFonts w:cs="Arial"/>
          <w:bCs/>
        </w:rPr>
        <w:t xml:space="preserve"> </w:t>
      </w:r>
      <w:r>
        <w:rPr>
          <w:rFonts w:cs="Arial"/>
          <w:bCs/>
        </w:rPr>
        <w:t>à effectuer</w:t>
      </w:r>
      <w:r w:rsidRPr="00A93D6B">
        <w:rPr>
          <w:rFonts w:cs="Arial"/>
          <w:bCs/>
        </w:rPr>
        <w:t xml:space="preserve"> des </w:t>
      </w:r>
      <w:r>
        <w:rPr>
          <w:rFonts w:cs="Arial"/>
          <w:bCs/>
        </w:rPr>
        <w:t>photocopies</w:t>
      </w:r>
      <w:r w:rsidRPr="00A93D6B">
        <w:rPr>
          <w:rFonts w:cs="Arial"/>
          <w:bCs/>
        </w:rPr>
        <w:t xml:space="preserve"> </w:t>
      </w:r>
      <w:r w:rsidRPr="00052655">
        <w:rPr>
          <w:rFonts w:cs="Arial"/>
          <w:bCs/>
        </w:rPr>
        <w:t xml:space="preserve">et des numérisations </w:t>
      </w:r>
      <w:r>
        <w:rPr>
          <w:rFonts w:cs="Arial"/>
          <w:bCs/>
        </w:rPr>
        <w:t xml:space="preserve">d’œuvres protégées par les droits d’auteurs </w:t>
      </w:r>
      <w:r w:rsidRPr="00A93D6B">
        <w:rPr>
          <w:rFonts w:cs="Arial"/>
          <w:bCs/>
        </w:rPr>
        <w:t xml:space="preserve">destinées </w:t>
      </w:r>
      <w:r>
        <w:rPr>
          <w:rFonts w:cs="Arial"/>
          <w:bCs/>
        </w:rPr>
        <w:t xml:space="preserve">notamment </w:t>
      </w:r>
      <w:r w:rsidRPr="00A93D6B">
        <w:rPr>
          <w:rFonts w:cs="Arial"/>
          <w:bCs/>
        </w:rPr>
        <w:t>à ses stagiaires et aux candidats des concours et examens de la fonction publique territoriale</w:t>
      </w:r>
      <w:r>
        <w:rPr>
          <w:rFonts w:cs="Arial"/>
          <w:bCs/>
        </w:rPr>
        <w:t>.</w:t>
      </w:r>
    </w:p>
    <w:p w:rsidR="00F46D65" w:rsidRDefault="00F46D65" w:rsidP="00F46D65">
      <w:pPr>
        <w:autoSpaceDE w:val="0"/>
        <w:autoSpaceDN w:val="0"/>
        <w:adjustRightInd w:val="0"/>
        <w:rPr>
          <w:rFonts w:cs="Arial"/>
          <w:bCs/>
        </w:rPr>
      </w:pPr>
    </w:p>
    <w:p w:rsidR="00F46D65" w:rsidRPr="00F46D65" w:rsidRDefault="005A41C7" w:rsidP="00F46D65">
      <w:pPr>
        <w:autoSpaceDE w:val="0"/>
        <w:autoSpaceDN w:val="0"/>
        <w:adjustRightInd w:val="0"/>
        <w:rPr>
          <w:rFonts w:cs="Arial"/>
          <w:bCs/>
        </w:rPr>
      </w:pPr>
      <w:r w:rsidRPr="00F46D65">
        <w:rPr>
          <w:rFonts w:cs="Arial"/>
          <w:bCs/>
        </w:rPr>
        <w:t>Par conséquent le CNFPT conventionne avec la société de gestion collective bénéficiant de la cession légale du droit de reproduction par reprographie sous forme de copie papier, le Centre français d’exploitation du droit de copie (CFC), depuis la création de ce dernier en 1994.</w:t>
      </w:r>
    </w:p>
    <w:p w:rsidR="00F46D65" w:rsidRPr="00F46D65" w:rsidRDefault="00F46D65" w:rsidP="00F46D65">
      <w:pPr>
        <w:autoSpaceDE w:val="0"/>
        <w:autoSpaceDN w:val="0"/>
        <w:adjustRightInd w:val="0"/>
        <w:rPr>
          <w:rFonts w:cs="Arial"/>
          <w:bCs/>
        </w:rPr>
      </w:pPr>
    </w:p>
    <w:p w:rsidR="00F46D65" w:rsidRPr="005A41C7" w:rsidRDefault="005A41C7" w:rsidP="00F46D65">
      <w:pPr>
        <w:autoSpaceDE w:val="0"/>
        <w:autoSpaceDN w:val="0"/>
        <w:adjustRightInd w:val="0"/>
        <w:rPr>
          <w:rFonts w:cs="Arial"/>
        </w:rPr>
      </w:pPr>
      <w:r w:rsidRPr="00F46D65">
        <w:rPr>
          <w:rFonts w:cs="Arial"/>
        </w:rPr>
        <w:t xml:space="preserve">En cohérence avec l’objectif d’intégration des nouvelles technologies dans les systèmes de formation du CNFPT, ce conventionnement inclut depuis 2016 </w:t>
      </w:r>
      <w:r w:rsidR="00F46D65">
        <w:rPr>
          <w:rFonts w:cs="Arial"/>
        </w:rPr>
        <w:t>la numérisation des œuvres protégées incluses dans les supports de cours et les sujets blancs du CNFPT, qui sont rendus accessibles</w:t>
      </w:r>
      <w:r w:rsidR="00F46D65" w:rsidRPr="005A41C7">
        <w:rPr>
          <w:rFonts w:cs="Arial"/>
        </w:rPr>
        <w:t xml:space="preserve"> </w:t>
      </w:r>
      <w:r w:rsidR="00F46D65">
        <w:rPr>
          <w:rFonts w:cs="Arial"/>
        </w:rPr>
        <w:t>aux stagiaires</w:t>
      </w:r>
      <w:r w:rsidR="00F46D65" w:rsidRPr="005A41C7">
        <w:rPr>
          <w:rFonts w:cs="Arial"/>
        </w:rPr>
        <w:t xml:space="preserve"> à partir du site internet du CNFPT </w:t>
      </w:r>
      <w:r w:rsidR="00F46D65" w:rsidRPr="00F46D65">
        <w:rPr>
          <w:rFonts w:cs="Arial"/>
          <w:i/>
        </w:rPr>
        <w:t>via</w:t>
      </w:r>
      <w:r w:rsidR="00F46D65" w:rsidRPr="005A41C7">
        <w:rPr>
          <w:rFonts w:cs="Arial"/>
        </w:rPr>
        <w:t xml:space="preserve"> un code stage et un mot de passe porté à leur connaissance sur la convocation délivrée dans le cadre de l’inscription en ligne.</w:t>
      </w:r>
    </w:p>
    <w:p w:rsidR="00F46D65" w:rsidRPr="00F46D65" w:rsidRDefault="00F46D65" w:rsidP="00F46D65">
      <w:pPr>
        <w:autoSpaceDE w:val="0"/>
        <w:autoSpaceDN w:val="0"/>
        <w:adjustRightInd w:val="0"/>
        <w:rPr>
          <w:rFonts w:cs="Arial"/>
        </w:rPr>
      </w:pPr>
    </w:p>
    <w:p w:rsidR="00722EE5" w:rsidRDefault="005A41C7" w:rsidP="00722EE5">
      <w:pPr>
        <w:autoSpaceDE w:val="0"/>
        <w:autoSpaceDN w:val="0"/>
        <w:adjustRightInd w:val="0"/>
        <w:rPr>
          <w:rFonts w:cs="Arial"/>
        </w:rPr>
      </w:pPr>
      <w:r w:rsidRPr="00F46D65">
        <w:rPr>
          <w:rFonts w:cs="Arial"/>
        </w:rPr>
        <w:t>En effet, parallèlement au monopole légal dont il bénéficie pour les photocopies, le CFC a conclu des mandats</w:t>
      </w:r>
      <w:r w:rsidR="00722EE5">
        <w:rPr>
          <w:rFonts w:cs="Arial"/>
        </w:rPr>
        <w:t xml:space="preserve"> d’apport volontaire en gérance</w:t>
      </w:r>
      <w:r w:rsidRPr="00F46D65">
        <w:rPr>
          <w:rFonts w:cs="Arial"/>
        </w:rPr>
        <w:t xml:space="preserve"> avec les éditeurs de son catalogue </w:t>
      </w:r>
      <w:r w:rsidR="00F46D65" w:rsidRPr="00F46D65">
        <w:rPr>
          <w:rFonts w:cs="Arial"/>
        </w:rPr>
        <w:t>pou</w:t>
      </w:r>
      <w:r w:rsidRPr="00F46D65">
        <w:rPr>
          <w:rFonts w:cs="Arial"/>
        </w:rPr>
        <w:t>r o</w:t>
      </w:r>
      <w:r w:rsidR="00F46D65" w:rsidRPr="00F46D65">
        <w:rPr>
          <w:rFonts w:cs="Arial"/>
        </w:rPr>
        <w:t>btenir la gestion des droits nu</w:t>
      </w:r>
      <w:r w:rsidRPr="00F46D65">
        <w:rPr>
          <w:rFonts w:cs="Arial"/>
        </w:rPr>
        <w:t>m</w:t>
      </w:r>
      <w:r w:rsidR="00F46D65" w:rsidRPr="00F46D65">
        <w:rPr>
          <w:rFonts w:cs="Arial"/>
        </w:rPr>
        <w:t>é</w:t>
      </w:r>
      <w:r w:rsidRPr="00F46D65">
        <w:rPr>
          <w:rFonts w:cs="Arial"/>
        </w:rPr>
        <w:t>riques aff</w:t>
      </w:r>
      <w:r w:rsidR="00F46D65" w:rsidRPr="00F46D65">
        <w:rPr>
          <w:rFonts w:cs="Arial"/>
        </w:rPr>
        <w:t>érents à l</w:t>
      </w:r>
      <w:r w:rsidRPr="00F46D65">
        <w:rPr>
          <w:rFonts w:cs="Arial"/>
        </w:rPr>
        <w:t>eurs publications</w:t>
      </w:r>
      <w:r w:rsidR="00F46D65" w:rsidRPr="00F46D65">
        <w:rPr>
          <w:rFonts w:cs="Arial"/>
        </w:rPr>
        <w:t>.</w:t>
      </w:r>
      <w:r w:rsidRPr="00F46D65">
        <w:rPr>
          <w:rFonts w:cs="Arial"/>
        </w:rPr>
        <w:t xml:space="preserve"> </w:t>
      </w:r>
    </w:p>
    <w:p w:rsidR="00722EE5" w:rsidRDefault="00722EE5" w:rsidP="00722EE5">
      <w:pPr>
        <w:autoSpaceDE w:val="0"/>
        <w:autoSpaceDN w:val="0"/>
        <w:adjustRightInd w:val="0"/>
        <w:rPr>
          <w:rFonts w:cs="Arial"/>
        </w:rPr>
      </w:pPr>
    </w:p>
    <w:p w:rsidR="00DE32DA" w:rsidRPr="00DE32DA" w:rsidRDefault="00DE32DA" w:rsidP="00DE32DA">
      <w:pPr>
        <w:rPr>
          <w:rFonts w:ascii="Arial Narrow" w:hAnsi="Arial Narrow" w:cs="Arial"/>
          <w:b/>
          <w:i/>
          <w:caps/>
          <w:sz w:val="28"/>
          <w:szCs w:val="28"/>
        </w:rPr>
      </w:pPr>
      <w:r w:rsidRPr="00DE32DA">
        <w:rPr>
          <w:rFonts w:ascii="Arial Narrow" w:hAnsi="Arial Narrow" w:cs="Arial"/>
          <w:b/>
          <w:i/>
          <w:caps/>
          <w:sz w:val="28"/>
          <w:szCs w:val="28"/>
        </w:rPr>
        <w:t>Objet</w:t>
      </w:r>
    </w:p>
    <w:p w:rsidR="00722EE5" w:rsidRDefault="00052655" w:rsidP="00722EE5">
      <w:pPr>
        <w:autoSpaceDE w:val="0"/>
        <w:autoSpaceDN w:val="0"/>
        <w:adjustRightInd w:val="0"/>
        <w:rPr>
          <w:rFonts w:cs="Arial"/>
        </w:rPr>
      </w:pPr>
      <w:r>
        <w:rPr>
          <w:rFonts w:cs="Arial"/>
        </w:rPr>
        <w:t>Aux termes de ce c</w:t>
      </w:r>
      <w:r w:rsidR="00FE19AF">
        <w:rPr>
          <w:rFonts w:cs="Arial"/>
        </w:rPr>
        <w:t>onvention</w:t>
      </w:r>
      <w:r>
        <w:rPr>
          <w:rFonts w:cs="Arial"/>
        </w:rPr>
        <w:t>nement</w:t>
      </w:r>
      <w:r w:rsidR="00722EE5">
        <w:rPr>
          <w:rFonts w:cs="Arial"/>
        </w:rPr>
        <w:t xml:space="preserve">, </w:t>
      </w:r>
      <w:r w:rsidR="00DE32DA">
        <w:rPr>
          <w:rFonts w:cs="Arial"/>
          <w:snapToGrid w:val="0"/>
        </w:rPr>
        <w:t>le CNFPT est autorisé</w:t>
      </w:r>
      <w:r w:rsidR="00722EE5">
        <w:rPr>
          <w:rFonts w:cs="Arial"/>
          <w:snapToGrid w:val="0"/>
        </w:rPr>
        <w:t xml:space="preserve"> </w:t>
      </w:r>
      <w:r w:rsidR="00DE32DA">
        <w:rPr>
          <w:rFonts w:cs="Arial"/>
        </w:rPr>
        <w:t xml:space="preserve">pour les besoins de ses missions de service public </w:t>
      </w:r>
      <w:r w:rsidR="00DE32DA" w:rsidRPr="00B20531">
        <w:rPr>
          <w:rFonts w:cs="Arial"/>
        </w:rPr>
        <w:t>de formation et d’organisation de c</w:t>
      </w:r>
      <w:r w:rsidR="00DE32DA">
        <w:rPr>
          <w:rFonts w:cs="Arial"/>
        </w:rPr>
        <w:t>oncours administratifs</w:t>
      </w:r>
      <w:r w:rsidR="00DE32DA">
        <w:rPr>
          <w:rFonts w:cs="Arial"/>
          <w:snapToGrid w:val="0"/>
        </w:rPr>
        <w:t xml:space="preserve"> </w:t>
      </w:r>
      <w:r w:rsidR="00E81188">
        <w:rPr>
          <w:rFonts w:cs="Arial"/>
          <w:snapToGrid w:val="0"/>
        </w:rPr>
        <w:t xml:space="preserve">confiées par la loi au CNFPT </w:t>
      </w:r>
      <w:r w:rsidR="00722EE5">
        <w:rPr>
          <w:rFonts w:cs="Arial"/>
          <w:snapToGrid w:val="0"/>
        </w:rPr>
        <w:t>à</w:t>
      </w:r>
      <w:r w:rsidR="00722EE5">
        <w:rPr>
          <w:rFonts w:cs="Arial"/>
        </w:rPr>
        <w:t xml:space="preserve"> reproduire et représenter</w:t>
      </w:r>
      <w:r w:rsidRPr="00B20531">
        <w:rPr>
          <w:rFonts w:cs="Arial"/>
        </w:rPr>
        <w:t xml:space="preserve"> </w:t>
      </w:r>
      <w:r w:rsidR="00722EE5">
        <w:rPr>
          <w:rFonts w:cs="Arial"/>
        </w:rPr>
        <w:t>et rediffuser</w:t>
      </w:r>
      <w:r w:rsidR="00DE32DA">
        <w:rPr>
          <w:rFonts w:cs="Arial"/>
        </w:rPr>
        <w:t xml:space="preserve">, </w:t>
      </w:r>
      <w:r w:rsidR="00DE32DA" w:rsidRPr="00B20531">
        <w:rPr>
          <w:rFonts w:cs="Arial"/>
        </w:rPr>
        <w:t>par reprographie ou dans le cadre d’une utilisation numérique</w:t>
      </w:r>
      <w:r w:rsidR="00DE32DA">
        <w:rPr>
          <w:rFonts w:cs="Arial"/>
          <w:snapToGrid w:val="0"/>
        </w:rPr>
        <w:t>,</w:t>
      </w:r>
      <w:r w:rsidR="00DE32DA">
        <w:rPr>
          <w:rFonts w:cs="Arial"/>
        </w:rPr>
        <w:t xml:space="preserve"> </w:t>
      </w:r>
      <w:r w:rsidRPr="00B20531">
        <w:rPr>
          <w:rFonts w:cs="Arial"/>
        </w:rPr>
        <w:t>d</w:t>
      </w:r>
      <w:r w:rsidR="00722EE5">
        <w:rPr>
          <w:rFonts w:cs="Arial"/>
        </w:rPr>
        <w:t xml:space="preserve">es </w:t>
      </w:r>
      <w:r w:rsidRPr="00753EAA">
        <w:rPr>
          <w:rFonts w:cs="Arial"/>
          <w:b/>
          <w:i/>
        </w:rPr>
        <w:t>extraits d’œ</w:t>
      </w:r>
      <w:r w:rsidR="00722EE5" w:rsidRPr="00753EAA">
        <w:rPr>
          <w:rFonts w:cs="Arial"/>
          <w:b/>
          <w:i/>
        </w:rPr>
        <w:t>uvres</w:t>
      </w:r>
      <w:r w:rsidR="00DE32DA">
        <w:rPr>
          <w:rFonts w:cs="Arial"/>
          <w:b/>
          <w:i/>
        </w:rPr>
        <w:t xml:space="preserve"> </w:t>
      </w:r>
      <w:r w:rsidR="00DE32DA">
        <w:rPr>
          <w:rFonts w:cs="Arial"/>
        </w:rPr>
        <w:t>parmi une liste de publications concernée</w:t>
      </w:r>
      <w:r w:rsidR="00722EE5">
        <w:rPr>
          <w:rFonts w:cs="Arial"/>
        </w:rPr>
        <w:t>,</w:t>
      </w:r>
      <w:r w:rsidRPr="00B20531">
        <w:rPr>
          <w:rFonts w:cs="Arial"/>
        </w:rPr>
        <w:t xml:space="preserve"> aux seuls </w:t>
      </w:r>
      <w:r w:rsidRPr="00753EAA">
        <w:rPr>
          <w:rFonts w:cs="Arial"/>
          <w:b/>
          <w:i/>
        </w:rPr>
        <w:t>utilisateurs autorisés</w:t>
      </w:r>
      <w:r w:rsidR="00722EE5">
        <w:rPr>
          <w:rFonts w:cs="Arial"/>
        </w:rPr>
        <w:t>.</w:t>
      </w:r>
    </w:p>
    <w:p w:rsidR="00DE32DA" w:rsidRDefault="00DE32DA" w:rsidP="00722EE5">
      <w:pPr>
        <w:autoSpaceDE w:val="0"/>
        <w:autoSpaceDN w:val="0"/>
        <w:adjustRightInd w:val="0"/>
        <w:rPr>
          <w:rFonts w:cs="Arial"/>
        </w:rPr>
      </w:pPr>
    </w:p>
    <w:p w:rsidR="00DE32DA" w:rsidRPr="00722EE5" w:rsidRDefault="00DE32DA" w:rsidP="00DE32DA">
      <w:pPr>
        <w:rPr>
          <w:rFonts w:cs="Arial"/>
        </w:rPr>
      </w:pPr>
      <w:r>
        <w:rPr>
          <w:rFonts w:cs="Arial"/>
        </w:rPr>
        <w:t>L</w:t>
      </w:r>
      <w:r w:rsidRPr="00B20531">
        <w:rPr>
          <w:rFonts w:cs="Arial"/>
        </w:rPr>
        <w:t xml:space="preserve">es utilisations </w:t>
      </w:r>
      <w:r>
        <w:rPr>
          <w:rFonts w:cs="Arial"/>
        </w:rPr>
        <w:t xml:space="preserve">prévues </w:t>
      </w:r>
      <w:r w:rsidRPr="00B20531">
        <w:rPr>
          <w:rFonts w:cs="Arial"/>
        </w:rPr>
        <w:t xml:space="preserve">d’extraits d’œuvres </w:t>
      </w:r>
      <w:r>
        <w:rPr>
          <w:rFonts w:cs="Arial"/>
        </w:rPr>
        <w:t xml:space="preserve">concernent notamment </w:t>
      </w:r>
      <w:r w:rsidRPr="00B20531">
        <w:rPr>
          <w:rFonts w:cs="Arial"/>
        </w:rPr>
        <w:t>:</w:t>
      </w:r>
      <w:r w:rsidR="009A63E6">
        <w:rPr>
          <w:rFonts w:cs="Arial"/>
        </w:rPr>
        <w:t xml:space="preserve"> </w:t>
      </w:r>
    </w:p>
    <w:p w:rsidR="00DE32DA" w:rsidRPr="00722EE5" w:rsidRDefault="00DE32DA" w:rsidP="00DE32DA">
      <w:pPr>
        <w:autoSpaceDE w:val="0"/>
        <w:autoSpaceDN w:val="0"/>
        <w:adjustRightInd w:val="0"/>
        <w:ind w:left="704" w:hanging="420"/>
        <w:rPr>
          <w:rFonts w:cs="Arial"/>
        </w:rPr>
      </w:pPr>
      <w:r w:rsidRPr="00B20531">
        <w:rPr>
          <w:rFonts w:cs="Arial"/>
        </w:rPr>
        <w:lastRenderedPageBreak/>
        <w:t xml:space="preserve">- </w:t>
      </w:r>
      <w:r w:rsidRPr="00B20531">
        <w:rPr>
          <w:rFonts w:cs="Arial"/>
        </w:rPr>
        <w:tab/>
      </w:r>
      <w:r w:rsidRPr="00722EE5">
        <w:rPr>
          <w:rFonts w:cs="Arial"/>
        </w:rPr>
        <w:t>l’élaboration de documents, telles que la préparation des supports de cours par les formateurs / intervenants ou la réalisation de travaux par les stagiaires ;</w:t>
      </w:r>
    </w:p>
    <w:p w:rsidR="00DE32DA" w:rsidRPr="00722EE5" w:rsidRDefault="00DE32DA" w:rsidP="00A07CAD">
      <w:pPr>
        <w:pStyle w:val="Paragraphedeliste"/>
        <w:numPr>
          <w:ilvl w:val="0"/>
          <w:numId w:val="2"/>
        </w:numPr>
        <w:tabs>
          <w:tab w:val="left" w:pos="284"/>
        </w:tabs>
        <w:ind w:left="709" w:hanging="425"/>
        <w:rPr>
          <w:rFonts w:cs="Arial"/>
          <w:szCs w:val="22"/>
        </w:rPr>
      </w:pPr>
      <w:r w:rsidRPr="00722EE5">
        <w:rPr>
          <w:rFonts w:cs="Arial"/>
          <w:szCs w:val="22"/>
        </w:rPr>
        <w:t>une utilisation en présence, sous une forme traditionnelle ou au moyen d’outils numériques (vidéoprojecteur, tableau blanc interactif, ordinateur, tablette) ;</w:t>
      </w:r>
    </w:p>
    <w:p w:rsidR="00DE32DA" w:rsidRPr="00722EE5" w:rsidRDefault="00DE32DA" w:rsidP="00DE32DA">
      <w:pPr>
        <w:pStyle w:val="Paragraphedeliste"/>
        <w:tabs>
          <w:tab w:val="left" w:pos="284"/>
        </w:tabs>
        <w:ind w:left="709"/>
        <w:rPr>
          <w:rFonts w:cs="Arial"/>
          <w:szCs w:val="22"/>
        </w:rPr>
      </w:pPr>
    </w:p>
    <w:p w:rsidR="00DE32DA" w:rsidRPr="00722EE5" w:rsidRDefault="00DE32DA" w:rsidP="00A07CAD">
      <w:pPr>
        <w:pStyle w:val="Paragraphedeliste"/>
        <w:numPr>
          <w:ilvl w:val="0"/>
          <w:numId w:val="2"/>
        </w:numPr>
        <w:tabs>
          <w:tab w:val="left" w:pos="284"/>
        </w:tabs>
        <w:ind w:left="709" w:hanging="425"/>
        <w:rPr>
          <w:rFonts w:cs="Arial"/>
          <w:szCs w:val="22"/>
        </w:rPr>
      </w:pPr>
      <w:r w:rsidRPr="00722EE5">
        <w:rPr>
          <w:rFonts w:cs="Arial"/>
          <w:szCs w:val="22"/>
        </w:rPr>
        <w:t>une diffusion sous forme de copies papier, quels que soient les moyens utilisés pour réaliser ces reproductions par reprographie.</w:t>
      </w:r>
    </w:p>
    <w:p w:rsidR="00DE32DA" w:rsidRPr="00722EE5" w:rsidRDefault="00DE32DA" w:rsidP="00DE32DA">
      <w:pPr>
        <w:pStyle w:val="Paragraphedeliste"/>
        <w:tabs>
          <w:tab w:val="left" w:pos="284"/>
        </w:tabs>
        <w:rPr>
          <w:rFonts w:cs="Arial"/>
          <w:szCs w:val="22"/>
        </w:rPr>
      </w:pPr>
      <w:r w:rsidRPr="00722EE5">
        <w:rPr>
          <w:rFonts w:cs="Arial"/>
          <w:szCs w:val="22"/>
        </w:rPr>
        <w:t xml:space="preserve"> </w:t>
      </w:r>
    </w:p>
    <w:p w:rsidR="00D3682F" w:rsidRDefault="00DE32DA" w:rsidP="00A07CAD">
      <w:pPr>
        <w:pStyle w:val="Paragraphedeliste"/>
        <w:numPr>
          <w:ilvl w:val="0"/>
          <w:numId w:val="2"/>
        </w:numPr>
        <w:tabs>
          <w:tab w:val="left" w:pos="284"/>
        </w:tabs>
        <w:ind w:left="709" w:hanging="425"/>
        <w:rPr>
          <w:rFonts w:cs="Arial"/>
          <w:szCs w:val="22"/>
        </w:rPr>
      </w:pPr>
      <w:r w:rsidRPr="00722EE5">
        <w:rPr>
          <w:rFonts w:cs="Arial"/>
          <w:szCs w:val="22"/>
        </w:rPr>
        <w:t>une diffusion numérique via un intranet ou par tout autre moyen, tel qu’une messagerie électronique, un support amovible (clé USB, CD-Rom) ou dans le cadre d’une visioconférence.</w:t>
      </w:r>
    </w:p>
    <w:p w:rsidR="00D3682F" w:rsidRPr="00D3682F" w:rsidRDefault="00D3682F" w:rsidP="00D3682F">
      <w:pPr>
        <w:pStyle w:val="Paragraphedeliste"/>
        <w:tabs>
          <w:tab w:val="left" w:pos="284"/>
        </w:tabs>
        <w:ind w:left="709"/>
        <w:rPr>
          <w:rFonts w:cs="Arial"/>
          <w:szCs w:val="22"/>
        </w:rPr>
      </w:pPr>
    </w:p>
    <w:p w:rsidR="00A102E4" w:rsidRDefault="003E45FB" w:rsidP="00590204">
      <w:pPr>
        <w:keepNext/>
        <w:ind w:left="2124"/>
        <w:rPr>
          <w:rFonts w:ascii="Arial Narrow" w:hAnsi="Arial Narrow" w:cs="Arial"/>
          <w:b/>
          <w:i/>
          <w:smallCaps/>
          <w:sz w:val="28"/>
          <w:szCs w:val="28"/>
        </w:rPr>
      </w:pPr>
      <w:r>
        <w:rPr>
          <w:rFonts w:ascii="Arial Narrow" w:hAnsi="Arial Narrow" w:cs="Arial"/>
          <w:b/>
          <w:smallCaps/>
          <w:sz w:val="32"/>
          <w:szCs w:val="32"/>
        </w:rPr>
        <w:sym w:font="Wingdings" w:char="F0A7"/>
      </w:r>
      <w:r>
        <w:rPr>
          <w:rFonts w:ascii="Arial Narrow" w:hAnsi="Arial Narrow" w:cs="Arial"/>
          <w:b/>
          <w:smallCaps/>
          <w:sz w:val="32"/>
          <w:szCs w:val="32"/>
        </w:rPr>
        <w:t xml:space="preserve"> </w:t>
      </w:r>
      <w:r w:rsidR="00DE32DA">
        <w:rPr>
          <w:rFonts w:ascii="Arial Narrow" w:hAnsi="Arial Narrow" w:cs="Arial"/>
          <w:b/>
          <w:i/>
          <w:smallCaps/>
          <w:sz w:val="28"/>
          <w:szCs w:val="28"/>
        </w:rPr>
        <w:t>Des e</w:t>
      </w:r>
      <w:r>
        <w:rPr>
          <w:rFonts w:ascii="Arial Narrow" w:hAnsi="Arial Narrow" w:cs="Arial"/>
          <w:b/>
          <w:i/>
          <w:smallCaps/>
          <w:sz w:val="28"/>
          <w:szCs w:val="28"/>
        </w:rPr>
        <w:t>xtrait</w:t>
      </w:r>
      <w:r w:rsidR="00A102E4">
        <w:rPr>
          <w:rFonts w:ascii="Arial Narrow" w:hAnsi="Arial Narrow" w:cs="Arial"/>
          <w:b/>
          <w:i/>
          <w:smallCaps/>
          <w:sz w:val="28"/>
          <w:szCs w:val="28"/>
        </w:rPr>
        <w:t>s d’œuvres</w:t>
      </w:r>
    </w:p>
    <w:p w:rsidR="001A701A" w:rsidRDefault="001A701A" w:rsidP="00590204">
      <w:pPr>
        <w:keepNext/>
        <w:rPr>
          <w:rFonts w:cs="Arial"/>
        </w:rPr>
      </w:pPr>
    </w:p>
    <w:p w:rsidR="00A102E4" w:rsidRDefault="00052655" w:rsidP="00590204">
      <w:pPr>
        <w:keepNext/>
        <w:rPr>
          <w:rFonts w:ascii="Arial Narrow" w:hAnsi="Arial Narrow" w:cs="Arial"/>
          <w:b/>
          <w:i/>
          <w:smallCaps/>
          <w:sz w:val="28"/>
          <w:szCs w:val="28"/>
        </w:rPr>
      </w:pPr>
      <w:r w:rsidRPr="00B20531">
        <w:rPr>
          <w:rFonts w:cs="Arial"/>
        </w:rPr>
        <w:t>Les reproductions et représentations effectu</w:t>
      </w:r>
      <w:r w:rsidR="00A102E4">
        <w:rPr>
          <w:rFonts w:cs="Arial"/>
        </w:rPr>
        <w:t xml:space="preserve">ées par le CNFPT </w:t>
      </w:r>
      <w:r w:rsidRPr="00B20531">
        <w:rPr>
          <w:rFonts w:cs="Arial"/>
        </w:rPr>
        <w:t>ne peuvent concerner que des extraits de publications, entendus au sens d’une partie d’une œuvre qui ne peut excéder, pour un même support pédag</w:t>
      </w:r>
      <w:r w:rsidR="00A102E4">
        <w:rPr>
          <w:rFonts w:cs="Arial"/>
        </w:rPr>
        <w:t>ogique :</w:t>
      </w:r>
    </w:p>
    <w:p w:rsidR="00A102E4" w:rsidRPr="001A701A" w:rsidRDefault="00052655" w:rsidP="00590204">
      <w:pPr>
        <w:pStyle w:val="Paragraphedeliste"/>
        <w:keepNext/>
        <w:numPr>
          <w:ilvl w:val="0"/>
          <w:numId w:val="2"/>
        </w:numPr>
        <w:rPr>
          <w:rFonts w:ascii="Arial Narrow" w:hAnsi="Arial Narrow" w:cs="Arial"/>
          <w:b/>
          <w:i/>
          <w:smallCaps/>
          <w:sz w:val="28"/>
          <w:szCs w:val="28"/>
        </w:rPr>
      </w:pPr>
      <w:r w:rsidRPr="001A701A">
        <w:rPr>
          <w:rFonts w:cs="Arial"/>
        </w:rPr>
        <w:t>10% du contenu de la publication</w:t>
      </w:r>
      <w:r w:rsidR="00A102E4" w:rsidRPr="001A701A">
        <w:rPr>
          <w:rFonts w:cs="Arial"/>
        </w:rPr>
        <w:t xml:space="preserve"> papier ;</w:t>
      </w:r>
      <w:r w:rsidRPr="001A701A">
        <w:rPr>
          <w:rFonts w:cs="Arial"/>
        </w:rPr>
        <w:t xml:space="preserve"> </w:t>
      </w:r>
    </w:p>
    <w:p w:rsidR="00052655" w:rsidRPr="001A701A" w:rsidRDefault="00052655" w:rsidP="00A07CAD">
      <w:pPr>
        <w:pStyle w:val="Paragraphedeliste"/>
        <w:numPr>
          <w:ilvl w:val="0"/>
          <w:numId w:val="2"/>
        </w:numPr>
        <w:autoSpaceDE w:val="0"/>
        <w:autoSpaceDN w:val="0"/>
        <w:adjustRightInd w:val="0"/>
        <w:rPr>
          <w:rFonts w:cs="Arial"/>
        </w:rPr>
      </w:pPr>
      <w:r w:rsidRPr="001A701A">
        <w:rPr>
          <w:rFonts w:cs="Arial"/>
        </w:rPr>
        <w:t>et pour les diffusions numériques, dans la limite de deux articles ayant la même date de parution pour les périodiques et de 4 pages consécutives</w:t>
      </w:r>
      <w:r w:rsidRPr="001A701A">
        <w:rPr>
          <w:rFonts w:cs="Arial"/>
          <w:bCs/>
        </w:rPr>
        <w:t xml:space="preserve"> pour les œuvres conçues à des fins pédagogiques</w:t>
      </w:r>
      <w:r w:rsidR="00A102E4" w:rsidRPr="001A701A">
        <w:rPr>
          <w:rFonts w:cs="Arial"/>
        </w:rPr>
        <w:t>.</w:t>
      </w:r>
    </w:p>
    <w:p w:rsidR="001A701A" w:rsidRDefault="001A701A" w:rsidP="00A102E4">
      <w:pPr>
        <w:widowControl w:val="0"/>
        <w:tabs>
          <w:tab w:val="left" w:pos="300"/>
          <w:tab w:val="left" w:pos="5240"/>
        </w:tabs>
        <w:rPr>
          <w:rFonts w:cs="Arial"/>
          <w:bCs/>
        </w:rPr>
      </w:pPr>
    </w:p>
    <w:p w:rsidR="00A102E4" w:rsidRDefault="00A102E4" w:rsidP="00A102E4">
      <w:pPr>
        <w:widowControl w:val="0"/>
        <w:tabs>
          <w:tab w:val="left" w:pos="300"/>
          <w:tab w:val="left" w:pos="5240"/>
        </w:tabs>
        <w:rPr>
          <w:rFonts w:cs="Arial"/>
          <w:snapToGrid w:val="0"/>
        </w:rPr>
      </w:pPr>
      <w:r>
        <w:rPr>
          <w:rFonts w:cs="Arial"/>
          <w:bCs/>
        </w:rPr>
        <w:t xml:space="preserve">Comprenant notamment l’essentiel de la presse professionnelle territoriale, la </w:t>
      </w:r>
      <w:r w:rsidRPr="003E45FB">
        <w:rPr>
          <w:rFonts w:cs="Arial"/>
          <w:bCs/>
        </w:rPr>
        <w:t>liste des publications concernées</w:t>
      </w:r>
      <w:r>
        <w:rPr>
          <w:rFonts w:cs="Arial"/>
          <w:bCs/>
        </w:rPr>
        <w:t xml:space="preserve">, qui </w:t>
      </w:r>
      <w:r w:rsidRPr="00B20531">
        <w:rPr>
          <w:rFonts w:cs="Arial"/>
          <w:bCs/>
        </w:rPr>
        <w:t xml:space="preserve">constitue le </w:t>
      </w:r>
      <w:r>
        <w:rPr>
          <w:rFonts w:cs="Arial"/>
          <w:snapToGrid w:val="0"/>
        </w:rPr>
        <w:t>répertoire numérique du CFC,</w:t>
      </w:r>
      <w:r w:rsidRPr="00B20531">
        <w:rPr>
          <w:rFonts w:cs="Arial"/>
          <w:snapToGrid w:val="0"/>
        </w:rPr>
        <w:t xml:space="preserve"> </w:t>
      </w:r>
      <w:r>
        <w:rPr>
          <w:rFonts w:cs="Arial"/>
          <w:snapToGrid w:val="0"/>
        </w:rPr>
        <w:t>est accessible</w:t>
      </w:r>
      <w:r w:rsidRPr="00B20531">
        <w:rPr>
          <w:rFonts w:cs="Arial"/>
          <w:snapToGrid w:val="0"/>
        </w:rPr>
        <w:t xml:space="preserve"> sur le site Internet </w:t>
      </w:r>
      <w:r>
        <w:rPr>
          <w:rFonts w:cs="Arial"/>
          <w:snapToGrid w:val="0"/>
        </w:rPr>
        <w:t>de ce dernier,</w:t>
      </w:r>
      <w:r w:rsidRPr="00B20531">
        <w:rPr>
          <w:rFonts w:cs="Arial"/>
          <w:snapToGrid w:val="0"/>
        </w:rPr>
        <w:t xml:space="preserve"> à l’adresse </w:t>
      </w:r>
      <w:hyperlink r:id="rId113" w:history="1">
        <w:r w:rsidRPr="00722EE5">
          <w:rPr>
            <w:rStyle w:val="Lienhypertexte"/>
            <w:rFonts w:cs="Arial"/>
            <w:snapToGrid w:val="0"/>
          </w:rPr>
          <w:t>www.cfcopies.com</w:t>
        </w:r>
      </w:hyperlink>
      <w:r w:rsidRPr="00B20531">
        <w:rPr>
          <w:rFonts w:cs="Arial"/>
          <w:snapToGrid w:val="0"/>
        </w:rPr>
        <w:t>.</w:t>
      </w:r>
      <w:r>
        <w:rPr>
          <w:rFonts w:cs="Arial"/>
          <w:snapToGrid w:val="0"/>
        </w:rPr>
        <w:t xml:space="preserve"> </w:t>
      </w:r>
    </w:p>
    <w:p w:rsidR="001A701A" w:rsidRDefault="001A701A" w:rsidP="00D3682F">
      <w:pPr>
        <w:widowControl w:val="0"/>
        <w:tabs>
          <w:tab w:val="left" w:pos="300"/>
          <w:tab w:val="left" w:pos="567"/>
          <w:tab w:val="left" w:pos="5240"/>
        </w:tabs>
        <w:rPr>
          <w:rFonts w:cs="Arial"/>
          <w:snapToGrid w:val="0"/>
        </w:rPr>
      </w:pPr>
    </w:p>
    <w:p w:rsidR="00D3682F" w:rsidRDefault="00D3682F" w:rsidP="00D3682F">
      <w:pPr>
        <w:widowControl w:val="0"/>
        <w:tabs>
          <w:tab w:val="left" w:pos="300"/>
          <w:tab w:val="left" w:pos="567"/>
          <w:tab w:val="left" w:pos="5240"/>
        </w:tabs>
        <w:rPr>
          <w:rFonts w:cs="Arial"/>
          <w:snapToGrid w:val="0"/>
        </w:rPr>
      </w:pPr>
      <w:r w:rsidRPr="00B20531">
        <w:rPr>
          <w:rFonts w:cs="Arial"/>
          <w:snapToGrid w:val="0"/>
        </w:rPr>
        <w:t>Les publicati</w:t>
      </w:r>
      <w:r>
        <w:rPr>
          <w:rFonts w:cs="Arial"/>
          <w:snapToGrid w:val="0"/>
        </w:rPr>
        <w:t xml:space="preserve">ons utilisées par le CNFPT en application de la convention avec le CFC </w:t>
      </w:r>
      <w:r w:rsidRPr="00B20531">
        <w:rPr>
          <w:rFonts w:cs="Arial"/>
          <w:snapToGrid w:val="0"/>
        </w:rPr>
        <w:t xml:space="preserve">doivent avoir été acquises licitement par les utilisateurs autorisés, à la suite d’un </w:t>
      </w:r>
      <w:r>
        <w:rPr>
          <w:rFonts w:cs="Arial"/>
          <w:snapToGrid w:val="0"/>
        </w:rPr>
        <w:t xml:space="preserve">service ou d’un </w:t>
      </w:r>
      <w:r w:rsidRPr="00B20531">
        <w:rPr>
          <w:rFonts w:cs="Arial"/>
          <w:snapToGrid w:val="0"/>
        </w:rPr>
        <w:t>achat</w:t>
      </w:r>
      <w:r w:rsidR="00F575B9">
        <w:rPr>
          <w:rFonts w:cs="Arial"/>
          <w:snapToGrid w:val="0"/>
        </w:rPr>
        <w:t>.</w:t>
      </w:r>
      <w:r>
        <w:rPr>
          <w:rFonts w:cs="Arial"/>
          <w:snapToGrid w:val="0"/>
        </w:rPr>
        <w:t xml:space="preserve"> </w:t>
      </w:r>
    </w:p>
    <w:p w:rsidR="00A102E4" w:rsidRDefault="00A102E4" w:rsidP="005B74C9">
      <w:pPr>
        <w:keepNext/>
        <w:ind w:left="1416" w:firstLine="708"/>
        <w:rPr>
          <w:rFonts w:ascii="Arial Narrow" w:hAnsi="Arial Narrow" w:cs="Arial"/>
          <w:b/>
          <w:i/>
          <w:smallCaps/>
          <w:sz w:val="28"/>
          <w:szCs w:val="28"/>
        </w:rPr>
      </w:pPr>
      <w:r>
        <w:rPr>
          <w:rFonts w:ascii="Arial Narrow" w:hAnsi="Arial Narrow" w:cs="Arial"/>
          <w:b/>
          <w:smallCaps/>
          <w:sz w:val="32"/>
          <w:szCs w:val="32"/>
        </w:rPr>
        <w:sym w:font="Wingdings" w:char="F0A7"/>
      </w:r>
      <w:r>
        <w:rPr>
          <w:rFonts w:ascii="Arial Narrow" w:hAnsi="Arial Narrow" w:cs="Arial"/>
          <w:b/>
          <w:smallCaps/>
          <w:sz w:val="32"/>
          <w:szCs w:val="32"/>
        </w:rPr>
        <w:t xml:space="preserve"> </w:t>
      </w:r>
      <w:r>
        <w:rPr>
          <w:rFonts w:ascii="Arial Narrow" w:hAnsi="Arial Narrow" w:cs="Arial"/>
          <w:b/>
          <w:i/>
          <w:smallCaps/>
          <w:sz w:val="28"/>
          <w:szCs w:val="28"/>
        </w:rPr>
        <w:t xml:space="preserve">Des utilisateurs autorisés </w:t>
      </w:r>
    </w:p>
    <w:p w:rsidR="00A102E4" w:rsidRDefault="00A102E4" w:rsidP="005B74C9">
      <w:pPr>
        <w:keepNext/>
        <w:autoSpaceDE w:val="0"/>
        <w:autoSpaceDN w:val="0"/>
        <w:adjustRightInd w:val="0"/>
        <w:rPr>
          <w:rFonts w:cs="Arial"/>
        </w:rPr>
      </w:pPr>
    </w:p>
    <w:p w:rsidR="00A102E4" w:rsidRDefault="00A102E4" w:rsidP="005B74C9">
      <w:pPr>
        <w:keepNext/>
        <w:autoSpaceDE w:val="0"/>
        <w:autoSpaceDN w:val="0"/>
        <w:adjustRightInd w:val="0"/>
        <w:rPr>
          <w:rFonts w:cs="Arial"/>
          <w:snapToGrid w:val="0"/>
        </w:rPr>
      </w:pPr>
      <w:r>
        <w:rPr>
          <w:rFonts w:cs="Arial"/>
        </w:rPr>
        <w:t xml:space="preserve">Les catégories des </w:t>
      </w:r>
      <w:r w:rsidRPr="00B20531">
        <w:rPr>
          <w:rFonts w:cs="Arial"/>
          <w:snapToGrid w:val="0"/>
        </w:rPr>
        <w:t>« </w:t>
      </w:r>
      <w:r w:rsidRPr="00B20531">
        <w:rPr>
          <w:rFonts w:cs="Arial"/>
          <w:b/>
          <w:bCs/>
          <w:snapToGrid w:val="0"/>
        </w:rPr>
        <w:t>utilisateurs autorisés</w:t>
      </w:r>
      <w:r>
        <w:rPr>
          <w:rFonts w:cs="Arial"/>
          <w:snapToGrid w:val="0"/>
        </w:rPr>
        <w:t> » comprennent</w:t>
      </w:r>
      <w:r w:rsidRPr="00B20531">
        <w:rPr>
          <w:rFonts w:cs="Arial"/>
          <w:snapToGrid w:val="0"/>
        </w:rPr>
        <w:t xml:space="preserve"> les stagiaires, les candidats aux concours de la fonction publique organisés par le CNFPT,</w:t>
      </w:r>
      <w:r w:rsidR="009A63E6">
        <w:rPr>
          <w:rFonts w:cs="Arial"/>
          <w:snapToGrid w:val="0"/>
        </w:rPr>
        <w:t xml:space="preserve"> </w:t>
      </w:r>
      <w:r w:rsidRPr="00B20531">
        <w:rPr>
          <w:rFonts w:cs="Arial"/>
          <w:snapToGrid w:val="0"/>
        </w:rPr>
        <w:t xml:space="preserve">ainsi que les personnels du </w:t>
      </w:r>
      <w:r w:rsidRPr="00B20531">
        <w:rPr>
          <w:rFonts w:cs="Arial"/>
        </w:rPr>
        <w:t>CNFPT</w:t>
      </w:r>
      <w:r w:rsidRPr="00B20531">
        <w:rPr>
          <w:rFonts w:cs="Arial"/>
          <w:snapToGrid w:val="0"/>
        </w:rPr>
        <w:t>, les formateurs et les intervenants chargés d’une activité de formation.</w:t>
      </w:r>
    </w:p>
    <w:p w:rsidR="00A102E4" w:rsidRDefault="00A102E4" w:rsidP="00A102E4">
      <w:pPr>
        <w:autoSpaceDE w:val="0"/>
        <w:autoSpaceDN w:val="0"/>
        <w:adjustRightInd w:val="0"/>
        <w:rPr>
          <w:rFonts w:cs="Arial"/>
          <w:snapToGrid w:val="0"/>
        </w:rPr>
      </w:pPr>
    </w:p>
    <w:p w:rsidR="00A102E4" w:rsidRDefault="00753EAA" w:rsidP="00A102E4">
      <w:pPr>
        <w:autoSpaceDE w:val="0"/>
        <w:autoSpaceDN w:val="0"/>
        <w:adjustRightInd w:val="0"/>
        <w:rPr>
          <w:rFonts w:cs="Arial"/>
          <w:snapToGrid w:val="0"/>
        </w:rPr>
      </w:pPr>
      <w:r>
        <w:rPr>
          <w:rFonts w:cs="Arial"/>
        </w:rPr>
        <w:t xml:space="preserve">La diffusion des </w:t>
      </w:r>
      <w:r w:rsidR="00052655" w:rsidRPr="00B20531">
        <w:rPr>
          <w:rFonts w:cs="Arial"/>
        </w:rPr>
        <w:t xml:space="preserve">extraits d’œuvres </w:t>
      </w:r>
      <w:r w:rsidR="00A102E4">
        <w:rPr>
          <w:rFonts w:cs="Arial"/>
        </w:rPr>
        <w:t>autorisée par le CFC est limitée à ce seul public</w:t>
      </w:r>
      <w:r w:rsidR="00052655" w:rsidRPr="00B20531">
        <w:rPr>
          <w:rFonts w:cs="Arial"/>
        </w:rPr>
        <w:t xml:space="preserve"> ; </w:t>
      </w:r>
      <w:r w:rsidR="00052655" w:rsidRPr="00B20531">
        <w:rPr>
          <w:rFonts w:cs="Arial"/>
          <w:bCs/>
          <w:snapToGrid w:val="0"/>
        </w:rPr>
        <w:t xml:space="preserve">la transmission </w:t>
      </w:r>
      <w:r w:rsidR="00052655" w:rsidRPr="00B20531">
        <w:rPr>
          <w:rFonts w:cs="Arial"/>
        </w:rPr>
        <w:t xml:space="preserve">à tout tiers au public ainsi constitué </w:t>
      </w:r>
      <w:r w:rsidR="00A102E4">
        <w:rPr>
          <w:rFonts w:cs="Arial"/>
        </w:rPr>
        <w:t xml:space="preserve">et la diffusion libre sur internet </w:t>
      </w:r>
      <w:r w:rsidR="00A102E4">
        <w:rPr>
          <w:rFonts w:cs="Arial"/>
          <w:bCs/>
          <w:snapToGrid w:val="0"/>
        </w:rPr>
        <w:t>sont</w:t>
      </w:r>
      <w:r w:rsidR="00052655" w:rsidRPr="00B20531">
        <w:rPr>
          <w:rFonts w:cs="Arial"/>
          <w:bCs/>
          <w:snapToGrid w:val="0"/>
        </w:rPr>
        <w:t xml:space="preserve"> interdite</w:t>
      </w:r>
      <w:r w:rsidR="00A102E4">
        <w:rPr>
          <w:rFonts w:cs="Arial"/>
          <w:bCs/>
          <w:snapToGrid w:val="0"/>
        </w:rPr>
        <w:t>s</w:t>
      </w:r>
      <w:r w:rsidR="00052655" w:rsidRPr="00B20531">
        <w:rPr>
          <w:rFonts w:cs="Arial"/>
        </w:rPr>
        <w:t>.</w:t>
      </w:r>
    </w:p>
    <w:p w:rsidR="00052655" w:rsidRPr="00A102E4" w:rsidRDefault="00052655" w:rsidP="00A102E4">
      <w:pPr>
        <w:autoSpaceDE w:val="0"/>
        <w:autoSpaceDN w:val="0"/>
        <w:adjustRightInd w:val="0"/>
        <w:rPr>
          <w:rFonts w:cs="Arial"/>
          <w:snapToGrid w:val="0"/>
        </w:rPr>
      </w:pPr>
      <w:r w:rsidRPr="00B20531">
        <w:rPr>
          <w:rFonts w:cs="Arial"/>
          <w:b/>
          <w:snapToGrid w:val="0"/>
        </w:rPr>
        <w:t xml:space="preserve"> </w:t>
      </w:r>
    </w:p>
    <w:p w:rsidR="00052655" w:rsidRDefault="00052655" w:rsidP="00417A8F">
      <w:pPr>
        <w:keepNext/>
        <w:widowControl w:val="0"/>
        <w:tabs>
          <w:tab w:val="left" w:pos="300"/>
          <w:tab w:val="left" w:pos="5240"/>
        </w:tabs>
        <w:rPr>
          <w:rFonts w:cs="Arial"/>
          <w:snapToGrid w:val="0"/>
        </w:rPr>
      </w:pPr>
      <w:r w:rsidRPr="00B20531">
        <w:rPr>
          <w:rFonts w:cs="Arial"/>
        </w:rPr>
        <w:t xml:space="preserve">Le CNFPT </w:t>
      </w:r>
      <w:r w:rsidR="00A102E4">
        <w:rPr>
          <w:rFonts w:cs="Arial"/>
          <w:snapToGrid w:val="0"/>
        </w:rPr>
        <w:t>en informe en faisant</w:t>
      </w:r>
      <w:r w:rsidRPr="00B20531">
        <w:rPr>
          <w:rFonts w:cs="Arial"/>
          <w:snapToGrid w:val="0"/>
        </w:rPr>
        <w:t xml:space="preserve"> figurer, en tête de chaque dossier </w:t>
      </w:r>
      <w:r w:rsidR="00A102E4">
        <w:rPr>
          <w:rFonts w:cs="Arial"/>
          <w:snapToGrid w:val="0"/>
        </w:rPr>
        <w:t xml:space="preserve">papier </w:t>
      </w:r>
      <w:r w:rsidRPr="00B20531">
        <w:rPr>
          <w:rFonts w:cs="Arial"/>
          <w:snapToGrid w:val="0"/>
        </w:rPr>
        <w:t xml:space="preserve">remis aux stagiaires comportant des reproductions d’œuvres protégées, </w:t>
      </w:r>
      <w:r w:rsidR="00A102E4">
        <w:rPr>
          <w:rFonts w:cs="Arial"/>
          <w:snapToGrid w:val="0"/>
        </w:rPr>
        <w:t xml:space="preserve">et sur sa plateforme </w:t>
      </w:r>
      <w:r w:rsidR="00D3682F">
        <w:rPr>
          <w:rFonts w:cs="Arial"/>
          <w:snapToGrid w:val="0"/>
        </w:rPr>
        <w:t xml:space="preserve">pédagogique, </w:t>
      </w:r>
      <w:r w:rsidRPr="00B20531">
        <w:rPr>
          <w:rFonts w:cs="Arial"/>
          <w:snapToGrid w:val="0"/>
        </w:rPr>
        <w:t>la mention </w:t>
      </w:r>
      <w:r w:rsidR="00D3682F">
        <w:rPr>
          <w:rFonts w:cs="Arial"/>
          <w:snapToGrid w:val="0"/>
        </w:rPr>
        <w:t xml:space="preserve">correspondante </w:t>
      </w:r>
      <w:r w:rsidR="001A701A">
        <w:rPr>
          <w:rFonts w:cs="Arial"/>
          <w:snapToGrid w:val="0"/>
        </w:rPr>
        <w:t>:</w:t>
      </w:r>
    </w:p>
    <w:p w:rsidR="001A701A" w:rsidRDefault="001A701A" w:rsidP="00417A8F">
      <w:pPr>
        <w:keepNext/>
        <w:widowControl w:val="0"/>
        <w:tabs>
          <w:tab w:val="left" w:pos="300"/>
          <w:tab w:val="left" w:pos="5240"/>
        </w:tabs>
        <w:rPr>
          <w:rFonts w:cs="Arial"/>
          <w:snapToGrid w:val="0"/>
        </w:rPr>
      </w:pPr>
    </w:p>
    <w:p w:rsidR="00A3769A" w:rsidRPr="00B20531" w:rsidRDefault="00A3769A" w:rsidP="00417A8F">
      <w:pPr>
        <w:keepNext/>
        <w:widowControl w:val="0"/>
        <w:tabs>
          <w:tab w:val="left" w:pos="300"/>
          <w:tab w:val="left" w:pos="5240"/>
        </w:tabs>
        <w:rPr>
          <w:rFonts w:cs="Arial"/>
          <w:snapToGrid w:val="0"/>
        </w:rPr>
      </w:pPr>
    </w:p>
    <w:p w:rsidR="00D3682F" w:rsidRDefault="00A3769A" w:rsidP="00417A8F">
      <w:pPr>
        <w:keepNext/>
        <w:rPr>
          <w:rFonts w:cs="Arial"/>
          <w:b/>
          <w:snapToGrid w:val="0"/>
        </w:rPr>
      </w:pPr>
      <w:r>
        <w:rPr>
          <w:rFonts w:cs="Arial"/>
          <w:b/>
          <w:noProof/>
          <w:lang w:eastAsia="fr-FR"/>
        </w:rPr>
        <mc:AlternateContent>
          <mc:Choice Requires="wps">
            <w:drawing>
              <wp:anchor distT="0" distB="0" distL="114300" distR="114300" simplePos="0" relativeHeight="251681792" behindDoc="0" locked="0" layoutInCell="1" allowOverlap="1" wp14:anchorId="76B8D143" wp14:editId="2B40FD9D">
                <wp:simplePos x="0" y="0"/>
                <wp:positionH relativeFrom="column">
                  <wp:posOffset>440055</wp:posOffset>
                </wp:positionH>
                <wp:positionV relativeFrom="paragraph">
                  <wp:posOffset>-157480</wp:posOffset>
                </wp:positionV>
                <wp:extent cx="914400" cy="914400"/>
                <wp:effectExtent l="0" t="0" r="24130" b="19050"/>
                <wp:wrapNone/>
                <wp:docPr id="47" name="Zone de texte 47"/>
                <wp:cNvGraphicFramePr/>
                <a:graphic xmlns:a="http://schemas.openxmlformats.org/drawingml/2006/main">
                  <a:graphicData uri="http://schemas.microsoft.com/office/word/2010/wordprocessingShape">
                    <wps:wsp>
                      <wps:cNvSpPr txBox="1"/>
                      <wps:spPr>
                        <a:xfrm>
                          <a:off x="0" y="0"/>
                          <a:ext cx="914400" cy="9144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E81188" w:rsidRPr="006048AB" w:rsidRDefault="00E81188" w:rsidP="00D3682F">
                            <w:pPr>
                              <w:widowControl w:val="0"/>
                              <w:tabs>
                                <w:tab w:val="left" w:pos="300"/>
                                <w:tab w:val="left" w:pos="5240"/>
                              </w:tabs>
                              <w:rPr>
                                <w:rFonts w:cs="Arial"/>
                                <w:i/>
                                <w:sz w:val="18"/>
                                <w:szCs w:val="18"/>
                              </w:rPr>
                            </w:pPr>
                            <w:r w:rsidRPr="006048AB">
                              <w:rPr>
                                <w:rFonts w:cs="Arial"/>
                                <w:i/>
                                <w:sz w:val="18"/>
                                <w:szCs w:val="18"/>
                              </w:rPr>
                              <w:t>« Le CNFPT a obtenu du CFC l’autorisation</w:t>
                            </w:r>
                            <w:r>
                              <w:rPr>
                                <w:rFonts w:cs="Arial"/>
                                <w:i/>
                                <w:sz w:val="18"/>
                                <w:szCs w:val="18"/>
                              </w:rPr>
                              <w:t xml:space="preserve"> </w:t>
                            </w:r>
                            <w:r w:rsidRPr="006048AB">
                              <w:rPr>
                                <w:rFonts w:cs="Arial"/>
                                <w:i/>
                                <w:sz w:val="18"/>
                                <w:szCs w:val="18"/>
                              </w:rPr>
                              <w:t>de diffuser aux</w:t>
                            </w:r>
                            <w:r>
                              <w:rPr>
                                <w:rFonts w:cs="Arial"/>
                                <w:i/>
                                <w:sz w:val="18"/>
                                <w:szCs w:val="18"/>
                              </w:rPr>
                              <w:t xml:space="preserve"> </w:t>
                            </w:r>
                            <w:r w:rsidRPr="006048AB">
                              <w:rPr>
                                <w:rFonts w:cs="Arial"/>
                                <w:i/>
                                <w:sz w:val="18"/>
                                <w:szCs w:val="18"/>
                              </w:rPr>
                              <w:t>stagiaires des extraits d’œuvres protégées, sous forme numérique, dans le respect du droit d’auteur. Toute rediffusion à des tiers est interdite. Les extraits d’œuvres copiées ne doivent pas excéder 10% de la publication. </w:t>
                            </w:r>
                          </w:p>
                          <w:p w:rsidR="00E81188" w:rsidRDefault="00E8118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B8D143" id="Zone de texte 47" o:spid="_x0000_s1041" type="#_x0000_t202" style="position:absolute;left:0;text-align:left;margin-left:34.65pt;margin-top:-12.4pt;width:1in;height:1in;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0APdAIAADcFAAAOAAAAZHJzL2Uyb0RvYy54bWysVMFu2zAMvQ/YPwi6r06CdN2COkXWosOA&#10;oi3aDgV2U2SpMSaLgqTGzr5+T7Ljdl1Owy4yTT6SIvmo07OuMWyrfKjJlnx6NOFMWUlVbZ9K/v3h&#10;8sMnzkIUthKGrCr5TgV+tnz/7rR1CzWjDZlKeYYgNixaV/JNjG5RFEFuVCPCETllYdTkGxHx65+K&#10;yosW0RtTzCaTj0VLvnKepAoB2oveyJc5vtZKxhutg4rMlBx3i/n0+Vyns1ieisWTF25Ty+Ea4h9u&#10;0YjaIukY6kJEwZ59/VeoppaeAul4JKkpSOtaqlwDqplO3lRzvxFO5VrQnODGNoX/F1Zeb289q6uS&#10;z084s6LBjH5gUqxSLKouKgY9mtS6sAD23gEduy/UYdh7fYAy1d5p36QvqmKwo927scUIxSSUn6fz&#10;+QQWCdMgI3rx4ux8iF8VNSwJJfeYYG6s2F6F2EP3kJTL2KRLt+tvkaW4M6o33imN4pB3loNkWqlz&#10;49lWgBBCSmXjLNWBGxgLdHLTtTGj4/SQo4m5eDgN2OSmMt1Gx8khxz8zjh45K9k4Oje1JX8oQPVz&#10;zNzj99X3NafyY7fu8kSnx/sJranaYXCeev4HJy9rtPdKhHgrPAiPiWCJ4w0ObagtOQ0SZxvyvw7p&#10;Ex48hJWzFgtUcgvecGa+WfAzzxb7ln/mxyczZPCvLevXFvvcnBMGMsVj4WQWEz6avag9NY/Y9FXK&#10;CZOwEplLHvfieeyXGi+FVKtVBmHDnIhX9t7JFDo1OVHnoXsU3g38Shy/pv2iicUbmvXY5Glp9RxJ&#10;15mDqc19T4f2Yzszh4aXJK3/6/+Mennvlr8BAAD//wMAUEsDBBQABgAIAAAAIQA4HGD64AAAAAoB&#10;AAAPAAAAZHJzL2Rvd25yZXYueG1sTI/BTsMwDIbvSLxDZCRuW9oODVaaTmiigt3GmBDHrDFtReNE&#10;TboVnh5zgqPtT7+/v1hPthcnHELnSEE6T0Ag1c501Cg4vFazOxAhajK6d4QKvjDAury8KHRu3Jle&#10;8LSPjeAQCrlW0MbocylD3aLVYe48Et8+3GB15HFopBn0mcNtL7MkWUqrO+IPrfa4abH+3I9WwVvd&#10;bXbPfvt06w6Po99+V2nzXil1fTU93IOIOMU/GH71WR1Kdjq6kUwQvYLlasGkgll2wxUYyNIFb45M&#10;pqsMZFnI/xXKHwAAAP//AwBQSwECLQAUAAYACAAAACEAtoM4kv4AAADhAQAAEwAAAAAAAAAAAAAA&#10;AAAAAAAAW0NvbnRlbnRfVHlwZXNdLnhtbFBLAQItABQABgAIAAAAIQA4/SH/1gAAAJQBAAALAAAA&#10;AAAAAAAAAAAAAC8BAABfcmVscy8ucmVsc1BLAQItABQABgAIAAAAIQBay0APdAIAADcFAAAOAAAA&#10;AAAAAAAAAAAAAC4CAABkcnMvZTJvRG9jLnhtbFBLAQItABQABgAIAAAAIQA4HGD64AAAAAoBAAAP&#10;AAAAAAAAAAAAAAAAAM4EAABkcnMvZG93bnJldi54bWxQSwUGAAAAAAQABADzAAAA2wUAAAAA&#10;" fillcolor="white [3201]" strokecolor="#c0504d [3205]" strokeweight="2pt">
                <v:textbox>
                  <w:txbxContent>
                    <w:p w:rsidR="00E81188" w:rsidRPr="006048AB" w:rsidRDefault="00E81188" w:rsidP="00D3682F">
                      <w:pPr>
                        <w:widowControl w:val="0"/>
                        <w:tabs>
                          <w:tab w:val="left" w:pos="300"/>
                          <w:tab w:val="left" w:pos="5240"/>
                        </w:tabs>
                        <w:rPr>
                          <w:rFonts w:cs="Arial"/>
                          <w:i/>
                          <w:sz w:val="18"/>
                          <w:szCs w:val="18"/>
                        </w:rPr>
                      </w:pPr>
                      <w:r w:rsidRPr="006048AB">
                        <w:rPr>
                          <w:rFonts w:cs="Arial"/>
                          <w:i/>
                          <w:sz w:val="18"/>
                          <w:szCs w:val="18"/>
                        </w:rPr>
                        <w:t>« Le CNFPT a obtenu du CFC l’autorisation</w:t>
                      </w:r>
                      <w:r>
                        <w:rPr>
                          <w:rFonts w:cs="Arial"/>
                          <w:i/>
                          <w:sz w:val="18"/>
                          <w:szCs w:val="18"/>
                        </w:rPr>
                        <w:t xml:space="preserve"> </w:t>
                      </w:r>
                      <w:r w:rsidRPr="006048AB">
                        <w:rPr>
                          <w:rFonts w:cs="Arial"/>
                          <w:i/>
                          <w:sz w:val="18"/>
                          <w:szCs w:val="18"/>
                        </w:rPr>
                        <w:t>de diffuser aux</w:t>
                      </w:r>
                      <w:r>
                        <w:rPr>
                          <w:rFonts w:cs="Arial"/>
                          <w:i/>
                          <w:sz w:val="18"/>
                          <w:szCs w:val="18"/>
                        </w:rPr>
                        <w:t xml:space="preserve"> </w:t>
                      </w:r>
                      <w:r w:rsidRPr="006048AB">
                        <w:rPr>
                          <w:rFonts w:cs="Arial"/>
                          <w:i/>
                          <w:sz w:val="18"/>
                          <w:szCs w:val="18"/>
                        </w:rPr>
                        <w:t>stagiaires des extraits d’œuvres protégées, sous forme numérique, dans le respect du droit d’auteur. Toute rediffusion à des tiers est interdite. Les extraits d’œuvres copiées ne doivent pas excéder 10% de la publication. </w:t>
                      </w:r>
                    </w:p>
                    <w:p w:rsidR="00E81188" w:rsidRDefault="00E81188"/>
                  </w:txbxContent>
                </v:textbox>
              </v:shape>
            </w:pict>
          </mc:Fallback>
        </mc:AlternateContent>
      </w:r>
    </w:p>
    <w:p w:rsidR="00052655" w:rsidRPr="00D3682F" w:rsidRDefault="006048AB" w:rsidP="00417A8F">
      <w:pPr>
        <w:keepNext/>
        <w:widowControl w:val="0"/>
        <w:tabs>
          <w:tab w:val="left" w:pos="300"/>
          <w:tab w:val="left" w:pos="5240"/>
        </w:tabs>
        <w:rPr>
          <w:rFonts w:cs="Arial"/>
          <w:i/>
        </w:rPr>
      </w:pPr>
      <w:r>
        <w:rPr>
          <w:rFonts w:cs="Arial"/>
          <w:b/>
          <w:noProof/>
          <w:lang w:eastAsia="fr-FR"/>
        </w:rPr>
        <mc:AlternateContent>
          <mc:Choice Requires="wps">
            <w:drawing>
              <wp:anchor distT="0" distB="0" distL="114300" distR="114300" simplePos="0" relativeHeight="251682816" behindDoc="0" locked="0" layoutInCell="1" allowOverlap="1" wp14:anchorId="774E36B1" wp14:editId="0E950928">
                <wp:simplePos x="0" y="0"/>
                <wp:positionH relativeFrom="column">
                  <wp:posOffset>186055</wp:posOffset>
                </wp:positionH>
                <wp:positionV relativeFrom="paragraph">
                  <wp:posOffset>255905</wp:posOffset>
                </wp:positionV>
                <wp:extent cx="914400" cy="527050"/>
                <wp:effectExtent l="0" t="0" r="24130" b="25400"/>
                <wp:wrapNone/>
                <wp:docPr id="48" name="Zone de texte 48"/>
                <wp:cNvGraphicFramePr/>
                <a:graphic xmlns:a="http://schemas.openxmlformats.org/drawingml/2006/main">
                  <a:graphicData uri="http://schemas.microsoft.com/office/word/2010/wordprocessingShape">
                    <wps:wsp>
                      <wps:cNvSpPr txBox="1"/>
                      <wps:spPr>
                        <a:xfrm>
                          <a:off x="0" y="0"/>
                          <a:ext cx="914400" cy="52705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E81188" w:rsidRPr="006048AB" w:rsidRDefault="00E81188" w:rsidP="00D3682F">
                            <w:pPr>
                              <w:widowControl w:val="0"/>
                              <w:rPr>
                                <w:rFonts w:cs="Arial"/>
                                <w:sz w:val="18"/>
                                <w:szCs w:val="18"/>
                              </w:rPr>
                            </w:pPr>
                            <w:r w:rsidRPr="006048AB">
                              <w:rPr>
                                <w:rFonts w:cs="Arial"/>
                                <w:i/>
                                <w:iCs/>
                                <w:sz w:val="18"/>
                                <w:szCs w:val="18"/>
                              </w:rPr>
                              <w:t>"Reproduction effectuée par le CNFPT avec l'autorisation du CFC. Toute nouvelle reproduction est soumise à l'autorisation préalable du CFC."</w:t>
                            </w:r>
                            <w:r w:rsidRPr="006048AB">
                              <w:rPr>
                                <w:rFonts w:cs="Arial"/>
                                <w:sz w:val="18"/>
                                <w:szCs w:val="18"/>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4E36B1" id="Zone de texte 48" o:spid="_x0000_s1042" type="#_x0000_t202" style="position:absolute;left:0;text-align:left;margin-left:14.65pt;margin-top:20.15pt;width:1in;height:41.5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UdgIAADcFAAAOAAAAZHJzL2Uyb0RvYy54bWysVF1P2zAUfZ+0/2D5fSStCmwVKepATJMQ&#10;oMGEtDfXsWk0x9eyTZvu1+/YaQJjfZr24jj3+95zrs/Ou9awjfKhIVvxyVHJmbKS6sY+Vfz7w9WH&#10;j5yFKGwtDFlV8Z0K/Hzx/t3Z1s3VlNZkauUZgtgw37qKr2N086IIcq1aEY7IKQulJt+KiF//VNRe&#10;bBG9NcW0LE+KLfnaeZIqBEgveyVf5PhaKxlvtQ4qMlNx1Bbz6fO5SmexOBPzJy/cupH7MsQ/VNGK&#10;xiLpGOpSRMGeffNXqLaRngLpeCSpLUjrRqrcA7qZlG+6uV8Lp3IvGE5w45jC/wsrbzZ3njV1xWdA&#10;yooWGP0AUqxWLKouKgY5hrR1YQ7bewfr2H2mDmAP8gBh6r3Tvk1fdMWgx7h344gRikkIP01msxIa&#10;CdXx9LQ8zhAUL87Oh/hFUcvSpeIeCObBis11iCgEpoNJymVskqXq+iryLe6M6pXflEZzyDvNQTKt&#10;1IXxbCNACCGlsnGa+kBYY2Gd3HRjzOg4OeRoYm4eTnvb5KYy3UbH8pDjnxlHj5yVbByd28aSPxSg&#10;/jlm7u2H7vueU/uxW3UZ0cnJgNCK6h2A89TzPzh51WC81yLEO+FBeCCCJY63OLShbcVpf+NsTf7X&#10;IXmyBw+h5WyLBaq4BW84M18t+Jlxxr7ln9nx6RQZ/GvN6rXGPrcXBEAmeCyczNdkH81w1Z7aR2z6&#10;MuWESliJzBWPw/Ui9kuNl0Kq5TIbYcOciNf23skUOg05UeehexTe7fmVOH5Dw6KJ+Rua9bbJ09Ly&#10;OZJuMgfTmPuZ7seP7cwc2r8kaf1f/2erl/du8RsAAP//AwBQSwMEFAAGAAgAAAAhAFvMwqDeAAAA&#10;CQEAAA8AAABkcnMvZG93bnJldi54bWxMj81OwzAQhO9IvIO1SNyo0xRRCHGqqiKC3uiPEEc3XpKo&#10;8dqKnTbw9GxPcNpvNaPZ2Xwx2k6csA+tIwXTSQICqXKmpVrBflfePYIIUZPRnSNU8I0BFsX1Va4z&#10;4860wdM21oJDKGRaQROjz6QMVYNWh4nzSKx9ud7qyGtfS9PrM4fbTqZJ8iCtbokvNNrjqsHquB2s&#10;go+qXb2/+fXr3O1fBr/+Kaf1Z6nU7c24fAYRcYx/ZrjU5+pQcKeDG8gE0SlIn2bsVHCf8Lzo8xnD&#10;gSFlkEUu/39Q/AIAAP//AwBQSwECLQAUAAYACAAAACEAtoM4kv4AAADhAQAAEwAAAAAAAAAAAAAA&#10;AAAAAAAAW0NvbnRlbnRfVHlwZXNdLnhtbFBLAQItABQABgAIAAAAIQA4/SH/1gAAAJQBAAALAAAA&#10;AAAAAAAAAAAAAC8BAABfcmVscy8ucmVsc1BLAQItABQABgAIAAAAIQAli/fUdgIAADcFAAAOAAAA&#10;AAAAAAAAAAAAAC4CAABkcnMvZTJvRG9jLnhtbFBLAQItABQABgAIAAAAIQBbzMKg3gAAAAkBAAAP&#10;AAAAAAAAAAAAAAAAANAEAABkcnMvZG93bnJldi54bWxQSwUGAAAAAAQABADzAAAA2wUAAAAA&#10;" fillcolor="white [3201]" strokecolor="#c0504d [3205]" strokeweight="2pt">
                <v:textbox>
                  <w:txbxContent>
                    <w:p w:rsidR="00E81188" w:rsidRPr="006048AB" w:rsidRDefault="00E81188" w:rsidP="00D3682F">
                      <w:pPr>
                        <w:widowControl w:val="0"/>
                        <w:rPr>
                          <w:rFonts w:cs="Arial"/>
                          <w:sz w:val="18"/>
                          <w:szCs w:val="18"/>
                        </w:rPr>
                      </w:pPr>
                      <w:r w:rsidRPr="006048AB">
                        <w:rPr>
                          <w:rFonts w:cs="Arial"/>
                          <w:i/>
                          <w:iCs/>
                          <w:sz w:val="18"/>
                          <w:szCs w:val="18"/>
                        </w:rPr>
                        <w:t>"Reproduction effectuée par le CNFPT avec l'autorisation du CFC. Toute nouvelle reproduction est soumise à l'autorisation préalable du CFC."</w:t>
                      </w:r>
                      <w:r w:rsidRPr="006048AB">
                        <w:rPr>
                          <w:rFonts w:cs="Arial"/>
                          <w:sz w:val="18"/>
                          <w:szCs w:val="18"/>
                        </w:rPr>
                        <w:t xml:space="preserve"> </w:t>
                      </w:r>
                    </w:p>
                  </w:txbxContent>
                </v:textbox>
              </v:shape>
            </w:pict>
          </mc:Fallback>
        </mc:AlternateContent>
      </w:r>
      <w:r w:rsidR="00D3682F" w:rsidRPr="00B20531">
        <w:rPr>
          <w:rFonts w:cs="Arial"/>
          <w:i/>
        </w:rPr>
        <w:t xml:space="preserve"> </w:t>
      </w:r>
    </w:p>
    <w:p w:rsidR="00052655" w:rsidRDefault="00052655" w:rsidP="00417A8F">
      <w:pPr>
        <w:keepNext/>
        <w:widowControl w:val="0"/>
        <w:rPr>
          <w:rFonts w:cs="Arial"/>
          <w:b/>
        </w:rPr>
      </w:pPr>
    </w:p>
    <w:p w:rsidR="00D3682F" w:rsidRDefault="00D3682F" w:rsidP="00417A8F">
      <w:pPr>
        <w:keepNext/>
        <w:widowControl w:val="0"/>
        <w:rPr>
          <w:rFonts w:cs="Arial"/>
          <w:b/>
        </w:rPr>
      </w:pPr>
    </w:p>
    <w:p w:rsidR="006048AB" w:rsidRPr="006048AB" w:rsidRDefault="006048AB" w:rsidP="00D3682F">
      <w:pPr>
        <w:widowControl w:val="0"/>
        <w:tabs>
          <w:tab w:val="left" w:pos="300"/>
          <w:tab w:val="left" w:pos="5240"/>
        </w:tabs>
        <w:rPr>
          <w:rFonts w:cs="Arial"/>
          <w:snapToGrid w:val="0"/>
          <w:sz w:val="8"/>
          <w:szCs w:val="8"/>
        </w:rPr>
      </w:pPr>
    </w:p>
    <w:p w:rsidR="005B74C9" w:rsidRDefault="005B74C9" w:rsidP="00D3682F">
      <w:pPr>
        <w:widowControl w:val="0"/>
        <w:tabs>
          <w:tab w:val="left" w:pos="300"/>
          <w:tab w:val="left" w:pos="5240"/>
        </w:tabs>
        <w:rPr>
          <w:rFonts w:cs="Arial"/>
          <w:snapToGrid w:val="0"/>
        </w:rPr>
      </w:pPr>
    </w:p>
    <w:p w:rsidR="005B74C9" w:rsidRDefault="005B74C9" w:rsidP="00D3682F">
      <w:pPr>
        <w:widowControl w:val="0"/>
        <w:tabs>
          <w:tab w:val="left" w:pos="300"/>
          <w:tab w:val="left" w:pos="5240"/>
        </w:tabs>
        <w:rPr>
          <w:rFonts w:cs="Arial"/>
          <w:snapToGrid w:val="0"/>
        </w:rPr>
      </w:pPr>
    </w:p>
    <w:p w:rsidR="00D3682F" w:rsidRDefault="00D3682F" w:rsidP="00D3682F">
      <w:pPr>
        <w:widowControl w:val="0"/>
        <w:tabs>
          <w:tab w:val="left" w:pos="300"/>
          <w:tab w:val="left" w:pos="5240"/>
        </w:tabs>
        <w:rPr>
          <w:rFonts w:cs="Arial"/>
          <w:snapToGrid w:val="0"/>
        </w:rPr>
      </w:pPr>
      <w:r>
        <w:rPr>
          <w:rFonts w:cs="Arial"/>
          <w:b/>
          <w:noProof/>
          <w:lang w:eastAsia="fr-FR"/>
        </w:rPr>
        <mc:AlternateContent>
          <mc:Choice Requires="wps">
            <w:drawing>
              <wp:anchor distT="0" distB="0" distL="114300" distR="114300" simplePos="0" relativeHeight="251683840" behindDoc="0" locked="0" layoutInCell="1" allowOverlap="1" wp14:anchorId="0399DA91" wp14:editId="40629CC8">
                <wp:simplePos x="0" y="0"/>
                <wp:positionH relativeFrom="column">
                  <wp:posOffset>782955</wp:posOffset>
                </wp:positionH>
                <wp:positionV relativeFrom="paragraph">
                  <wp:posOffset>670560</wp:posOffset>
                </wp:positionV>
                <wp:extent cx="4629150" cy="914400"/>
                <wp:effectExtent l="0" t="0" r="19050" b="19050"/>
                <wp:wrapNone/>
                <wp:docPr id="51" name="Zone de texte 51"/>
                <wp:cNvGraphicFramePr/>
                <a:graphic xmlns:a="http://schemas.openxmlformats.org/drawingml/2006/main">
                  <a:graphicData uri="http://schemas.microsoft.com/office/word/2010/wordprocessingShape">
                    <wps:wsp>
                      <wps:cNvSpPr txBox="1"/>
                      <wps:spPr>
                        <a:xfrm>
                          <a:off x="0" y="0"/>
                          <a:ext cx="4629150" cy="9144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81188" w:rsidRPr="006048AB" w:rsidRDefault="00E81188">
                            <w:pPr>
                              <w:rPr>
                                <w:rFonts w:cs="Arial"/>
                                <w:i/>
                                <w:sz w:val="18"/>
                                <w:szCs w:val="18"/>
                              </w:rPr>
                            </w:pPr>
                            <w:r w:rsidRPr="006048AB">
                              <w:rPr>
                                <w:rFonts w:cs="Arial"/>
                                <w:i/>
                                <w:sz w:val="18"/>
                                <w:szCs w:val="18"/>
                              </w:rPr>
                              <w:t>Auteur :</w:t>
                            </w:r>
                          </w:p>
                          <w:p w:rsidR="00E81188" w:rsidRPr="006048AB" w:rsidRDefault="00E81188">
                            <w:pPr>
                              <w:rPr>
                                <w:rFonts w:cs="Arial"/>
                                <w:i/>
                                <w:sz w:val="18"/>
                                <w:szCs w:val="18"/>
                              </w:rPr>
                            </w:pPr>
                            <w:r w:rsidRPr="006048AB">
                              <w:rPr>
                                <w:rFonts w:cs="Arial"/>
                                <w:i/>
                                <w:sz w:val="18"/>
                                <w:szCs w:val="18"/>
                              </w:rPr>
                              <w:t>Titre de l’œuvre :</w:t>
                            </w:r>
                            <w:r>
                              <w:rPr>
                                <w:rFonts w:cs="Arial"/>
                                <w:i/>
                                <w:sz w:val="18"/>
                                <w:szCs w:val="18"/>
                              </w:rPr>
                              <w:t xml:space="preserve"> </w:t>
                            </w:r>
                          </w:p>
                          <w:p w:rsidR="00E81188" w:rsidRPr="006048AB" w:rsidRDefault="00E81188">
                            <w:pPr>
                              <w:rPr>
                                <w:i/>
                                <w:sz w:val="18"/>
                                <w:szCs w:val="18"/>
                              </w:rPr>
                            </w:pPr>
                            <w:r w:rsidRPr="006048AB">
                              <w:rPr>
                                <w:rFonts w:cs="Arial"/>
                                <w:i/>
                                <w:sz w:val="18"/>
                                <w:szCs w:val="18"/>
                              </w:rPr>
                              <w:t>Nom de l’éditeur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99DA91" id="Zone de texte 51" o:spid="_x0000_s1043" type="#_x0000_t202" style="position:absolute;left:0;text-align:left;margin-left:61.65pt;margin-top:52.8pt;width:364.5pt;height:1in;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W6gdwIAADoFAAAOAAAAZHJzL2Uyb0RvYy54bWysVF1P2zAUfZ+0/2D5faSpCoyKFHUgpkkI&#10;0GBC2pvr2DSav2a7Tbpfv2OnCYz1adqL49zve8+5Pr/otCJb4UNjTUXLowklwnBbN+a5ot8erz98&#10;pCREZmqmrBEV3YlALxbv3523bi6mdm1VLTxBEBPmravoOkY3L4rA10KzcGSdMFBK6zWL+PXPRe1Z&#10;i+haFdPJ5KRora+dt1yEAOlVr6SLHF9KweOdlEFEoiqK2mI+fT5X6SwW52z+7JlbN3xfBvuHKjRr&#10;DJKOoa5YZGTjm79C6YZ7G6yMR9zqwkrZcJF7QDfl5E03D2vmRO4FwwluHFP4f2H57fbek6au6HFJ&#10;iWEaGH0HUqQWJIouCgI5htS6MIftg4N17D7ZDmAP8gBh6r2TXqcvuiLQY9y7ccQIRTiEs5PpWXkM&#10;FYfurJzNJhmD4sXb+RA/C6tJulTUA8I8Wba9CRGVwHQwScmUSbJUXl9GvsWdEr3yq5DoDomnOUjm&#10;lbhUnmwZGME4FybmRhBWGVgnN9koNTqWhxzV6LS3TW4i8210nBxy/DPj6JGzWhNHZ90Y6w8FqH8M&#10;5crefui+7zm1H7tVlyEtTweIVrbeATlv+wUIjl83GO8NC/GeeTAeiGCL4x0OqWxbUbu/UbK2/tch&#10;ebIHEaGlpMUGVTT83DAvKFFfDCia0cXK5Z/Z8ekUOfxrzeq1xmz0pQUkYCGqy9dkH9Vwld7qJyz7&#10;MmWFihmO3BWNw/Uy9nuNx4KL5TIbYckcizfmwfEUOo05keexe2Le7RmWaH5rh11j8zdE622Tp7HL&#10;TbSyySxMg+6nugcAC5rJuX9M0gvw+j9bvTx5i98AAAD//wMAUEsDBBQABgAIAAAAIQCYALCC3gAA&#10;AAsBAAAPAAAAZHJzL2Rvd25yZXYueG1sTI9BT8MwDIXvSPyHyEjcWLKOVaU0nVDFtBsSA3FOG9NW&#10;a5yqybru32NOcPOzn56/V+wWN4gZp9B70rBeKRBIjbc9tRo+P/YPGYgQDVkzeEINVwywK29vCpNb&#10;f6F3nI+xFRxCITcauhjHXMrQdOhMWPkRiW/ffnImspxaaSdz4XA3yESpVDrTE3/ozIhVh83peHYa&#10;KlXtw3xY1+nV96ev7JXexuag9f3d8vIMIuIS/8zwi8/oUDJT7c9kgxhYJ5sNW3lQ2xQEO7Jtwpta&#10;Q/L4lIIsC/m/Q/kDAAD//wMAUEsBAi0AFAAGAAgAAAAhALaDOJL+AAAA4QEAABMAAAAAAAAAAAAA&#10;AAAAAAAAAFtDb250ZW50X1R5cGVzXS54bWxQSwECLQAUAAYACAAAACEAOP0h/9YAAACUAQAACwAA&#10;AAAAAAAAAAAAAAAvAQAAX3JlbHMvLnJlbHNQSwECLQAUAAYACAAAACEAltVuoHcCAAA6BQAADgAA&#10;AAAAAAAAAAAAAAAuAgAAZHJzL2Uyb0RvYy54bWxQSwECLQAUAAYACAAAACEAmACwgt4AAAALAQAA&#10;DwAAAAAAAAAAAAAAAADRBAAAZHJzL2Rvd25yZXYueG1sUEsFBgAAAAAEAAQA8wAAANwFAAAAAA==&#10;" fillcolor="white [3201]" strokecolor="#4f81bd [3204]" strokeweight="2pt">
                <v:textbox>
                  <w:txbxContent>
                    <w:p w:rsidR="00E81188" w:rsidRPr="006048AB" w:rsidRDefault="00E81188">
                      <w:pPr>
                        <w:rPr>
                          <w:rFonts w:cs="Arial"/>
                          <w:i/>
                          <w:sz w:val="18"/>
                          <w:szCs w:val="18"/>
                        </w:rPr>
                      </w:pPr>
                      <w:r w:rsidRPr="006048AB">
                        <w:rPr>
                          <w:rFonts w:cs="Arial"/>
                          <w:i/>
                          <w:sz w:val="18"/>
                          <w:szCs w:val="18"/>
                        </w:rPr>
                        <w:t>Auteur :</w:t>
                      </w:r>
                    </w:p>
                    <w:p w:rsidR="00E81188" w:rsidRPr="006048AB" w:rsidRDefault="00E81188">
                      <w:pPr>
                        <w:rPr>
                          <w:rFonts w:cs="Arial"/>
                          <w:i/>
                          <w:sz w:val="18"/>
                          <w:szCs w:val="18"/>
                        </w:rPr>
                      </w:pPr>
                      <w:r w:rsidRPr="006048AB">
                        <w:rPr>
                          <w:rFonts w:cs="Arial"/>
                          <w:i/>
                          <w:sz w:val="18"/>
                          <w:szCs w:val="18"/>
                        </w:rPr>
                        <w:t>Titre de l’œuvre :</w:t>
                      </w:r>
                      <w:r>
                        <w:rPr>
                          <w:rFonts w:cs="Arial"/>
                          <w:i/>
                          <w:sz w:val="18"/>
                          <w:szCs w:val="18"/>
                        </w:rPr>
                        <w:t xml:space="preserve"> </w:t>
                      </w:r>
                    </w:p>
                    <w:p w:rsidR="00E81188" w:rsidRPr="006048AB" w:rsidRDefault="00E81188">
                      <w:pPr>
                        <w:rPr>
                          <w:i/>
                          <w:sz w:val="18"/>
                          <w:szCs w:val="18"/>
                        </w:rPr>
                      </w:pPr>
                      <w:r w:rsidRPr="006048AB">
                        <w:rPr>
                          <w:rFonts w:cs="Arial"/>
                          <w:i/>
                          <w:sz w:val="18"/>
                          <w:szCs w:val="18"/>
                        </w:rPr>
                        <w:t>Nom de l’éditeur :</w:t>
                      </w:r>
                    </w:p>
                  </w:txbxContent>
                </v:textbox>
              </v:shape>
            </w:pict>
          </mc:Fallback>
        </mc:AlternateContent>
      </w:r>
      <w:r w:rsidRPr="00B20531">
        <w:rPr>
          <w:rFonts w:cs="Arial"/>
          <w:snapToGrid w:val="0"/>
        </w:rPr>
        <w:t>Les reprodu</w:t>
      </w:r>
      <w:r>
        <w:rPr>
          <w:rFonts w:cs="Arial"/>
          <w:snapToGrid w:val="0"/>
        </w:rPr>
        <w:t>ctions et représentations effectuées</w:t>
      </w:r>
      <w:r w:rsidRPr="00B20531">
        <w:rPr>
          <w:rFonts w:cs="Arial"/>
          <w:snapToGrid w:val="0"/>
        </w:rPr>
        <w:t xml:space="preserve"> </w:t>
      </w:r>
      <w:r>
        <w:rPr>
          <w:rFonts w:cs="Arial"/>
          <w:snapToGrid w:val="0"/>
        </w:rPr>
        <w:t>pour le compte du CNFPT font bien évidemment</w:t>
      </w:r>
      <w:r w:rsidRPr="00B20531">
        <w:rPr>
          <w:rFonts w:cs="Arial"/>
          <w:snapToGrid w:val="0"/>
        </w:rPr>
        <w:t xml:space="preserve"> apparaître</w:t>
      </w:r>
      <w:r>
        <w:rPr>
          <w:rFonts w:cs="Arial"/>
          <w:snapToGrid w:val="0"/>
        </w:rPr>
        <w:t>, en application du droit moral des auteurs et de leurs ayant droits,</w:t>
      </w:r>
      <w:r w:rsidRPr="00B20531">
        <w:rPr>
          <w:rFonts w:cs="Arial"/>
          <w:snapToGrid w:val="0"/>
        </w:rPr>
        <w:t xml:space="preserve"> les références bibliographiques </w:t>
      </w:r>
      <w:r>
        <w:rPr>
          <w:rFonts w:cs="Arial"/>
          <w:snapToGrid w:val="0"/>
        </w:rPr>
        <w:t>de chaque publication utilisée :</w:t>
      </w:r>
    </w:p>
    <w:p w:rsidR="00D3682F" w:rsidRPr="00B20531" w:rsidRDefault="00D3682F" w:rsidP="00D3682F">
      <w:pPr>
        <w:widowControl w:val="0"/>
        <w:tabs>
          <w:tab w:val="left" w:pos="300"/>
          <w:tab w:val="left" w:pos="5240"/>
        </w:tabs>
        <w:rPr>
          <w:rFonts w:cs="Arial"/>
          <w:b/>
          <w:snapToGrid w:val="0"/>
        </w:rPr>
      </w:pPr>
    </w:p>
    <w:p w:rsidR="00D3682F" w:rsidRDefault="00D3682F" w:rsidP="00052655">
      <w:pPr>
        <w:widowControl w:val="0"/>
        <w:rPr>
          <w:rFonts w:cs="Arial"/>
          <w:b/>
        </w:rPr>
      </w:pPr>
    </w:p>
    <w:p w:rsidR="00D3682F" w:rsidRDefault="00D3682F" w:rsidP="00052655">
      <w:pPr>
        <w:widowControl w:val="0"/>
        <w:rPr>
          <w:rFonts w:cs="Arial"/>
          <w:b/>
        </w:rPr>
      </w:pPr>
    </w:p>
    <w:p w:rsidR="00D3682F" w:rsidRDefault="00D3682F" w:rsidP="00052655">
      <w:pPr>
        <w:widowControl w:val="0"/>
        <w:rPr>
          <w:rFonts w:cs="Arial"/>
          <w:b/>
        </w:rPr>
      </w:pPr>
    </w:p>
    <w:p w:rsidR="005B74C9" w:rsidRDefault="005B74C9" w:rsidP="00D3682F">
      <w:pPr>
        <w:rPr>
          <w:rFonts w:ascii="Arial Narrow" w:hAnsi="Arial Narrow" w:cs="Arial"/>
          <w:b/>
          <w:i/>
          <w:caps/>
          <w:sz w:val="28"/>
          <w:szCs w:val="28"/>
        </w:rPr>
      </w:pPr>
    </w:p>
    <w:p w:rsidR="005B74C9" w:rsidRDefault="005B74C9" w:rsidP="00D3682F">
      <w:pPr>
        <w:rPr>
          <w:rFonts w:ascii="Arial Narrow" w:hAnsi="Arial Narrow" w:cs="Arial"/>
          <w:b/>
          <w:i/>
          <w:caps/>
          <w:sz w:val="28"/>
          <w:szCs w:val="28"/>
        </w:rPr>
      </w:pPr>
    </w:p>
    <w:p w:rsidR="005B74C9" w:rsidRDefault="005B74C9" w:rsidP="00D3682F">
      <w:pPr>
        <w:rPr>
          <w:rFonts w:ascii="Arial Narrow" w:hAnsi="Arial Narrow" w:cs="Arial"/>
          <w:b/>
          <w:i/>
          <w:caps/>
          <w:sz w:val="28"/>
          <w:szCs w:val="28"/>
        </w:rPr>
      </w:pPr>
    </w:p>
    <w:p w:rsidR="00D3682F" w:rsidRPr="00DE32DA" w:rsidRDefault="00ED3FA7" w:rsidP="00D3682F">
      <w:pPr>
        <w:rPr>
          <w:rFonts w:ascii="Arial Narrow" w:hAnsi="Arial Narrow" w:cs="Arial"/>
          <w:b/>
          <w:i/>
          <w:caps/>
          <w:sz w:val="28"/>
          <w:szCs w:val="28"/>
        </w:rPr>
      </w:pPr>
      <w:r>
        <w:rPr>
          <w:rFonts w:ascii="Arial Narrow" w:hAnsi="Arial Narrow" w:cs="Arial"/>
          <w:b/>
          <w:i/>
          <w:caps/>
          <w:sz w:val="28"/>
          <w:szCs w:val="28"/>
        </w:rPr>
        <w:t>Enquêtes de repartition des droits et vérifications</w:t>
      </w:r>
    </w:p>
    <w:p w:rsidR="001A701A" w:rsidRDefault="001A701A" w:rsidP="00ED3FA7">
      <w:pPr>
        <w:widowControl w:val="0"/>
        <w:rPr>
          <w:rFonts w:cs="Arial"/>
          <w:snapToGrid w:val="0"/>
        </w:rPr>
      </w:pPr>
    </w:p>
    <w:p w:rsidR="00ED3FA7" w:rsidRDefault="00ED3FA7" w:rsidP="00ED3FA7">
      <w:pPr>
        <w:widowControl w:val="0"/>
        <w:rPr>
          <w:rFonts w:cs="Arial"/>
          <w:snapToGrid w:val="0"/>
        </w:rPr>
      </w:pPr>
      <w:r>
        <w:rPr>
          <w:rFonts w:cs="Arial"/>
          <w:snapToGrid w:val="0"/>
        </w:rPr>
        <w:t xml:space="preserve">Afin de permettre </w:t>
      </w:r>
      <w:r w:rsidR="00052655" w:rsidRPr="00B20531">
        <w:rPr>
          <w:rFonts w:cs="Arial"/>
          <w:snapToGrid w:val="0"/>
        </w:rPr>
        <w:t>la répartition aux auteurs et aux éditeurs de la rede</w:t>
      </w:r>
      <w:r>
        <w:rPr>
          <w:rFonts w:cs="Arial"/>
          <w:snapToGrid w:val="0"/>
        </w:rPr>
        <w:t>vance perçue par le CFC</w:t>
      </w:r>
      <w:r w:rsidR="00052655" w:rsidRPr="00B20531">
        <w:rPr>
          <w:rFonts w:cs="Arial"/>
          <w:snapToGrid w:val="0"/>
        </w:rPr>
        <w:t xml:space="preserve">, le </w:t>
      </w:r>
      <w:r>
        <w:rPr>
          <w:rFonts w:cs="Arial"/>
        </w:rPr>
        <w:t xml:space="preserve">CNFPT </w:t>
      </w:r>
      <w:r>
        <w:rPr>
          <w:rFonts w:cs="Arial"/>
          <w:snapToGrid w:val="0"/>
        </w:rPr>
        <w:t>effectue</w:t>
      </w:r>
      <w:r w:rsidR="00052655" w:rsidRPr="00B20531">
        <w:rPr>
          <w:rFonts w:cs="Arial"/>
          <w:snapToGrid w:val="0"/>
        </w:rPr>
        <w:t xml:space="preserve"> les déclarations </w:t>
      </w:r>
      <w:r>
        <w:rPr>
          <w:rFonts w:cs="Arial"/>
          <w:snapToGrid w:val="0"/>
        </w:rPr>
        <w:t xml:space="preserve">annuelles </w:t>
      </w:r>
      <w:r w:rsidR="00052655" w:rsidRPr="00B20531">
        <w:rPr>
          <w:rFonts w:cs="Arial"/>
          <w:snapToGrid w:val="0"/>
        </w:rPr>
        <w:t xml:space="preserve">nécessaires à l’identification des </w:t>
      </w:r>
      <w:r>
        <w:rPr>
          <w:rFonts w:cs="Arial"/>
          <w:snapToGrid w:val="0"/>
        </w:rPr>
        <w:t xml:space="preserve">œuvres diffusées aux stagiaires, selon des </w:t>
      </w:r>
      <w:r w:rsidR="00052655" w:rsidRPr="00B20531">
        <w:rPr>
          <w:rFonts w:cs="Arial"/>
          <w:snapToGrid w:val="0"/>
        </w:rPr>
        <w:t>modalités déterminées</w:t>
      </w:r>
      <w:r>
        <w:rPr>
          <w:rFonts w:cs="Arial"/>
          <w:snapToGrid w:val="0"/>
        </w:rPr>
        <w:t xml:space="preserve"> conjointement</w:t>
      </w:r>
      <w:r w:rsidR="00A102E4">
        <w:rPr>
          <w:rFonts w:cs="Arial"/>
          <w:snapToGrid w:val="0"/>
        </w:rPr>
        <w:t>.</w:t>
      </w:r>
    </w:p>
    <w:p w:rsidR="001A701A" w:rsidRDefault="001A701A" w:rsidP="00ED3FA7">
      <w:pPr>
        <w:widowControl w:val="0"/>
        <w:rPr>
          <w:rFonts w:cs="Arial"/>
          <w:snapToGrid w:val="0"/>
        </w:rPr>
      </w:pPr>
    </w:p>
    <w:p w:rsidR="006557F8" w:rsidRDefault="00E945C5" w:rsidP="006557F8">
      <w:pPr>
        <w:autoSpaceDE w:val="0"/>
        <w:autoSpaceDN w:val="0"/>
        <w:rPr>
          <w:rFonts w:cs="Arial"/>
        </w:rPr>
      </w:pPr>
      <w:r w:rsidRPr="00DF2598">
        <w:rPr>
          <w:rFonts w:cs="Arial"/>
        </w:rPr>
        <w:t xml:space="preserve">Un </w:t>
      </w:r>
      <w:r w:rsidRPr="006557F8">
        <w:rPr>
          <w:rFonts w:cs="Arial"/>
          <w:b/>
          <w:i/>
        </w:rPr>
        <w:t>espace concerto dédié a</w:t>
      </w:r>
      <w:r w:rsidR="006557F8" w:rsidRPr="006557F8">
        <w:rPr>
          <w:rFonts w:cs="Arial"/>
          <w:b/>
          <w:i/>
        </w:rPr>
        <w:t>ux droits de copies</w:t>
      </w:r>
      <w:r w:rsidR="006557F8">
        <w:rPr>
          <w:rFonts w:cs="Arial"/>
        </w:rPr>
        <w:t xml:space="preserve"> a été créé sur l’intranet de l’établissement</w:t>
      </w:r>
      <w:r w:rsidR="009A63E6">
        <w:rPr>
          <w:rFonts w:cs="Arial"/>
        </w:rPr>
        <w:t xml:space="preserve"> </w:t>
      </w:r>
      <w:r w:rsidR="006557F8">
        <w:rPr>
          <w:rFonts w:cs="Arial"/>
        </w:rPr>
        <w:t>(</w:t>
      </w:r>
      <w:hyperlink r:id="rId114" w:history="1">
        <w:r w:rsidR="006557F8" w:rsidRPr="0056408B">
          <w:rPr>
            <w:rStyle w:val="Lienhypertexte"/>
            <w:rFonts w:cs="Arial"/>
          </w:rPr>
          <w:t>http://espacecollaboratif.dmncnfpt.local/Droits-de-copie/</w:t>
        </w:r>
      </w:hyperlink>
      <w:r w:rsidR="006557F8">
        <w:rPr>
          <w:rFonts w:cs="Arial"/>
        </w:rPr>
        <w:t>)</w:t>
      </w:r>
      <w:r w:rsidR="006557F8">
        <w:rPr>
          <w:rStyle w:val="Lienhypertexte"/>
          <w:rFonts w:cs="Arial"/>
          <w:color w:val="auto"/>
          <w:u w:val="none"/>
        </w:rPr>
        <w:t xml:space="preserve">, </w:t>
      </w:r>
      <w:r w:rsidR="006557F8" w:rsidRPr="006557F8">
        <w:rPr>
          <w:rStyle w:val="Lienhypertexte"/>
          <w:rFonts w:cs="Arial"/>
          <w:color w:val="auto"/>
          <w:u w:val="none"/>
        </w:rPr>
        <w:t xml:space="preserve">qui permet </w:t>
      </w:r>
      <w:r w:rsidR="006557F8">
        <w:rPr>
          <w:rStyle w:val="Lienhypertexte"/>
          <w:rFonts w:cs="Arial"/>
          <w:color w:val="auto"/>
          <w:u w:val="none"/>
        </w:rPr>
        <w:t xml:space="preserve">de préciser les modalités de réalisation de ces enquêtes et centraliser leurs résultats. </w:t>
      </w:r>
    </w:p>
    <w:p w:rsidR="001A701A" w:rsidRDefault="001A701A" w:rsidP="006557F8">
      <w:pPr>
        <w:autoSpaceDE w:val="0"/>
        <w:autoSpaceDN w:val="0"/>
        <w:rPr>
          <w:rFonts w:cs="Arial"/>
          <w:snapToGrid w:val="0"/>
        </w:rPr>
      </w:pPr>
    </w:p>
    <w:p w:rsidR="00ED3FA7" w:rsidRDefault="006557F8" w:rsidP="006557F8">
      <w:pPr>
        <w:autoSpaceDE w:val="0"/>
        <w:autoSpaceDN w:val="0"/>
        <w:rPr>
          <w:rFonts w:cs="Arial"/>
        </w:rPr>
      </w:pPr>
      <w:r>
        <w:rPr>
          <w:rFonts w:cs="Arial"/>
          <w:snapToGrid w:val="0"/>
        </w:rPr>
        <w:t>Par ailleurs l</w:t>
      </w:r>
      <w:r w:rsidR="00ED3FA7">
        <w:rPr>
          <w:rFonts w:cs="Arial"/>
          <w:snapToGrid w:val="0"/>
        </w:rPr>
        <w:t xml:space="preserve">e CFC peut </w:t>
      </w:r>
      <w:r w:rsidR="00ED3FA7" w:rsidRPr="00B20531">
        <w:rPr>
          <w:rFonts w:cs="Arial"/>
          <w:snapToGrid w:val="0"/>
        </w:rPr>
        <w:t xml:space="preserve">vérifier l'exactitude des déclarations effectuées par le </w:t>
      </w:r>
      <w:r w:rsidR="00ED3FA7">
        <w:rPr>
          <w:rFonts w:cs="Arial"/>
        </w:rPr>
        <w:t xml:space="preserve">CNFPT, le </w:t>
      </w:r>
      <w:r w:rsidR="00ED3FA7" w:rsidRPr="00B20531">
        <w:rPr>
          <w:rFonts w:cs="Arial"/>
        </w:rPr>
        <w:t xml:space="preserve">CNFPT </w:t>
      </w:r>
      <w:r w:rsidR="004D1EB1">
        <w:rPr>
          <w:rFonts w:cs="Arial"/>
        </w:rPr>
        <w:t>autorisant les</w:t>
      </w:r>
      <w:r w:rsidR="00ED3FA7" w:rsidRPr="00B20531">
        <w:rPr>
          <w:rFonts w:cs="Arial"/>
          <w:snapToGrid w:val="0"/>
        </w:rPr>
        <w:t xml:space="preserve"> agents assermentés du CFC l’accès à tout document ou appareil permettant la vérification desdites informations, notamment l’accès aux </w:t>
      </w:r>
      <w:r w:rsidR="00ED3FA7" w:rsidRPr="00B20531">
        <w:rPr>
          <w:rFonts w:cs="Arial"/>
        </w:rPr>
        <w:t>supports pédagogiques</w:t>
      </w:r>
      <w:r w:rsidR="00ED3FA7">
        <w:rPr>
          <w:rFonts w:cs="Arial"/>
          <w:snapToGrid w:val="0"/>
        </w:rPr>
        <w:t xml:space="preserve"> à disposition sur l’intranet.</w:t>
      </w:r>
      <w:r w:rsidR="00ED3FA7">
        <w:rPr>
          <w:rFonts w:cs="Arial"/>
        </w:rPr>
        <w:t xml:space="preserve"> </w:t>
      </w:r>
    </w:p>
    <w:p w:rsidR="001A701A" w:rsidRDefault="001A701A" w:rsidP="006557F8">
      <w:pPr>
        <w:autoSpaceDE w:val="0"/>
        <w:autoSpaceDN w:val="0"/>
        <w:rPr>
          <w:rFonts w:cs="Arial"/>
        </w:rPr>
      </w:pPr>
    </w:p>
    <w:p w:rsidR="00ED3FA7" w:rsidRPr="00ED3FA7" w:rsidRDefault="00ED3FA7" w:rsidP="00ED3FA7">
      <w:pPr>
        <w:widowControl w:val="0"/>
        <w:rPr>
          <w:rFonts w:cs="Arial"/>
          <w:snapToGrid w:val="0"/>
        </w:rPr>
      </w:pPr>
      <w:r>
        <w:rPr>
          <w:rFonts w:ascii="Arial Narrow" w:hAnsi="Arial Narrow" w:cs="Arial"/>
          <w:b/>
          <w:i/>
          <w:caps/>
          <w:sz w:val="28"/>
          <w:szCs w:val="28"/>
        </w:rPr>
        <w:t>Garantie</w:t>
      </w:r>
    </w:p>
    <w:p w:rsidR="001A701A" w:rsidRDefault="001A701A" w:rsidP="00ED3FA7">
      <w:pPr>
        <w:widowControl w:val="0"/>
        <w:tabs>
          <w:tab w:val="left" w:pos="300"/>
          <w:tab w:val="left" w:pos="5240"/>
        </w:tabs>
        <w:rPr>
          <w:rFonts w:cs="Arial"/>
          <w:snapToGrid w:val="0"/>
        </w:rPr>
      </w:pPr>
    </w:p>
    <w:p w:rsidR="00ED3FA7" w:rsidRDefault="00ED3FA7" w:rsidP="00ED3FA7">
      <w:pPr>
        <w:widowControl w:val="0"/>
        <w:tabs>
          <w:tab w:val="left" w:pos="300"/>
          <w:tab w:val="left" w:pos="5240"/>
        </w:tabs>
        <w:rPr>
          <w:rFonts w:cs="Arial"/>
          <w:snapToGrid w:val="0"/>
        </w:rPr>
      </w:pPr>
      <w:r w:rsidRPr="00B20531">
        <w:rPr>
          <w:rFonts w:cs="Arial"/>
          <w:snapToGrid w:val="0"/>
        </w:rPr>
        <w:t xml:space="preserve">Le CFC garantit le </w:t>
      </w:r>
      <w:r w:rsidRPr="00B20531">
        <w:rPr>
          <w:rFonts w:cs="Arial"/>
        </w:rPr>
        <w:t xml:space="preserve">CNFPT </w:t>
      </w:r>
      <w:r w:rsidRPr="00B20531">
        <w:rPr>
          <w:rFonts w:cs="Arial"/>
          <w:snapToGrid w:val="0"/>
        </w:rPr>
        <w:t>contre tout recours ou réclamation de l'auteur, de l'éditeur ou de tout tiers détenteur de droits de propriété littéraire et art</w:t>
      </w:r>
      <w:r>
        <w:rPr>
          <w:rFonts w:cs="Arial"/>
          <w:snapToGrid w:val="0"/>
        </w:rPr>
        <w:t>istique sur tout ou partie des</w:t>
      </w:r>
      <w:r w:rsidRPr="00B20531">
        <w:rPr>
          <w:rFonts w:cs="Arial"/>
          <w:snapToGrid w:val="0"/>
        </w:rPr>
        <w:t xml:space="preserve"> œuvre</w:t>
      </w:r>
      <w:r>
        <w:rPr>
          <w:rFonts w:cs="Arial"/>
          <w:snapToGrid w:val="0"/>
        </w:rPr>
        <w:t>s</w:t>
      </w:r>
      <w:r w:rsidRPr="00B20531">
        <w:rPr>
          <w:rFonts w:cs="Arial"/>
          <w:snapToGrid w:val="0"/>
        </w:rPr>
        <w:t xml:space="preserve"> reproduite</w:t>
      </w:r>
      <w:r>
        <w:rPr>
          <w:rFonts w:cs="Arial"/>
          <w:snapToGrid w:val="0"/>
        </w:rPr>
        <w:t>s</w:t>
      </w:r>
      <w:r w:rsidRPr="00B20531">
        <w:rPr>
          <w:rFonts w:cs="Arial"/>
          <w:snapToGrid w:val="0"/>
        </w:rPr>
        <w:t xml:space="preserve"> conformément</w:t>
      </w:r>
      <w:r>
        <w:rPr>
          <w:rFonts w:cs="Arial"/>
          <w:snapToGrid w:val="0"/>
        </w:rPr>
        <w:t xml:space="preserve"> aux stipulations de la convention.</w:t>
      </w:r>
    </w:p>
    <w:p w:rsidR="00ED3FA7" w:rsidRDefault="00ED3FA7" w:rsidP="00ED3FA7">
      <w:pPr>
        <w:widowControl w:val="0"/>
        <w:tabs>
          <w:tab w:val="left" w:pos="300"/>
          <w:tab w:val="left" w:pos="5240"/>
        </w:tabs>
        <w:rPr>
          <w:rFonts w:cs="Arial"/>
          <w:snapToGrid w:val="0"/>
        </w:rPr>
      </w:pPr>
    </w:p>
    <w:p w:rsidR="00753EAA" w:rsidRPr="00D3682F" w:rsidRDefault="00D3682F" w:rsidP="00D3682F">
      <w:pPr>
        <w:rPr>
          <w:rFonts w:ascii="Arial Narrow" w:hAnsi="Arial Narrow" w:cs="Arial"/>
          <w:b/>
          <w:i/>
          <w:caps/>
          <w:sz w:val="28"/>
          <w:szCs w:val="28"/>
        </w:rPr>
      </w:pPr>
      <w:r>
        <w:rPr>
          <w:rFonts w:ascii="Arial Narrow" w:hAnsi="Arial Narrow" w:cs="Arial"/>
          <w:b/>
          <w:i/>
          <w:caps/>
          <w:sz w:val="28"/>
          <w:szCs w:val="28"/>
        </w:rPr>
        <w:t>C</w:t>
      </w:r>
      <w:r w:rsidRPr="00DE32DA">
        <w:rPr>
          <w:rFonts w:ascii="Arial Narrow" w:hAnsi="Arial Narrow" w:cs="Arial"/>
          <w:b/>
          <w:i/>
          <w:caps/>
          <w:sz w:val="28"/>
          <w:szCs w:val="28"/>
        </w:rPr>
        <w:t>O</w:t>
      </w:r>
      <w:r>
        <w:rPr>
          <w:rFonts w:ascii="Arial Narrow" w:hAnsi="Arial Narrow" w:cs="Arial"/>
          <w:b/>
          <w:i/>
          <w:caps/>
          <w:sz w:val="28"/>
          <w:szCs w:val="28"/>
        </w:rPr>
        <w:t>nditions financières</w:t>
      </w:r>
      <w:r w:rsidR="00753EAA">
        <w:rPr>
          <w:rFonts w:cs="Arial"/>
        </w:rPr>
        <w:t xml:space="preserve"> </w:t>
      </w:r>
    </w:p>
    <w:p w:rsidR="001A701A" w:rsidRDefault="001A701A" w:rsidP="00E945C5">
      <w:pPr>
        <w:rPr>
          <w:rFonts w:cs="Arial"/>
        </w:rPr>
      </w:pPr>
    </w:p>
    <w:p w:rsidR="00753EAA" w:rsidRDefault="00302889" w:rsidP="00E945C5">
      <w:pPr>
        <w:rPr>
          <w:rFonts w:cs="Arial"/>
        </w:rPr>
      </w:pPr>
      <w:r>
        <w:rPr>
          <w:rFonts w:cs="Arial"/>
        </w:rPr>
        <w:t xml:space="preserve">En contrepartie de l’autorisation et de la garantie données par le CFC, le </w:t>
      </w:r>
      <w:r w:rsidR="00E945C5">
        <w:rPr>
          <w:rFonts w:cs="Arial"/>
        </w:rPr>
        <w:t xml:space="preserve">CNFPT </w:t>
      </w:r>
      <w:r>
        <w:rPr>
          <w:rFonts w:cs="Arial"/>
        </w:rPr>
        <w:t xml:space="preserve">verse </w:t>
      </w:r>
      <w:r w:rsidR="00753EAA">
        <w:rPr>
          <w:rFonts w:cs="Arial"/>
          <w:snapToGrid w:val="0"/>
        </w:rPr>
        <w:t xml:space="preserve">une redevance </w:t>
      </w:r>
      <w:r w:rsidR="00E945C5">
        <w:rPr>
          <w:rFonts w:cs="Arial"/>
          <w:snapToGrid w:val="0"/>
        </w:rPr>
        <w:t xml:space="preserve">annuelle </w:t>
      </w:r>
      <w:r w:rsidR="00753EAA">
        <w:rPr>
          <w:rFonts w:cs="Arial"/>
          <w:snapToGrid w:val="0"/>
        </w:rPr>
        <w:t xml:space="preserve">financière qui s’est élevée en 2016 à </w:t>
      </w:r>
      <w:r w:rsidR="00753EAA" w:rsidRPr="001A701A">
        <w:rPr>
          <w:rFonts w:cs="Arial"/>
          <w:b/>
          <w:snapToGrid w:val="0"/>
        </w:rPr>
        <w:t>851 400 € TTC</w:t>
      </w:r>
      <w:r w:rsidR="001A701A">
        <w:rPr>
          <w:rFonts w:cs="Arial"/>
          <w:snapToGrid w:val="0"/>
        </w:rPr>
        <w:t>.</w:t>
      </w:r>
    </w:p>
    <w:p w:rsidR="004D1EB1" w:rsidRPr="000A59AE" w:rsidRDefault="004D1EB1" w:rsidP="004D1EB1">
      <w:pPr>
        <w:autoSpaceDE w:val="0"/>
        <w:autoSpaceDN w:val="0"/>
        <w:ind w:left="708"/>
        <w:rPr>
          <w:rFonts w:cs="Arial"/>
          <w:b/>
          <w:i/>
        </w:rPr>
      </w:pPr>
      <w:r w:rsidRPr="00C96BB9">
        <w:rPr>
          <w:rFonts w:cs="Arial"/>
          <w:b/>
          <w:sz w:val="32"/>
          <w:szCs w:val="32"/>
        </w:rPr>
        <w:sym w:font="Wingdings" w:char="F046"/>
      </w:r>
      <w:r w:rsidR="006B7276" w:rsidRPr="000A59AE">
        <w:rPr>
          <w:rFonts w:cs="Arial"/>
          <w:b/>
          <w:i/>
        </w:rPr>
        <w:t>Il est donc financièrement important pour le CNFPT</w:t>
      </w:r>
      <w:r w:rsidR="00C96BB9">
        <w:rPr>
          <w:rFonts w:cs="Arial"/>
          <w:b/>
          <w:i/>
        </w:rPr>
        <w:t>, comme il a été rappelé ci-dessus,</w:t>
      </w:r>
      <w:r w:rsidR="006B7276" w:rsidRPr="000A59AE">
        <w:rPr>
          <w:rFonts w:cs="Arial"/>
          <w:b/>
          <w:i/>
        </w:rPr>
        <w:t xml:space="preserve"> de connaître et maîtriser ses pratiques en matière de reproduct</w:t>
      </w:r>
      <w:r w:rsidR="00E945C5" w:rsidRPr="000A59AE">
        <w:rPr>
          <w:rFonts w:cs="Arial"/>
          <w:b/>
          <w:i/>
        </w:rPr>
        <w:t>ions d’œuvres protégées</w:t>
      </w:r>
      <w:r w:rsidR="00590204" w:rsidRPr="000A59AE">
        <w:rPr>
          <w:rFonts w:cs="Arial"/>
          <w:b/>
          <w:i/>
        </w:rPr>
        <w:t xml:space="preserve"> (en dehors de l’activité de préparations aux concours)</w:t>
      </w:r>
      <w:r w:rsidR="00E945C5" w:rsidRPr="000A59AE">
        <w:rPr>
          <w:rFonts w:cs="Arial"/>
          <w:b/>
          <w:i/>
        </w:rPr>
        <w:t>, afin d’ajuster pleinement ce</w:t>
      </w:r>
      <w:r w:rsidR="006B7276" w:rsidRPr="000A59AE">
        <w:rPr>
          <w:rFonts w:cs="Arial"/>
          <w:b/>
          <w:i/>
        </w:rPr>
        <w:t xml:space="preserve"> cadre juridiqu</w:t>
      </w:r>
      <w:r w:rsidR="00E945C5" w:rsidRPr="000A59AE">
        <w:rPr>
          <w:rFonts w:cs="Arial"/>
          <w:b/>
          <w:i/>
        </w:rPr>
        <w:t>e</w:t>
      </w:r>
      <w:r w:rsidR="001A701A" w:rsidRPr="000A59AE">
        <w:rPr>
          <w:rFonts w:cs="Arial"/>
          <w:b/>
          <w:i/>
        </w:rPr>
        <w:t>,</w:t>
      </w:r>
      <w:r w:rsidR="00E945C5" w:rsidRPr="000A59AE">
        <w:rPr>
          <w:rFonts w:cs="Arial"/>
          <w:b/>
          <w:i/>
        </w:rPr>
        <w:t xml:space="preserve"> </w:t>
      </w:r>
      <w:r w:rsidR="00600F73" w:rsidRPr="000A59AE">
        <w:rPr>
          <w:rFonts w:cs="Arial"/>
          <w:b/>
          <w:i/>
        </w:rPr>
        <w:t>qui permet de respecter le</w:t>
      </w:r>
      <w:r w:rsidR="00E945C5" w:rsidRPr="000A59AE">
        <w:rPr>
          <w:rFonts w:cs="Arial"/>
          <w:b/>
          <w:i/>
        </w:rPr>
        <w:t xml:space="preserve"> droit de la propriété intellectuelle, </w:t>
      </w:r>
      <w:r w:rsidR="006B7276" w:rsidRPr="000A59AE">
        <w:rPr>
          <w:rFonts w:cs="Arial"/>
          <w:b/>
          <w:i/>
        </w:rPr>
        <w:t>à son activité de servic</w:t>
      </w:r>
      <w:r w:rsidR="00E945C5" w:rsidRPr="000A59AE">
        <w:rPr>
          <w:rFonts w:cs="Arial"/>
          <w:b/>
          <w:i/>
        </w:rPr>
        <w:t>e public.</w:t>
      </w:r>
    </w:p>
    <w:p w:rsidR="001A701A" w:rsidRDefault="001A701A" w:rsidP="004D1EB1">
      <w:pPr>
        <w:autoSpaceDE w:val="0"/>
        <w:autoSpaceDN w:val="0"/>
        <w:rPr>
          <w:rFonts w:cs="Arial"/>
        </w:rPr>
      </w:pPr>
    </w:p>
    <w:p w:rsidR="004D1EB1" w:rsidRDefault="004D1EB1" w:rsidP="00417A8F">
      <w:pPr>
        <w:keepNext/>
        <w:autoSpaceDE w:val="0"/>
        <w:autoSpaceDN w:val="0"/>
        <w:rPr>
          <w:rFonts w:cs="Arial"/>
        </w:rPr>
      </w:pPr>
      <w:r>
        <w:rPr>
          <w:rFonts w:cs="Arial"/>
        </w:rPr>
        <w:lastRenderedPageBreak/>
        <w:t xml:space="preserve">C’est pourquoi les </w:t>
      </w:r>
      <w:r w:rsidRPr="00161A1A">
        <w:rPr>
          <w:rFonts w:cs="Arial"/>
          <w:b/>
          <w:i/>
        </w:rPr>
        <w:t xml:space="preserve">conditions générales de recrutement et d’emploi </w:t>
      </w:r>
      <w:r w:rsidR="00FD75C7" w:rsidRPr="00FD75C7">
        <w:rPr>
          <w:rFonts w:cs="Arial"/>
        </w:rPr>
        <w:t>(CGRE)</w:t>
      </w:r>
      <w:r w:rsidR="00FD75C7">
        <w:rPr>
          <w:rFonts w:cs="Arial"/>
          <w:b/>
          <w:i/>
        </w:rPr>
        <w:t xml:space="preserve"> </w:t>
      </w:r>
      <w:r>
        <w:rPr>
          <w:rFonts w:cs="Arial"/>
        </w:rPr>
        <w:t xml:space="preserve">opposables aux intervenants en régie au CNFPT </w:t>
      </w:r>
      <w:r w:rsidR="00161A1A">
        <w:rPr>
          <w:rFonts w:cs="Arial"/>
        </w:rPr>
        <w:t>prévoient :</w:t>
      </w:r>
    </w:p>
    <w:p w:rsidR="00FD75C7" w:rsidRPr="006048AB" w:rsidRDefault="00FD75C7" w:rsidP="00417A8F">
      <w:pPr>
        <w:keepNext/>
        <w:autoSpaceDE w:val="0"/>
        <w:autoSpaceDN w:val="0"/>
        <w:rPr>
          <w:rFonts w:cs="Arial"/>
          <w:sz w:val="16"/>
          <w:szCs w:val="16"/>
        </w:rPr>
      </w:pPr>
    </w:p>
    <w:p w:rsidR="00161A1A" w:rsidRDefault="00161A1A" w:rsidP="00417A8F">
      <w:pPr>
        <w:keepNext/>
        <w:pBdr>
          <w:top w:val="single" w:sz="4" w:space="1" w:color="auto" w:shadow="1"/>
          <w:left w:val="single" w:sz="4" w:space="0" w:color="auto" w:shadow="1"/>
          <w:bottom w:val="single" w:sz="4" w:space="1" w:color="auto" w:shadow="1"/>
          <w:right w:val="single" w:sz="4" w:space="4" w:color="auto" w:shadow="1"/>
        </w:pBdr>
        <w:rPr>
          <w:rFonts w:cs="Arial"/>
          <w:b/>
        </w:rPr>
      </w:pPr>
      <w:r>
        <w:rPr>
          <w:rFonts w:cs="Arial"/>
          <w:b/>
          <w:noProof/>
          <w:lang w:eastAsia="fr-FR"/>
        </w:rPr>
        <w:drawing>
          <wp:inline distT="0" distB="0" distL="0" distR="0" wp14:anchorId="4350CD39" wp14:editId="0DDDEBA3">
            <wp:extent cx="831850" cy="831850"/>
            <wp:effectExtent l="0" t="0" r="6350" b="635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NFPT2.gif"/>
                    <pic:cNvPicPr/>
                  </pic:nvPicPr>
                  <pic:blipFill>
                    <a:blip r:embed="rId115" cstate="print">
                      <a:extLst>
                        <a:ext uri="{28A0092B-C50C-407E-A947-70E740481C1C}">
                          <a14:useLocalDpi xmlns:a14="http://schemas.microsoft.com/office/drawing/2010/main" val="0"/>
                        </a:ext>
                      </a:extLst>
                    </a:blip>
                    <a:stretch>
                      <a:fillRect/>
                    </a:stretch>
                  </pic:blipFill>
                  <pic:spPr>
                    <a:xfrm>
                      <a:off x="0" y="0"/>
                      <a:ext cx="832033" cy="832033"/>
                    </a:xfrm>
                    <a:prstGeom prst="rect">
                      <a:avLst/>
                    </a:prstGeom>
                  </pic:spPr>
                </pic:pic>
              </a:graphicData>
            </a:graphic>
          </wp:inline>
        </w:drawing>
      </w:r>
    </w:p>
    <w:p w:rsidR="00161A1A" w:rsidRPr="006048AB" w:rsidRDefault="00161A1A" w:rsidP="00417A8F">
      <w:pPr>
        <w:keepNext/>
        <w:pBdr>
          <w:top w:val="single" w:sz="4" w:space="1" w:color="auto" w:shadow="1"/>
          <w:left w:val="single" w:sz="4" w:space="0" w:color="auto" w:shadow="1"/>
          <w:bottom w:val="single" w:sz="4" w:space="1" w:color="auto" w:shadow="1"/>
          <w:right w:val="single" w:sz="4" w:space="4" w:color="auto" w:shadow="1"/>
        </w:pBdr>
        <w:jc w:val="center"/>
        <w:rPr>
          <w:rFonts w:cs="Arial"/>
          <w:b/>
          <w:sz w:val="18"/>
          <w:szCs w:val="18"/>
        </w:rPr>
      </w:pPr>
      <w:r w:rsidRPr="006048AB">
        <w:rPr>
          <w:rFonts w:cs="Arial"/>
          <w:b/>
          <w:sz w:val="18"/>
          <w:szCs w:val="18"/>
        </w:rPr>
        <w:t>ARRÊTÉ N° 103 949</w:t>
      </w:r>
    </w:p>
    <w:p w:rsidR="00161A1A" w:rsidRPr="006048AB" w:rsidRDefault="00161A1A" w:rsidP="00417A8F">
      <w:pPr>
        <w:keepNext/>
        <w:pBdr>
          <w:top w:val="single" w:sz="4" w:space="1" w:color="auto" w:shadow="1"/>
          <w:left w:val="single" w:sz="4" w:space="0" w:color="auto" w:shadow="1"/>
          <w:bottom w:val="single" w:sz="4" w:space="1" w:color="auto" w:shadow="1"/>
          <w:right w:val="single" w:sz="4" w:space="4" w:color="auto" w:shadow="1"/>
        </w:pBdr>
        <w:jc w:val="center"/>
        <w:rPr>
          <w:rFonts w:cs="Arial"/>
          <w:b/>
          <w:sz w:val="18"/>
          <w:szCs w:val="18"/>
        </w:rPr>
      </w:pPr>
      <w:r w:rsidRPr="006048AB">
        <w:rPr>
          <w:rFonts w:cs="Arial"/>
          <w:b/>
          <w:sz w:val="18"/>
          <w:szCs w:val="18"/>
        </w:rPr>
        <w:t xml:space="preserve">PORTANT RÈGLEMENT DES CONDITIONS GÉNÉRALES DE RECRUTEMENT ET D’EMPLOI DES INTERVENANTS </w:t>
      </w:r>
      <w:r w:rsidRPr="006048AB">
        <w:rPr>
          <w:rFonts w:ascii="Arial Gras" w:hAnsi="Arial Gras" w:cs="Arial"/>
          <w:b/>
          <w:sz w:val="18"/>
          <w:szCs w:val="18"/>
        </w:rPr>
        <w:t>EN REGIE</w:t>
      </w:r>
      <w:r w:rsidRPr="006048AB">
        <w:rPr>
          <w:rFonts w:cs="Arial"/>
          <w:b/>
          <w:sz w:val="18"/>
          <w:szCs w:val="18"/>
        </w:rPr>
        <w:t xml:space="preserve"> AU CNFPT :</w:t>
      </w:r>
    </w:p>
    <w:p w:rsidR="00600F73" w:rsidRPr="006048AB" w:rsidRDefault="00FD75C7" w:rsidP="00417A8F">
      <w:pPr>
        <w:keepNext/>
        <w:pBdr>
          <w:top w:val="single" w:sz="4" w:space="1" w:color="auto" w:shadow="1"/>
          <w:left w:val="single" w:sz="4" w:space="0" w:color="auto" w:shadow="1"/>
          <w:bottom w:val="single" w:sz="4" w:space="1" w:color="auto" w:shadow="1"/>
          <w:right w:val="single" w:sz="4" w:space="4" w:color="auto" w:shadow="1"/>
        </w:pBdr>
        <w:rPr>
          <w:rFonts w:cs="Arial"/>
          <w:b/>
          <w:i/>
          <w:sz w:val="18"/>
          <w:szCs w:val="18"/>
        </w:rPr>
      </w:pPr>
      <w:r w:rsidRPr="006048AB">
        <w:rPr>
          <w:rFonts w:cs="Arial"/>
          <w:b/>
          <w:i/>
          <w:sz w:val="18"/>
          <w:szCs w:val="18"/>
        </w:rPr>
        <w:t xml:space="preserve"> </w:t>
      </w:r>
      <w:r w:rsidR="00161A1A" w:rsidRPr="006048AB">
        <w:rPr>
          <w:rFonts w:cs="Arial"/>
          <w:b/>
          <w:i/>
          <w:sz w:val="18"/>
          <w:szCs w:val="18"/>
        </w:rPr>
        <w:t>Article 3.2 – Validation des supports pédagogiques et règles de propriété</w:t>
      </w:r>
      <w:r w:rsidR="009A63E6">
        <w:rPr>
          <w:rFonts w:cs="Arial"/>
          <w:b/>
          <w:i/>
          <w:sz w:val="18"/>
          <w:szCs w:val="18"/>
        </w:rPr>
        <w:t xml:space="preserve"> </w:t>
      </w:r>
      <w:r w:rsidR="00161A1A" w:rsidRPr="006048AB">
        <w:rPr>
          <w:rFonts w:cs="Arial"/>
          <w:b/>
          <w:i/>
          <w:sz w:val="18"/>
          <w:szCs w:val="18"/>
        </w:rPr>
        <w:t xml:space="preserve">intellectuelle : </w:t>
      </w:r>
    </w:p>
    <w:p w:rsidR="00600F73" w:rsidRPr="006048AB" w:rsidRDefault="00600F73" w:rsidP="00417A8F">
      <w:pPr>
        <w:keepNext/>
        <w:pBdr>
          <w:top w:val="single" w:sz="4" w:space="1" w:color="auto" w:shadow="1"/>
          <w:left w:val="single" w:sz="4" w:space="0" w:color="auto" w:shadow="1"/>
          <w:bottom w:val="single" w:sz="4" w:space="1" w:color="auto" w:shadow="1"/>
          <w:right w:val="single" w:sz="4" w:space="4" w:color="auto" w:shadow="1"/>
        </w:pBdr>
        <w:rPr>
          <w:rFonts w:cs="Arial"/>
          <w:b/>
          <w:i/>
          <w:sz w:val="18"/>
          <w:szCs w:val="18"/>
        </w:rPr>
      </w:pPr>
      <w:r w:rsidRPr="006048AB">
        <w:rPr>
          <w:rFonts w:cs="Arial"/>
          <w:i/>
          <w:sz w:val="18"/>
          <w:szCs w:val="18"/>
        </w:rPr>
        <w:t>Lorsque l’intervenant élabore ses propres supports pour une séquence de formation spécifique, il n’emprunte aucun élément sur lequel des tiers pourraient se prévaloir de droits de propriété intellectuelle à l’encontre du CNFPT.</w:t>
      </w:r>
    </w:p>
    <w:p w:rsidR="00161A1A" w:rsidRPr="006048AB" w:rsidRDefault="00161A1A" w:rsidP="00417A8F">
      <w:pPr>
        <w:keepNext/>
        <w:pBdr>
          <w:top w:val="single" w:sz="4" w:space="1" w:color="auto" w:shadow="1"/>
          <w:left w:val="single" w:sz="4" w:space="0" w:color="auto" w:shadow="1"/>
          <w:bottom w:val="single" w:sz="4" w:space="1" w:color="auto" w:shadow="1"/>
          <w:right w:val="single" w:sz="4" w:space="4" w:color="auto" w:shadow="1"/>
        </w:pBdr>
        <w:rPr>
          <w:rFonts w:cs="Arial"/>
          <w:sz w:val="18"/>
          <w:szCs w:val="18"/>
        </w:rPr>
      </w:pPr>
      <w:r w:rsidRPr="006048AB">
        <w:rPr>
          <w:rFonts w:cs="Arial"/>
          <w:i/>
          <w:sz w:val="18"/>
          <w:szCs w:val="18"/>
        </w:rPr>
        <w:t xml:space="preserve">(…) </w:t>
      </w:r>
    </w:p>
    <w:p w:rsidR="00161A1A" w:rsidRPr="006048AB" w:rsidRDefault="00FD75C7" w:rsidP="00417A8F">
      <w:pPr>
        <w:keepNext/>
        <w:pBdr>
          <w:top w:val="single" w:sz="4" w:space="1" w:color="auto" w:shadow="1"/>
          <w:left w:val="single" w:sz="4" w:space="0" w:color="auto" w:shadow="1"/>
          <w:bottom w:val="single" w:sz="4" w:space="1" w:color="auto" w:shadow="1"/>
          <w:right w:val="single" w:sz="4" w:space="4" w:color="auto" w:shadow="1"/>
        </w:pBdr>
        <w:autoSpaceDE w:val="0"/>
        <w:autoSpaceDN w:val="0"/>
        <w:rPr>
          <w:rFonts w:cs="Arial"/>
          <w:i/>
          <w:sz w:val="18"/>
          <w:szCs w:val="18"/>
        </w:rPr>
      </w:pPr>
      <w:r w:rsidRPr="006048AB">
        <w:rPr>
          <w:rFonts w:cs="Arial"/>
          <w:i/>
          <w:sz w:val="18"/>
          <w:szCs w:val="18"/>
        </w:rPr>
        <w:t xml:space="preserve"> </w:t>
      </w:r>
      <w:r w:rsidR="004D1EB1" w:rsidRPr="006048AB">
        <w:rPr>
          <w:rFonts w:cs="Arial"/>
          <w:i/>
          <w:sz w:val="18"/>
          <w:szCs w:val="18"/>
        </w:rPr>
        <w:t>Les intervenants en régie au CNFPT qui souhaitent incorporer, sous forme d’extraits substantiels (c’est-à-dire excédant les limites du droit de courte citation), dans les supports pédagogiques ou les ressources qu’ils produisent, des copies de textes, articles de presse, ouvrages, enregistrement audio ou vidéos, ou toute autre œuvre de l’esprit dont ils ne sont pas les auteurs, et pour lesquels ils ne disposent pas des droits de propriété intellectuelle, quel qu’en soi</w:t>
      </w:r>
      <w:r w:rsidR="00161A1A" w:rsidRPr="006048AB">
        <w:rPr>
          <w:rFonts w:cs="Arial"/>
          <w:i/>
          <w:sz w:val="18"/>
          <w:szCs w:val="18"/>
        </w:rPr>
        <w:t>t le format</w:t>
      </w:r>
      <w:r w:rsidR="004D1EB1" w:rsidRPr="006048AB">
        <w:rPr>
          <w:rFonts w:cs="Arial"/>
          <w:i/>
          <w:sz w:val="18"/>
          <w:szCs w:val="18"/>
        </w:rPr>
        <w:t xml:space="preserve"> soumettent préalablement aux conseillers formation les références (bibliographiques ou autres) concernées.</w:t>
      </w:r>
    </w:p>
    <w:p w:rsidR="004D1EB1" w:rsidRDefault="00FD75C7" w:rsidP="00417A8F">
      <w:pPr>
        <w:keepNext/>
        <w:pBdr>
          <w:top w:val="single" w:sz="4" w:space="1" w:color="auto" w:shadow="1"/>
          <w:left w:val="single" w:sz="4" w:space="0" w:color="auto" w:shadow="1"/>
          <w:bottom w:val="single" w:sz="4" w:space="1" w:color="auto" w:shadow="1"/>
          <w:right w:val="single" w:sz="4" w:space="4" w:color="auto" w:shadow="1"/>
        </w:pBdr>
        <w:autoSpaceDE w:val="0"/>
        <w:autoSpaceDN w:val="0"/>
        <w:rPr>
          <w:rFonts w:cs="Arial"/>
          <w:i/>
          <w:sz w:val="18"/>
          <w:szCs w:val="18"/>
        </w:rPr>
      </w:pPr>
      <w:r w:rsidRPr="006048AB">
        <w:rPr>
          <w:rFonts w:cs="Arial"/>
          <w:i/>
          <w:sz w:val="18"/>
          <w:szCs w:val="18"/>
        </w:rPr>
        <w:t xml:space="preserve"> </w:t>
      </w:r>
      <w:r w:rsidR="004D1EB1" w:rsidRPr="006048AB">
        <w:rPr>
          <w:rFonts w:cs="Arial"/>
          <w:i/>
          <w:sz w:val="18"/>
          <w:szCs w:val="18"/>
        </w:rPr>
        <w:t xml:space="preserve">En cas de validation par le conseiller formation du recours à ces extraits d’œuvres protégées, </w:t>
      </w:r>
      <w:r w:rsidR="004D1EB1" w:rsidRPr="006048AB">
        <w:rPr>
          <w:rFonts w:cs="Arial"/>
          <w:b/>
          <w:i/>
          <w:sz w:val="18"/>
          <w:szCs w:val="18"/>
        </w:rPr>
        <w:t>compte tenu de leur intérêt pédagogique</w:t>
      </w:r>
      <w:r w:rsidR="004D1EB1" w:rsidRPr="006048AB">
        <w:rPr>
          <w:rFonts w:cs="Arial"/>
          <w:i/>
          <w:sz w:val="18"/>
          <w:szCs w:val="18"/>
        </w:rPr>
        <w:t>, le CNFPT informe l’intervenant de l’obtention des autorisations nécessaires afin de lui permettre l’utilisation de la copie des œuvres concernées.</w:t>
      </w:r>
      <w:r w:rsidRPr="006048AB">
        <w:rPr>
          <w:rFonts w:cs="Arial"/>
          <w:i/>
          <w:sz w:val="18"/>
          <w:szCs w:val="18"/>
        </w:rPr>
        <w:t> </w:t>
      </w:r>
    </w:p>
    <w:p w:rsidR="006048AB" w:rsidRDefault="006048AB" w:rsidP="00417A8F">
      <w:pPr>
        <w:keepNext/>
        <w:pBdr>
          <w:top w:val="single" w:sz="4" w:space="1" w:color="auto" w:shadow="1"/>
          <w:left w:val="single" w:sz="4" w:space="0" w:color="auto" w:shadow="1"/>
          <w:bottom w:val="single" w:sz="4" w:space="1" w:color="auto" w:shadow="1"/>
          <w:right w:val="single" w:sz="4" w:space="4" w:color="auto" w:shadow="1"/>
        </w:pBdr>
        <w:autoSpaceDE w:val="0"/>
        <w:autoSpaceDN w:val="0"/>
        <w:rPr>
          <w:rFonts w:cs="Arial"/>
          <w:i/>
          <w:sz w:val="18"/>
          <w:szCs w:val="18"/>
        </w:rPr>
      </w:pPr>
    </w:p>
    <w:p w:rsidR="00600F73" w:rsidRDefault="00600F73" w:rsidP="00600F73">
      <w:pPr>
        <w:rPr>
          <w:rFonts w:cs="Arial"/>
        </w:rPr>
      </w:pPr>
    </w:p>
    <w:p w:rsidR="00600F73" w:rsidRDefault="00FD75C7" w:rsidP="00A3769A">
      <w:pPr>
        <w:rPr>
          <w:rFonts w:cs="Arial"/>
        </w:rPr>
      </w:pPr>
      <w:r>
        <w:rPr>
          <w:rFonts w:cs="Arial"/>
        </w:rPr>
        <w:t xml:space="preserve">Il s’agit </w:t>
      </w:r>
      <w:r w:rsidR="00600F73">
        <w:rPr>
          <w:rFonts w:cs="Arial"/>
        </w:rPr>
        <w:t xml:space="preserve">ainsi de s’assurer de la </w:t>
      </w:r>
      <w:r w:rsidR="00A3769A">
        <w:rPr>
          <w:rFonts w:cs="Arial"/>
        </w:rPr>
        <w:t>« </w:t>
      </w:r>
      <w:r w:rsidR="00600F73">
        <w:rPr>
          <w:rFonts w:cs="Arial"/>
        </w:rPr>
        <w:t>valeur ajoutée pédagogique</w:t>
      </w:r>
      <w:r w:rsidR="00A3769A">
        <w:rPr>
          <w:rFonts w:cs="Arial"/>
        </w:rPr>
        <w:t> »</w:t>
      </w:r>
      <w:r w:rsidR="00600F73">
        <w:rPr>
          <w:rFonts w:cs="Arial"/>
        </w:rPr>
        <w:t xml:space="preserve"> des reproductions d’œuvres protégées, qu’elles s’inscrivent dans le cadre du conventionnement entre le CNFPT et le CFC ou en dehors de celui-ci.</w:t>
      </w:r>
    </w:p>
    <w:p w:rsidR="00A3769A" w:rsidRPr="00FA3DA3" w:rsidRDefault="00A3769A" w:rsidP="00A3769A">
      <w:pPr>
        <w:rPr>
          <w:rFonts w:cs="Arial"/>
        </w:rPr>
      </w:pPr>
    </w:p>
    <w:p w:rsidR="00FA3DA3" w:rsidRDefault="00FA3DA3" w:rsidP="00FA3DA3">
      <w:pPr>
        <w:pStyle w:val="Paragraphedeliste"/>
        <w:ind w:left="1440"/>
        <w:rPr>
          <w:rFonts w:ascii="Arial Narrow" w:hAnsi="Arial Narrow" w:cs="Arial"/>
          <w:b/>
          <w:smallCaps/>
          <w:sz w:val="32"/>
          <w:szCs w:val="32"/>
        </w:rPr>
      </w:pPr>
      <w:r>
        <w:rPr>
          <w:rFonts w:ascii="Arial Narrow" w:hAnsi="Arial Narrow" w:cs="Arial"/>
          <w:b/>
          <w:smallCaps/>
          <w:sz w:val="32"/>
          <w:szCs w:val="32"/>
        </w:rPr>
        <w:sym w:font="Wingdings" w:char="F0FC"/>
      </w:r>
      <w:r>
        <w:rPr>
          <w:rFonts w:ascii="Arial Narrow" w:hAnsi="Arial Narrow" w:cs="Arial"/>
          <w:b/>
          <w:smallCaps/>
          <w:sz w:val="32"/>
          <w:szCs w:val="32"/>
        </w:rPr>
        <w:t xml:space="preserve"> L’obtention des autorisations d’exploitation nécessaires</w:t>
      </w:r>
      <w:r w:rsidR="009A63E6">
        <w:rPr>
          <w:rFonts w:ascii="Arial Narrow" w:hAnsi="Arial Narrow" w:cs="Arial"/>
          <w:b/>
          <w:smallCaps/>
          <w:sz w:val="32"/>
          <w:szCs w:val="32"/>
        </w:rPr>
        <w:t xml:space="preserve"> </w:t>
      </w:r>
    </w:p>
    <w:p w:rsidR="00F575B9" w:rsidRDefault="00F575B9" w:rsidP="00F575B9">
      <w:pPr>
        <w:rPr>
          <w:rFonts w:cs="Arial"/>
        </w:rPr>
      </w:pPr>
    </w:p>
    <w:p w:rsidR="00796C63" w:rsidRDefault="00F575B9" w:rsidP="007E2C42">
      <w:pPr>
        <w:rPr>
          <w:rFonts w:cs="Arial"/>
        </w:rPr>
      </w:pPr>
      <w:r>
        <w:rPr>
          <w:rFonts w:cs="Arial"/>
        </w:rPr>
        <w:t>Lorsque le matériau protégé par le droit de la propriété intellectuelle que le CNFPT envisage d’utiliser dans le cadre de son activité</w:t>
      </w:r>
      <w:r w:rsidR="00796C63">
        <w:rPr>
          <w:rFonts w:cs="Arial"/>
        </w:rPr>
        <w:t xml:space="preserve"> excède le cadre de la courte citation, et </w:t>
      </w:r>
      <w:r>
        <w:rPr>
          <w:rFonts w:cs="Arial"/>
        </w:rPr>
        <w:t xml:space="preserve">n’entre pas </w:t>
      </w:r>
      <w:r w:rsidR="007E2C42">
        <w:rPr>
          <w:rFonts w:cs="Arial"/>
        </w:rPr>
        <w:t>dans le</w:t>
      </w:r>
      <w:r w:rsidR="007E2C42" w:rsidRPr="00796C63">
        <w:rPr>
          <w:rFonts w:cs="Arial"/>
        </w:rPr>
        <w:t xml:space="preserve"> cadre de la convention avec le CFC, il convient</w:t>
      </w:r>
      <w:r w:rsidR="00796C63">
        <w:rPr>
          <w:rFonts w:cs="Arial"/>
        </w:rPr>
        <w:t> :</w:t>
      </w:r>
    </w:p>
    <w:p w:rsidR="001A701A" w:rsidRPr="00796C63" w:rsidRDefault="001A701A" w:rsidP="007E2C42">
      <w:pPr>
        <w:rPr>
          <w:rFonts w:cs="Arial"/>
        </w:rPr>
      </w:pPr>
    </w:p>
    <w:p w:rsidR="00796C63" w:rsidRPr="00796C63" w:rsidRDefault="007E2C42" w:rsidP="00A07CAD">
      <w:pPr>
        <w:pStyle w:val="Paragraphedeliste"/>
        <w:numPr>
          <w:ilvl w:val="0"/>
          <w:numId w:val="2"/>
        </w:numPr>
        <w:rPr>
          <w:rFonts w:cs="Arial"/>
          <w:szCs w:val="22"/>
        </w:rPr>
      </w:pPr>
      <w:r w:rsidRPr="00796C63">
        <w:rPr>
          <w:rFonts w:cs="Arial"/>
          <w:szCs w:val="22"/>
        </w:rPr>
        <w:t xml:space="preserve">soit de s’assurer </w:t>
      </w:r>
      <w:r w:rsidR="004A1AEF">
        <w:rPr>
          <w:rFonts w:cs="Arial"/>
          <w:szCs w:val="22"/>
        </w:rPr>
        <w:t xml:space="preserve">que </w:t>
      </w:r>
      <w:r w:rsidRPr="00796C63">
        <w:rPr>
          <w:rFonts w:cs="Arial"/>
          <w:szCs w:val="22"/>
        </w:rPr>
        <w:t>le titulaire des droits l’</w:t>
      </w:r>
      <w:r w:rsidR="004A1AEF">
        <w:rPr>
          <w:rFonts w:cs="Arial"/>
          <w:szCs w:val="22"/>
        </w:rPr>
        <w:t>autorise au cas envisagé (en vérifiant les conditions générales d’utilisation d</w:t>
      </w:r>
      <w:r w:rsidR="001A701A">
        <w:rPr>
          <w:rFonts w:cs="Arial"/>
          <w:szCs w:val="22"/>
        </w:rPr>
        <w:t>u</w:t>
      </w:r>
      <w:r w:rsidR="004A1AEF">
        <w:rPr>
          <w:rFonts w:cs="Arial"/>
          <w:szCs w:val="22"/>
        </w:rPr>
        <w:t xml:space="preserve"> site internet</w:t>
      </w:r>
      <w:r w:rsidR="001A701A">
        <w:rPr>
          <w:rFonts w:cs="Arial"/>
          <w:szCs w:val="22"/>
        </w:rPr>
        <w:t xml:space="preserve"> concerné,</w:t>
      </w:r>
      <w:r w:rsidR="004A1AEF">
        <w:rPr>
          <w:rFonts w:cs="Arial"/>
          <w:szCs w:val="22"/>
        </w:rPr>
        <w:t xml:space="preserve"> par exemple) </w:t>
      </w:r>
      <w:r w:rsidR="00796C63">
        <w:rPr>
          <w:rFonts w:cs="Arial"/>
          <w:szCs w:val="22"/>
        </w:rPr>
        <w:t>;</w:t>
      </w:r>
      <w:r w:rsidRPr="00796C63">
        <w:rPr>
          <w:rFonts w:cs="Arial"/>
          <w:szCs w:val="22"/>
        </w:rPr>
        <w:t xml:space="preserve"> </w:t>
      </w:r>
    </w:p>
    <w:p w:rsidR="00796C63" w:rsidRPr="00796C63" w:rsidRDefault="00796C63" w:rsidP="00796C63">
      <w:pPr>
        <w:pStyle w:val="Paragraphedeliste"/>
        <w:rPr>
          <w:rFonts w:cs="Arial"/>
          <w:szCs w:val="22"/>
        </w:rPr>
      </w:pPr>
    </w:p>
    <w:p w:rsidR="007E2C42" w:rsidRDefault="007E2C42" w:rsidP="00A07CAD">
      <w:pPr>
        <w:pStyle w:val="Paragraphedeliste"/>
        <w:numPr>
          <w:ilvl w:val="0"/>
          <w:numId w:val="2"/>
        </w:numPr>
        <w:rPr>
          <w:rFonts w:cs="Arial"/>
          <w:szCs w:val="22"/>
        </w:rPr>
      </w:pPr>
      <w:r w:rsidRPr="00796C63">
        <w:rPr>
          <w:rFonts w:cs="Arial"/>
          <w:szCs w:val="22"/>
        </w:rPr>
        <w:t>soit le cas échéant d’obtenir préalablement une autorisation</w:t>
      </w:r>
      <w:r w:rsidR="00F575B9" w:rsidRPr="00796C63">
        <w:rPr>
          <w:rFonts w:cs="Arial"/>
          <w:szCs w:val="22"/>
        </w:rPr>
        <w:t xml:space="preserve"> </w:t>
      </w:r>
      <w:r w:rsidRPr="00796C63">
        <w:rPr>
          <w:rFonts w:cs="Arial"/>
          <w:szCs w:val="22"/>
        </w:rPr>
        <w:t>écrite d’utilisation.</w:t>
      </w:r>
    </w:p>
    <w:p w:rsidR="000237BC" w:rsidRPr="000237BC" w:rsidRDefault="000237BC" w:rsidP="000237BC">
      <w:pPr>
        <w:pStyle w:val="Paragraphedeliste"/>
        <w:rPr>
          <w:rFonts w:cs="Arial"/>
          <w:szCs w:val="22"/>
        </w:rPr>
      </w:pPr>
    </w:p>
    <w:p w:rsidR="000237BC" w:rsidRPr="00796C63" w:rsidRDefault="000237BC" w:rsidP="000237BC">
      <w:pPr>
        <w:pStyle w:val="Paragraphedeliste"/>
        <w:rPr>
          <w:rFonts w:cs="Arial"/>
          <w:szCs w:val="22"/>
        </w:rPr>
      </w:pPr>
    </w:p>
    <w:p w:rsidR="00796C63" w:rsidRPr="00796C63" w:rsidRDefault="00796C63" w:rsidP="00796C63">
      <w:pPr>
        <w:rPr>
          <w:rFonts w:cs="Arial"/>
        </w:rPr>
      </w:pPr>
    </w:p>
    <w:p w:rsidR="003B05C4" w:rsidRPr="003B05C4" w:rsidRDefault="009D4AE6" w:rsidP="00F575B9">
      <w:pPr>
        <w:rPr>
          <w:rFonts w:cs="Arial"/>
        </w:rPr>
      </w:pPr>
      <w:r>
        <w:rPr>
          <w:rFonts w:eastAsia="Times New Roman" w:cs="Arial"/>
          <w:noProof/>
          <w:lang w:eastAsia="fr-FR"/>
        </w:rPr>
        <w:lastRenderedPageBreak/>
        <mc:AlternateContent>
          <mc:Choice Requires="wps">
            <w:drawing>
              <wp:anchor distT="0" distB="0" distL="114300" distR="114300" simplePos="0" relativeHeight="251686912" behindDoc="0" locked="0" layoutInCell="1" allowOverlap="1" wp14:anchorId="701D8806" wp14:editId="37F82E9D">
                <wp:simplePos x="0" y="0"/>
                <wp:positionH relativeFrom="column">
                  <wp:posOffset>4777105</wp:posOffset>
                </wp:positionH>
                <wp:positionV relativeFrom="paragraph">
                  <wp:posOffset>2656205</wp:posOffset>
                </wp:positionV>
                <wp:extent cx="1111250" cy="2057400"/>
                <wp:effectExtent l="152400" t="0" r="12700" b="19050"/>
                <wp:wrapNone/>
                <wp:docPr id="67" name="Légende encadrée 2 67"/>
                <wp:cNvGraphicFramePr/>
                <a:graphic xmlns:a="http://schemas.openxmlformats.org/drawingml/2006/main">
                  <a:graphicData uri="http://schemas.microsoft.com/office/word/2010/wordprocessingShape">
                    <wps:wsp>
                      <wps:cNvSpPr/>
                      <wps:spPr>
                        <a:xfrm>
                          <a:off x="0" y="0"/>
                          <a:ext cx="1111250" cy="2057400"/>
                        </a:xfrm>
                        <a:prstGeom prst="borderCallout2">
                          <a:avLst>
                            <a:gd name="adj1" fmla="val 45055"/>
                            <a:gd name="adj2" fmla="val 524"/>
                            <a:gd name="adj3" fmla="val 58102"/>
                            <a:gd name="adj4" fmla="val -5524"/>
                            <a:gd name="adj5" fmla="val 62311"/>
                            <a:gd name="adj6" fmla="val -13656"/>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81188" w:rsidRPr="00BA0A58" w:rsidRDefault="00E81188" w:rsidP="000237BC">
                            <w:pPr>
                              <w:jc w:val="center"/>
                              <w:rPr>
                                <w:rFonts w:cs="Arial"/>
                                <w:b/>
                                <w:sz w:val="16"/>
                                <w:szCs w:val="14"/>
                              </w:rPr>
                            </w:pPr>
                            <w:r w:rsidRPr="00BA0A58">
                              <w:rPr>
                                <w:rFonts w:cs="Arial"/>
                                <w:b/>
                                <w:sz w:val="16"/>
                                <w:szCs w:val="14"/>
                              </w:rPr>
                              <w:t>Se renseigner auprès de l’éditeur ou du producteur pour savoir si l’auteur est adhérent d’une société de gestion collective</w:t>
                            </w:r>
                          </w:p>
                          <w:p w:rsidR="00E81188" w:rsidRPr="00BA0A58" w:rsidRDefault="00E81188" w:rsidP="000237BC">
                            <w:pPr>
                              <w:jc w:val="center"/>
                              <w:rPr>
                                <w:rFonts w:cs="Arial"/>
                                <w:b/>
                                <w:sz w:val="16"/>
                                <w:szCs w:val="14"/>
                              </w:rPr>
                            </w:pPr>
                            <w:r w:rsidRPr="00BA0A58">
                              <w:rPr>
                                <w:rFonts w:cs="Arial"/>
                                <w:b/>
                                <w:sz w:val="16"/>
                                <w:szCs w:val="14"/>
                              </w:rPr>
                              <w:t>Si l’auteur n’est pas adhérent d’une société de gestion collective, prendre contact avec lui afin d’obtenir son autorisation</w:t>
                            </w:r>
                          </w:p>
                          <w:p w:rsidR="00E81188" w:rsidRPr="000237BC" w:rsidRDefault="00E81188" w:rsidP="000237BC">
                            <w:pPr>
                              <w:jc w:val="center"/>
                              <w:rPr>
                                <w:rFonts w:cs="Arial"/>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D88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égende encadrée 2 67" o:spid="_x0000_s1044" type="#_x0000_t48" style="position:absolute;left:0;text-align:left;margin-left:376.15pt;margin-top:209.15pt;width:87.5pt;height:1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zaG+gIAAJ8GAAAOAAAAZHJzL2Uyb0RvYy54bWysVclu2zAQvRfoPxC8J1pi2akROTAcpCjg&#10;NkGTImeaIm0V3ErSW/8o35Ef65CSZbU2eiiagzLkzLzhvFl8c7uTAm2YdbVWJc4uU4yYorqq1bLE&#10;357vL64xcp6oigitWIn3zOHbyft3N1szZrleaVExiwBEufHWlHjlvRkniaMrJom71IYpUHJtJfFw&#10;tMuksmQL6FIkeZoOk622lbGaMufg9q5R4knE55xR/8C5Yx6JEsPbfPza+F2EbzK5IeOlJWZV0/YZ&#10;5B9eIUmtIGgHdUc8QWtbn0DJmlrtNPeXVMtEc15TFnOAbLL0j2yeVsSwmAuQ40xHk/t/sPTL5tGi&#10;uirxcISRIhJqNH97XTJVsVBJUtm3V4ZyBGrgamvcGFyezKNtTw7EkPiOWxn+Q0poF/ndd/yynUcU&#10;LjP4ywsoAwVdnhajQRorkBzdjXX+I9MSBaHEC6guszMihF77PDJMNnPnI9VV+15Sfc8w4lJA5TZE&#10;oEGRFkVb2Z5N3rcp8sGpxdVvFtdZmp/aDPo2F8VZnKJvM8yvsuwUZ9i3uciuhsUwGAEVbYIgHcgI&#10;2Tot6uq+FiIewniwmbAI8i0xoZQpX0R6xFp+1lVzPyrSjuA4UcElxuihJaGmTRWj5PeChRhCfWUc&#10;OgPq1hDfIfSDZjGoWxFol/iWEPJQ1M4jxoyAAZlDFh12C3Auocga0NDaB1cWR7pzTpvof3PuPGJk&#10;rXznLGul7TkA4bvIjT08v0dNEP1usYtTk12HqoWrha72MEpWNzvGGXpfQw/PifOPxEJrQt/DovQP&#10;8OFCb0usWwmjlbY/z90He5h10GK0hSVVYvdjTSzDSHxSsAU+ZINB2GrxMChGORxsX7Poa9RazjS0&#10;CwwLvC6Kwd6Lg8itli8wcdMQFVREUYhdYurt4TDzzfKEjUzZdBrNYJMZ4ufqydAAHogOnfu8eyHW&#10;tIPsYQd80YeF1jZ50+9H2+Cp9HTtNa99UB55bQ+wBWMvtRs7rNn+OVodf1cmvwAAAP//AwBQSwME&#10;FAAGAAgAAAAhAM23sYbgAAAACwEAAA8AAABkcnMvZG93bnJldi54bWxMj8FOwzAQRO9I/IO1SNyo&#10;01BoCXEqRIWoioRE2w9wk8UJ2OsodpOUr2d7gtus5ml2Jl+Ozooeu9B4UjCdJCCQSl81ZBTsdy83&#10;CxAhaqq09YQKThhgWVxe5Dqr/EAf2G+jERxCIdMK6hjbTMpQ1uh0mPgWib1P3zkd+eyMrDo9cLiz&#10;Mk2Se+l0Q/yh1i0+11h+b49OwcZ/Dae9s5vVaJKf1/Xbyrz3O6Wur8anRxARx/gHw7k+V4eCOx38&#10;kaogrIL5XXrLqILZdMGCiYd0zuLA1owtWeTy/4biFwAA//8DAFBLAQItABQABgAIAAAAIQC2gziS&#10;/gAAAOEBAAATAAAAAAAAAAAAAAAAAAAAAABbQ29udGVudF9UeXBlc10ueG1sUEsBAi0AFAAGAAgA&#10;AAAhADj9If/WAAAAlAEAAAsAAAAAAAAAAAAAAAAALwEAAF9yZWxzLy5yZWxzUEsBAi0AFAAGAAgA&#10;AAAhAOADNob6AgAAnwYAAA4AAAAAAAAAAAAAAAAALgIAAGRycy9lMm9Eb2MueG1sUEsBAi0AFAAG&#10;AAgAAAAhAM23sYbgAAAACwEAAA8AAAAAAAAAAAAAAAAAVAUAAGRycy9kb3ducmV2LnhtbFBLBQYA&#10;AAAABAAEAPMAAABhBgAAAAA=&#10;" adj="-2950,13459,-1193,12550,113,9732" fillcolor="#31849b [2408]" strokecolor="#243f60 [1604]" strokeweight="2pt">
                <v:textbox>
                  <w:txbxContent>
                    <w:p w:rsidR="00E81188" w:rsidRPr="00BA0A58" w:rsidRDefault="00E81188" w:rsidP="000237BC">
                      <w:pPr>
                        <w:jc w:val="center"/>
                        <w:rPr>
                          <w:rFonts w:cs="Arial"/>
                          <w:b/>
                          <w:sz w:val="16"/>
                          <w:szCs w:val="14"/>
                        </w:rPr>
                      </w:pPr>
                      <w:r w:rsidRPr="00BA0A58">
                        <w:rPr>
                          <w:rFonts w:cs="Arial"/>
                          <w:b/>
                          <w:sz w:val="16"/>
                          <w:szCs w:val="14"/>
                        </w:rPr>
                        <w:t>Se renseigner auprès de l’éditeur ou du producteur pour savoir si l’auteur est adhérent d’une société de gestion collective</w:t>
                      </w:r>
                    </w:p>
                    <w:p w:rsidR="00E81188" w:rsidRPr="00BA0A58" w:rsidRDefault="00E81188" w:rsidP="000237BC">
                      <w:pPr>
                        <w:jc w:val="center"/>
                        <w:rPr>
                          <w:rFonts w:cs="Arial"/>
                          <w:b/>
                          <w:sz w:val="16"/>
                          <w:szCs w:val="14"/>
                        </w:rPr>
                      </w:pPr>
                      <w:r w:rsidRPr="00BA0A58">
                        <w:rPr>
                          <w:rFonts w:cs="Arial"/>
                          <w:b/>
                          <w:sz w:val="16"/>
                          <w:szCs w:val="14"/>
                        </w:rPr>
                        <w:t>Si l’auteur n’est pas adhérent d’une société de gestion collective, prendre contact avec lui afin d’obtenir son autorisation</w:t>
                      </w:r>
                    </w:p>
                    <w:p w:rsidR="00E81188" w:rsidRPr="000237BC" w:rsidRDefault="00E81188" w:rsidP="000237BC">
                      <w:pPr>
                        <w:jc w:val="center"/>
                        <w:rPr>
                          <w:rFonts w:cs="Arial"/>
                          <w:sz w:val="14"/>
                          <w:szCs w:val="14"/>
                        </w:rPr>
                      </w:pPr>
                    </w:p>
                  </w:txbxContent>
                </v:textbox>
                <o:callout v:ext="edit" minusy="t"/>
              </v:shape>
            </w:pict>
          </mc:Fallback>
        </mc:AlternateContent>
      </w:r>
      <w:r w:rsidR="00C96BB9">
        <w:rPr>
          <w:rFonts w:cs="Arial"/>
          <w:noProof/>
          <w:lang w:eastAsia="fr-FR"/>
        </w:rPr>
        <mc:AlternateContent>
          <mc:Choice Requires="wps">
            <w:drawing>
              <wp:anchor distT="0" distB="0" distL="114300" distR="114300" simplePos="0" relativeHeight="251687936" behindDoc="0" locked="0" layoutInCell="1" allowOverlap="1" wp14:anchorId="24AA80AE" wp14:editId="3C175692">
                <wp:simplePos x="0" y="0"/>
                <wp:positionH relativeFrom="column">
                  <wp:posOffset>-424782</wp:posOffset>
                </wp:positionH>
                <wp:positionV relativeFrom="paragraph">
                  <wp:posOffset>3042706</wp:posOffset>
                </wp:positionV>
                <wp:extent cx="3271314" cy="1306285"/>
                <wp:effectExtent l="0" t="0" r="24765" b="27305"/>
                <wp:wrapNone/>
                <wp:docPr id="59" name="Rectangle à coins arrondis 59"/>
                <wp:cNvGraphicFramePr/>
                <a:graphic xmlns:a="http://schemas.openxmlformats.org/drawingml/2006/main">
                  <a:graphicData uri="http://schemas.microsoft.com/office/word/2010/wordprocessingShape">
                    <wps:wsp>
                      <wps:cNvSpPr/>
                      <wps:spPr>
                        <a:xfrm>
                          <a:off x="0" y="0"/>
                          <a:ext cx="3271314" cy="1306285"/>
                        </a:xfrm>
                        <a:prstGeom prst="roundRect">
                          <a:avLst/>
                        </a:prstGeom>
                        <a:solidFill>
                          <a:schemeClr val="bg1"/>
                        </a:solidFill>
                      </wps:spPr>
                      <wps:style>
                        <a:lnRef idx="2">
                          <a:schemeClr val="accent2">
                            <a:shade val="50000"/>
                          </a:schemeClr>
                        </a:lnRef>
                        <a:fillRef idx="1">
                          <a:schemeClr val="accent2"/>
                        </a:fillRef>
                        <a:effectRef idx="0">
                          <a:schemeClr val="accent2"/>
                        </a:effectRef>
                        <a:fontRef idx="minor">
                          <a:schemeClr val="lt1"/>
                        </a:fontRef>
                      </wps:style>
                      <wps:txbx>
                        <w:txbxContent>
                          <w:p w:rsidR="00E81188" w:rsidRPr="000A59AE" w:rsidRDefault="00E81188" w:rsidP="00EA3DB6">
                            <w:pPr>
                              <w:autoSpaceDE w:val="0"/>
                              <w:autoSpaceDN w:val="0"/>
                              <w:adjustRightInd w:val="0"/>
                              <w:rPr>
                                <w:rFonts w:cs="Arial"/>
                                <w:color w:val="4C4C4E"/>
                                <w:sz w:val="16"/>
                                <w:szCs w:val="16"/>
                              </w:rPr>
                            </w:pPr>
                            <w:r w:rsidRPr="000A59AE">
                              <w:rPr>
                                <w:rFonts w:cs="Arial"/>
                                <w:color w:val="4C4C4E"/>
                                <w:sz w:val="16"/>
                                <w:szCs w:val="16"/>
                              </w:rPr>
                              <w:t xml:space="preserve">Il est d'usage de considérer la mise en place de </w:t>
                            </w:r>
                            <w:r w:rsidRPr="000A59AE">
                              <w:rPr>
                                <w:rFonts w:cs="Arial"/>
                                <w:color w:val="0070C0"/>
                                <w:sz w:val="16"/>
                                <w:szCs w:val="16"/>
                                <w:u w:val="single"/>
                              </w:rPr>
                              <w:t>liens hypertexte</w:t>
                            </w:r>
                            <w:r w:rsidRPr="000A59AE">
                              <w:rPr>
                                <w:rFonts w:cs="Arial"/>
                                <w:color w:val="4C4C4E"/>
                                <w:sz w:val="16"/>
                                <w:szCs w:val="16"/>
                                <w:u w:val="single"/>
                              </w:rPr>
                              <w:t xml:space="preserve"> </w:t>
                            </w:r>
                            <w:r w:rsidRPr="000A59AE">
                              <w:rPr>
                                <w:rFonts w:cs="Arial"/>
                                <w:color w:val="4C4C4E"/>
                                <w:sz w:val="16"/>
                                <w:szCs w:val="16"/>
                              </w:rPr>
                              <w:t>comme libres. Pour les liens « profonds » (qui pointent vers une page située à l'intérieur d'un autre site web et sur laquelle on peut se rendre sans passer par la page d'accueil du site en question), il est recommandé de demander l’autorisation de l’éditeur du site concerné.</w:t>
                            </w:r>
                          </w:p>
                          <w:p w:rsidR="00E81188" w:rsidRPr="000A59AE" w:rsidRDefault="00E81188" w:rsidP="001A701A">
                            <w:pPr>
                              <w:autoSpaceDE w:val="0"/>
                              <w:autoSpaceDN w:val="0"/>
                              <w:adjustRightInd w:val="0"/>
                              <w:rPr>
                                <w:rFonts w:cs="Arial"/>
                                <w:color w:val="000000" w:themeColor="text1"/>
                                <w:sz w:val="16"/>
                                <w:szCs w:val="16"/>
                              </w:rPr>
                            </w:pPr>
                            <w:r w:rsidRPr="000A59AE">
                              <w:rPr>
                                <w:rFonts w:cs="Arial"/>
                                <w:color w:val="4C4C4E"/>
                                <w:sz w:val="16"/>
                                <w:szCs w:val="16"/>
                              </w:rPr>
                              <w:t>Toutefois, cela ne concerne que les liens vers des ressources internet en accès libre et n’autorise donc pas le contournement des sites dont le contenu est réservé aux abonnés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AA80AE" id="Rectangle à coins arrondis 59" o:spid="_x0000_s1045" style="position:absolute;left:0;text-align:left;margin-left:-33.45pt;margin-top:239.6pt;width:257.6pt;height:10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cL5oQIAAJkFAAAOAAAAZHJzL2Uyb0RvYy54bWysVNtqGzEQfS/0H4Tem9117FxM1sEkpBRC&#10;EpKUPMtaySvQalRJ9tr9mv5Lf6wj7SUmDS2U+kEe7cycuejMXFzuGk22wnkFpqTFUU6JMBwqZdYl&#10;/fp88+mMEh+YqZgGI0q6F55eLj5+uGjtXEygBl0JRxDE+HlrS1qHYOdZ5nktGuaPwAqDSgmuYQGv&#10;bp1VjrWI3uhskucnWQuusg648B6/XndKukj4Ugoe7qX0IhBdUswtpNOlcxXPbHHB5mvHbK14nwb7&#10;hywapgwGHaGuWWBk49RvUI3iDjzIcMShyUBKxUWqAasp8jfVPNXMilQLNsfbsU3+/8Hyu+2DI6oq&#10;6eycEsMafKNH7Bozay3Izx+EgzKeMOfAVMoTtMKWtdbP0fPJPrj+5lGM9e+ka+I/VkZ2qc37sc1i&#10;FwjHj8eT0+K4mFLCUVcc5yeTs1lEzV7drfPhs4CGRKGkDjamimmlHrPtrQ+d/WAXQ3rQqrpRWqdL&#10;JJC40o5sGT79al30EQ6sslhGl3iSwl6L6KvNo5DYE0x1kgImNr6CMc6FCb2qZpXoYsxy/A1RhvCp&#10;qgQYkSVmN2IXf8Luyuvto6tIZB6d8787jx4pMpgwOjfKgHsPQIehTbKzx/QPWhPFsFvtEl+KkQkr&#10;qPZIIgfddHnLbxQ+2y3z4YE5HCccPFwR4R4PqaEtKfQSJTW47+99j/bIctRS0uJ4ltR/2zAnKNFf&#10;DPL/vJhO4zyny3R2OsGLO9SsDjVm01wB0qDAZWR5EqN90IMoHTQvuEmWMSqqmOEYu6Q8uOFyFbq1&#10;gbuIi+UymeEMWxZuzZPlETw2OjLyeffCnO25G5D2dzCMMpu/YW9nGz0NLDcBpErUjq3u+to/Ac5/&#10;4lK/q+KCObwnq9eNuvgFAAD//wMAUEsDBBQABgAIAAAAIQAddnhN4QAAAAsBAAAPAAAAZHJzL2Rv&#10;d25yZXYueG1sTI/BTsMwEETvSPyDtUhcUOtQouCEOFWFhLiA1BYEVzde4oh4HWynDX+POcFxNU8z&#10;b+v1bAd2RB96RxKulxkwpNbpnjoJry8PCwEsREVaDY5QwjcGWDfnZ7WqtDvRDo/72LFUQqFSEkyM&#10;Y8V5aA1aFZZuRErZh/NWxXT6jmuvTqncDnyVZQW3qqe0YNSI9wbbz/1kJXRi936VPxoh0JL/et60&#10;2+ntScrLi3lzByziHP9g+NVP6tAkp4ObSAc2SFgURZlQCfltuQKWiDwXN8AOEgqRl8Cbmv//ofkB&#10;AAD//wMAUEsBAi0AFAAGAAgAAAAhALaDOJL+AAAA4QEAABMAAAAAAAAAAAAAAAAAAAAAAFtDb250&#10;ZW50X1R5cGVzXS54bWxQSwECLQAUAAYACAAAACEAOP0h/9YAAACUAQAACwAAAAAAAAAAAAAAAAAv&#10;AQAAX3JlbHMvLnJlbHNQSwECLQAUAAYACAAAACEAerXC+aECAACZBQAADgAAAAAAAAAAAAAAAAAu&#10;AgAAZHJzL2Uyb0RvYy54bWxQSwECLQAUAAYACAAAACEAHXZ4TeEAAAALAQAADwAAAAAAAAAAAAAA&#10;AAD7BAAAZHJzL2Rvd25yZXYueG1sUEsFBgAAAAAEAAQA8wAAAAkGAAAAAA==&#10;" fillcolor="white [3212]" strokecolor="#622423 [1605]" strokeweight="2pt">
                <v:textbox>
                  <w:txbxContent>
                    <w:p w:rsidR="00E81188" w:rsidRPr="000A59AE" w:rsidRDefault="00E81188" w:rsidP="00EA3DB6">
                      <w:pPr>
                        <w:autoSpaceDE w:val="0"/>
                        <w:autoSpaceDN w:val="0"/>
                        <w:adjustRightInd w:val="0"/>
                        <w:rPr>
                          <w:rFonts w:cs="Arial"/>
                          <w:color w:val="4C4C4E"/>
                          <w:sz w:val="16"/>
                          <w:szCs w:val="16"/>
                        </w:rPr>
                      </w:pPr>
                      <w:r w:rsidRPr="000A59AE">
                        <w:rPr>
                          <w:rFonts w:cs="Arial"/>
                          <w:color w:val="4C4C4E"/>
                          <w:sz w:val="16"/>
                          <w:szCs w:val="16"/>
                        </w:rPr>
                        <w:t xml:space="preserve">Il est d'usage de considérer la mise en place de </w:t>
                      </w:r>
                      <w:r w:rsidRPr="000A59AE">
                        <w:rPr>
                          <w:rFonts w:cs="Arial"/>
                          <w:color w:val="0070C0"/>
                          <w:sz w:val="16"/>
                          <w:szCs w:val="16"/>
                          <w:u w:val="single"/>
                        </w:rPr>
                        <w:t>liens hypertexte</w:t>
                      </w:r>
                      <w:r w:rsidRPr="000A59AE">
                        <w:rPr>
                          <w:rFonts w:cs="Arial"/>
                          <w:color w:val="4C4C4E"/>
                          <w:sz w:val="16"/>
                          <w:szCs w:val="16"/>
                          <w:u w:val="single"/>
                        </w:rPr>
                        <w:t xml:space="preserve"> </w:t>
                      </w:r>
                      <w:r w:rsidRPr="000A59AE">
                        <w:rPr>
                          <w:rFonts w:cs="Arial"/>
                          <w:color w:val="4C4C4E"/>
                          <w:sz w:val="16"/>
                          <w:szCs w:val="16"/>
                        </w:rPr>
                        <w:t>comme libres. Pour les liens « profonds » (qui pointent vers une page située à l'intérieur d'un autre site web et sur laquelle on peut se rendre sans passer par la page d'accueil du site en question), il est recommandé de demander l’autorisation de l’éditeur du site concerné.</w:t>
                      </w:r>
                    </w:p>
                    <w:p w:rsidR="00E81188" w:rsidRPr="000A59AE" w:rsidRDefault="00E81188" w:rsidP="001A701A">
                      <w:pPr>
                        <w:autoSpaceDE w:val="0"/>
                        <w:autoSpaceDN w:val="0"/>
                        <w:adjustRightInd w:val="0"/>
                        <w:rPr>
                          <w:rFonts w:cs="Arial"/>
                          <w:color w:val="000000" w:themeColor="text1"/>
                          <w:sz w:val="16"/>
                          <w:szCs w:val="16"/>
                        </w:rPr>
                      </w:pPr>
                      <w:r w:rsidRPr="000A59AE">
                        <w:rPr>
                          <w:rFonts w:cs="Arial"/>
                          <w:color w:val="4C4C4E"/>
                          <w:sz w:val="16"/>
                          <w:szCs w:val="16"/>
                        </w:rPr>
                        <w:t>Toutefois, cela ne concerne que les liens vers des ressources internet en accès libre et n’autorise donc pas le contournement des sites dont le contenu est réservé aux abonnés</w:t>
                      </w:r>
                    </w:p>
                  </w:txbxContent>
                </v:textbox>
              </v:roundrect>
            </w:pict>
          </mc:Fallback>
        </mc:AlternateContent>
      </w:r>
      <w:r w:rsidR="00CC1973">
        <w:rPr>
          <w:rFonts w:cs="Arial"/>
          <w:noProof/>
          <w:lang w:eastAsia="fr-FR"/>
        </w:rPr>
        <mc:AlternateContent>
          <mc:Choice Requires="wps">
            <w:drawing>
              <wp:anchor distT="0" distB="0" distL="114300" distR="114300" simplePos="0" relativeHeight="251685888" behindDoc="0" locked="0" layoutInCell="1" allowOverlap="1" wp14:anchorId="66610431" wp14:editId="32EAADE2">
                <wp:simplePos x="0" y="0"/>
                <wp:positionH relativeFrom="column">
                  <wp:posOffset>4777105</wp:posOffset>
                </wp:positionH>
                <wp:positionV relativeFrom="paragraph">
                  <wp:posOffset>1380490</wp:posOffset>
                </wp:positionV>
                <wp:extent cx="1114425" cy="1120775"/>
                <wp:effectExtent l="857250" t="0" r="28575" b="669925"/>
                <wp:wrapNone/>
                <wp:docPr id="55" name="Légende encadrée 2 55"/>
                <wp:cNvGraphicFramePr/>
                <a:graphic xmlns:a="http://schemas.openxmlformats.org/drawingml/2006/main">
                  <a:graphicData uri="http://schemas.microsoft.com/office/word/2010/wordprocessingShape">
                    <wps:wsp>
                      <wps:cNvSpPr/>
                      <wps:spPr>
                        <a:xfrm>
                          <a:off x="0" y="0"/>
                          <a:ext cx="1114425" cy="1120775"/>
                        </a:xfrm>
                        <a:prstGeom prst="borderCallout2">
                          <a:avLst>
                            <a:gd name="adj1" fmla="val 18750"/>
                            <a:gd name="adj2" fmla="val -8333"/>
                            <a:gd name="adj3" fmla="val 154371"/>
                            <a:gd name="adj4" fmla="val -36486"/>
                            <a:gd name="adj5" fmla="val 156423"/>
                            <a:gd name="adj6" fmla="val -75993"/>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81188" w:rsidRPr="00BA0A58" w:rsidRDefault="00E81188" w:rsidP="00796C63">
                            <w:pPr>
                              <w:jc w:val="center"/>
                              <w:rPr>
                                <w:rFonts w:cs="Arial"/>
                                <w:b/>
                                <w:sz w:val="16"/>
                                <w:szCs w:val="14"/>
                              </w:rPr>
                            </w:pPr>
                            <w:r w:rsidRPr="00BA0A58">
                              <w:rPr>
                                <w:rFonts w:cs="Arial"/>
                                <w:b/>
                                <w:sz w:val="16"/>
                                <w:szCs w:val="14"/>
                              </w:rPr>
                              <w:t>Vérifier les conditions générales d’utilisation</w:t>
                            </w:r>
                          </w:p>
                          <w:p w:rsidR="00E81188" w:rsidRPr="00BA0A58" w:rsidRDefault="00E81188" w:rsidP="00796C63">
                            <w:pPr>
                              <w:jc w:val="center"/>
                              <w:rPr>
                                <w:rFonts w:cs="Arial"/>
                                <w:b/>
                                <w:sz w:val="16"/>
                                <w:szCs w:val="14"/>
                              </w:rPr>
                            </w:pPr>
                            <w:r w:rsidRPr="00BA0A58">
                              <w:rPr>
                                <w:rFonts w:cs="Arial"/>
                                <w:b/>
                                <w:sz w:val="16"/>
                                <w:szCs w:val="14"/>
                              </w:rPr>
                              <w:t>Demander une autorisation en cas d’interdiction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10431" id="Légende encadrée 2 55" o:spid="_x0000_s1046" type="#_x0000_t48" style="position:absolute;left:0;text-align:left;margin-left:376.15pt;margin-top:108.7pt;width:87.75pt;height:8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2mAQMAAKQGAAAOAAAAZHJzL2Uyb0RvYy54bWysVVtv2jAUfp+0/2D5nYYEAhQRKkTVaRJb&#10;q7VTn41jQybfZptL94/6O/rHduyEEK1oD9Newjk+9+9cmN0cpUB7Zl2lVYHTqz5GTFFdVmpT4O9P&#10;d70JRs4TVRKhFSvwC3P4Zv7xw+xgpizTWy1KZhE4UW56MAXeem+mSeLolknirrRhCoRcW0k8sHaT&#10;lJYcwLsUSdbvj5KDtqWxmjLn4PW2FuJ59M85o/6ec8c8EgWG3Hz82vhdh28yn5HpxhKzrWiTBvmH&#10;LCSpFARtXd0ST9DOVu9cyYpa7TT3V1TLRHNeURZrgGrS/h/VPG6JYbEWAMeZFib3/9zSr/sHi6qy&#10;wHmOkSISerR6e90wVbLQSVLat1eGMgRiwOpg3BRMHs2DbTgHZCj8yK0Mv1ASOkZ8X1p82dEjCo9p&#10;mg6HGcShIEvTrD8eR6/J2dxY5z8xLVEgCryG7jK7JELonc8iwmS/cj5CXTb5kvJHihGXAjq3JwKl&#10;k3F+6mxHJ+vq9CaDwaDpfkdn0NVJ8+FgnL5XGnaVeoPRcDJ6rwRVdjLKR8PsQrhRV6k3zq+voxLg&#10;0VQJ1AmRULLToirvKiEiE3aELYVFUHSBCaVM+TxiJHbyiy7rd8CiH9EAX3Gtgsl8FriztyQ0tm5l&#10;pPyLYCGGUN8Yh/GA5tXotx66QdMY1G0JzEzMJYS8HDM6DJ45VNH6bhxcKijiD8k2+sGUxb1ujft1&#10;9L8ZtxYxsla+NZaV0vaSA+HbyLU+QNaBJpD+uD7G1clireFprcsX2Cer60PjDL2rYJBXxPkHYmE+&#10;4QbBtfT38OFCHwqsGwqjrba/Lr0HfVh4kGJ0gEtVYPdzRyzDSHxWcAquYanCaYvMMB9DNsh2Jeuu&#10;RO3kUsO4wMZAdpEM+l6cSG61fIa1W4SoICKKQuwCU29PzNLXFxTOMmWLRVSDc2aIX6lHQ4PzAHSY&#10;3KfjM7Gm2WYPh+CrPl21ZsjhjjRTXusGS6UXO6955YPwjGvDwCmMNs3ZDre2y0et85/L/DcAAAD/&#10;/wMAUEsDBBQABgAIAAAAIQBwI23c4gAAAAsBAAAPAAAAZHJzL2Rvd25yZXYueG1sTI9LS8QwFIX3&#10;gv8hXMGdkzZVO61NBx8oA8rAVHGdNrEp0ySlSR/+e68rXV7uxznfKXar6cmsRt85yyHeRECUbZzs&#10;bMvh4/35agvEB2Gl6J1VHL6Vh115flaIXLrFHtVchZZgiPW54KBDGHJKfaOVEX7jBmXx9+VGIwKe&#10;Y0vlKBYMNz1lUXRLjegsNmgxqEetmlM1GQ7Tw94vL5+HJ/3WsGP9eqrieek4v7xY7++ABLWGPxh+&#10;9VEdSnSq3WSlJz2H9IYliHJgcXoNBImMpTim5pBkSQa0LOj/DeUPAAAA//8DAFBLAQItABQABgAI&#10;AAAAIQC2gziS/gAAAOEBAAATAAAAAAAAAAAAAAAAAAAAAABbQ29udGVudF9UeXBlc10ueG1sUEsB&#10;Ai0AFAAGAAgAAAAhADj9If/WAAAAlAEAAAsAAAAAAAAAAAAAAAAALwEAAF9yZWxzLy5yZWxzUEsB&#10;Ai0AFAAGAAgAAAAhAPNBnaYBAwAApAYAAA4AAAAAAAAAAAAAAAAALgIAAGRycy9lMm9Eb2MueG1s&#10;UEsBAi0AFAAGAAgAAAAhAHAjbdziAAAACwEAAA8AAAAAAAAAAAAAAAAAWwUAAGRycy9kb3ducmV2&#10;LnhtbFBLBQYAAAAABAAEAPMAAABqBgAAAAA=&#10;" adj="-16414,33787,-7881,33344" fillcolor="#31849b [2408]" strokecolor="#243f60 [1604]" strokeweight="2pt">
                <v:textbox>
                  <w:txbxContent>
                    <w:p w:rsidR="00E81188" w:rsidRPr="00BA0A58" w:rsidRDefault="00E81188" w:rsidP="00796C63">
                      <w:pPr>
                        <w:jc w:val="center"/>
                        <w:rPr>
                          <w:rFonts w:cs="Arial"/>
                          <w:b/>
                          <w:sz w:val="16"/>
                          <w:szCs w:val="14"/>
                        </w:rPr>
                      </w:pPr>
                      <w:r w:rsidRPr="00BA0A58">
                        <w:rPr>
                          <w:rFonts w:cs="Arial"/>
                          <w:b/>
                          <w:sz w:val="16"/>
                          <w:szCs w:val="14"/>
                        </w:rPr>
                        <w:t>Vérifier les conditions générales d’utilisation</w:t>
                      </w:r>
                    </w:p>
                    <w:p w:rsidR="00E81188" w:rsidRPr="00BA0A58" w:rsidRDefault="00E81188" w:rsidP="00796C63">
                      <w:pPr>
                        <w:jc w:val="center"/>
                        <w:rPr>
                          <w:rFonts w:cs="Arial"/>
                          <w:b/>
                          <w:sz w:val="16"/>
                          <w:szCs w:val="14"/>
                        </w:rPr>
                      </w:pPr>
                      <w:r w:rsidRPr="00BA0A58">
                        <w:rPr>
                          <w:rFonts w:cs="Arial"/>
                          <w:b/>
                          <w:sz w:val="16"/>
                          <w:szCs w:val="14"/>
                        </w:rPr>
                        <w:t>Demander une autorisation en cas d’interdiction</w:t>
                      </w:r>
                    </w:p>
                  </w:txbxContent>
                </v:textbox>
                <o:callout v:ext="edit" minusy="t"/>
              </v:shape>
            </w:pict>
          </mc:Fallback>
        </mc:AlternateContent>
      </w:r>
      <w:r w:rsidR="00BA0A58">
        <w:rPr>
          <w:rFonts w:cs="Arial"/>
          <w:noProof/>
          <w:lang w:eastAsia="fr-FR"/>
        </w:rPr>
        <mc:AlternateContent>
          <mc:Choice Requires="wps">
            <w:drawing>
              <wp:anchor distT="0" distB="0" distL="114300" distR="114300" simplePos="0" relativeHeight="251684864" behindDoc="0" locked="0" layoutInCell="1" allowOverlap="1" wp14:anchorId="6FBBCE29" wp14:editId="12E0F0AF">
                <wp:simplePos x="0" y="0"/>
                <wp:positionH relativeFrom="column">
                  <wp:posOffset>4777105</wp:posOffset>
                </wp:positionH>
                <wp:positionV relativeFrom="paragraph">
                  <wp:posOffset>618490</wp:posOffset>
                </wp:positionV>
                <wp:extent cx="1057275" cy="612140"/>
                <wp:effectExtent l="838200" t="0" r="28575" b="969010"/>
                <wp:wrapNone/>
                <wp:docPr id="54" name="Légende encadrée 2 54"/>
                <wp:cNvGraphicFramePr/>
                <a:graphic xmlns:a="http://schemas.openxmlformats.org/drawingml/2006/main">
                  <a:graphicData uri="http://schemas.microsoft.com/office/word/2010/wordprocessingShape">
                    <wps:wsp>
                      <wps:cNvSpPr/>
                      <wps:spPr>
                        <a:xfrm>
                          <a:off x="0" y="0"/>
                          <a:ext cx="1057275" cy="612140"/>
                        </a:xfrm>
                        <a:prstGeom prst="borderCallout2">
                          <a:avLst>
                            <a:gd name="adj1" fmla="val 18750"/>
                            <a:gd name="adj2" fmla="val -8333"/>
                            <a:gd name="adj3" fmla="val 253708"/>
                            <a:gd name="adj4" fmla="val -41892"/>
                            <a:gd name="adj5" fmla="val 251505"/>
                            <a:gd name="adj6" fmla="val -78293"/>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81188" w:rsidRPr="00BA0A58" w:rsidRDefault="00E81188" w:rsidP="004A1AEF">
                            <w:pPr>
                              <w:jc w:val="center"/>
                              <w:rPr>
                                <w:rFonts w:cs="Arial"/>
                                <w:b/>
                                <w:sz w:val="16"/>
                                <w:szCs w:val="14"/>
                              </w:rPr>
                            </w:pPr>
                            <w:r w:rsidRPr="00BA0A58">
                              <w:rPr>
                                <w:rFonts w:cs="Arial"/>
                                <w:b/>
                                <w:sz w:val="16"/>
                                <w:szCs w:val="14"/>
                              </w:rPr>
                              <w:t xml:space="preserve">Demander une autorisation préalable </w:t>
                            </w:r>
                          </w:p>
                          <w:p w:rsidR="00E81188" w:rsidRPr="00BA0A58" w:rsidRDefault="00E81188" w:rsidP="00796C63">
                            <w:pPr>
                              <w:jc w:val="center"/>
                              <w:rPr>
                                <w:rFonts w:cs="Arial"/>
                                <w:sz w:val="2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BBCE29" id="Légende encadrée 2 54" o:spid="_x0000_s1047" type="#_x0000_t48" style="position:absolute;left:0;text-align:left;margin-left:376.15pt;margin-top:48.7pt;width:83.25pt;height:48.2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bQAQMAAKMGAAAOAAAAZHJzL2Uyb0RvYy54bWysVdtuGjEQfa/Uf7D8TvYCGwhiiRBRqko0&#10;iZpUeTZeL2zlW21z6x/lO/JjGXuXZVVQH6q+LB7PmdsZzzC53QuOtszYSskcJ1cxRkxSVVRyleMf&#10;L/e9EUbWEVkQriTL8YFZfDv9/Gmy02OWqrXiBTMInEg73ukcr53T4yiydM0EsVdKMwnKUhlBHIhm&#10;FRWG7MC74FEax9fRTplCG0WZtXB7VyvxNPgvS0bdY1la5hDPMeTmwteE79J/o+mEjFeG6HVFmzTI&#10;P2QhSCUhaOvqjjiCNqY6cyUqapRVpbuiSkSqLCvKQg1QTRL/Uc3zmmgWagFyrG5psv/PLX3YPhlU&#10;FTnOBhhJIqBHi/e3FZMF850khXl/YyhFoAaudtqOweRZP5lGsnD0he9LI/wvlIT2gd9Dyy/bO0Th&#10;MomzYTrMMKKgu07SZBAaEJ2stbHuC1MC+UOOl9BcZuaEc7VxaSCYbBfWBaaLJl1S/EwwKgWHxm0J&#10;R8lomB0b28GkXUxv1O/3m+Z3MP0uJs36w3h0DgKeTsF6g2R0k56DoMgTKM2SLM7OQdddUG84Sm9C&#10;TsBHUyWcjoz4kq3iVXFfcR4EPyJszg2ConNMKGXSZYEjvhHfVFHfAxfxkeUwVd5kOgHPHW+R72vd&#10;yXByB858DC6/sxJeB/SuZr/10A2ahKB2TeDJhFx8yMsxg0PvuYQqWt+Ng0sFJZ41SLbBe1MWxro1&#10;juvofzNuLUJkJV1rLCqpzCUH3LWRazxk0aHGH91+uQ+Tkwaov1qq4gDjZFS9Z6ym9xU85AWx7okY&#10;eJ+wgmBZukf4lFztcqyaE0ZrZX5fuvd4mHfQYrSDRZVj+2tDDMOIf5WwCW6SAYwRckEYwICBYLqa&#10;ZVcjN2Ku4LnAxEB24ejxjh+PpVHiFcZu5qOCikgKsXNMnTkKc1cvUNjKlM1mAQbbTBO3kM+aeuee&#10;aP9yX/avxOhmmh3sgQd1XGrNI6/be8J6S6lmG6fKynnliddGgE0YnkSztf2q7coBdfpvmX4AAAD/&#10;/wMAUEsDBBQABgAIAAAAIQDXf4IE4QAAAAoBAAAPAAAAZHJzL2Rvd25yZXYueG1sTI/LTsMwEEX3&#10;SPyDNUjsqNOGkgdxKhSBoIJKpfABTjwkEbEdbLcJf8+wguVoju49t9jMemAndL63RsByEQFD01jV&#10;m1bA+9vDVQrMB2mUHKxBAd/oYVOenxUyV3Yyr3g6hJZRiPG5FNCFMOac+6ZDLf3Cjmjo92GdloFO&#10;13Ll5ETheuCrKLrhWvaGGjo5YtVh83k4agG7p2TeT/dxVUv3+NI+2231layFuLyY726BBZzDHwy/&#10;+qQOJTnV9miUZ4OAZL2KCRWQJdfACMiWKW2picziFHhZ8P8Tyh8AAAD//wMAUEsBAi0AFAAGAAgA&#10;AAAhALaDOJL+AAAA4QEAABMAAAAAAAAAAAAAAAAAAAAAAFtDb250ZW50X1R5cGVzXS54bWxQSwEC&#10;LQAUAAYACAAAACEAOP0h/9YAAACUAQAACwAAAAAAAAAAAAAAAAAvAQAAX3JlbHMvLnJlbHNQSwEC&#10;LQAUAAYACAAAACEAD6mm0AEDAACjBgAADgAAAAAAAAAAAAAAAAAuAgAAZHJzL2Uyb0RvYy54bWxQ&#10;SwECLQAUAAYACAAAACEA13+CBOEAAAAKAQAADwAAAAAAAAAAAAAAAABbBQAAZHJzL2Rvd25yZXYu&#10;eG1sUEsFBgAAAAAEAAQA8wAAAGkGAAAAAA==&#10;" adj="-16911,54325,-9049,54801" fillcolor="#31849b [2408]" strokecolor="#243f60 [1604]" strokeweight="2pt">
                <v:textbox>
                  <w:txbxContent>
                    <w:p w:rsidR="00E81188" w:rsidRPr="00BA0A58" w:rsidRDefault="00E81188" w:rsidP="004A1AEF">
                      <w:pPr>
                        <w:jc w:val="center"/>
                        <w:rPr>
                          <w:rFonts w:cs="Arial"/>
                          <w:b/>
                          <w:sz w:val="16"/>
                          <w:szCs w:val="14"/>
                        </w:rPr>
                      </w:pPr>
                      <w:r w:rsidRPr="00BA0A58">
                        <w:rPr>
                          <w:rFonts w:cs="Arial"/>
                          <w:b/>
                          <w:sz w:val="16"/>
                          <w:szCs w:val="14"/>
                        </w:rPr>
                        <w:t xml:space="preserve">Demander une autorisation préalable </w:t>
                      </w:r>
                    </w:p>
                    <w:p w:rsidR="00E81188" w:rsidRPr="00BA0A58" w:rsidRDefault="00E81188" w:rsidP="00796C63">
                      <w:pPr>
                        <w:jc w:val="center"/>
                        <w:rPr>
                          <w:rFonts w:cs="Arial"/>
                          <w:sz w:val="20"/>
                          <w:szCs w:val="18"/>
                        </w:rPr>
                      </w:pPr>
                    </w:p>
                  </w:txbxContent>
                </v:textbox>
                <o:callout v:ext="edit" minusy="t"/>
              </v:shape>
            </w:pict>
          </mc:Fallback>
        </mc:AlternateContent>
      </w:r>
      <w:r w:rsidR="007E2C42">
        <w:rPr>
          <w:rFonts w:cs="Arial"/>
          <w:noProof/>
          <w:lang w:eastAsia="fr-FR"/>
        </w:rPr>
        <w:drawing>
          <wp:inline distT="0" distB="0" distL="0" distR="0" wp14:anchorId="5D0462EE" wp14:editId="0C54354E">
            <wp:extent cx="5486400" cy="5838825"/>
            <wp:effectExtent l="0" t="0" r="0" b="0"/>
            <wp:docPr id="53" name="Diagramme 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6" r:lo="rId117" r:qs="rId118" r:cs="rId119"/>
              </a:graphicData>
            </a:graphic>
          </wp:inline>
        </w:drawing>
      </w:r>
    </w:p>
    <w:p w:rsidR="00EA3DB6" w:rsidRDefault="00EA3DB6" w:rsidP="00EA3DB6">
      <w:pPr>
        <w:autoSpaceDE w:val="0"/>
        <w:autoSpaceDN w:val="0"/>
        <w:adjustRightInd w:val="0"/>
        <w:rPr>
          <w:rFonts w:cs="Arial"/>
          <w:color w:val="4C4C4E"/>
        </w:rPr>
      </w:pPr>
    </w:p>
    <w:p w:rsidR="00EA3DB6" w:rsidRPr="00403EA0" w:rsidRDefault="009A63E6" w:rsidP="00EA3DB6">
      <w:pPr>
        <w:autoSpaceDE w:val="0"/>
        <w:autoSpaceDN w:val="0"/>
        <w:adjustRightInd w:val="0"/>
        <w:rPr>
          <w:rFonts w:cs="Arial"/>
          <w:color w:val="4C4C4E"/>
        </w:rPr>
      </w:pPr>
      <w:r>
        <w:rPr>
          <w:rFonts w:cs="Arial"/>
          <w:color w:val="4C4C4E"/>
        </w:rPr>
        <w:t xml:space="preserve"> </w:t>
      </w:r>
    </w:p>
    <w:p w:rsidR="003B05C4" w:rsidRDefault="003B05C4" w:rsidP="00F575B9">
      <w:pPr>
        <w:rPr>
          <w:rFonts w:eastAsia="Times New Roman" w:cs="Arial"/>
          <w:lang w:eastAsia="fr-FR"/>
        </w:rPr>
      </w:pPr>
    </w:p>
    <w:p w:rsidR="00EA3DB6" w:rsidRDefault="00EA3DB6" w:rsidP="00EA3DB6">
      <w:pPr>
        <w:autoSpaceDE w:val="0"/>
        <w:autoSpaceDN w:val="0"/>
        <w:adjustRightInd w:val="0"/>
        <w:rPr>
          <w:rFonts w:cs="Arial"/>
          <w:color w:val="4C4C4E"/>
        </w:rPr>
      </w:pPr>
    </w:p>
    <w:p w:rsidR="00EA3DB6" w:rsidRDefault="00EA3DB6" w:rsidP="00EA3DB6">
      <w:pPr>
        <w:autoSpaceDE w:val="0"/>
        <w:autoSpaceDN w:val="0"/>
        <w:adjustRightInd w:val="0"/>
        <w:rPr>
          <w:rFonts w:cs="Arial"/>
          <w:color w:val="4C4C4E"/>
        </w:rPr>
      </w:pPr>
    </w:p>
    <w:p w:rsidR="00400921" w:rsidRDefault="00400921" w:rsidP="00F575B9">
      <w:pPr>
        <w:rPr>
          <w:rFonts w:eastAsia="Times New Roman" w:cs="Arial"/>
          <w:lang w:eastAsia="fr-FR"/>
        </w:rPr>
      </w:pPr>
    </w:p>
    <w:p w:rsidR="00F575B9" w:rsidRDefault="003B05C4" w:rsidP="00F575B9">
      <w:pPr>
        <w:rPr>
          <w:rFonts w:eastAsia="Times New Roman" w:cs="Arial"/>
          <w:lang w:eastAsia="fr-FR"/>
        </w:rPr>
      </w:pPr>
      <w:r>
        <w:rPr>
          <w:rFonts w:eastAsia="Times New Roman" w:cs="Arial"/>
          <w:lang w:eastAsia="fr-FR"/>
        </w:rPr>
        <w:t>La</w:t>
      </w:r>
      <w:r w:rsidR="00F575B9" w:rsidRPr="00F575B9">
        <w:rPr>
          <w:rFonts w:eastAsia="Times New Roman" w:cs="Arial"/>
          <w:lang w:eastAsia="fr-FR"/>
        </w:rPr>
        <w:t xml:space="preserve"> demande d’autorisation de reproduction par </w:t>
      </w:r>
      <w:r w:rsidR="001A701A">
        <w:rPr>
          <w:rFonts w:eastAsia="Times New Roman" w:cs="Arial"/>
          <w:lang w:eastAsia="fr-FR"/>
        </w:rPr>
        <w:t>courriel</w:t>
      </w:r>
      <w:r w:rsidR="00F575B9" w:rsidRPr="00F575B9">
        <w:rPr>
          <w:rFonts w:eastAsia="Times New Roman" w:cs="Arial"/>
          <w:lang w:eastAsia="fr-FR"/>
        </w:rPr>
        <w:t xml:space="preserve"> ou courrier au titul</w:t>
      </w:r>
      <w:r>
        <w:rPr>
          <w:rFonts w:eastAsia="Times New Roman" w:cs="Arial"/>
          <w:lang w:eastAsia="fr-FR"/>
        </w:rPr>
        <w:t xml:space="preserve">aire des droits, dont il convient de conserver la trace, </w:t>
      </w:r>
      <w:r w:rsidR="00F575B9" w:rsidRPr="00F575B9">
        <w:rPr>
          <w:rFonts w:eastAsia="Times New Roman" w:cs="Arial"/>
          <w:lang w:eastAsia="fr-FR"/>
        </w:rPr>
        <w:t xml:space="preserve">doit être très précise et identifier l’usage qui sera fait de </w:t>
      </w:r>
      <w:r>
        <w:rPr>
          <w:rFonts w:eastAsia="Times New Roman" w:cs="Arial"/>
          <w:lang w:eastAsia="fr-FR"/>
        </w:rPr>
        <w:t>l’œuvre, en précisant</w:t>
      </w:r>
      <w:r w:rsidR="00F575B9" w:rsidRPr="00F575B9">
        <w:rPr>
          <w:rFonts w:eastAsia="Times New Roman" w:cs="Arial"/>
          <w:lang w:eastAsia="fr-FR"/>
        </w:rPr>
        <w:t xml:space="preserve"> notamment qu’il s’agit </w:t>
      </w:r>
      <w:r w:rsidR="00ED05BE">
        <w:rPr>
          <w:rFonts w:eastAsia="Times New Roman" w:cs="Arial"/>
          <w:lang w:eastAsia="fr-FR"/>
        </w:rPr>
        <w:t>d’une utilisation pédagogique</w:t>
      </w:r>
      <w:r w:rsidR="00417A8F">
        <w:rPr>
          <w:rFonts w:eastAsia="Times New Roman" w:cs="Arial"/>
          <w:lang w:eastAsia="fr-FR"/>
        </w:rPr>
        <w:t>.</w:t>
      </w:r>
    </w:p>
    <w:p w:rsidR="00417A8F" w:rsidRDefault="00417A8F" w:rsidP="00F575B9">
      <w:pPr>
        <w:rPr>
          <w:rFonts w:eastAsia="Times New Roman" w:cs="Arial"/>
          <w:lang w:eastAsia="fr-FR"/>
        </w:rPr>
      </w:pPr>
    </w:p>
    <w:p w:rsidR="00417A8F" w:rsidRPr="000237BC" w:rsidRDefault="00417A8F" w:rsidP="00417A8F">
      <w:pPr>
        <w:keepNext/>
        <w:rPr>
          <w:rFonts w:eastAsia="Times New Roman" w:cs="Arial"/>
          <w:lang w:eastAsia="fr-FR"/>
        </w:rPr>
      </w:pPr>
      <w:r>
        <w:rPr>
          <w:rFonts w:eastAsia="Times New Roman" w:cs="Arial"/>
          <w:lang w:eastAsia="fr-FR"/>
        </w:rPr>
        <w:lastRenderedPageBreak/>
        <w:t>Modèle de demande d’autorisation de reproduction :</w:t>
      </w:r>
    </w:p>
    <w:p w:rsidR="006048AB" w:rsidRPr="006048AB" w:rsidRDefault="006048AB" w:rsidP="00417A8F">
      <w:pPr>
        <w:keepNext/>
        <w:rPr>
          <w:rFonts w:eastAsia="Times New Roman" w:cs="Arial"/>
          <w:sz w:val="16"/>
          <w:szCs w:val="16"/>
          <w:lang w:eastAsia="fr-FR"/>
        </w:rPr>
      </w:pPr>
    </w:p>
    <w:p w:rsidR="006048AB" w:rsidRDefault="000237BC" w:rsidP="00417A8F">
      <w:pPr>
        <w:keepNext/>
        <w:pBdr>
          <w:top w:val="single" w:sz="4" w:space="1" w:color="auto" w:shadow="1"/>
          <w:left w:val="single" w:sz="4" w:space="4" w:color="auto" w:shadow="1"/>
          <w:bottom w:val="single" w:sz="4" w:space="1" w:color="auto" w:shadow="1"/>
          <w:right w:val="single" w:sz="4" w:space="4" w:color="auto" w:shadow="1"/>
        </w:pBdr>
        <w:rPr>
          <w:rFonts w:cs="Arial"/>
          <w:sz w:val="18"/>
          <w:szCs w:val="18"/>
        </w:rPr>
      </w:pPr>
      <w:r>
        <w:rPr>
          <w:rFonts w:cs="Arial"/>
          <w:b/>
          <w:noProof/>
          <w:lang w:eastAsia="fr-FR"/>
        </w:rPr>
        <w:drawing>
          <wp:inline distT="0" distB="0" distL="0" distR="0" wp14:anchorId="7415C919" wp14:editId="02D0C94F">
            <wp:extent cx="831850" cy="831850"/>
            <wp:effectExtent l="0" t="0" r="6350" b="6350"/>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NFPT2.gif"/>
                    <pic:cNvPicPr/>
                  </pic:nvPicPr>
                  <pic:blipFill>
                    <a:blip r:embed="rId115" cstate="print">
                      <a:extLst>
                        <a:ext uri="{28A0092B-C50C-407E-A947-70E740481C1C}">
                          <a14:useLocalDpi xmlns:a14="http://schemas.microsoft.com/office/drawing/2010/main" val="0"/>
                        </a:ext>
                      </a:extLst>
                    </a:blip>
                    <a:stretch>
                      <a:fillRect/>
                    </a:stretch>
                  </pic:blipFill>
                  <pic:spPr>
                    <a:xfrm>
                      <a:off x="0" y="0"/>
                      <a:ext cx="832033" cy="832033"/>
                    </a:xfrm>
                    <a:prstGeom prst="rect">
                      <a:avLst/>
                    </a:prstGeom>
                  </pic:spPr>
                </pic:pic>
              </a:graphicData>
            </a:graphic>
          </wp:inline>
        </w:drawing>
      </w:r>
      <w:r w:rsidR="006A25CC">
        <w:rPr>
          <w:rFonts w:cs="Arial"/>
          <w:sz w:val="18"/>
          <w:szCs w:val="18"/>
        </w:rPr>
        <w:t>Madame, Monsieur</w:t>
      </w:r>
      <w:r w:rsidR="006048AB">
        <w:rPr>
          <w:rFonts w:cs="Arial"/>
          <w:sz w:val="18"/>
          <w:szCs w:val="18"/>
        </w:rPr>
        <w:t>,</w:t>
      </w:r>
    </w:p>
    <w:p w:rsidR="001A701A" w:rsidRPr="006048AB" w:rsidRDefault="001A701A" w:rsidP="00417A8F">
      <w:pPr>
        <w:keepNext/>
        <w:pBdr>
          <w:top w:val="single" w:sz="4" w:space="1" w:color="auto" w:shadow="1"/>
          <w:left w:val="single" w:sz="4" w:space="4" w:color="auto" w:shadow="1"/>
          <w:bottom w:val="single" w:sz="4" w:space="1" w:color="auto" w:shadow="1"/>
          <w:right w:val="single" w:sz="4" w:space="4" w:color="auto" w:shadow="1"/>
        </w:pBdr>
        <w:rPr>
          <w:rFonts w:cs="Arial"/>
          <w:sz w:val="18"/>
          <w:szCs w:val="18"/>
        </w:rPr>
      </w:pPr>
    </w:p>
    <w:p w:rsidR="006048AB" w:rsidRDefault="000237BC" w:rsidP="00417A8F">
      <w:pPr>
        <w:keepNext/>
        <w:pBdr>
          <w:top w:val="single" w:sz="4" w:space="1" w:color="auto" w:shadow="1"/>
          <w:left w:val="single" w:sz="4" w:space="4" w:color="auto" w:shadow="1"/>
          <w:bottom w:val="single" w:sz="4" w:space="1" w:color="auto" w:shadow="1"/>
          <w:right w:val="single" w:sz="4" w:space="4" w:color="auto" w:shadow="1"/>
        </w:pBdr>
        <w:rPr>
          <w:rFonts w:cs="Arial"/>
          <w:sz w:val="18"/>
          <w:szCs w:val="18"/>
        </w:rPr>
      </w:pPr>
      <w:r w:rsidRPr="006A25CC">
        <w:rPr>
          <w:rFonts w:cs="Arial"/>
          <w:sz w:val="18"/>
          <w:szCs w:val="18"/>
        </w:rPr>
        <w:t xml:space="preserve">Le Centre national de fonction publique territoriale est un établissement public administratif </w:t>
      </w:r>
      <w:r w:rsidR="006A25CC" w:rsidRPr="006A25CC">
        <w:rPr>
          <w:rFonts w:cs="Arial"/>
          <w:sz w:val="18"/>
          <w:szCs w:val="18"/>
        </w:rPr>
        <w:t xml:space="preserve">chargé </w:t>
      </w:r>
      <w:r w:rsidR="006A25CC">
        <w:rPr>
          <w:rFonts w:cs="Arial"/>
          <w:sz w:val="18"/>
          <w:szCs w:val="18"/>
        </w:rPr>
        <w:t>par</w:t>
      </w:r>
      <w:r w:rsidR="001A701A">
        <w:rPr>
          <w:rFonts w:cs="Arial"/>
          <w:sz w:val="18"/>
          <w:szCs w:val="18"/>
        </w:rPr>
        <w:t xml:space="preserve"> la</w:t>
      </w:r>
      <w:r w:rsidR="006A25CC">
        <w:rPr>
          <w:rFonts w:cs="Arial"/>
          <w:sz w:val="18"/>
          <w:szCs w:val="18"/>
        </w:rPr>
        <w:t xml:space="preserve"> loi </w:t>
      </w:r>
      <w:r w:rsidR="006A25CC" w:rsidRPr="006A25CC">
        <w:rPr>
          <w:rFonts w:cs="Arial"/>
          <w:sz w:val="18"/>
          <w:szCs w:val="18"/>
        </w:rPr>
        <w:t>de plusie</w:t>
      </w:r>
      <w:r w:rsidR="006A25CC">
        <w:rPr>
          <w:rFonts w:cs="Arial"/>
          <w:sz w:val="18"/>
          <w:szCs w:val="18"/>
        </w:rPr>
        <w:t>urs missions en matière d’emploi</w:t>
      </w:r>
      <w:r w:rsidR="006A25CC" w:rsidRPr="006A25CC">
        <w:rPr>
          <w:rFonts w:cs="Arial"/>
          <w:sz w:val="18"/>
          <w:szCs w:val="18"/>
        </w:rPr>
        <w:t xml:space="preserve"> et de formation </w:t>
      </w:r>
      <w:r w:rsidR="006A25CC">
        <w:rPr>
          <w:rFonts w:cs="Arial"/>
          <w:sz w:val="18"/>
          <w:szCs w:val="18"/>
        </w:rPr>
        <w:t xml:space="preserve">professionnelle </w:t>
      </w:r>
      <w:r w:rsidR="006A25CC" w:rsidRPr="006A25CC">
        <w:rPr>
          <w:rFonts w:cs="Arial"/>
          <w:sz w:val="18"/>
          <w:szCs w:val="18"/>
        </w:rPr>
        <w:t>des agents publics des collectivités territoriales et de leurs établissements publics.</w:t>
      </w:r>
      <w:r w:rsidR="006A25CC">
        <w:rPr>
          <w:rFonts w:cs="Arial"/>
          <w:sz w:val="18"/>
          <w:szCs w:val="18"/>
        </w:rPr>
        <w:t xml:space="preserve"> A cette fin</w:t>
      </w:r>
      <w:r w:rsidR="001A701A">
        <w:rPr>
          <w:rFonts w:cs="Arial"/>
          <w:sz w:val="18"/>
          <w:szCs w:val="18"/>
        </w:rPr>
        <w:t>,</w:t>
      </w:r>
      <w:r w:rsidR="006A25CC">
        <w:rPr>
          <w:rFonts w:cs="Arial"/>
          <w:sz w:val="18"/>
          <w:szCs w:val="18"/>
        </w:rPr>
        <w:t xml:space="preserve"> les formateurs élaborent des supports de cours destinés à être diffusés aux stagiaires en proposant parfois d’y intégrer des extraits d’œuvres préexistantes.</w:t>
      </w:r>
      <w:r w:rsidR="009D4AE6">
        <w:rPr>
          <w:rFonts w:cs="Arial"/>
          <w:sz w:val="18"/>
          <w:szCs w:val="18"/>
        </w:rPr>
        <w:t xml:space="preserve"> </w:t>
      </w:r>
      <w:r w:rsidR="006A25CC">
        <w:rPr>
          <w:rFonts w:cs="Arial"/>
          <w:sz w:val="18"/>
          <w:szCs w:val="18"/>
        </w:rPr>
        <w:t>C’est dans ce contexte que je sollicite votre autorisation gracieuse ou, le cas échéant, l’indication des conditions dans lesquelles le CNFPT pourrait intégrer à l’un des supports de cours une œuvre dont vous détenez apparemment les droits de propriété intellectuelle afférents</w:t>
      </w:r>
      <w:r w:rsidR="006048AB">
        <w:rPr>
          <w:rFonts w:cs="Arial"/>
          <w:sz w:val="18"/>
          <w:szCs w:val="18"/>
        </w:rPr>
        <w:t>.</w:t>
      </w:r>
    </w:p>
    <w:p w:rsidR="001A701A" w:rsidRDefault="001A701A" w:rsidP="006048AB">
      <w:pPr>
        <w:pBdr>
          <w:top w:val="single" w:sz="4" w:space="1" w:color="auto" w:shadow="1"/>
          <w:left w:val="single" w:sz="4" w:space="4" w:color="auto" w:shadow="1"/>
          <w:bottom w:val="single" w:sz="4" w:space="1" w:color="auto" w:shadow="1"/>
          <w:right w:val="single" w:sz="4" w:space="4" w:color="auto" w:shadow="1"/>
        </w:pBdr>
        <w:rPr>
          <w:rFonts w:cs="Arial"/>
          <w:sz w:val="18"/>
          <w:szCs w:val="18"/>
        </w:rPr>
      </w:pPr>
    </w:p>
    <w:p w:rsidR="006048AB" w:rsidRDefault="00E05A1A" w:rsidP="003330BD">
      <w:pPr>
        <w:pBdr>
          <w:top w:val="single" w:sz="4" w:space="1" w:color="auto" w:shadow="1"/>
          <w:left w:val="single" w:sz="4" w:space="4" w:color="auto" w:shadow="1"/>
          <w:bottom w:val="single" w:sz="4" w:space="1" w:color="auto" w:shadow="1"/>
          <w:right w:val="single" w:sz="4" w:space="4" w:color="auto" w:shadow="1"/>
        </w:pBdr>
        <w:rPr>
          <w:rFonts w:cs="Arial"/>
          <w:sz w:val="18"/>
          <w:szCs w:val="18"/>
        </w:rPr>
      </w:pPr>
      <w:r>
        <w:rPr>
          <w:rFonts w:cs="Arial"/>
          <w:sz w:val="18"/>
          <w:szCs w:val="18"/>
        </w:rPr>
        <w:t>Il s’agit du document suivant, pour les modalités d’utilisation indiquées</w:t>
      </w:r>
    </w:p>
    <w:p w:rsidR="006048AB" w:rsidRPr="001A701A" w:rsidRDefault="006048AB" w:rsidP="000A59AE">
      <w:pPr>
        <w:pBdr>
          <w:top w:val="single" w:sz="4" w:space="1" w:color="auto" w:shadow="1"/>
          <w:left w:val="single" w:sz="4" w:space="4" w:color="auto" w:shadow="1"/>
          <w:bottom w:val="single" w:sz="4" w:space="1" w:color="auto" w:shadow="1"/>
          <w:right w:val="single" w:sz="4" w:space="4" w:color="auto" w:shadow="1"/>
        </w:pBdr>
        <w:rPr>
          <w:rFonts w:cs="Arial"/>
          <w:i/>
          <w:sz w:val="16"/>
          <w:szCs w:val="14"/>
        </w:rPr>
      </w:pPr>
      <w:r w:rsidRPr="001A701A">
        <w:rPr>
          <w:rFonts w:cs="Arial"/>
          <w:i/>
          <w:sz w:val="16"/>
          <w:szCs w:val="14"/>
        </w:rPr>
        <w:t>Œuvre</w:t>
      </w:r>
      <w:r w:rsidR="009A63E6" w:rsidRPr="001A701A">
        <w:rPr>
          <w:rFonts w:cs="Arial"/>
          <w:i/>
          <w:sz w:val="16"/>
          <w:szCs w:val="14"/>
        </w:rPr>
        <w:t xml:space="preserve"> </w:t>
      </w:r>
      <w:r w:rsidRPr="001A701A">
        <w:rPr>
          <w:rFonts w:cs="Arial"/>
          <w:i/>
          <w:sz w:val="16"/>
          <w:szCs w:val="14"/>
        </w:rPr>
        <w:t>:</w:t>
      </w:r>
    </w:p>
    <w:p w:rsidR="006048AB" w:rsidRPr="001A701A" w:rsidRDefault="006048AB" w:rsidP="000A59AE">
      <w:pPr>
        <w:pBdr>
          <w:top w:val="single" w:sz="4" w:space="1" w:color="auto" w:shadow="1"/>
          <w:left w:val="single" w:sz="4" w:space="4" w:color="auto" w:shadow="1"/>
          <w:bottom w:val="single" w:sz="4" w:space="1" w:color="auto" w:shadow="1"/>
          <w:right w:val="single" w:sz="4" w:space="4" w:color="auto" w:shadow="1"/>
        </w:pBdr>
        <w:rPr>
          <w:rFonts w:cs="Arial"/>
          <w:i/>
          <w:sz w:val="16"/>
          <w:szCs w:val="14"/>
        </w:rPr>
      </w:pPr>
      <w:r w:rsidRPr="001A701A">
        <w:rPr>
          <w:rFonts w:cs="Arial"/>
          <w:i/>
          <w:sz w:val="16"/>
          <w:szCs w:val="14"/>
        </w:rPr>
        <w:t>Source :</w:t>
      </w:r>
      <w:r w:rsidR="00E05A1A" w:rsidRPr="001A701A">
        <w:rPr>
          <w:rFonts w:cs="Arial"/>
          <w:i/>
          <w:sz w:val="16"/>
          <w:szCs w:val="14"/>
        </w:rPr>
        <w:t xml:space="preserve"> </w:t>
      </w:r>
    </w:p>
    <w:p w:rsidR="006048AB" w:rsidRPr="001A701A" w:rsidRDefault="006048AB" w:rsidP="000A59AE">
      <w:pPr>
        <w:pBdr>
          <w:top w:val="single" w:sz="4" w:space="1" w:color="auto" w:shadow="1"/>
          <w:left w:val="single" w:sz="4" w:space="4" w:color="auto" w:shadow="1"/>
          <w:bottom w:val="single" w:sz="4" w:space="1" w:color="auto" w:shadow="1"/>
          <w:right w:val="single" w:sz="4" w:space="4" w:color="auto" w:shadow="1"/>
        </w:pBdr>
        <w:rPr>
          <w:rFonts w:cs="Arial"/>
          <w:i/>
          <w:sz w:val="16"/>
          <w:szCs w:val="14"/>
        </w:rPr>
      </w:pPr>
      <w:r w:rsidRPr="001A701A">
        <w:rPr>
          <w:rFonts w:cs="Arial"/>
          <w:i/>
          <w:sz w:val="16"/>
          <w:szCs w:val="14"/>
        </w:rPr>
        <w:t>Utilisation</w:t>
      </w:r>
      <w:r w:rsidR="009A63E6" w:rsidRPr="001A701A">
        <w:rPr>
          <w:rFonts w:cs="Arial"/>
          <w:i/>
          <w:sz w:val="16"/>
          <w:szCs w:val="14"/>
        </w:rPr>
        <w:t xml:space="preserve"> </w:t>
      </w:r>
      <w:r w:rsidRPr="001A701A">
        <w:rPr>
          <w:rFonts w:cs="Arial"/>
          <w:i/>
          <w:sz w:val="16"/>
          <w:szCs w:val="14"/>
        </w:rPr>
        <w:t>envisagée :</w:t>
      </w:r>
    </w:p>
    <w:p w:rsidR="006048AB" w:rsidRPr="001A701A" w:rsidRDefault="006048AB" w:rsidP="000A59AE">
      <w:pPr>
        <w:pBdr>
          <w:top w:val="single" w:sz="4" w:space="1" w:color="auto" w:shadow="1"/>
          <w:left w:val="single" w:sz="4" w:space="4" w:color="auto" w:shadow="1"/>
          <w:bottom w:val="single" w:sz="4" w:space="1" w:color="auto" w:shadow="1"/>
          <w:right w:val="single" w:sz="4" w:space="4" w:color="auto" w:shadow="1"/>
        </w:pBdr>
        <w:rPr>
          <w:rFonts w:cs="Arial"/>
          <w:i/>
          <w:sz w:val="16"/>
          <w:szCs w:val="14"/>
        </w:rPr>
      </w:pPr>
      <w:r w:rsidRPr="001A701A">
        <w:rPr>
          <w:rFonts w:cs="Arial"/>
          <w:i/>
          <w:sz w:val="16"/>
          <w:szCs w:val="14"/>
        </w:rPr>
        <w:t>Supports d’exploitation : Fascicule papier, CD audio, DVD, plateforme pédagogique d’accès protégé</w:t>
      </w:r>
    </w:p>
    <w:p w:rsidR="006048AB" w:rsidRPr="001A701A" w:rsidRDefault="006048AB" w:rsidP="000A59AE">
      <w:pPr>
        <w:pBdr>
          <w:top w:val="single" w:sz="4" w:space="1" w:color="auto" w:shadow="1"/>
          <w:left w:val="single" w:sz="4" w:space="4" w:color="auto" w:shadow="1"/>
          <w:bottom w:val="single" w:sz="4" w:space="1" w:color="auto" w:shadow="1"/>
          <w:right w:val="single" w:sz="4" w:space="4" w:color="auto" w:shadow="1"/>
        </w:pBdr>
        <w:rPr>
          <w:rFonts w:cs="Arial"/>
          <w:i/>
          <w:sz w:val="16"/>
          <w:szCs w:val="14"/>
        </w:rPr>
      </w:pPr>
      <w:r w:rsidRPr="001A701A">
        <w:rPr>
          <w:rFonts w:cs="Arial"/>
          <w:i/>
          <w:sz w:val="16"/>
          <w:szCs w:val="14"/>
        </w:rPr>
        <w:t>Territoire : Le monde entier</w:t>
      </w:r>
    </w:p>
    <w:p w:rsidR="006048AB" w:rsidRPr="001A701A" w:rsidRDefault="006048AB" w:rsidP="000A59AE">
      <w:pPr>
        <w:pBdr>
          <w:top w:val="single" w:sz="4" w:space="1" w:color="auto" w:shadow="1"/>
          <w:left w:val="single" w:sz="4" w:space="4" w:color="auto" w:shadow="1"/>
          <w:bottom w:val="single" w:sz="4" w:space="1" w:color="auto" w:shadow="1"/>
          <w:right w:val="single" w:sz="4" w:space="4" w:color="auto" w:shadow="1"/>
        </w:pBdr>
        <w:rPr>
          <w:rFonts w:cs="Arial"/>
          <w:i/>
          <w:sz w:val="16"/>
          <w:szCs w:val="14"/>
        </w:rPr>
      </w:pPr>
      <w:r w:rsidRPr="001A701A">
        <w:rPr>
          <w:rFonts w:cs="Arial"/>
          <w:i/>
          <w:sz w:val="16"/>
          <w:szCs w:val="14"/>
        </w:rPr>
        <w:t>Durée : Deux ans à compter du …</w:t>
      </w:r>
    </w:p>
    <w:p w:rsidR="006048AB" w:rsidRPr="001A701A" w:rsidRDefault="006048AB" w:rsidP="000A59AE">
      <w:pPr>
        <w:pBdr>
          <w:top w:val="single" w:sz="4" w:space="1" w:color="auto" w:shadow="1"/>
          <w:left w:val="single" w:sz="4" w:space="4" w:color="auto" w:shadow="1"/>
          <w:bottom w:val="single" w:sz="4" w:space="1" w:color="auto" w:shadow="1"/>
          <w:right w:val="single" w:sz="4" w:space="4" w:color="auto" w:shadow="1"/>
        </w:pBdr>
        <w:rPr>
          <w:rFonts w:cs="Arial"/>
          <w:i/>
          <w:sz w:val="16"/>
          <w:szCs w:val="14"/>
        </w:rPr>
      </w:pPr>
      <w:r w:rsidRPr="001A701A">
        <w:rPr>
          <w:rFonts w:cs="Arial"/>
          <w:i/>
          <w:sz w:val="16"/>
          <w:szCs w:val="14"/>
        </w:rPr>
        <w:t xml:space="preserve">Nombre de stagiaires concernés : </w:t>
      </w:r>
    </w:p>
    <w:p w:rsidR="001A701A" w:rsidRDefault="001A701A" w:rsidP="006048AB">
      <w:pPr>
        <w:pBdr>
          <w:top w:val="single" w:sz="4" w:space="1" w:color="auto" w:shadow="1"/>
          <w:left w:val="single" w:sz="4" w:space="4" w:color="auto" w:shadow="1"/>
          <w:bottom w:val="single" w:sz="4" w:space="1" w:color="auto" w:shadow="1"/>
          <w:right w:val="single" w:sz="4" w:space="4" w:color="auto" w:shadow="1"/>
        </w:pBdr>
        <w:rPr>
          <w:rFonts w:cs="Arial"/>
          <w:sz w:val="18"/>
          <w:szCs w:val="18"/>
        </w:rPr>
      </w:pPr>
    </w:p>
    <w:p w:rsidR="00D02C3E" w:rsidRDefault="00D02C3E" w:rsidP="006048AB">
      <w:pPr>
        <w:pBdr>
          <w:top w:val="single" w:sz="4" w:space="1" w:color="auto" w:shadow="1"/>
          <w:left w:val="single" w:sz="4" w:space="4" w:color="auto" w:shadow="1"/>
          <w:bottom w:val="single" w:sz="4" w:space="1" w:color="auto" w:shadow="1"/>
          <w:right w:val="single" w:sz="4" w:space="4" w:color="auto" w:shadow="1"/>
        </w:pBdr>
        <w:rPr>
          <w:rFonts w:cs="Arial"/>
          <w:sz w:val="18"/>
          <w:szCs w:val="18"/>
        </w:rPr>
      </w:pPr>
      <w:r w:rsidRPr="00D02C3E">
        <w:rPr>
          <w:rFonts w:cs="Arial"/>
          <w:sz w:val="18"/>
          <w:szCs w:val="18"/>
        </w:rPr>
        <w:t xml:space="preserve">Je vous remercie de bien </w:t>
      </w:r>
      <w:r>
        <w:rPr>
          <w:rFonts w:cs="Arial"/>
          <w:sz w:val="18"/>
          <w:szCs w:val="18"/>
        </w:rPr>
        <w:t xml:space="preserve">vouloir </w:t>
      </w:r>
      <w:r w:rsidR="001A701A">
        <w:rPr>
          <w:rFonts w:cs="Arial"/>
          <w:sz w:val="18"/>
          <w:szCs w:val="18"/>
        </w:rPr>
        <w:t xml:space="preserve">nous retourner </w:t>
      </w:r>
      <w:r>
        <w:rPr>
          <w:rFonts w:cs="Arial"/>
          <w:sz w:val="18"/>
          <w:szCs w:val="18"/>
        </w:rPr>
        <w:t>ce courrier dûment contresigné si vous acceptez la présente demande de reproduction à titre gracieux.</w:t>
      </w:r>
      <w:r w:rsidR="000A59AE">
        <w:rPr>
          <w:rFonts w:cs="Arial"/>
          <w:sz w:val="18"/>
          <w:szCs w:val="18"/>
        </w:rPr>
        <w:t xml:space="preserve"> À</w:t>
      </w:r>
      <w:r>
        <w:rPr>
          <w:rFonts w:cs="Arial"/>
          <w:sz w:val="18"/>
          <w:szCs w:val="18"/>
        </w:rPr>
        <w:t xml:space="preserve"> défaut, je vous saurais gré de bien vouloir indiquer les conditions d’exploitation que vous proposez. Si le CNFPT accepte ces conditions, un bon de commande vous sera adressé en conséquence. En cas d’absence de réponse, vous pourrez considérer que le CNFPT a en définitive décidé de ne pas utiliser l’œuvre susmentionnée.</w:t>
      </w:r>
    </w:p>
    <w:p w:rsidR="00A07CAD" w:rsidRDefault="00A07CAD" w:rsidP="006048AB">
      <w:pPr>
        <w:pBdr>
          <w:top w:val="single" w:sz="4" w:space="1" w:color="auto" w:shadow="1"/>
          <w:left w:val="single" w:sz="4" w:space="4" w:color="auto" w:shadow="1"/>
          <w:bottom w:val="single" w:sz="4" w:space="1" w:color="auto" w:shadow="1"/>
          <w:right w:val="single" w:sz="4" w:space="4" w:color="auto" w:shadow="1"/>
        </w:pBdr>
        <w:rPr>
          <w:rFonts w:cs="Arial"/>
          <w:sz w:val="18"/>
          <w:szCs w:val="18"/>
        </w:rPr>
      </w:pPr>
    </w:p>
    <w:p w:rsidR="00D02C3E" w:rsidRDefault="00D02C3E" w:rsidP="006048AB">
      <w:pPr>
        <w:pBdr>
          <w:top w:val="single" w:sz="4" w:space="1" w:color="auto" w:shadow="1"/>
          <w:left w:val="single" w:sz="4" w:space="4" w:color="auto" w:shadow="1"/>
          <w:bottom w:val="single" w:sz="4" w:space="1" w:color="auto" w:shadow="1"/>
          <w:right w:val="single" w:sz="4" w:space="4" w:color="auto" w:shadow="1"/>
        </w:pBdr>
        <w:rPr>
          <w:rFonts w:cs="Arial"/>
          <w:sz w:val="18"/>
          <w:szCs w:val="18"/>
        </w:rPr>
      </w:pPr>
      <w:r>
        <w:rPr>
          <w:rFonts w:cs="Arial"/>
          <w:sz w:val="18"/>
          <w:szCs w:val="18"/>
        </w:rPr>
        <w:t>Si toutefois vous n’étiez pas titulaire des droits sur cette œuvre, je vous remercie par avance de bien vouloir si possible nous indiquer les coordonnées des ayant-droits à contacter.</w:t>
      </w:r>
    </w:p>
    <w:p w:rsidR="00A07CAD" w:rsidRDefault="00A07CAD" w:rsidP="006048AB">
      <w:pPr>
        <w:pBdr>
          <w:top w:val="single" w:sz="4" w:space="1" w:color="auto" w:shadow="1"/>
          <w:left w:val="single" w:sz="4" w:space="4" w:color="auto" w:shadow="1"/>
          <w:bottom w:val="single" w:sz="4" w:space="1" w:color="auto" w:shadow="1"/>
          <w:right w:val="single" w:sz="4" w:space="4" w:color="auto" w:shadow="1"/>
        </w:pBdr>
        <w:rPr>
          <w:rFonts w:cs="Arial"/>
          <w:sz w:val="18"/>
          <w:szCs w:val="18"/>
        </w:rPr>
      </w:pPr>
    </w:p>
    <w:p w:rsidR="006048AB" w:rsidRDefault="00D02C3E" w:rsidP="006048AB">
      <w:pPr>
        <w:pBdr>
          <w:top w:val="single" w:sz="4" w:space="1" w:color="auto" w:shadow="1"/>
          <w:left w:val="single" w:sz="4" w:space="4" w:color="auto" w:shadow="1"/>
          <w:bottom w:val="single" w:sz="4" w:space="1" w:color="auto" w:shadow="1"/>
          <w:right w:val="single" w:sz="4" w:space="4" w:color="auto" w:shadow="1"/>
        </w:pBdr>
        <w:rPr>
          <w:rFonts w:cs="Arial"/>
          <w:sz w:val="18"/>
          <w:szCs w:val="18"/>
        </w:rPr>
      </w:pPr>
      <w:r>
        <w:rPr>
          <w:rFonts w:cs="Arial"/>
          <w:sz w:val="18"/>
          <w:szCs w:val="18"/>
        </w:rPr>
        <w:t xml:space="preserve">Je vous prie de croire, </w:t>
      </w:r>
      <w:r w:rsidR="00A07CAD">
        <w:rPr>
          <w:rFonts w:cs="Arial"/>
          <w:sz w:val="18"/>
          <w:szCs w:val="18"/>
        </w:rPr>
        <w:t>Madame</w:t>
      </w:r>
      <w:r>
        <w:rPr>
          <w:rFonts w:cs="Arial"/>
          <w:sz w:val="18"/>
          <w:szCs w:val="18"/>
        </w:rPr>
        <w:t xml:space="preserve">, </w:t>
      </w:r>
      <w:r w:rsidR="00A07CAD">
        <w:rPr>
          <w:rFonts w:cs="Arial"/>
          <w:sz w:val="18"/>
          <w:szCs w:val="18"/>
        </w:rPr>
        <w:t>Monsieur</w:t>
      </w:r>
      <w:r>
        <w:rPr>
          <w:rFonts w:cs="Arial"/>
          <w:sz w:val="18"/>
          <w:szCs w:val="18"/>
        </w:rPr>
        <w:t xml:space="preserve">, à l’assurance de ma considération distinguée. </w:t>
      </w:r>
    </w:p>
    <w:p w:rsidR="006048AB" w:rsidRDefault="006048AB" w:rsidP="006048AB">
      <w:pPr>
        <w:pBdr>
          <w:top w:val="single" w:sz="4" w:space="1" w:color="auto" w:shadow="1"/>
          <w:left w:val="single" w:sz="4" w:space="4" w:color="auto" w:shadow="1"/>
          <w:bottom w:val="single" w:sz="4" w:space="1" w:color="auto" w:shadow="1"/>
          <w:right w:val="single" w:sz="4" w:space="4" w:color="auto" w:shadow="1"/>
        </w:pBdr>
        <w:rPr>
          <w:rFonts w:cs="Arial"/>
          <w:sz w:val="18"/>
          <w:szCs w:val="18"/>
        </w:rPr>
      </w:pPr>
    </w:p>
    <w:p w:rsidR="006048AB" w:rsidRDefault="00D02C3E" w:rsidP="006048AB">
      <w:pPr>
        <w:pBdr>
          <w:top w:val="single" w:sz="4" w:space="1" w:color="auto" w:shadow="1"/>
          <w:left w:val="single" w:sz="4" w:space="4" w:color="auto" w:shadow="1"/>
          <w:bottom w:val="single" w:sz="4" w:space="1" w:color="auto" w:shadow="1"/>
          <w:right w:val="single" w:sz="4" w:space="4" w:color="auto" w:shadow="1"/>
        </w:pBdr>
        <w:rPr>
          <w:rFonts w:cs="Arial"/>
          <w:sz w:val="18"/>
          <w:szCs w:val="18"/>
        </w:rPr>
      </w:pPr>
      <w:r w:rsidRPr="00D02C3E">
        <w:rPr>
          <w:rFonts w:cs="Arial"/>
          <w:sz w:val="18"/>
          <w:szCs w:val="18"/>
        </w:rPr>
        <w:t>L</w:t>
      </w:r>
      <w:r w:rsidR="00A07CAD">
        <w:rPr>
          <w:rFonts w:cs="Arial"/>
          <w:sz w:val="18"/>
          <w:szCs w:val="18"/>
        </w:rPr>
        <w:t>a.le</w:t>
      </w:r>
      <w:r w:rsidRPr="00D02C3E">
        <w:rPr>
          <w:rFonts w:cs="Arial"/>
          <w:sz w:val="18"/>
          <w:szCs w:val="18"/>
        </w:rPr>
        <w:t xml:space="preserve"> conseiller</w:t>
      </w:r>
      <w:r w:rsidR="00A07CAD">
        <w:rPr>
          <w:rFonts w:cs="Arial"/>
          <w:sz w:val="18"/>
          <w:szCs w:val="18"/>
        </w:rPr>
        <w:t>.ère</w:t>
      </w:r>
      <w:r w:rsidRPr="00D02C3E">
        <w:rPr>
          <w:rFonts w:cs="Arial"/>
          <w:sz w:val="18"/>
          <w:szCs w:val="18"/>
        </w:rPr>
        <w:t xml:space="preserve"> formation</w:t>
      </w:r>
      <w:r w:rsidR="009A63E6">
        <w:rPr>
          <w:rFonts w:cs="Arial"/>
          <w:sz w:val="18"/>
          <w:szCs w:val="18"/>
        </w:rPr>
        <w:t xml:space="preserve"> </w:t>
      </w:r>
    </w:p>
    <w:p w:rsidR="006048AB" w:rsidRPr="00D02C3E" w:rsidRDefault="006048AB" w:rsidP="006048AB">
      <w:pPr>
        <w:pBdr>
          <w:top w:val="single" w:sz="4" w:space="1" w:color="auto" w:shadow="1"/>
          <w:left w:val="single" w:sz="4" w:space="4" w:color="auto" w:shadow="1"/>
          <w:bottom w:val="single" w:sz="4" w:space="1" w:color="auto" w:shadow="1"/>
          <w:right w:val="single" w:sz="4" w:space="4" w:color="auto" w:shadow="1"/>
        </w:pBdr>
        <w:rPr>
          <w:rFonts w:cs="Arial"/>
          <w:sz w:val="18"/>
          <w:szCs w:val="18"/>
        </w:rPr>
      </w:pPr>
    </w:p>
    <w:p w:rsidR="00D01036" w:rsidRDefault="00D01036">
      <w:pPr>
        <w:rPr>
          <w:rFonts w:cs="Arial"/>
        </w:rPr>
      </w:pPr>
    </w:p>
    <w:p w:rsidR="005B74C9" w:rsidRDefault="006048AB">
      <w:pPr>
        <w:rPr>
          <w:rFonts w:cs="Arial"/>
        </w:rPr>
      </w:pPr>
      <w:r w:rsidRPr="006048AB">
        <w:rPr>
          <w:rFonts w:cs="Arial"/>
        </w:rPr>
        <w:t>En l’absence d’autorisation</w:t>
      </w:r>
      <w:r>
        <w:rPr>
          <w:rFonts w:cs="Arial"/>
        </w:rPr>
        <w:t xml:space="preserve"> écrite permettant d’</w:t>
      </w:r>
      <w:r w:rsidR="00DE0339">
        <w:rPr>
          <w:rFonts w:cs="Arial"/>
        </w:rPr>
        <w:t>exploiter</w:t>
      </w:r>
      <w:r>
        <w:rPr>
          <w:rFonts w:cs="Arial"/>
        </w:rPr>
        <w:t xml:space="preserve"> l’œuvre de l’esprit protégé</w:t>
      </w:r>
      <w:r w:rsidR="00DE0339">
        <w:rPr>
          <w:rFonts w:cs="Arial"/>
        </w:rPr>
        <w:t>, toute utilisation par le CNFPT en est strictement interdite.</w:t>
      </w:r>
    </w:p>
    <w:p w:rsidR="00A07CAD" w:rsidRDefault="00A07CAD">
      <w:pPr>
        <w:rPr>
          <w:rFonts w:cs="Arial"/>
          <w:b/>
          <w:smallCaps/>
          <w:szCs w:val="32"/>
        </w:rPr>
      </w:pPr>
    </w:p>
    <w:p w:rsidR="0003736C" w:rsidRDefault="0003736C" w:rsidP="0003736C">
      <w:pPr>
        <w:ind w:firstLine="708"/>
        <w:rPr>
          <w:rFonts w:ascii="Arial Narrow" w:hAnsi="Arial Narrow" w:cs="Arial"/>
          <w:b/>
          <w:i/>
          <w:smallCaps/>
          <w:sz w:val="28"/>
          <w:szCs w:val="28"/>
        </w:rPr>
      </w:pPr>
      <w:r>
        <w:rPr>
          <w:rFonts w:ascii="Arial Narrow" w:hAnsi="Arial Narrow" w:cs="Arial"/>
          <w:b/>
          <w:smallCaps/>
          <w:sz w:val="32"/>
          <w:szCs w:val="32"/>
        </w:rPr>
        <w:sym w:font="Wingdings" w:char="F0A7"/>
      </w:r>
      <w:r>
        <w:rPr>
          <w:rFonts w:ascii="Arial Narrow" w:hAnsi="Arial Narrow" w:cs="Arial"/>
          <w:b/>
          <w:smallCaps/>
          <w:sz w:val="32"/>
          <w:szCs w:val="32"/>
        </w:rPr>
        <w:t xml:space="preserve"> </w:t>
      </w:r>
      <w:r>
        <w:rPr>
          <w:rFonts w:ascii="Arial Narrow" w:hAnsi="Arial Narrow" w:cs="Arial"/>
          <w:b/>
          <w:i/>
          <w:smallCaps/>
          <w:sz w:val="28"/>
          <w:szCs w:val="28"/>
        </w:rPr>
        <w:t xml:space="preserve">Des réseaux sociaux et plateformes de diffusion </w:t>
      </w:r>
    </w:p>
    <w:p w:rsidR="0003736C" w:rsidRDefault="0003736C" w:rsidP="0003736C">
      <w:pPr>
        <w:rPr>
          <w:rFonts w:cs="Arial"/>
        </w:rPr>
      </w:pPr>
    </w:p>
    <w:p w:rsidR="0003736C" w:rsidRDefault="0003736C" w:rsidP="0003736C">
      <w:pPr>
        <w:rPr>
          <w:rFonts w:cs="Arial"/>
        </w:rPr>
      </w:pPr>
      <w:r>
        <w:rPr>
          <w:rFonts w:cs="Arial"/>
        </w:rPr>
        <w:t xml:space="preserve">Les conditions d’utilisation des </w:t>
      </w:r>
      <w:r w:rsidRPr="00DA3159">
        <w:rPr>
          <w:rFonts w:cs="Arial"/>
          <w:b/>
          <w:i/>
        </w:rPr>
        <w:t>réseaux sociaux</w:t>
      </w:r>
      <w:r>
        <w:rPr>
          <w:rFonts w:cs="Arial"/>
        </w:rPr>
        <w:fldChar w:fldCharType="begin"/>
      </w:r>
      <w:r>
        <w:instrText xml:space="preserve"> XE "</w:instrText>
      </w:r>
      <w:r w:rsidRPr="00A046F3">
        <w:rPr>
          <w:rFonts w:cs="Arial"/>
        </w:rPr>
        <w:instrText>Réseaux sociaux</w:instrText>
      </w:r>
      <w:r>
        <w:instrText xml:space="preserve">" </w:instrText>
      </w:r>
      <w:r>
        <w:rPr>
          <w:rFonts w:cs="Arial"/>
        </w:rPr>
        <w:fldChar w:fldCharType="end"/>
      </w:r>
      <w:r>
        <w:rPr>
          <w:rFonts w:cs="Arial"/>
          <w:b/>
          <w:i/>
        </w:rPr>
        <w:t xml:space="preserve"> </w:t>
      </w:r>
      <w:r w:rsidRPr="003D59E4">
        <w:rPr>
          <w:rFonts w:cs="Arial"/>
        </w:rPr>
        <w:t>(Facebook, Twitter</w:t>
      </w:r>
      <w:r>
        <w:rPr>
          <w:rFonts w:cs="Arial"/>
        </w:rPr>
        <w:t>, etc.</w:t>
      </w:r>
      <w:r w:rsidRPr="003D59E4">
        <w:rPr>
          <w:rFonts w:cs="Arial"/>
        </w:rPr>
        <w:t xml:space="preserve">), </w:t>
      </w:r>
      <w:r>
        <w:rPr>
          <w:rFonts w:cs="Arial"/>
        </w:rPr>
        <w:t xml:space="preserve">tout en concédant au réseau et à ses utilisateurs une licence gratuite mondiale non exclusive de diffusion, rappellent néanmoins que ces derniers sont seuls responsables des éventuelles atteintes portées aux droits de propriété intellectuelle : il est donc </w:t>
      </w:r>
      <w:r w:rsidRPr="00E6421B">
        <w:rPr>
          <w:rFonts w:cs="Arial"/>
          <w:b/>
          <w:i/>
        </w:rPr>
        <w:t>recommandé de ne partager les données figurant sur les réseaux sociaux qu’au sein desdits réseaux sociaux</w:t>
      </w:r>
      <w:r>
        <w:rPr>
          <w:rFonts w:cs="Arial"/>
        </w:rPr>
        <w:t>.</w:t>
      </w:r>
    </w:p>
    <w:p w:rsidR="0003736C" w:rsidRDefault="0003736C" w:rsidP="0003736C">
      <w:pPr>
        <w:rPr>
          <w:rFonts w:eastAsia="Times New Roman" w:cs="Arial"/>
          <w:lang w:eastAsia="fr-FR"/>
        </w:rPr>
      </w:pPr>
    </w:p>
    <w:p w:rsidR="0003736C" w:rsidRDefault="0003736C" w:rsidP="0003736C">
      <w:pPr>
        <w:rPr>
          <w:rFonts w:eastAsia="Times New Roman" w:cs="Arial"/>
          <w:lang w:eastAsia="fr-FR"/>
        </w:rPr>
      </w:pPr>
      <w:r>
        <w:rPr>
          <w:rFonts w:eastAsia="Times New Roman" w:cs="Arial"/>
          <w:lang w:eastAsia="fr-FR"/>
        </w:rPr>
        <w:t xml:space="preserve">Il est également recommandé de bien lire les conditions générales d’utilisation des </w:t>
      </w:r>
      <w:r>
        <w:rPr>
          <w:rFonts w:eastAsia="Times New Roman" w:cs="Arial"/>
          <w:b/>
          <w:i/>
          <w:lang w:eastAsia="fr-FR"/>
        </w:rPr>
        <w:t>plateformes de diffusion</w:t>
      </w:r>
      <w:r w:rsidRPr="00104304">
        <w:rPr>
          <w:rFonts w:eastAsia="Times New Roman" w:cs="Arial"/>
          <w:lang w:eastAsia="fr-FR"/>
        </w:rPr>
        <w:t xml:space="preserve">, avant </w:t>
      </w:r>
      <w:r>
        <w:rPr>
          <w:rFonts w:eastAsia="Times New Roman" w:cs="Arial"/>
          <w:lang w:eastAsia="fr-FR"/>
        </w:rPr>
        <w:t>d’envisager d’utiliser un contenu posté. Si Youtube, par exemple, autorise a priori la représentation par des tiers de vidéos publiées avec les fonctionnalités du lecteur du site, il est rappelé également que les internautes sont seuls responsables des éventuelles atteintes portées aux droits de propriété intellectuelle.</w:t>
      </w:r>
    </w:p>
    <w:p w:rsidR="0003736C" w:rsidRDefault="0003736C" w:rsidP="0003736C">
      <w:pPr>
        <w:rPr>
          <w:rFonts w:eastAsia="Times New Roman" w:cs="Arial"/>
          <w:lang w:eastAsia="fr-FR"/>
        </w:rPr>
      </w:pPr>
    </w:p>
    <w:p w:rsidR="0003736C" w:rsidRPr="00400921" w:rsidRDefault="0003736C" w:rsidP="0003736C">
      <w:pPr>
        <w:autoSpaceDE w:val="0"/>
        <w:autoSpaceDN w:val="0"/>
        <w:adjustRightInd w:val="0"/>
        <w:rPr>
          <w:rFonts w:cs="Arial"/>
        </w:rPr>
      </w:pPr>
      <w:r>
        <w:rPr>
          <w:rFonts w:cs="Arial"/>
        </w:rPr>
        <w:lastRenderedPageBreak/>
        <w:t>À cet égard il faut relever que l’origine des c</w:t>
      </w:r>
      <w:r w:rsidRPr="003D59E4">
        <w:rPr>
          <w:rFonts w:cs="Arial"/>
        </w:rPr>
        <w:t>ontenu</w:t>
      </w:r>
      <w:r>
        <w:rPr>
          <w:rFonts w:cs="Arial"/>
        </w:rPr>
        <w:t xml:space="preserve">s mis à disposition par des </w:t>
      </w:r>
      <w:r w:rsidRPr="003D59E4">
        <w:rPr>
          <w:rFonts w:cs="Arial"/>
        </w:rPr>
        <w:t>particulier</w:t>
      </w:r>
      <w:r>
        <w:rPr>
          <w:rFonts w:cs="Arial"/>
        </w:rPr>
        <w:t xml:space="preserve">s par l’intermédiaire d’un </w:t>
      </w:r>
      <w:r w:rsidRPr="003D59E4">
        <w:rPr>
          <w:rFonts w:cs="Arial"/>
        </w:rPr>
        <w:t xml:space="preserve">logiciel </w:t>
      </w:r>
      <w:r w:rsidRPr="003D59E4">
        <w:rPr>
          <w:rFonts w:cs="Arial"/>
          <w:i/>
          <w:iCs/>
        </w:rPr>
        <w:t>peer-to-peer</w:t>
      </w:r>
      <w:r>
        <w:rPr>
          <w:rFonts w:cs="Arial"/>
        </w:rPr>
        <w:t xml:space="preserve">, d’un blog ou d’un site </w:t>
      </w:r>
      <w:r w:rsidRPr="003D59E4">
        <w:rPr>
          <w:rFonts w:cs="Arial"/>
        </w:rPr>
        <w:t>sur le</w:t>
      </w:r>
      <w:r>
        <w:rPr>
          <w:rFonts w:cs="Arial"/>
        </w:rPr>
        <w:t xml:space="preserve">quel il est aisé de déposer une vidéo, est possiblement illicite. </w:t>
      </w:r>
    </w:p>
    <w:p w:rsidR="0003736C" w:rsidRDefault="0003736C">
      <w:pPr>
        <w:rPr>
          <w:rFonts w:cs="Arial"/>
          <w:b/>
          <w:smallCaps/>
          <w:szCs w:val="32"/>
        </w:rPr>
      </w:pPr>
    </w:p>
    <w:p w:rsidR="0003736C" w:rsidRPr="00A07CAD" w:rsidRDefault="0003736C">
      <w:pPr>
        <w:rPr>
          <w:rFonts w:cs="Arial"/>
          <w:b/>
          <w:smallCaps/>
          <w:szCs w:val="32"/>
        </w:rPr>
      </w:pPr>
    </w:p>
    <w:p w:rsidR="00802EDE" w:rsidRPr="00324537" w:rsidRDefault="00802EDE" w:rsidP="00C76F17">
      <w:pPr>
        <w:pStyle w:val="Titre2"/>
        <w:keepNext/>
      </w:pPr>
      <w:bookmarkStart w:id="46" w:name="_Ref490144997"/>
      <w:bookmarkStart w:id="47" w:name="_Toc17793890"/>
      <w:r w:rsidRPr="00324537">
        <w:t xml:space="preserve">L’utilisation </w:t>
      </w:r>
      <w:r w:rsidR="00074447" w:rsidRPr="00324537">
        <w:t>interdite</w:t>
      </w:r>
      <w:r w:rsidRPr="00324537">
        <w:t xml:space="preserve"> des matériaux protégés</w:t>
      </w:r>
      <w:bookmarkEnd w:id="46"/>
      <w:bookmarkEnd w:id="47"/>
      <w:r w:rsidR="009A63E6">
        <w:t xml:space="preserve"> </w:t>
      </w:r>
    </w:p>
    <w:p w:rsidR="00FA3DA3" w:rsidRDefault="00FA3DA3" w:rsidP="00C76F17">
      <w:pPr>
        <w:keepNext/>
        <w:rPr>
          <w:rFonts w:cs="Arial"/>
          <w:lang w:eastAsia="fr-FR"/>
        </w:rPr>
      </w:pPr>
    </w:p>
    <w:p w:rsidR="00D01036" w:rsidRPr="00EA6401" w:rsidRDefault="00D01036" w:rsidP="00C76F17">
      <w:pPr>
        <w:keepNext/>
        <w:autoSpaceDE w:val="0"/>
        <w:autoSpaceDN w:val="0"/>
        <w:adjustRightInd w:val="0"/>
        <w:rPr>
          <w:rFonts w:cs="Arial"/>
        </w:rPr>
      </w:pPr>
      <w:r w:rsidRPr="00EA6401">
        <w:rPr>
          <w:rFonts w:cs="Arial"/>
        </w:rPr>
        <w:t>En tout état de cause</w:t>
      </w:r>
      <w:r w:rsidR="00A07CAD">
        <w:rPr>
          <w:rFonts w:cs="Arial"/>
        </w:rPr>
        <w:t>,</w:t>
      </w:r>
      <w:r w:rsidRPr="00EA6401">
        <w:rPr>
          <w:rFonts w:cs="Arial"/>
        </w:rPr>
        <w:t xml:space="preserve"> la personne qui utilise sans autorisation une œuvre protégée est </w:t>
      </w:r>
      <w:r>
        <w:rPr>
          <w:rFonts w:cs="Arial"/>
        </w:rPr>
        <w:t xml:space="preserve">toujours </w:t>
      </w:r>
      <w:r w:rsidRPr="00EA6401">
        <w:rPr>
          <w:rFonts w:cs="Arial"/>
        </w:rPr>
        <w:t>resp</w:t>
      </w:r>
      <w:r>
        <w:rPr>
          <w:rFonts w:cs="Arial"/>
        </w:rPr>
        <w:t xml:space="preserve">onsable au </w:t>
      </w:r>
      <w:r w:rsidRPr="00EA6401">
        <w:rPr>
          <w:rFonts w:cs="Arial"/>
        </w:rPr>
        <w:t xml:space="preserve">premier rang </w:t>
      </w:r>
      <w:r>
        <w:rPr>
          <w:rFonts w:cs="Arial"/>
        </w:rPr>
        <w:t xml:space="preserve">de la méconnaissance </w:t>
      </w:r>
      <w:r w:rsidRPr="00EA6401">
        <w:rPr>
          <w:rFonts w:cs="Arial"/>
        </w:rPr>
        <w:t>des droits de propriété intellectuelle</w:t>
      </w:r>
      <w:r w:rsidR="00A07CAD">
        <w:rPr>
          <w:rFonts w:cs="Arial"/>
        </w:rPr>
        <w:t>.</w:t>
      </w:r>
    </w:p>
    <w:p w:rsidR="00D01036" w:rsidRDefault="00D01036" w:rsidP="00D01036">
      <w:pPr>
        <w:autoSpaceDE w:val="0"/>
        <w:autoSpaceDN w:val="0"/>
        <w:adjustRightInd w:val="0"/>
        <w:rPr>
          <w:rFonts w:ascii="Times New Roman" w:hAnsi="Times New Roman" w:cs="Times New Roman"/>
          <w:sz w:val="24"/>
          <w:szCs w:val="24"/>
        </w:rPr>
      </w:pPr>
    </w:p>
    <w:p w:rsidR="00D01036" w:rsidRPr="00EA6401" w:rsidRDefault="00D01036" w:rsidP="00D01036">
      <w:pPr>
        <w:autoSpaceDE w:val="0"/>
        <w:autoSpaceDN w:val="0"/>
        <w:adjustRightInd w:val="0"/>
        <w:rPr>
          <w:rFonts w:cs="Arial"/>
        </w:rPr>
      </w:pPr>
      <w:r w:rsidRPr="00EA6401">
        <w:rPr>
          <w:rFonts w:cs="Arial"/>
        </w:rPr>
        <w:t xml:space="preserve">Ce n’est que dans </w:t>
      </w:r>
      <w:r w:rsidR="001C7C73">
        <w:rPr>
          <w:rFonts w:cs="Arial"/>
        </w:rPr>
        <w:t xml:space="preserve">un </w:t>
      </w:r>
      <w:r w:rsidRPr="00EA6401">
        <w:rPr>
          <w:rFonts w:cs="Arial"/>
        </w:rPr>
        <w:t>second temps qu’elle peut en cas de problème</w:t>
      </w:r>
      <w:r w:rsidR="009A63E6">
        <w:rPr>
          <w:rFonts w:cs="Arial"/>
        </w:rPr>
        <w:t xml:space="preserve"> </w:t>
      </w:r>
      <w:r w:rsidRPr="00EA6401">
        <w:rPr>
          <w:rFonts w:cs="Arial"/>
        </w:rPr>
        <w:t>faire jouer le mécanisme légal de la garantie</w:t>
      </w:r>
      <w:r w:rsidR="001C7C73">
        <w:rPr>
          <w:rFonts w:cs="Arial"/>
        </w:rPr>
        <w:t>,</w:t>
      </w:r>
      <w:r w:rsidRPr="00EA6401">
        <w:rPr>
          <w:rFonts w:cs="Arial"/>
        </w:rPr>
        <w:t xml:space="preserve"> pour que les tribunaux prenne</w:t>
      </w:r>
      <w:r>
        <w:rPr>
          <w:rFonts w:cs="Arial"/>
        </w:rPr>
        <w:t>nt</w:t>
      </w:r>
      <w:r w:rsidRPr="00EA6401">
        <w:rPr>
          <w:rFonts w:cs="Arial"/>
        </w:rPr>
        <w:t xml:space="preserve"> en compte l’auteur initial de la faute.</w:t>
      </w:r>
    </w:p>
    <w:p w:rsidR="00D01036" w:rsidRDefault="00D01036" w:rsidP="00D01036">
      <w:pPr>
        <w:autoSpaceDE w:val="0"/>
        <w:autoSpaceDN w:val="0"/>
        <w:adjustRightInd w:val="0"/>
        <w:rPr>
          <w:rFonts w:ascii="Times New Roman" w:hAnsi="Times New Roman" w:cs="Times New Roman"/>
          <w:sz w:val="24"/>
          <w:szCs w:val="24"/>
        </w:rPr>
      </w:pPr>
    </w:p>
    <w:p w:rsidR="00D01036" w:rsidRDefault="00D01036" w:rsidP="00D01036">
      <w:pPr>
        <w:autoSpaceDE w:val="0"/>
        <w:autoSpaceDN w:val="0"/>
        <w:adjustRightInd w:val="0"/>
        <w:rPr>
          <w:rFonts w:cs="Arial"/>
          <w:bCs/>
        </w:rPr>
      </w:pPr>
      <w:r>
        <w:rPr>
          <w:rFonts w:cs="Arial"/>
          <w:bCs/>
        </w:rPr>
        <w:t xml:space="preserve">Et il faut ajouter </w:t>
      </w:r>
      <w:r w:rsidRPr="00EA6401">
        <w:rPr>
          <w:rFonts w:cs="Arial"/>
          <w:bCs/>
        </w:rPr>
        <w:t>qu’en droit de la propriété intellectuelle</w:t>
      </w:r>
      <w:r w:rsidR="001C7C73">
        <w:rPr>
          <w:rFonts w:cs="Arial"/>
          <w:bCs/>
        </w:rPr>
        <w:t>,</w:t>
      </w:r>
      <w:r w:rsidRPr="00EA6401">
        <w:rPr>
          <w:rFonts w:cs="Arial"/>
          <w:bCs/>
        </w:rPr>
        <w:t xml:space="preserve"> la notion de bonne foi est inopposable, et que la sanction de contrefaçon</w:t>
      </w:r>
      <w:r w:rsidR="009A63E6">
        <w:rPr>
          <w:rFonts w:cs="Arial"/>
          <w:bCs/>
        </w:rPr>
        <w:t xml:space="preserve"> </w:t>
      </w:r>
      <w:r w:rsidRPr="00EA6401">
        <w:rPr>
          <w:rFonts w:cs="Arial"/>
          <w:bCs/>
        </w:rPr>
        <w:t>n’implique aucune intention délictueuse</w:t>
      </w:r>
      <w:r>
        <w:rPr>
          <w:rFonts w:cs="Arial"/>
          <w:bCs/>
        </w:rPr>
        <w:t>.</w:t>
      </w:r>
    </w:p>
    <w:p w:rsidR="001C7C73" w:rsidRPr="00EA6401" w:rsidRDefault="001C7C73" w:rsidP="00D01036">
      <w:pPr>
        <w:autoSpaceDE w:val="0"/>
        <w:autoSpaceDN w:val="0"/>
        <w:adjustRightInd w:val="0"/>
        <w:rPr>
          <w:rFonts w:cs="Arial"/>
          <w:bCs/>
        </w:rPr>
      </w:pPr>
    </w:p>
    <w:p w:rsidR="00D01036" w:rsidRDefault="00D01036" w:rsidP="00D01036">
      <w:pPr>
        <w:autoSpaceDE w:val="0"/>
        <w:autoSpaceDN w:val="0"/>
        <w:adjustRightInd w:val="0"/>
        <w:rPr>
          <w:rFonts w:cs="Arial"/>
        </w:rPr>
      </w:pPr>
      <w:r>
        <w:rPr>
          <w:rFonts w:cs="Arial"/>
        </w:rPr>
        <w:t>Les tribunaux</w:t>
      </w:r>
      <w:r w:rsidR="009A63E6">
        <w:rPr>
          <w:rFonts w:cs="Arial"/>
        </w:rPr>
        <w:t xml:space="preserve"> </w:t>
      </w:r>
      <w:r>
        <w:rPr>
          <w:rFonts w:cs="Arial"/>
        </w:rPr>
        <w:t>n’exonèrent</w:t>
      </w:r>
      <w:r w:rsidRPr="00EA6401">
        <w:rPr>
          <w:rFonts w:cs="Arial"/>
        </w:rPr>
        <w:t xml:space="preserve"> </w:t>
      </w:r>
      <w:r>
        <w:rPr>
          <w:rFonts w:cs="Arial"/>
        </w:rPr>
        <w:t>ni ne minorent</w:t>
      </w:r>
      <w:r w:rsidRPr="00EA6401">
        <w:rPr>
          <w:rFonts w:cs="Arial"/>
        </w:rPr>
        <w:t xml:space="preserve"> </w:t>
      </w:r>
      <w:r>
        <w:rPr>
          <w:rFonts w:cs="Arial"/>
        </w:rPr>
        <w:t xml:space="preserve">les atteintes par une personne publique aux </w:t>
      </w:r>
      <w:r w:rsidRPr="00EA6401">
        <w:rPr>
          <w:rFonts w:cs="Arial"/>
        </w:rPr>
        <w:t>prérogatives de</w:t>
      </w:r>
      <w:r>
        <w:rPr>
          <w:rFonts w:cs="Arial"/>
        </w:rPr>
        <w:t xml:space="preserve">s titulaires des droits de propriété intellectuelle, du fait de l’activité d’intérêt général qu’elle exerce. </w:t>
      </w:r>
    </w:p>
    <w:p w:rsidR="00D01036" w:rsidRPr="000A59AE" w:rsidRDefault="00D01036" w:rsidP="005B74C9">
      <w:pPr>
        <w:ind w:left="708"/>
        <w:rPr>
          <w:b/>
          <w:i/>
          <w:lang w:eastAsia="fr-FR"/>
        </w:rPr>
      </w:pPr>
      <w:r w:rsidRPr="0003736C">
        <w:rPr>
          <w:b/>
          <w:i/>
          <w:sz w:val="32"/>
          <w:szCs w:val="32"/>
        </w:rPr>
        <w:sym w:font="Wingdings" w:char="F046"/>
      </w:r>
      <w:r w:rsidRPr="000A59AE">
        <w:rPr>
          <w:b/>
          <w:i/>
          <w:lang w:eastAsia="fr-FR"/>
        </w:rPr>
        <w:t xml:space="preserve">Ainsi, dans le cas d’un intervenant en régie au CNFPT qui utiliserait dans le cadre d’une action en présentiel un support de cours qui lui aurait été remis à l’occasion du suivi en tant qu’apprenant d’une action de formation assurée par un </w:t>
      </w:r>
      <w:r w:rsidR="001C7C73" w:rsidRPr="000A59AE">
        <w:rPr>
          <w:b/>
          <w:i/>
          <w:lang w:eastAsia="fr-FR"/>
        </w:rPr>
        <w:t xml:space="preserve">autre </w:t>
      </w:r>
      <w:r w:rsidRPr="000A59AE">
        <w:rPr>
          <w:b/>
          <w:i/>
          <w:lang w:eastAsia="fr-FR"/>
        </w:rPr>
        <w:t>organisme de formation, la responsabilité du CNFPT serait susceptible d’être directement engagée.</w:t>
      </w:r>
      <w:r w:rsidR="009A63E6" w:rsidRPr="000A59AE">
        <w:rPr>
          <w:b/>
          <w:i/>
          <w:lang w:eastAsia="fr-FR"/>
        </w:rPr>
        <w:t xml:space="preserve"> </w:t>
      </w:r>
    </w:p>
    <w:p w:rsidR="005B74C9" w:rsidRDefault="005B74C9" w:rsidP="00DE0339">
      <w:pPr>
        <w:autoSpaceDE w:val="0"/>
        <w:autoSpaceDN w:val="0"/>
        <w:rPr>
          <w:rFonts w:cs="Arial"/>
        </w:rPr>
      </w:pPr>
    </w:p>
    <w:p w:rsidR="00D01036" w:rsidRDefault="00DE0339" w:rsidP="005B74C9">
      <w:pPr>
        <w:keepNext/>
        <w:autoSpaceDE w:val="0"/>
        <w:autoSpaceDN w:val="0"/>
        <w:rPr>
          <w:rFonts w:cs="Arial"/>
        </w:rPr>
      </w:pPr>
      <w:r>
        <w:rPr>
          <w:rFonts w:cs="Arial"/>
        </w:rPr>
        <w:t xml:space="preserve">Les </w:t>
      </w:r>
      <w:r w:rsidRPr="00161A1A">
        <w:rPr>
          <w:rFonts w:cs="Arial"/>
          <w:b/>
          <w:i/>
        </w:rPr>
        <w:t xml:space="preserve">conditions générales de recrutement et d’emploi </w:t>
      </w:r>
      <w:r w:rsidRPr="00FD75C7">
        <w:rPr>
          <w:rFonts w:cs="Arial"/>
        </w:rPr>
        <w:t>(CGRE)</w:t>
      </w:r>
      <w:r>
        <w:rPr>
          <w:rFonts w:cs="Arial"/>
          <w:b/>
          <w:i/>
        </w:rPr>
        <w:t xml:space="preserve"> </w:t>
      </w:r>
      <w:r>
        <w:rPr>
          <w:rFonts w:cs="Arial"/>
        </w:rPr>
        <w:t xml:space="preserve">opposables aux intervenants en régie au CNFPT rappellent </w:t>
      </w:r>
      <w:r w:rsidR="00D01036">
        <w:rPr>
          <w:rFonts w:cs="Arial"/>
        </w:rPr>
        <w:t xml:space="preserve">ainsi </w:t>
      </w:r>
      <w:r>
        <w:rPr>
          <w:rFonts w:cs="Arial"/>
        </w:rPr>
        <w:t>que</w:t>
      </w:r>
      <w:r w:rsidR="00D01036">
        <w:rPr>
          <w:rFonts w:cs="Arial"/>
        </w:rPr>
        <w:t> :</w:t>
      </w:r>
    </w:p>
    <w:p w:rsidR="001C7C73" w:rsidRDefault="001C7C73" w:rsidP="005B74C9">
      <w:pPr>
        <w:keepNext/>
        <w:autoSpaceDE w:val="0"/>
        <w:autoSpaceDN w:val="0"/>
        <w:rPr>
          <w:rFonts w:cs="Arial"/>
        </w:rPr>
      </w:pPr>
    </w:p>
    <w:p w:rsidR="00D01036" w:rsidRPr="00D01036" w:rsidRDefault="00DE0339" w:rsidP="00A07CAD">
      <w:pPr>
        <w:pStyle w:val="Paragraphedeliste"/>
        <w:keepNext/>
        <w:numPr>
          <w:ilvl w:val="0"/>
          <w:numId w:val="2"/>
        </w:numPr>
        <w:autoSpaceDE w:val="0"/>
        <w:autoSpaceDN w:val="0"/>
        <w:rPr>
          <w:rFonts w:cs="Arial"/>
          <w:szCs w:val="22"/>
          <w:lang w:eastAsia="en-US"/>
        </w:rPr>
      </w:pPr>
      <w:r w:rsidRPr="00D01036">
        <w:rPr>
          <w:rFonts w:cs="Arial"/>
          <w:szCs w:val="22"/>
        </w:rPr>
        <w:t>l’i</w:t>
      </w:r>
      <w:r w:rsidR="00600F73" w:rsidRPr="00D01036">
        <w:rPr>
          <w:rFonts w:cs="Arial"/>
          <w:szCs w:val="22"/>
        </w:rPr>
        <w:t>ntervenant élabore ses propres supports pour une séque</w:t>
      </w:r>
      <w:r w:rsidRPr="00D01036">
        <w:rPr>
          <w:rFonts w:cs="Arial"/>
          <w:szCs w:val="22"/>
        </w:rPr>
        <w:t xml:space="preserve">nce de formation spécifique, </w:t>
      </w:r>
      <w:r w:rsidR="00600F73" w:rsidRPr="00D01036">
        <w:rPr>
          <w:rFonts w:cs="Arial"/>
          <w:szCs w:val="22"/>
        </w:rPr>
        <w:t>n’emprunte aucun élément sur lequel des tiers pourraient se prévaloir de droits de propriété intellectuelle à l’enc</w:t>
      </w:r>
      <w:r w:rsidR="00D01036" w:rsidRPr="00D01036">
        <w:rPr>
          <w:rFonts w:cs="Arial"/>
          <w:szCs w:val="22"/>
        </w:rPr>
        <w:t>ontre du CNFPT ;</w:t>
      </w:r>
    </w:p>
    <w:p w:rsidR="00D01036" w:rsidRPr="00D01036" w:rsidRDefault="00D01036" w:rsidP="00D01036">
      <w:pPr>
        <w:pStyle w:val="Paragraphedeliste"/>
        <w:autoSpaceDE w:val="0"/>
        <w:autoSpaceDN w:val="0"/>
        <w:rPr>
          <w:rFonts w:cs="Arial"/>
          <w:szCs w:val="22"/>
          <w:lang w:eastAsia="en-US"/>
        </w:rPr>
      </w:pPr>
    </w:p>
    <w:p w:rsidR="00600F73" w:rsidRPr="00D01036" w:rsidRDefault="00DE0339" w:rsidP="00A07CAD">
      <w:pPr>
        <w:pStyle w:val="Paragraphedeliste"/>
        <w:numPr>
          <w:ilvl w:val="0"/>
          <w:numId w:val="2"/>
        </w:numPr>
        <w:autoSpaceDE w:val="0"/>
        <w:autoSpaceDN w:val="0"/>
        <w:rPr>
          <w:rFonts w:cs="Arial"/>
          <w:szCs w:val="22"/>
          <w:lang w:eastAsia="en-US"/>
        </w:rPr>
      </w:pPr>
      <w:r w:rsidRPr="00D01036">
        <w:rPr>
          <w:rFonts w:cs="Arial"/>
          <w:szCs w:val="22"/>
        </w:rPr>
        <w:t xml:space="preserve">en </w:t>
      </w:r>
      <w:r w:rsidR="00600F73" w:rsidRPr="00D01036">
        <w:rPr>
          <w:rFonts w:cs="Arial"/>
          <w:szCs w:val="22"/>
        </w:rPr>
        <w:t>cas de méconnaissance de cette obligation, l’intervenant, à défaut de voir sa responsabilité civile personnelle engagée par suite de revendication de tiers, s’expose à ce que le CNFPT engage de façon récu</w:t>
      </w:r>
      <w:r w:rsidRPr="00D01036">
        <w:rPr>
          <w:rFonts w:cs="Arial"/>
          <w:szCs w:val="22"/>
        </w:rPr>
        <w:t>rsoire des poursuites</w:t>
      </w:r>
      <w:r w:rsidR="00600F73" w:rsidRPr="00D01036">
        <w:rPr>
          <w:rFonts w:cs="Arial"/>
          <w:szCs w:val="22"/>
        </w:rPr>
        <w:t xml:space="preserve"> à son égard. </w:t>
      </w:r>
    </w:p>
    <w:p w:rsidR="00D01036" w:rsidRDefault="00D01036" w:rsidP="00D01036">
      <w:pPr>
        <w:autoSpaceDE w:val="0"/>
        <w:autoSpaceDN w:val="0"/>
        <w:adjustRightInd w:val="0"/>
        <w:rPr>
          <w:rFonts w:ascii="Times New Roman" w:hAnsi="Times New Roman" w:cs="Times New Roman"/>
        </w:rPr>
      </w:pPr>
    </w:p>
    <w:p w:rsidR="001C7C73" w:rsidRDefault="001C7C73" w:rsidP="00D01036">
      <w:pPr>
        <w:autoSpaceDE w:val="0"/>
        <w:autoSpaceDN w:val="0"/>
        <w:adjustRightInd w:val="0"/>
        <w:rPr>
          <w:rFonts w:ascii="Times New Roman" w:hAnsi="Times New Roman" w:cs="Times New Roman"/>
        </w:rPr>
      </w:pPr>
    </w:p>
    <w:p w:rsidR="00CC1973" w:rsidRDefault="00CC1973" w:rsidP="00D01036">
      <w:pPr>
        <w:autoSpaceDE w:val="0"/>
        <w:autoSpaceDN w:val="0"/>
        <w:adjustRightInd w:val="0"/>
        <w:rPr>
          <w:rFonts w:ascii="Times New Roman" w:hAnsi="Times New Roman" w:cs="Times New Roman"/>
        </w:rPr>
      </w:pPr>
    </w:p>
    <w:p w:rsidR="001C7C73" w:rsidRPr="00D01036" w:rsidRDefault="001C7C73" w:rsidP="00D01036">
      <w:pPr>
        <w:autoSpaceDE w:val="0"/>
        <w:autoSpaceDN w:val="0"/>
        <w:adjustRightInd w:val="0"/>
        <w:rPr>
          <w:rFonts w:ascii="Times New Roman" w:hAnsi="Times New Roman" w:cs="Times New Roman"/>
        </w:rPr>
      </w:pPr>
    </w:p>
    <w:p w:rsidR="00600F73" w:rsidRPr="00D01036" w:rsidRDefault="00600F73" w:rsidP="00FA3DA3">
      <w:pPr>
        <w:rPr>
          <w:rFonts w:cs="Arial"/>
          <w:lang w:eastAsia="fr-FR"/>
        </w:rPr>
      </w:pPr>
    </w:p>
    <w:p w:rsidR="001C7C73" w:rsidRDefault="001C7C73" w:rsidP="001C7C73">
      <w:pPr>
        <w:autoSpaceDE w:val="0"/>
        <w:autoSpaceDN w:val="0"/>
        <w:adjustRightInd w:val="0"/>
        <w:rPr>
          <w:rFonts w:cs="Arial"/>
        </w:rPr>
      </w:pPr>
    </w:p>
    <w:p w:rsidR="001C7C73" w:rsidRDefault="001C7C73" w:rsidP="001C7C73">
      <w:pPr>
        <w:autoSpaceDE w:val="0"/>
        <w:autoSpaceDN w:val="0"/>
        <w:adjustRightInd w:val="0"/>
        <w:jc w:val="center"/>
        <w:rPr>
          <w:rFonts w:cs="Arial"/>
          <w:b/>
        </w:rPr>
      </w:pPr>
      <w:r>
        <w:rPr>
          <w:rFonts w:cs="Arial"/>
          <w:b/>
        </w:rPr>
        <w:sym w:font="Wingdings" w:char="F075"/>
      </w:r>
    </w:p>
    <w:p w:rsidR="001C7C73" w:rsidRDefault="001C7C73" w:rsidP="001C7C73">
      <w:pPr>
        <w:autoSpaceDE w:val="0"/>
        <w:autoSpaceDN w:val="0"/>
        <w:adjustRightInd w:val="0"/>
        <w:jc w:val="center"/>
        <w:rPr>
          <w:rFonts w:cs="Arial"/>
        </w:rPr>
      </w:pPr>
      <w:r>
        <w:rPr>
          <w:rFonts w:cs="Arial"/>
          <w:b/>
        </w:rPr>
        <w:sym w:font="Wingdings" w:char="F075"/>
      </w:r>
      <w:r>
        <w:rPr>
          <w:rFonts w:cs="Arial"/>
          <w:b/>
        </w:rPr>
        <w:sym w:font="Wingdings" w:char="F075"/>
      </w:r>
    </w:p>
    <w:p w:rsidR="00D01036" w:rsidRDefault="00D01036">
      <w:pPr>
        <w:rPr>
          <w:rFonts w:ascii="Arial Narrow" w:eastAsia="Times New Roman" w:hAnsi="Arial Narrow" w:cs="Arial"/>
          <w:b/>
          <w:caps/>
          <w:sz w:val="32"/>
          <w:szCs w:val="32"/>
          <w:lang w:eastAsia="fr-FR"/>
        </w:rPr>
      </w:pPr>
      <w:r>
        <w:rPr>
          <w:rFonts w:ascii="Arial Narrow" w:hAnsi="Arial Narrow" w:cs="Arial"/>
          <w:b/>
          <w:caps/>
          <w:sz w:val="32"/>
          <w:szCs w:val="32"/>
        </w:rPr>
        <w:br w:type="page"/>
      </w:r>
    </w:p>
    <w:p w:rsidR="007C4580" w:rsidRPr="005E1385" w:rsidRDefault="007C4580" w:rsidP="00124547">
      <w:pPr>
        <w:pStyle w:val="Paragraphedeliste"/>
        <w:rPr>
          <w:rFonts w:ascii="Arial Narrow" w:hAnsi="Arial Narrow" w:cs="Arial"/>
          <w:b/>
          <w:caps/>
          <w:sz w:val="32"/>
          <w:szCs w:val="32"/>
        </w:rPr>
      </w:pPr>
    </w:p>
    <w:p w:rsidR="00780AA2" w:rsidRPr="005C12F9" w:rsidRDefault="005C12F9" w:rsidP="005C12F9">
      <w:pPr>
        <w:pStyle w:val="Titre1"/>
      </w:pPr>
      <w:bookmarkStart w:id="48" w:name="_Ref490226349"/>
      <w:bookmarkStart w:id="49" w:name="_Ref490226352"/>
      <w:bookmarkStart w:id="50" w:name="_Toc17793891"/>
      <w:r w:rsidRPr="005C12F9">
        <w:t>L</w:t>
      </w:r>
      <w:r w:rsidR="007C4580" w:rsidRPr="005C12F9">
        <w:t xml:space="preserve">e CNFPT </w:t>
      </w:r>
      <w:r w:rsidR="005B74C9" w:rsidRPr="005C12F9">
        <w:t>producteur</w:t>
      </w:r>
      <w:r w:rsidR="00124547" w:rsidRPr="005C12F9">
        <w:t xml:space="preserve"> de contenus et déten</w:t>
      </w:r>
      <w:r w:rsidR="007C4580" w:rsidRPr="005C12F9">
        <w:t>teur</w:t>
      </w:r>
      <w:r w:rsidR="00124547" w:rsidRPr="005C12F9">
        <w:t xml:space="preserve"> de droits de propriété intellectuelle</w:t>
      </w:r>
      <w:bookmarkEnd w:id="48"/>
      <w:bookmarkEnd w:id="49"/>
      <w:bookmarkEnd w:id="50"/>
    </w:p>
    <w:p w:rsidR="00780AA2" w:rsidRDefault="00780AA2" w:rsidP="00780AA2"/>
    <w:p w:rsidR="00124547" w:rsidRDefault="00780AA2" w:rsidP="00780AA2">
      <w:r>
        <w:t xml:space="preserve">Le CNFPT et ses agents ne sont </w:t>
      </w:r>
      <w:r w:rsidR="009A63E6">
        <w:t xml:space="preserve"> </w:t>
      </w:r>
      <w:r>
        <w:t>pas que des utilisateurs d’œuvres ; ils sont également des producteurs, voire des auteurs, et disposent de ce fait des droits de propriété intellectuelle concernés.</w:t>
      </w:r>
    </w:p>
    <w:p w:rsidR="00780AA2" w:rsidRDefault="00780AA2" w:rsidP="00780AA2"/>
    <w:p w:rsidR="00780AA2" w:rsidRDefault="00780AA2" w:rsidP="00780AA2">
      <w:r>
        <w:t xml:space="preserve">Les agents du CNFPT, que ce soit ses agents permanents ou les intervenants en régie, vacataires de droit public, peuvent revendiquer la qualité d’auteurs lorsqu’ils créent des œuvres de l’esprit dans le cadre de leur activité professionnelle. Cependant, en tant qu’agents publics, ils sont alors placés dans le </w:t>
      </w:r>
      <w:r w:rsidR="00594BE7">
        <w:t>régime</w:t>
      </w:r>
      <w:r>
        <w:t xml:space="preserve"> particulier prévu </w:t>
      </w:r>
      <w:r w:rsidR="00594BE7">
        <w:t xml:space="preserve">en la matière </w:t>
      </w:r>
      <w:r w:rsidR="00594BE7" w:rsidRPr="00594BE7">
        <w:rPr>
          <w:b/>
          <w:i/>
        </w:rPr>
        <w:t>(</w:t>
      </w:r>
      <w:r w:rsidR="00594BE7" w:rsidRPr="00594BE7">
        <w:rPr>
          <w:b/>
          <w:i/>
        </w:rPr>
        <w:fldChar w:fldCharType="begin"/>
      </w:r>
      <w:r w:rsidR="00594BE7" w:rsidRPr="00594BE7">
        <w:rPr>
          <w:b/>
          <w:i/>
        </w:rPr>
        <w:instrText xml:space="preserve"> REF _Ref490230211 \r \h  \* MERGEFORMAT </w:instrText>
      </w:r>
      <w:r w:rsidR="00594BE7" w:rsidRPr="00594BE7">
        <w:rPr>
          <w:b/>
          <w:i/>
        </w:rPr>
      </w:r>
      <w:r w:rsidR="00594BE7" w:rsidRPr="00594BE7">
        <w:rPr>
          <w:b/>
          <w:i/>
        </w:rPr>
        <w:fldChar w:fldCharType="separate"/>
      </w:r>
      <w:r w:rsidR="00112D03">
        <w:rPr>
          <w:b/>
          <w:i/>
        </w:rPr>
        <w:t>3.1</w:t>
      </w:r>
      <w:r w:rsidR="00594BE7" w:rsidRPr="00594BE7">
        <w:rPr>
          <w:b/>
          <w:i/>
        </w:rPr>
        <w:fldChar w:fldCharType="end"/>
      </w:r>
      <w:r w:rsidR="00594BE7" w:rsidRPr="00594BE7">
        <w:rPr>
          <w:b/>
          <w:i/>
        </w:rPr>
        <w:t>)</w:t>
      </w:r>
      <w:r w:rsidR="00594BE7">
        <w:t>.</w:t>
      </w:r>
    </w:p>
    <w:p w:rsidR="00594BE7" w:rsidRDefault="00594BE7" w:rsidP="00780AA2"/>
    <w:p w:rsidR="00594BE7" w:rsidRDefault="00594BE7" w:rsidP="00780AA2">
      <w:r>
        <w:t xml:space="preserve">Les salariés des prestataires de formation du CNFPT, sélectionnés dans le cadre des </w:t>
      </w:r>
      <w:r>
        <w:rPr>
          <w:rFonts w:cs="Arial"/>
        </w:rPr>
        <w:t>marchés publics</w:t>
      </w:r>
      <w:r>
        <w:t xml:space="preserve"> sont également susceptibles de créer des œuvres en exécution de ces marchés </w:t>
      </w:r>
      <w:r>
        <w:rPr>
          <w:b/>
          <w:i/>
        </w:rPr>
        <w:t>(</w:t>
      </w:r>
      <w:r>
        <w:rPr>
          <w:b/>
          <w:i/>
        </w:rPr>
        <w:fldChar w:fldCharType="begin"/>
      </w:r>
      <w:r>
        <w:rPr>
          <w:b/>
          <w:i/>
        </w:rPr>
        <w:instrText xml:space="preserve"> REF _Ref490230462 \r \h </w:instrText>
      </w:r>
      <w:r>
        <w:rPr>
          <w:b/>
          <w:i/>
        </w:rPr>
      </w:r>
      <w:r>
        <w:rPr>
          <w:b/>
          <w:i/>
        </w:rPr>
        <w:fldChar w:fldCharType="separate"/>
      </w:r>
      <w:r w:rsidR="00112D03">
        <w:rPr>
          <w:b/>
          <w:i/>
        </w:rPr>
        <w:t>3.2</w:t>
      </w:r>
      <w:r>
        <w:rPr>
          <w:b/>
          <w:i/>
        </w:rPr>
        <w:fldChar w:fldCharType="end"/>
      </w:r>
      <w:r>
        <w:rPr>
          <w:b/>
          <w:i/>
        </w:rPr>
        <w:t>)</w:t>
      </w:r>
      <w:r>
        <w:t>.</w:t>
      </w:r>
    </w:p>
    <w:p w:rsidR="00594BE7" w:rsidRDefault="00594BE7" w:rsidP="00780AA2"/>
    <w:p w:rsidR="00594BE7" w:rsidRDefault="00594BE7" w:rsidP="00780AA2">
      <w:r>
        <w:t>En</w:t>
      </w:r>
      <w:r w:rsidR="00841BFF">
        <w:t xml:space="preserve"> outre</w:t>
      </w:r>
      <w:r>
        <w:t xml:space="preserve">, il convient de traiter également des cas particuliers où une œuvre est le fruit de la collaboration de plusieurs personnes physiques, et pourra obéir à un régime spécifique </w:t>
      </w:r>
      <w:r>
        <w:rPr>
          <w:b/>
          <w:i/>
        </w:rPr>
        <w:t>(</w:t>
      </w:r>
      <w:r>
        <w:rPr>
          <w:b/>
          <w:i/>
        </w:rPr>
        <w:fldChar w:fldCharType="begin"/>
      </w:r>
      <w:r>
        <w:rPr>
          <w:b/>
          <w:i/>
        </w:rPr>
        <w:instrText xml:space="preserve"> REF _Ref490230466 \r \h </w:instrText>
      </w:r>
      <w:r>
        <w:rPr>
          <w:b/>
          <w:i/>
        </w:rPr>
      </w:r>
      <w:r>
        <w:rPr>
          <w:b/>
          <w:i/>
        </w:rPr>
        <w:fldChar w:fldCharType="separate"/>
      </w:r>
      <w:r w:rsidR="00112D03">
        <w:rPr>
          <w:b/>
          <w:i/>
        </w:rPr>
        <w:t>3.3</w:t>
      </w:r>
      <w:r>
        <w:rPr>
          <w:b/>
          <w:i/>
        </w:rPr>
        <w:fldChar w:fldCharType="end"/>
      </w:r>
      <w:r>
        <w:rPr>
          <w:b/>
          <w:i/>
        </w:rPr>
        <w:t>)</w:t>
      </w:r>
      <w:r>
        <w:t>.</w:t>
      </w:r>
    </w:p>
    <w:p w:rsidR="00841BFF" w:rsidRDefault="00841BFF" w:rsidP="00780AA2"/>
    <w:p w:rsidR="00841BFF" w:rsidRDefault="00841BFF" w:rsidP="00780AA2">
      <w:r>
        <w:t xml:space="preserve">Enfin, </w:t>
      </w:r>
      <w:r w:rsidR="0003736C">
        <w:t xml:space="preserve">bien que n’ayant pas trait au droit de la propriété intellectuelle, seront également décrites les modalités relatives </w:t>
      </w:r>
      <w:r w:rsidR="007B75A1">
        <w:t>au</w:t>
      </w:r>
      <w:r w:rsidR="0003736C">
        <w:t xml:space="preserve"> dépôt légal des publications </w:t>
      </w:r>
      <w:r>
        <w:t xml:space="preserve"> </w:t>
      </w:r>
      <w:r w:rsidRPr="00841BFF">
        <w:rPr>
          <w:b/>
          <w:i/>
        </w:rPr>
        <w:t>(</w:t>
      </w:r>
      <w:r w:rsidRPr="00841BFF">
        <w:rPr>
          <w:b/>
          <w:i/>
        </w:rPr>
        <w:fldChar w:fldCharType="begin"/>
      </w:r>
      <w:r w:rsidRPr="00841BFF">
        <w:rPr>
          <w:b/>
          <w:i/>
        </w:rPr>
        <w:instrText xml:space="preserve"> REF _Ref490748775 \r \h  \* MERGEFORMAT </w:instrText>
      </w:r>
      <w:r w:rsidRPr="00841BFF">
        <w:rPr>
          <w:b/>
          <w:i/>
        </w:rPr>
      </w:r>
      <w:r w:rsidRPr="00841BFF">
        <w:rPr>
          <w:b/>
          <w:i/>
        </w:rPr>
        <w:fldChar w:fldCharType="separate"/>
      </w:r>
      <w:r w:rsidR="00112D03">
        <w:rPr>
          <w:b/>
          <w:i/>
        </w:rPr>
        <w:t>3.4</w:t>
      </w:r>
      <w:r w:rsidRPr="00841BFF">
        <w:rPr>
          <w:b/>
          <w:i/>
        </w:rPr>
        <w:fldChar w:fldCharType="end"/>
      </w:r>
      <w:r w:rsidRPr="00841BFF">
        <w:rPr>
          <w:b/>
          <w:i/>
        </w:rPr>
        <w:t>)</w:t>
      </w:r>
      <w:r>
        <w:t>.</w:t>
      </w:r>
    </w:p>
    <w:p w:rsidR="00EC3F1F" w:rsidRDefault="00EC3F1F" w:rsidP="00780AA2"/>
    <w:p w:rsidR="005E1385" w:rsidRDefault="005E1385" w:rsidP="00841BFF"/>
    <w:p w:rsidR="00ED20A9" w:rsidRPr="00185F64" w:rsidRDefault="00390B9B" w:rsidP="005B74C9">
      <w:pPr>
        <w:pStyle w:val="Titre2"/>
      </w:pPr>
      <w:bookmarkStart w:id="51" w:name="_Ref490143395"/>
      <w:bookmarkStart w:id="52" w:name="_Ref490143399"/>
      <w:bookmarkStart w:id="53" w:name="_Ref490230211"/>
      <w:bookmarkStart w:id="54" w:name="_Toc17793892"/>
      <w:r w:rsidRPr="00185F64">
        <w:t xml:space="preserve">Les droits d’auteurs des agents </w:t>
      </w:r>
      <w:bookmarkEnd w:id="51"/>
      <w:bookmarkEnd w:id="52"/>
      <w:bookmarkEnd w:id="53"/>
      <w:r w:rsidR="00A4172B">
        <w:t>du CNFPT</w:t>
      </w:r>
      <w:bookmarkEnd w:id="54"/>
    </w:p>
    <w:p w:rsidR="00400921" w:rsidRDefault="00400921" w:rsidP="00FD018D">
      <w:pPr>
        <w:rPr>
          <w:rFonts w:cs="Arial"/>
        </w:rPr>
      </w:pPr>
    </w:p>
    <w:p w:rsidR="00EA20F5" w:rsidRDefault="00EA20F5" w:rsidP="005B74C9">
      <w:pPr>
        <w:pStyle w:val="Titre3"/>
        <w:rPr>
          <w:color w:val="000000"/>
        </w:rPr>
      </w:pPr>
      <w:bookmarkStart w:id="55" w:name="_Ref490642825"/>
      <w:bookmarkStart w:id="56" w:name="_Ref490642828"/>
      <w:bookmarkStart w:id="57" w:name="_Toc17793893"/>
      <w:r>
        <w:t>Le régime dérogatoire des droits d’auteurs des agents publics</w:t>
      </w:r>
      <w:bookmarkEnd w:id="55"/>
      <w:bookmarkEnd w:id="56"/>
      <w:bookmarkEnd w:id="57"/>
    </w:p>
    <w:p w:rsidR="00EA20F5" w:rsidRDefault="00EA20F5" w:rsidP="00FD018D">
      <w:pPr>
        <w:rPr>
          <w:rFonts w:eastAsia="Times New Roman" w:cs="Arial"/>
          <w:color w:val="000000"/>
          <w:lang w:eastAsia="fr-FR"/>
        </w:rPr>
      </w:pPr>
    </w:p>
    <w:p w:rsidR="00400921" w:rsidRDefault="006D62D0" w:rsidP="00FD018D">
      <w:pPr>
        <w:rPr>
          <w:rFonts w:eastAsia="Times New Roman" w:cs="Arial"/>
          <w:color w:val="000000"/>
          <w:lang w:eastAsia="fr-FR"/>
        </w:rPr>
      </w:pPr>
      <w:r w:rsidRPr="007C2760">
        <w:rPr>
          <w:rFonts w:eastAsia="Times New Roman" w:cs="Arial"/>
          <w:color w:val="000000"/>
          <w:lang w:eastAsia="fr-FR"/>
        </w:rPr>
        <w:t>L</w:t>
      </w:r>
      <w:r w:rsidRPr="00A978C3">
        <w:rPr>
          <w:rFonts w:eastAsia="Times New Roman" w:cs="Arial"/>
          <w:color w:val="000000"/>
          <w:lang w:eastAsia="fr-FR"/>
        </w:rPr>
        <w:t>es droits d’auteur portant sur les œuvres créées pendant le temps de travail et pour les besoins du service par un agent publi</w:t>
      </w:r>
      <w:r w:rsidR="001E667E">
        <w:rPr>
          <w:rFonts w:eastAsia="Times New Roman" w:cs="Arial"/>
          <w:color w:val="000000"/>
          <w:lang w:eastAsia="fr-FR"/>
        </w:rPr>
        <w:t>c</w:t>
      </w:r>
      <w:r w:rsidR="00400921">
        <w:rPr>
          <w:rFonts w:eastAsia="Times New Roman" w:cs="Arial"/>
          <w:color w:val="000000"/>
          <w:lang w:eastAsia="fr-FR"/>
        </w:rPr>
        <w:t xml:space="preserve"> relèvent d’un régime </w:t>
      </w:r>
      <w:r w:rsidR="0003736C">
        <w:rPr>
          <w:rFonts w:eastAsia="Times New Roman" w:cs="Arial"/>
          <w:color w:val="000000"/>
          <w:lang w:eastAsia="fr-FR"/>
        </w:rPr>
        <w:t xml:space="preserve">très </w:t>
      </w:r>
      <w:r w:rsidR="00400921">
        <w:rPr>
          <w:rFonts w:eastAsia="Times New Roman" w:cs="Arial"/>
          <w:color w:val="000000"/>
          <w:lang w:eastAsia="fr-FR"/>
        </w:rPr>
        <w:t>nettement dérogatoire par rapport au droit commun.</w:t>
      </w:r>
    </w:p>
    <w:p w:rsidR="001E667E" w:rsidRDefault="001E667E" w:rsidP="00FD018D">
      <w:pPr>
        <w:rPr>
          <w:rFonts w:cs="Arial"/>
        </w:rPr>
      </w:pPr>
    </w:p>
    <w:p w:rsidR="006D62D0" w:rsidRDefault="001E667E" w:rsidP="00FD018D">
      <w:pPr>
        <w:rPr>
          <w:rFonts w:eastAsia="Times New Roman" w:cs="Arial"/>
          <w:color w:val="000000"/>
          <w:lang w:eastAsia="fr-FR"/>
        </w:rPr>
      </w:pPr>
      <w:r>
        <w:rPr>
          <w:rFonts w:cs="Arial"/>
        </w:rPr>
        <w:t xml:space="preserve">En effet, ce régime vise à </w:t>
      </w:r>
      <w:r w:rsidR="00D63766">
        <w:rPr>
          <w:rFonts w:eastAsia="Times New Roman" w:cs="Arial"/>
          <w:color w:val="000000"/>
          <w:lang w:eastAsia="fr-FR"/>
        </w:rPr>
        <w:t>préserver la maîtrise des collectivités publiques sur les créations de leurs agents dans la mesure</w:t>
      </w:r>
      <w:r w:rsidR="00400921">
        <w:rPr>
          <w:rFonts w:eastAsia="Times New Roman" w:cs="Arial"/>
          <w:color w:val="000000"/>
          <w:lang w:eastAsia="fr-FR"/>
        </w:rPr>
        <w:t xml:space="preserve"> </w:t>
      </w:r>
      <w:r w:rsidR="00D63766">
        <w:rPr>
          <w:rFonts w:eastAsia="Times New Roman" w:cs="Arial"/>
          <w:color w:val="000000"/>
          <w:lang w:eastAsia="fr-FR"/>
        </w:rPr>
        <w:t xml:space="preserve">correspondant aux </w:t>
      </w:r>
      <w:r w:rsidR="00400921">
        <w:rPr>
          <w:rFonts w:eastAsia="Times New Roman" w:cs="Arial"/>
          <w:color w:val="000000"/>
          <w:lang w:eastAsia="fr-FR"/>
        </w:rPr>
        <w:t>nécessités</w:t>
      </w:r>
      <w:r w:rsidR="00D63766">
        <w:rPr>
          <w:rFonts w:eastAsia="Times New Roman" w:cs="Arial"/>
          <w:color w:val="000000"/>
          <w:lang w:eastAsia="fr-FR"/>
        </w:rPr>
        <w:t xml:space="preserve"> du service public qu’elles assu</w:t>
      </w:r>
      <w:r>
        <w:rPr>
          <w:rFonts w:eastAsia="Times New Roman" w:cs="Arial"/>
          <w:color w:val="000000"/>
          <w:lang w:eastAsia="fr-FR"/>
        </w:rPr>
        <w:t>rent.</w:t>
      </w:r>
    </w:p>
    <w:p w:rsidR="001E667E" w:rsidRPr="00400921" w:rsidRDefault="001E667E" w:rsidP="00FD018D">
      <w:pPr>
        <w:rPr>
          <w:rFonts w:cs="Arial"/>
        </w:rPr>
      </w:pPr>
    </w:p>
    <w:p w:rsidR="001E667E" w:rsidRDefault="001E667E" w:rsidP="001E667E">
      <w:pPr>
        <w:autoSpaceDE w:val="0"/>
        <w:autoSpaceDN w:val="0"/>
        <w:rPr>
          <w:rFonts w:eastAsia="Calibri" w:cs="Arial"/>
        </w:rPr>
      </w:pPr>
      <w:r>
        <w:rPr>
          <w:rFonts w:eastAsia="Calibri" w:cs="Arial"/>
        </w:rPr>
        <w:t>C</w:t>
      </w:r>
      <w:r w:rsidRPr="00ED05BE">
        <w:rPr>
          <w:rFonts w:eastAsia="Calibri" w:cs="Arial"/>
        </w:rPr>
        <w:t>e régime particulier du droit d’auteur des agents publics s’applique</w:t>
      </w:r>
      <w:r>
        <w:rPr>
          <w:rFonts w:eastAsia="Calibri" w:cs="Arial"/>
        </w:rPr>
        <w:t> :</w:t>
      </w:r>
    </w:p>
    <w:p w:rsidR="001E667E" w:rsidRDefault="001E667E" w:rsidP="001E667E">
      <w:pPr>
        <w:autoSpaceDE w:val="0"/>
        <w:autoSpaceDN w:val="0"/>
        <w:rPr>
          <w:rFonts w:eastAsia="Calibri" w:cs="Arial"/>
        </w:rPr>
      </w:pPr>
    </w:p>
    <w:p w:rsidR="001E667E" w:rsidRPr="00784EF5" w:rsidRDefault="001E667E" w:rsidP="001E667E">
      <w:pPr>
        <w:pStyle w:val="Paragraphedeliste"/>
        <w:numPr>
          <w:ilvl w:val="0"/>
          <w:numId w:val="2"/>
        </w:numPr>
        <w:autoSpaceDE w:val="0"/>
        <w:autoSpaceDN w:val="0"/>
        <w:rPr>
          <w:rFonts w:cs="Arial"/>
          <w:szCs w:val="22"/>
        </w:rPr>
      </w:pPr>
      <w:r w:rsidRPr="00784EF5">
        <w:rPr>
          <w:rFonts w:eastAsia="Calibri" w:cs="Arial"/>
          <w:szCs w:val="22"/>
        </w:rPr>
        <w:t>non seulement aux agents permanents du CNFPT</w:t>
      </w:r>
      <w:r>
        <w:rPr>
          <w:rFonts w:eastAsia="Calibri" w:cs="Arial"/>
          <w:szCs w:val="22"/>
        </w:rPr>
        <w:t> ;</w:t>
      </w:r>
    </w:p>
    <w:p w:rsidR="001E667E" w:rsidRPr="00784EF5" w:rsidRDefault="001E667E" w:rsidP="001E667E">
      <w:pPr>
        <w:pStyle w:val="Paragraphedeliste"/>
        <w:autoSpaceDE w:val="0"/>
        <w:autoSpaceDN w:val="0"/>
        <w:rPr>
          <w:rFonts w:cs="Arial"/>
          <w:szCs w:val="22"/>
        </w:rPr>
      </w:pPr>
    </w:p>
    <w:p w:rsidR="001E667E" w:rsidRPr="00E75705" w:rsidRDefault="001E667E" w:rsidP="001E667E">
      <w:pPr>
        <w:pStyle w:val="Paragraphedeliste"/>
        <w:numPr>
          <w:ilvl w:val="0"/>
          <w:numId w:val="2"/>
        </w:numPr>
        <w:autoSpaceDE w:val="0"/>
        <w:autoSpaceDN w:val="0"/>
        <w:rPr>
          <w:rFonts w:cs="Arial"/>
          <w:szCs w:val="22"/>
        </w:rPr>
      </w:pPr>
      <w:r w:rsidRPr="00784EF5">
        <w:rPr>
          <w:rFonts w:eastAsia="Calibri" w:cs="Arial"/>
          <w:szCs w:val="22"/>
        </w:rPr>
        <w:t>mais également aux personnes intervenant</w:t>
      </w:r>
      <w:r>
        <w:rPr>
          <w:rFonts w:eastAsia="Calibri" w:cs="Arial"/>
          <w:szCs w:val="22"/>
        </w:rPr>
        <w:t xml:space="preserve"> sous forme de vacations, c’est-à-dire en ayant le statut d’agent public temporaire,</w:t>
      </w:r>
      <w:r w:rsidRPr="00784EF5">
        <w:rPr>
          <w:rFonts w:eastAsia="Calibri" w:cs="Arial"/>
          <w:szCs w:val="22"/>
        </w:rPr>
        <w:t xml:space="preserve"> pour produire une ressource liée à l’activité de formation de l’établissement, et ce quelle que soit par ailleurs leur situation professionnelle (</w:t>
      </w:r>
      <w:r>
        <w:rPr>
          <w:rFonts w:eastAsia="Calibri" w:cs="Arial"/>
          <w:szCs w:val="22"/>
        </w:rPr>
        <w:t>agent public d’une autre collectivité, universitaire, magistrats, journalistes,…).</w:t>
      </w:r>
    </w:p>
    <w:p w:rsidR="00E75705" w:rsidRPr="00E75705" w:rsidRDefault="00E75705" w:rsidP="00E75705">
      <w:pPr>
        <w:pStyle w:val="Paragraphedeliste"/>
        <w:rPr>
          <w:rFonts w:cs="Arial"/>
          <w:szCs w:val="22"/>
        </w:rPr>
      </w:pPr>
    </w:p>
    <w:p w:rsidR="00E75705" w:rsidRPr="00E75705" w:rsidRDefault="00E75705" w:rsidP="00E75705">
      <w:pPr>
        <w:autoSpaceDE w:val="0"/>
        <w:autoSpaceDN w:val="0"/>
        <w:rPr>
          <w:rFonts w:cs="Arial"/>
        </w:rPr>
      </w:pPr>
      <w:r>
        <w:rPr>
          <w:rFonts w:cs="Arial"/>
        </w:rPr>
        <w:t xml:space="preserve">Mais il ne s’applique que pour les œuvres créées dans le cadre des missions de </w:t>
      </w:r>
      <w:r w:rsidRPr="00E75705">
        <w:rPr>
          <w:rFonts w:cs="Arial"/>
        </w:rPr>
        <w:t>service public</w:t>
      </w:r>
      <w:r>
        <w:rPr>
          <w:rFonts w:cs="Arial"/>
        </w:rPr>
        <w:t xml:space="preserve"> du CNFPT. En dehors de celles-ci, c’est le droit commun des « auteurs salariés » qui s’applique</w:t>
      </w:r>
      <w:r w:rsidR="00920D07">
        <w:rPr>
          <w:rFonts w:cs="Arial"/>
        </w:rPr>
        <w:t xml:space="preserve"> (un contrat de cession de droits du salarié à son employeur est alors nécessaire)</w:t>
      </w:r>
      <w:r>
        <w:rPr>
          <w:rFonts w:cs="Arial"/>
        </w:rPr>
        <w:t>.</w:t>
      </w:r>
    </w:p>
    <w:p w:rsidR="00D63766" w:rsidRDefault="00D63766" w:rsidP="00FD018D">
      <w:pPr>
        <w:rPr>
          <w:rFonts w:cs="Arial"/>
        </w:rPr>
      </w:pPr>
    </w:p>
    <w:p w:rsidR="005C12F9" w:rsidRDefault="005C12F9" w:rsidP="00FD018D">
      <w:pPr>
        <w:rPr>
          <w:rFonts w:cs="Arial"/>
        </w:rPr>
      </w:pPr>
    </w:p>
    <w:p w:rsidR="005C12F9" w:rsidRDefault="005C12F9" w:rsidP="00FD018D">
      <w:pPr>
        <w:rPr>
          <w:rFonts w:cs="Arial"/>
        </w:rPr>
      </w:pPr>
    </w:p>
    <w:p w:rsidR="005C12F9" w:rsidRDefault="005C12F9" w:rsidP="00FD018D">
      <w:pPr>
        <w:rPr>
          <w:rFonts w:cs="Arial"/>
        </w:rPr>
      </w:pPr>
    </w:p>
    <w:p w:rsidR="005C12F9" w:rsidRDefault="005C12F9" w:rsidP="00FD018D">
      <w:pPr>
        <w:rPr>
          <w:rFonts w:cs="Arial"/>
        </w:rPr>
      </w:pPr>
    </w:p>
    <w:p w:rsidR="0003736C" w:rsidRDefault="0003736C" w:rsidP="00FD018D">
      <w:pPr>
        <w:rPr>
          <w:rFonts w:cs="Arial"/>
        </w:rPr>
      </w:pPr>
    </w:p>
    <w:p w:rsidR="001A3AB5" w:rsidRDefault="001A3AB5" w:rsidP="00FD018D">
      <w:pPr>
        <w:rPr>
          <w:rFonts w:cs="Arial"/>
        </w:rPr>
      </w:pPr>
      <w:r>
        <w:rPr>
          <w:rFonts w:cs="Arial"/>
          <w:noProof/>
          <w:color w:val="000000"/>
          <w:lang w:eastAsia="fr-FR"/>
        </w:rPr>
        <mc:AlternateContent>
          <mc:Choice Requires="wps">
            <w:drawing>
              <wp:anchor distT="0" distB="0" distL="114300" distR="114300" simplePos="0" relativeHeight="251712512" behindDoc="0" locked="0" layoutInCell="1" allowOverlap="1" wp14:anchorId="462C9F47" wp14:editId="38E753E4">
                <wp:simplePos x="0" y="0"/>
                <wp:positionH relativeFrom="column">
                  <wp:posOffset>-4445</wp:posOffset>
                </wp:positionH>
                <wp:positionV relativeFrom="paragraph">
                  <wp:posOffset>-375919</wp:posOffset>
                </wp:positionV>
                <wp:extent cx="5734050" cy="381000"/>
                <wp:effectExtent l="0" t="0" r="19050" b="19050"/>
                <wp:wrapNone/>
                <wp:docPr id="293" name="Rectangle à coins arrondis 293"/>
                <wp:cNvGraphicFramePr/>
                <a:graphic xmlns:a="http://schemas.openxmlformats.org/drawingml/2006/main">
                  <a:graphicData uri="http://schemas.microsoft.com/office/word/2010/wordprocessingShape">
                    <wps:wsp>
                      <wps:cNvSpPr/>
                      <wps:spPr>
                        <a:xfrm>
                          <a:off x="0" y="0"/>
                          <a:ext cx="5734050" cy="381000"/>
                        </a:xfrm>
                        <a:prstGeom prst="round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81188" w:rsidRPr="001A3AB5" w:rsidRDefault="00E81188" w:rsidP="001A3AB5">
                            <w:pPr>
                              <w:jc w:val="center"/>
                              <w:rPr>
                                <w:b/>
                                <w:color w:val="000000"/>
                                <w:sz w:val="28"/>
                              </w:rPr>
                            </w:pPr>
                            <w:r w:rsidRPr="001A3AB5">
                              <w:rPr>
                                <w:b/>
                                <w:sz w:val="28"/>
                              </w:rPr>
                              <w:t>Le régime dérogatoire des droits d’auteurs des agents publics</w:t>
                            </w:r>
                          </w:p>
                          <w:p w:rsidR="00E81188" w:rsidRPr="00F45A38" w:rsidRDefault="00E81188" w:rsidP="001A3AB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2C9F47" id="Rectangle à coins arrondis 293" o:spid="_x0000_s1048" style="position:absolute;left:0;text-align:left;margin-left:-.35pt;margin-top:-29.6pt;width:451.5pt;height:3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nHEtQIAAL4FAAAOAAAAZHJzL2Uyb0RvYy54bWysVMFu2zAMvQ/YPwi6r3bSZG2DOkXQosOA&#10;ri3aDj0rshwLkEVNUmJnX7N/2Y+Nkmw364odhl1sUiQfxSeS5xddo8hOWCdBF3RylFMiNIdS6k1B&#10;vz5dfzilxHmmS6ZAi4LuhaMXy/fvzluzEFOoQZXCEgTRbtGagtbem0WWOV6LhrkjMEKjsQLbMI+q&#10;3WSlZS2iNyqb5vnHrAVbGgtcOIenV8lIlxG/qgT3d1XlhCeqoHg3H782ftfhmy3P2WJjmakl76/B&#10;/uEWDZMak45QV8wzsrXyD6hGcgsOKn/EocmgqiQXsQasZpK/quaxZkbEWpAcZ0aa3P+D5be7e0tk&#10;WdDp2TElmjX4SA9IG9MbJcjPH4SD1I4wa0GX0pHghqS1xi0w9tHc215zKAYGuso24Y+1kS4SvR+J&#10;Fp0nHA/nJ8ezfI7vwdF2fDrJ8/gS2Uu0sc5/EtCQIBTUwlaX4VqRZLa7cR7Tov/gFzI6ULK8lkpF&#10;JXSQuFSW7Bi+ve+mMVRtmy9QprOT+Uve2HDBPaIeIGWh0lRblPxeiYCv9IOokDisJiGPCAmccS60&#10;n8SkrmalSMch5VDrGBFzRsCAXGEFI3YP8HsxA3aioPcPoSJ2/Bicp+x/Cx4jYmbQfgxupAb7FoDC&#10;qvrMyR+vf0BNEH237lJTTYdmWUO5x06zkEbQGX4t8WlvmPP3zOLMYTfgHvF3+KkUtAWFXqKkBvv9&#10;rfPgj6OAVkpanOGCum9bZgUl6rPGITmbzGZh6KMym59MUbGHlvWhRW+bS8BWmeDGMjyKwd+rQaws&#10;NM+4blYhK5qY5pi7oNzbQbn0abfgwuJitYpuOOiG+Rv9aHgAD0SHrn3qnpk1fX97nIxbGOadLV51&#10;ePINkRpWWw+VjO0fqE689k+ASyL2Ur/QwhY61KPXy9pd/gIAAP//AwBQSwMEFAAGAAgAAAAhANXL&#10;5JncAAAABgEAAA8AAABkcnMvZG93bnJldi54bWxMjs1OwzAQhO9IvIO1SFyq1iFVaRviVPzTG2rh&#10;ATbxkkTE6yh22/TtWU5wGo1mNPPlm9F16khDaD0buJkloIgrb1uuDXx+vExXoEJEtth5JgNnCrAp&#10;Li9yzKw/8Y6O+1grGeGQoYEmxj7TOlQNOQwz3xNL9uUHh1HsUGs74EnGXafTJLnVDluWhwZ7emyo&#10;+t4fnIH3c3jddsvyed7jw27Rbt8mTxM25vpqvL8DFWmMf2X4xRd0KISp9Ae2QXUGpkspiizWKSjJ&#10;10k6B1UaWIEucv0fv/gBAAD//wMAUEsBAi0AFAAGAAgAAAAhALaDOJL+AAAA4QEAABMAAAAAAAAA&#10;AAAAAAAAAAAAAFtDb250ZW50X1R5cGVzXS54bWxQSwECLQAUAAYACAAAACEAOP0h/9YAAACUAQAA&#10;CwAAAAAAAAAAAAAAAAAvAQAAX3JlbHMvLnJlbHNQSwECLQAUAAYACAAAACEAu8JxxLUCAAC+BQAA&#10;DgAAAAAAAAAAAAAAAAAuAgAAZHJzL2Uyb0RvYy54bWxQSwECLQAUAAYACAAAACEA1cvkmdwAAAAG&#10;AQAADwAAAAAAAAAAAAAAAAAPBQAAZHJzL2Rvd25yZXYueG1sUEsFBgAAAAAEAAQA8wAAABgGAAAA&#10;AA==&#10;" fillcolor="#17365d [2415]" strokecolor="#243f60 [1604]" strokeweight="2pt">
                <v:textbox>
                  <w:txbxContent>
                    <w:p w:rsidR="00E81188" w:rsidRPr="001A3AB5" w:rsidRDefault="00E81188" w:rsidP="001A3AB5">
                      <w:pPr>
                        <w:jc w:val="center"/>
                        <w:rPr>
                          <w:b/>
                          <w:color w:val="000000"/>
                          <w:sz w:val="28"/>
                        </w:rPr>
                      </w:pPr>
                      <w:r w:rsidRPr="001A3AB5">
                        <w:rPr>
                          <w:b/>
                          <w:sz w:val="28"/>
                        </w:rPr>
                        <w:t>Le régime dérogatoire des droits d’auteurs des agents publics</w:t>
                      </w:r>
                    </w:p>
                    <w:p w:rsidR="00E81188" w:rsidRPr="00F45A38" w:rsidRDefault="00E81188" w:rsidP="001A3AB5">
                      <w:pPr>
                        <w:jc w:val="center"/>
                        <w:rPr>
                          <w:b/>
                        </w:rPr>
                      </w:pPr>
                    </w:p>
                  </w:txbxContent>
                </v:textbox>
              </v:roundrect>
            </w:pict>
          </mc:Fallback>
        </mc:AlternateContent>
      </w:r>
    </w:p>
    <w:p w:rsidR="001A3AB5" w:rsidRDefault="001A3AB5" w:rsidP="00FD018D">
      <w:pPr>
        <w:rPr>
          <w:rFonts w:cs="Arial"/>
        </w:rPr>
      </w:pPr>
    </w:p>
    <w:p w:rsidR="0003736C" w:rsidRDefault="0003736C" w:rsidP="00FD018D">
      <w:pPr>
        <w:rPr>
          <w:rFonts w:cs="Arial"/>
        </w:rPr>
      </w:pPr>
    </w:p>
    <w:p w:rsidR="0003736C" w:rsidRDefault="0003736C" w:rsidP="00FD018D">
      <w:pPr>
        <w:rPr>
          <w:rFonts w:cs="Arial"/>
        </w:rPr>
      </w:pPr>
    </w:p>
    <w:p w:rsidR="005C12F9" w:rsidRDefault="005C12F9" w:rsidP="00FD018D">
      <w:pPr>
        <w:rPr>
          <w:rFonts w:cs="Arial"/>
        </w:rPr>
      </w:pPr>
      <w:r>
        <w:rPr>
          <w:rFonts w:cs="Arial"/>
          <w:noProof/>
          <w:color w:val="000000"/>
          <w:lang w:eastAsia="fr-FR"/>
        </w:rPr>
        <mc:AlternateContent>
          <mc:Choice Requires="wps">
            <w:drawing>
              <wp:anchor distT="0" distB="0" distL="114300" distR="114300" simplePos="0" relativeHeight="251708416" behindDoc="0" locked="0" layoutInCell="1" allowOverlap="1" wp14:anchorId="1D8A174A" wp14:editId="55AC33F8">
                <wp:simplePos x="0" y="0"/>
                <wp:positionH relativeFrom="column">
                  <wp:posOffset>1633855</wp:posOffset>
                </wp:positionH>
                <wp:positionV relativeFrom="paragraph">
                  <wp:posOffset>-164465</wp:posOffset>
                </wp:positionV>
                <wp:extent cx="2495550" cy="276225"/>
                <wp:effectExtent l="0" t="0" r="19050" b="28575"/>
                <wp:wrapNone/>
                <wp:docPr id="289" name="Rectangle à coins arrondis 289"/>
                <wp:cNvGraphicFramePr/>
                <a:graphic xmlns:a="http://schemas.openxmlformats.org/drawingml/2006/main">
                  <a:graphicData uri="http://schemas.microsoft.com/office/word/2010/wordprocessingShape">
                    <wps:wsp>
                      <wps:cNvSpPr/>
                      <wps:spPr>
                        <a:xfrm>
                          <a:off x="0" y="0"/>
                          <a:ext cx="2495550" cy="276225"/>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81188" w:rsidRPr="00F45A38" w:rsidRDefault="00E81188" w:rsidP="005C12F9">
                            <w:pPr>
                              <w:jc w:val="center"/>
                              <w:rPr>
                                <w:b/>
                              </w:rPr>
                            </w:pPr>
                            <w:r>
                              <w:rPr>
                                <w:b/>
                              </w:rPr>
                              <w:t xml:space="preserve">Les droits moraux </w:t>
                            </w:r>
                            <w:r w:rsidRPr="00F45A38">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8A174A" id="Rectangle à coins arrondis 289" o:spid="_x0000_s1049" style="position:absolute;left:0;text-align:left;margin-left:128.65pt;margin-top:-12.95pt;width:196.5pt;height:2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29kuwIAANUFAAAOAAAAZHJzL2Uyb0RvYy54bWysVM1uEzEQviPxDpbvdJMl6U/UTRW1KkIq&#10;tGqLena83qwl22NsJ9nwNLwLL8bY3mxDKRwQOWzG8/ON5/PMnF90WpGNcF6Cqej4aESJMBxqaVYV&#10;/fJ4/e6UEh+YqZkCIyq6E55ezN++Od/amSihBVULRxDE+NnWVrQNwc6KwvNWaOaPwAqDxgacZgGP&#10;blXUjm0RXauiHI2Oiy242jrgwnvUXmUjnSf8phE83DaNF4GoiuLdQvq69F3GbzE/Z7OVY7aVvL8G&#10;+4dbaCYNJh2grlhgZO3kb1BacgcemnDEQRfQNJKLVANWMx69qOahZVakWpAcbwea/P+D5Z83d47I&#10;uqLl6Rklhml8pHukjZmVEuTHd8JBGk+Yc2Bq6Ul0Q9K21s8w9sHeuf7kUYwMdI3T8R9rI10iejcQ&#10;LbpAOCrLydl0OsX34GgrT47LchpBi+do63z4IECTKFTUwdrU8VqJZLa58SH77/1iRg9K1tdSqXSI&#10;HSQulSMbhm8fujKFqrX+BHXWTUb4yx2AauyTrD7eq/E6qQ8jSrrcQYIiEpBLTlLYKRHTKnMvGuQz&#10;FpkSDggZnHEuTBhnU8tqkdXTP+ZMgBG5wcIG7B7g1xr32JmZ3j+GijQIQ/DobxfLwUNEygwmDMFa&#10;GnCvASisqs+c/ZGyA2qiGLpll3vtfXSNqiXUO2xAB3kyveXXEl/8hvlwxxyOIjYJrpdwi59Gwbai&#10;0EuUtOC+vaaP/jghaKVki6NdUf91zZygRH00ODtn48kk7oJ0mExPSjy4Q8vy0GLW+hKwg8a4yCxP&#10;YvQPai82DvQTbqFFzIomZjjmrigPbn+4DHnl4B7jYrFIbjj/loUb82B5BI9Ex2Z+7J6Ys33bBxyY&#10;z7BfA2z2ovGzb4w0sFgHaGSaimde+yfA3ZH6t99zcTkdnpPX8zae/wQAAP//AwBQSwMEFAAGAAgA&#10;AAAhAFjGVQvfAAAACgEAAA8AAABkcnMvZG93bnJldi54bWxMj8FOg0AQhu8mvsNmTLy1ixioIkvT&#10;Gm1ierL2ARZ2BFJ2FtmFUp/e8aTHmfnyz/fn69l2YsLBt44U3C0jEEiVMy3VCo4fr4sHED5oMrpz&#10;hAou6GFdXF/lOjPuTO84HUItOIR8phU0IfSZlL5q0Gq/dD0S3z7dYHXgcailGfSZw20n4yhKpdUt&#10;8YdG9/jcYHU6jFZBGDdv5bc0YaunaLe9fB33L7uTUrc38+YJRMA5/MHwq8/qULBT6UYyXnQK4mR1&#10;z6iCRZw8gmAiTSLelIyuUpBFLv9XKH4AAAD//wMAUEsBAi0AFAAGAAgAAAAhALaDOJL+AAAA4QEA&#10;ABMAAAAAAAAAAAAAAAAAAAAAAFtDb250ZW50X1R5cGVzXS54bWxQSwECLQAUAAYACAAAACEAOP0h&#10;/9YAAACUAQAACwAAAAAAAAAAAAAAAAAvAQAAX3JlbHMvLnJlbHNQSwECLQAUAAYACAAAACEAA6dv&#10;ZLsCAADVBQAADgAAAAAAAAAAAAAAAAAuAgAAZHJzL2Uyb0RvYy54bWxQSwECLQAUAAYACAAAACEA&#10;WMZVC98AAAAKAQAADwAAAAAAAAAAAAAAAAAVBQAAZHJzL2Rvd25yZXYueG1sUEsFBgAAAAAEAAQA&#10;8wAAACEGAAAAAA==&#10;" fillcolor="#8db3e2 [1311]" strokecolor="#243f60 [1604]" strokeweight="2pt">
                <v:textbox>
                  <w:txbxContent>
                    <w:p w:rsidR="00E81188" w:rsidRPr="00F45A38" w:rsidRDefault="00E81188" w:rsidP="005C12F9">
                      <w:pPr>
                        <w:jc w:val="center"/>
                        <w:rPr>
                          <w:b/>
                        </w:rPr>
                      </w:pPr>
                      <w:r>
                        <w:rPr>
                          <w:b/>
                        </w:rPr>
                        <w:t xml:space="preserve">Les droits moraux </w:t>
                      </w:r>
                      <w:r w:rsidRPr="00F45A38">
                        <w:rPr>
                          <w:b/>
                        </w:rPr>
                        <w:t>:</w:t>
                      </w:r>
                    </w:p>
                  </w:txbxContent>
                </v:textbox>
              </v:roundrect>
            </w:pict>
          </mc:Fallback>
        </mc:AlternateContent>
      </w:r>
    </w:p>
    <w:p w:rsidR="005C12F9" w:rsidRDefault="005C12F9" w:rsidP="00FD018D">
      <w:pPr>
        <w:rPr>
          <w:rFonts w:cs="Arial"/>
        </w:rPr>
      </w:pPr>
    </w:p>
    <w:p w:rsidR="0003736C" w:rsidRDefault="0003736C" w:rsidP="00FD018D">
      <w:pPr>
        <w:rPr>
          <w:rFonts w:cs="Arial"/>
        </w:rPr>
      </w:pPr>
    </w:p>
    <w:p w:rsidR="0003736C" w:rsidRDefault="0003736C" w:rsidP="00FD018D">
      <w:pPr>
        <w:rPr>
          <w:rFonts w:cs="Arial"/>
        </w:rPr>
      </w:pPr>
    </w:p>
    <w:p w:rsidR="00D63766" w:rsidRDefault="00D63766" w:rsidP="001A3AB5">
      <w:pPr>
        <w:ind w:right="-426"/>
        <w:rPr>
          <w:rFonts w:cs="Arial"/>
        </w:rPr>
      </w:pPr>
      <w:r>
        <w:rPr>
          <w:rFonts w:cs="Arial"/>
          <w:noProof/>
          <w:lang w:eastAsia="fr-FR"/>
        </w:rPr>
        <w:drawing>
          <wp:inline distT="0" distB="0" distL="0" distR="0" wp14:anchorId="4A5292E0" wp14:editId="5CD976C9">
            <wp:extent cx="5486400" cy="4448175"/>
            <wp:effectExtent l="0" t="0" r="19050" b="9525"/>
            <wp:docPr id="69" name="Diagramme 6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1" r:lo="rId122" r:qs="rId123" r:cs="rId124"/>
              </a:graphicData>
            </a:graphic>
          </wp:inline>
        </w:drawing>
      </w:r>
    </w:p>
    <w:p w:rsidR="001A3AB5" w:rsidRDefault="001A3AB5" w:rsidP="005B74C9">
      <w:pPr>
        <w:pStyle w:val="Paragraphedeliste"/>
        <w:rPr>
          <w:rFonts w:cs="Arial"/>
          <w:szCs w:val="22"/>
        </w:rPr>
      </w:pPr>
    </w:p>
    <w:p w:rsidR="001A3AB5" w:rsidRDefault="001A3AB5" w:rsidP="00417A8F">
      <w:pPr>
        <w:pStyle w:val="Paragraphedeliste"/>
        <w:rPr>
          <w:rFonts w:cs="Arial"/>
          <w:szCs w:val="22"/>
        </w:rPr>
      </w:pPr>
    </w:p>
    <w:p w:rsidR="0003736C" w:rsidRPr="0003736C" w:rsidRDefault="0003736C" w:rsidP="00417A8F">
      <w:pPr>
        <w:rPr>
          <w:rFonts w:cs="Arial"/>
        </w:rPr>
      </w:pPr>
    </w:p>
    <w:p w:rsidR="0003736C" w:rsidRDefault="0003736C" w:rsidP="00417A8F">
      <w:pPr>
        <w:pStyle w:val="Paragraphedeliste"/>
        <w:keepNext/>
        <w:rPr>
          <w:rFonts w:cs="Arial"/>
          <w:szCs w:val="22"/>
        </w:rPr>
      </w:pPr>
      <w:r>
        <w:rPr>
          <w:rFonts w:cs="Arial"/>
          <w:noProof/>
          <w:color w:val="000000"/>
        </w:rPr>
        <w:lastRenderedPageBreak/>
        <mc:AlternateContent>
          <mc:Choice Requires="wps">
            <w:drawing>
              <wp:anchor distT="0" distB="0" distL="114300" distR="114300" simplePos="0" relativeHeight="251710464" behindDoc="0" locked="0" layoutInCell="1" allowOverlap="1" wp14:anchorId="533CF5C3" wp14:editId="64AD145A">
                <wp:simplePos x="0" y="0"/>
                <wp:positionH relativeFrom="column">
                  <wp:posOffset>1924685</wp:posOffset>
                </wp:positionH>
                <wp:positionV relativeFrom="paragraph">
                  <wp:posOffset>153035</wp:posOffset>
                </wp:positionV>
                <wp:extent cx="2495550" cy="276225"/>
                <wp:effectExtent l="0" t="0" r="19050" b="28575"/>
                <wp:wrapNone/>
                <wp:docPr id="292" name="Rectangle à coins arrondis 292"/>
                <wp:cNvGraphicFramePr/>
                <a:graphic xmlns:a="http://schemas.openxmlformats.org/drawingml/2006/main">
                  <a:graphicData uri="http://schemas.microsoft.com/office/word/2010/wordprocessingShape">
                    <wps:wsp>
                      <wps:cNvSpPr/>
                      <wps:spPr>
                        <a:xfrm>
                          <a:off x="0" y="0"/>
                          <a:ext cx="2495550" cy="276225"/>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81188" w:rsidRPr="00F45A38" w:rsidRDefault="00E81188" w:rsidP="001A3AB5">
                            <w:pPr>
                              <w:jc w:val="center"/>
                              <w:rPr>
                                <w:b/>
                              </w:rPr>
                            </w:pPr>
                            <w:r>
                              <w:rPr>
                                <w:b/>
                              </w:rPr>
                              <w:t xml:space="preserve">Les droits patrimoniaux </w:t>
                            </w:r>
                            <w:r w:rsidRPr="00F45A38">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3CF5C3" id="Rectangle à coins arrondis 292" o:spid="_x0000_s1050" style="position:absolute;left:0;text-align:left;margin-left:151.55pt;margin-top:12.05pt;width:196.5pt;height:2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98PugIAANUFAAAOAAAAZHJzL2Uyb0RvYy54bWysVM1OGzEQvlfqO1i+l01WCZSIDYpAVJUo&#10;IKDi7HjtrCWvx7WdZNOn6bv0xRjbmyWltIeqOWzG8/ON5/PMnJ13rSYb4bwCU9Hx0YgSYTjUyqwq&#10;+vXx6sNHSnxgpmYajKjoTnh6Pn//7mxrZ6KEBnQtHEEQ42dbW9EmBDsrCs8b0TJ/BFYYNEpwLQt4&#10;dKuidmyL6K0uytHouNiCq60DLrxH7WU20nnCl1LwcCulF4HoiuLdQvq69F3GbzE/Y7OVY7ZRvL8G&#10;+4dbtEwZTDpAXbLAyNqp36BaxR14kOGIQ1uAlIqLVANWMx69quahYVakWpAcbwea/P+D5TebO0dU&#10;XdHytKTEsBYf6R5pY2alBfn5g3BQxhPmHJhaeRLdkLSt9TOMfbB3rj95FCMDnXRt/MfaSJeI3g1E&#10;iy4QjspycjqdTvE9ONrKk+OynEbQ4iXaOh8+CWhJFCrqYG3qeK1EMttc+5D9934xowet6iuldTrE&#10;DhIX2pENw7cPXZlC9br9AnXWTUb4yx2AauyTrD7eq/E6qQ8jSrrcQYIiEpBLTlLYaRHTanMvJPIZ&#10;i0wJB4QMzjgXJoyzqWG1yOrpH3MmwIgssbABuwf4tcY9dmam94+hIg3CEDz628Vy8BCRMoMJQ3Cr&#10;DLi3ADRW1WfO/kjZATVRDN2yy702ia5RtYR6hw3oIE+mt/xK4YtfMx/umMNRxCbB9RJu8SM1bCsK&#10;vURJA+77W/rojxOCVkq2ONoV9d/WzAlK9GeDs3M6nkziLkiHyfSkxIM7tCwPLWbdXgB20BgXmeVJ&#10;jP5B70XpoH3CLbSIWdHEDMfcFeXB7Q8XIa8c3GNcLBbJDeffsnBtHiyP4JHo2MyP3RNztm/7gANz&#10;A/s1wGavGj/7xkgDi3UAqdJUvPDaPwHujtS//Z6Ly+nwnLxetvH8GQAA//8DAFBLAwQUAAYACAAA&#10;ACEAQsRvVt4AAAAJAQAADwAAAGRycy9kb3ducmV2LnhtbEyPwU7DMBBE70j8g7VI3KjdFgVI41Qt&#10;gkqIE6Uf4MTbJGq8DrGTpnw9ywlOO6sdzb7J1pNrxYh9aDxpmM8UCKTS24YqDYfP17tHECEasqb1&#10;hBouGGCdX19lJrX+TB847mMlOIRCajTUMXaplKGs0Zkw8x0S346+dyby2lfS9ubM4a6VC6US6UxD&#10;/KE2HT7XWJ72g9MQh81b8S1t3JpR7baXr8P7y+6k9e3NtFmBiDjFPzP84jM65MxU+IFsEK2GpVrO&#10;2aphcc+TDclTwqJg8ZCAzDP5v0H+AwAA//8DAFBLAQItABQABgAIAAAAIQC2gziS/gAAAOEBAAAT&#10;AAAAAAAAAAAAAAAAAAAAAABbQ29udGVudF9UeXBlc10ueG1sUEsBAi0AFAAGAAgAAAAhADj9If/W&#10;AAAAlAEAAAsAAAAAAAAAAAAAAAAALwEAAF9yZWxzLy5yZWxzUEsBAi0AFAAGAAgAAAAhAGIn3w+6&#10;AgAA1QUAAA4AAAAAAAAAAAAAAAAALgIAAGRycy9lMm9Eb2MueG1sUEsBAi0AFAAGAAgAAAAhAELE&#10;b1beAAAACQEAAA8AAAAAAAAAAAAAAAAAFAUAAGRycy9kb3ducmV2LnhtbFBLBQYAAAAABAAEAPMA&#10;AAAfBgAAAAA=&#10;" fillcolor="#8db3e2 [1311]" strokecolor="#243f60 [1604]" strokeweight="2pt">
                <v:textbox>
                  <w:txbxContent>
                    <w:p w:rsidR="00E81188" w:rsidRPr="00F45A38" w:rsidRDefault="00E81188" w:rsidP="001A3AB5">
                      <w:pPr>
                        <w:jc w:val="center"/>
                        <w:rPr>
                          <w:b/>
                        </w:rPr>
                      </w:pPr>
                      <w:r>
                        <w:rPr>
                          <w:b/>
                        </w:rPr>
                        <w:t xml:space="preserve">Les droits patrimoniaux </w:t>
                      </w:r>
                      <w:r w:rsidRPr="00F45A38">
                        <w:rPr>
                          <w:b/>
                        </w:rPr>
                        <w:t>:</w:t>
                      </w:r>
                    </w:p>
                  </w:txbxContent>
                </v:textbox>
              </v:roundrect>
            </w:pict>
          </mc:Fallback>
        </mc:AlternateContent>
      </w:r>
    </w:p>
    <w:p w:rsidR="0003736C" w:rsidRDefault="0003736C" w:rsidP="00417A8F">
      <w:pPr>
        <w:pStyle w:val="Paragraphedeliste"/>
        <w:keepNext/>
        <w:rPr>
          <w:rFonts w:cs="Arial"/>
          <w:szCs w:val="22"/>
        </w:rPr>
      </w:pPr>
    </w:p>
    <w:p w:rsidR="0003736C" w:rsidRDefault="0003736C" w:rsidP="00417A8F">
      <w:pPr>
        <w:pStyle w:val="Paragraphedeliste"/>
        <w:keepNext/>
        <w:rPr>
          <w:rFonts w:cs="Arial"/>
          <w:szCs w:val="22"/>
        </w:rPr>
      </w:pPr>
    </w:p>
    <w:p w:rsidR="001A3AB5" w:rsidRPr="005B74C9" w:rsidRDefault="001A3AB5" w:rsidP="00417A8F">
      <w:pPr>
        <w:pStyle w:val="Paragraphedeliste"/>
        <w:keepNext/>
        <w:ind w:left="0"/>
        <w:rPr>
          <w:rFonts w:cs="Arial"/>
          <w:szCs w:val="22"/>
        </w:rPr>
      </w:pPr>
      <w:r>
        <w:rPr>
          <w:rFonts w:cs="Arial"/>
          <w:noProof/>
        </w:rPr>
        <w:drawing>
          <wp:inline distT="0" distB="0" distL="0" distR="0" wp14:anchorId="5EF2AAB8" wp14:editId="1E8C2F82">
            <wp:extent cx="5486400" cy="2828925"/>
            <wp:effectExtent l="0" t="0" r="19050" b="9525"/>
            <wp:docPr id="291" name="Diagramme 29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6" r:lo="rId127" r:qs="rId128" r:cs="rId129"/>
              </a:graphicData>
            </a:graphic>
          </wp:inline>
        </w:drawing>
      </w:r>
    </w:p>
    <w:p w:rsidR="005B74C9" w:rsidRDefault="005B74C9" w:rsidP="005B74C9">
      <w:pPr>
        <w:autoSpaceDE w:val="0"/>
        <w:autoSpaceDN w:val="0"/>
        <w:rPr>
          <w:rFonts w:cs="Arial"/>
        </w:rPr>
      </w:pPr>
    </w:p>
    <w:p w:rsidR="0003736C" w:rsidRPr="005B74C9" w:rsidRDefault="0003736C" w:rsidP="005B74C9">
      <w:pPr>
        <w:autoSpaceDE w:val="0"/>
        <w:autoSpaceDN w:val="0"/>
        <w:rPr>
          <w:rFonts w:cs="Arial"/>
        </w:rPr>
      </w:pPr>
    </w:p>
    <w:p w:rsidR="00D63766" w:rsidRPr="00EA20F5" w:rsidRDefault="00EA20F5" w:rsidP="005B74C9">
      <w:pPr>
        <w:pStyle w:val="Titre3"/>
        <w:rPr>
          <w:rFonts w:eastAsia="Calibri"/>
        </w:rPr>
      </w:pPr>
      <w:bookmarkStart w:id="58" w:name="_Toc17793894"/>
      <w:r>
        <w:t>Son application aux intervenants en régie au CNFPT</w:t>
      </w:r>
      <w:bookmarkEnd w:id="58"/>
    </w:p>
    <w:p w:rsidR="00877E0F" w:rsidRPr="00784EF5" w:rsidRDefault="00877E0F" w:rsidP="00784EF5">
      <w:pPr>
        <w:rPr>
          <w:b/>
        </w:rPr>
      </w:pPr>
    </w:p>
    <w:p w:rsidR="00877E0F" w:rsidRDefault="00983351" w:rsidP="00FD018D">
      <w:pPr>
        <w:rPr>
          <w:rFonts w:cs="Arial"/>
        </w:rPr>
      </w:pPr>
      <w:r>
        <w:rPr>
          <w:rFonts w:cs="Arial"/>
        </w:rPr>
        <w:t xml:space="preserve">Les </w:t>
      </w:r>
      <w:r w:rsidRPr="00983351">
        <w:rPr>
          <w:rFonts w:cs="Arial"/>
          <w:b/>
          <w:i/>
        </w:rPr>
        <w:t>conditions générales de</w:t>
      </w:r>
      <w:r w:rsidR="009A63E6">
        <w:rPr>
          <w:rFonts w:cs="Arial"/>
          <w:b/>
          <w:i/>
        </w:rPr>
        <w:t xml:space="preserve"> </w:t>
      </w:r>
      <w:r w:rsidRPr="00983351">
        <w:rPr>
          <w:rFonts w:cs="Arial"/>
          <w:b/>
          <w:i/>
        </w:rPr>
        <w:t>recrutement et d’</w:t>
      </w:r>
      <w:r>
        <w:rPr>
          <w:rFonts w:cs="Arial"/>
          <w:b/>
          <w:i/>
        </w:rPr>
        <w:t>emploi (CGRE)</w:t>
      </w:r>
      <w:r>
        <w:rPr>
          <w:rFonts w:cs="Arial"/>
        </w:rPr>
        <w:t xml:space="preserve"> précise</w:t>
      </w:r>
      <w:r w:rsidR="00877E0F">
        <w:rPr>
          <w:rFonts w:cs="Arial"/>
        </w:rPr>
        <w:t>nt</w:t>
      </w:r>
      <w:r>
        <w:rPr>
          <w:rFonts w:cs="Arial"/>
        </w:rPr>
        <w:t xml:space="preserve"> les modalités de mise en œuvre du régime des droits d’auteurs des agents public aux intervenants en régie au CNFPT</w:t>
      </w:r>
      <w:r w:rsidR="00877E0F">
        <w:rPr>
          <w:rFonts w:cs="Arial"/>
        </w:rPr>
        <w:t>.</w:t>
      </w:r>
    </w:p>
    <w:p w:rsidR="00EA20F5" w:rsidRDefault="00EA20F5" w:rsidP="00FD018D">
      <w:pPr>
        <w:rPr>
          <w:rFonts w:cs="Arial"/>
        </w:rPr>
      </w:pPr>
    </w:p>
    <w:p w:rsidR="00EA20F5" w:rsidRPr="00EA20F5" w:rsidRDefault="00EA20F5" w:rsidP="009B6214">
      <w:pPr>
        <w:keepNext/>
        <w:ind w:left="1416"/>
        <w:rPr>
          <w:rFonts w:ascii="Arial Narrow" w:hAnsi="Arial Narrow" w:cs="Arial"/>
          <w:b/>
          <w:i/>
          <w:smallCaps/>
          <w:sz w:val="28"/>
          <w:szCs w:val="28"/>
        </w:rPr>
      </w:pPr>
      <w:r>
        <w:rPr>
          <w:rFonts w:ascii="Arial Narrow" w:hAnsi="Arial Narrow" w:cs="Arial"/>
          <w:b/>
          <w:smallCaps/>
          <w:sz w:val="32"/>
          <w:szCs w:val="32"/>
        </w:rPr>
        <w:lastRenderedPageBreak/>
        <w:sym w:font="Wingdings" w:char="F0A7"/>
      </w:r>
      <w:r>
        <w:rPr>
          <w:rFonts w:ascii="Arial Narrow" w:hAnsi="Arial Narrow" w:cs="Arial"/>
          <w:b/>
          <w:smallCaps/>
          <w:sz w:val="32"/>
          <w:szCs w:val="32"/>
        </w:rPr>
        <w:t xml:space="preserve"> </w:t>
      </w:r>
      <w:r>
        <w:rPr>
          <w:rFonts w:ascii="Arial Narrow" w:hAnsi="Arial Narrow" w:cs="Arial"/>
          <w:b/>
          <w:i/>
          <w:smallCaps/>
          <w:sz w:val="28"/>
          <w:szCs w:val="28"/>
        </w:rPr>
        <w:t xml:space="preserve">Les prérogatives du CNFPT en tant qu’employeur public et </w:t>
      </w:r>
      <w:r w:rsidR="004A4FC9">
        <w:rPr>
          <w:rFonts w:ascii="Arial Narrow" w:hAnsi="Arial Narrow" w:cs="Arial"/>
          <w:b/>
          <w:i/>
          <w:smallCaps/>
          <w:sz w:val="28"/>
          <w:szCs w:val="28"/>
        </w:rPr>
        <w:t xml:space="preserve">les </w:t>
      </w:r>
      <w:r>
        <w:rPr>
          <w:rFonts w:ascii="Arial Narrow" w:hAnsi="Arial Narrow" w:cs="Arial"/>
          <w:b/>
          <w:i/>
          <w:smallCaps/>
          <w:sz w:val="28"/>
          <w:szCs w:val="28"/>
        </w:rPr>
        <w:t xml:space="preserve">droits moraux des intervenants </w:t>
      </w:r>
    </w:p>
    <w:p w:rsidR="00CE5647" w:rsidRDefault="00CE5647" w:rsidP="009B6214">
      <w:pPr>
        <w:keepNext/>
        <w:rPr>
          <w:rFonts w:cs="Arial"/>
        </w:rPr>
      </w:pPr>
    </w:p>
    <w:p w:rsidR="00877E0F" w:rsidRDefault="00877E0F" w:rsidP="009B6214">
      <w:pPr>
        <w:keepNext/>
        <w:rPr>
          <w:rFonts w:cs="Arial"/>
        </w:rPr>
      </w:pPr>
      <w:r>
        <w:rPr>
          <w:rFonts w:cs="Arial"/>
        </w:rPr>
        <w:t>Les CGRE rappellent ainsi les règles générales aménageant les droits moraux des agents publics auteurs</w:t>
      </w:r>
      <w:r w:rsidR="009A5375">
        <w:rPr>
          <w:rFonts w:cs="Arial"/>
        </w:rPr>
        <w:t>,</w:t>
      </w:r>
      <w:r>
        <w:rPr>
          <w:rFonts w:cs="Arial"/>
        </w:rPr>
        <w:t xml:space="preserve"> et </w:t>
      </w:r>
      <w:r w:rsidR="00EA20F5">
        <w:rPr>
          <w:rFonts w:cs="Arial"/>
        </w:rPr>
        <w:t>surtout fondent</w:t>
      </w:r>
      <w:r w:rsidR="009A63E6">
        <w:rPr>
          <w:rFonts w:cs="Arial"/>
        </w:rPr>
        <w:t xml:space="preserve"> </w:t>
      </w:r>
      <w:r>
        <w:rPr>
          <w:rFonts w:cs="Arial"/>
        </w:rPr>
        <w:t xml:space="preserve">les prérogatives du CNFPT en tant qu’employeur : </w:t>
      </w:r>
    </w:p>
    <w:p w:rsidR="00877E0F" w:rsidRDefault="00CE5647" w:rsidP="009B6214">
      <w:pPr>
        <w:keepNext/>
        <w:rPr>
          <w:rFonts w:cs="Arial"/>
        </w:rPr>
      </w:pPr>
      <w:r>
        <w:rPr>
          <w:rFonts w:cs="Arial"/>
          <w:noProof/>
          <w:lang w:eastAsia="fr-FR"/>
        </w:rPr>
        <mc:AlternateContent>
          <mc:Choice Requires="wps">
            <w:drawing>
              <wp:anchor distT="0" distB="0" distL="114300" distR="114300" simplePos="0" relativeHeight="251688960" behindDoc="0" locked="0" layoutInCell="1" allowOverlap="1" wp14:anchorId="178759F6" wp14:editId="3E92EDDC">
                <wp:simplePos x="0" y="0"/>
                <wp:positionH relativeFrom="column">
                  <wp:posOffset>5081905</wp:posOffset>
                </wp:positionH>
                <wp:positionV relativeFrom="paragraph">
                  <wp:posOffset>943610</wp:posOffset>
                </wp:positionV>
                <wp:extent cx="1289050" cy="2419350"/>
                <wp:effectExtent l="0" t="0" r="25400" b="19050"/>
                <wp:wrapNone/>
                <wp:docPr id="72" name="Ellipse 72"/>
                <wp:cNvGraphicFramePr/>
                <a:graphic xmlns:a="http://schemas.openxmlformats.org/drawingml/2006/main">
                  <a:graphicData uri="http://schemas.microsoft.com/office/word/2010/wordprocessingShape">
                    <wps:wsp>
                      <wps:cNvSpPr/>
                      <wps:spPr>
                        <a:xfrm>
                          <a:off x="0" y="0"/>
                          <a:ext cx="1289050" cy="2419350"/>
                        </a:xfrm>
                        <a:prstGeom prst="ellipse">
                          <a:avLst/>
                        </a:prstGeom>
                        <a:solidFill>
                          <a:schemeClr val="bg1"/>
                        </a:solidFill>
                      </wps:spPr>
                      <wps:style>
                        <a:lnRef idx="2">
                          <a:schemeClr val="accent2">
                            <a:shade val="50000"/>
                          </a:schemeClr>
                        </a:lnRef>
                        <a:fillRef idx="1">
                          <a:schemeClr val="accent2"/>
                        </a:fillRef>
                        <a:effectRef idx="0">
                          <a:schemeClr val="accent2"/>
                        </a:effectRef>
                        <a:fontRef idx="minor">
                          <a:schemeClr val="lt1"/>
                        </a:fontRef>
                      </wps:style>
                      <wps:txbx>
                        <w:txbxContent>
                          <w:p w:rsidR="00E81188" w:rsidRPr="00CE5647" w:rsidRDefault="00E81188" w:rsidP="00285681">
                            <w:pPr>
                              <w:autoSpaceDE w:val="0"/>
                              <w:autoSpaceDN w:val="0"/>
                              <w:jc w:val="center"/>
                              <w:rPr>
                                <w:rFonts w:eastAsia="Calibri" w:cs="Arial"/>
                                <w:b/>
                                <w:color w:val="C00000"/>
                                <w:sz w:val="16"/>
                                <w:szCs w:val="14"/>
                              </w:rPr>
                            </w:pPr>
                            <w:r w:rsidRPr="00CE5647">
                              <w:rPr>
                                <w:rFonts w:eastAsia="Calibri" w:cs="Arial"/>
                                <w:b/>
                                <w:color w:val="C00000"/>
                                <w:sz w:val="16"/>
                                <w:szCs w:val="14"/>
                              </w:rPr>
                              <w:t>L’intervenant peut toujours exiger que soient indiqués, en en-tête de chacun des exemplaires de l’œuvre, son nom et son prénom ainsi que sa qualité</w:t>
                            </w:r>
                            <w:r>
                              <w:rPr>
                                <w:rFonts w:eastAsia="Calibri" w:cs="Arial"/>
                                <w:b/>
                                <w:color w:val="C00000"/>
                                <w:sz w:val="16"/>
                                <w:szCs w:val="14"/>
                              </w:rPr>
                              <w:t>.</w:t>
                            </w:r>
                          </w:p>
                          <w:p w:rsidR="00E81188" w:rsidRPr="00ED05BE" w:rsidRDefault="00E81188" w:rsidP="00285681">
                            <w:pPr>
                              <w:autoSpaceDE w:val="0"/>
                              <w:autoSpaceDN w:val="0"/>
                              <w:rPr>
                                <w:rFonts w:cs="Arial"/>
                              </w:rPr>
                            </w:pPr>
                            <w:r w:rsidRPr="00285681">
                              <w:rPr>
                                <w:rFonts w:eastAsia="Calibri" w:cs="Arial"/>
                                <w:b/>
                              </w:rPr>
                              <w:t>, en en-tê</w:t>
                            </w:r>
                            <w:r w:rsidRPr="00285681">
                              <w:rPr>
                                <w:rFonts w:eastAsia="Calibri" w:cs="Arial"/>
                              </w:rPr>
                              <w:t xml:space="preserve">te de chacun des exemplaires de l’œuvre, notamment ses nom et prénom. </w:t>
                            </w:r>
                            <w:r w:rsidRPr="00ED05BE">
                              <w:rPr>
                                <w:rFonts w:eastAsia="Calibri" w:cs="Arial"/>
                              </w:rPr>
                              <w:t xml:space="preserve">ger que soient indiqués, en en-tête de chacun des exemplaires de l’œuvre, </w:t>
                            </w:r>
                            <w:r>
                              <w:rPr>
                                <w:rFonts w:eastAsia="Calibri" w:cs="Arial"/>
                              </w:rPr>
                              <w:t xml:space="preserve">notamment </w:t>
                            </w:r>
                            <w:r w:rsidRPr="00ED05BE">
                              <w:rPr>
                                <w:rFonts w:eastAsia="Calibri" w:cs="Arial"/>
                              </w:rPr>
                              <w:t>s</w:t>
                            </w:r>
                            <w:r>
                              <w:rPr>
                                <w:rFonts w:eastAsia="Calibri" w:cs="Arial"/>
                              </w:rPr>
                              <w:t>es nom et prénom.</w:t>
                            </w:r>
                            <w:r w:rsidRPr="00ED05BE">
                              <w:rPr>
                                <w:rFonts w:eastAsia="Calibri" w:cs="Arial"/>
                              </w:rPr>
                              <w:t xml:space="preserve"> </w:t>
                            </w:r>
                          </w:p>
                          <w:p w:rsidR="00E81188" w:rsidRDefault="00E81188" w:rsidP="002856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8759F6" id="Ellipse 72" o:spid="_x0000_s1051" style="position:absolute;left:0;text-align:left;margin-left:400.15pt;margin-top:74.3pt;width:101.5pt;height:19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ELjAIAAIMFAAAOAAAAZHJzL2Uyb0RvYy54bWysVNtu2zAMfR+wfxD0vvqyZG2DOkXQrsOA&#10;og3WDn1WZCkWoNskJXb29aPkS4Ku2IBheXBIkTwUqUNeXXdKoj1zXhhd4eIsx4hpamqhtxX+/nz3&#10;4QIjH4iuiTSaVfjAPL5evn931doFK01jZM0cAhDtF62tcBOCXWSZpw1TxJ8ZyzQYuXGKBFDdNqsd&#10;aQFdyazM809Za1xtnaHMezi97Y14mfA5ZzQ8cu5ZQLLCcLeQvi59N/GbLa/IYuuIbQQdrkH+4RaK&#10;CA1JJ6hbEgjaOfEblBLUGW94OKNGZYZzQVmqAaop8lfVPDXEslQLNMfbqU3+/8HSh/3aIVFX+LzE&#10;SBMFb/RZSmE9Q3AC7WmtX4DXk127QfMgxlo77lT8hypQl1p6mFrKuoAoHBblxWU+h85TsJWz4vIj&#10;KICTHcOt8+ELMwpFocKsz566Sfb3PvTeo1dM6I0U9Z2QMimRKuxGOrQn8MibbTHgn3hlsYj+2kkK&#10;B8lirNTfGIfq4aJlSph4dwQjlDIdBlNDatbnmOfwG7OM6VNNCTAic7jdhF38Cbsvb/CPoSzRdgrO&#10;/x48RaTMRocpWAlt3FsAMoxt4r0/XP+kNVEM3aZLzCjnsdZ4tDH1AejiTD9H3tI7AY92T3xYEweD&#10;Aw8NyyA8wodL01bYDBJGjXE/3zqP/sBnsGLUwiBW2P/YEccwkl81MP2ymM3i5CZlNj8vQXGnls2p&#10;Re/UjQEaFLB2LE1i9A9yFLkz6gV2xipmBRPRFHJXmAY3KjehXxCwdShbrZIbTKsl4V4/WRrBY6Mj&#10;I5+7F+LswNwApH8w49CSxSv29r4xUpvVLhguErWPfR2eACY9cWnYSnGVnOrJ67g7l78AAAD//wMA&#10;UEsDBBQABgAIAAAAIQAPTtW/3QAAAAwBAAAPAAAAZHJzL2Rvd25yZXYueG1sTI9LT8MwEITvSPwH&#10;a5G4UZsCUQhxKgTigHiJPu5uvDgR8Tqy3Tb8e7YnOO7MaObbejH5Qewxpj6QhsuZAoHUBtuT07Be&#10;PV2UIFI2ZM0QCDX8YIJFc3pSm8qGA33ifpmd4BJKldHQ5TxWUqa2Q2/SLIxI7H2F6E3mMzppozlw&#10;uR/kXKlCetMTL3RmxIcO2+/lzvPI68t72sQPKtVjm0fn3lbPNmt9fjbd34HIOOW/MBzxGR0aZtqG&#10;HdkkBg2lUlccZeO6LEAcE6ywtNVwM78tQDa1/P9E8wsAAP//AwBQSwECLQAUAAYACAAAACEAtoM4&#10;kv4AAADhAQAAEwAAAAAAAAAAAAAAAAAAAAAAW0NvbnRlbnRfVHlwZXNdLnhtbFBLAQItABQABgAI&#10;AAAAIQA4/SH/1gAAAJQBAAALAAAAAAAAAAAAAAAAAC8BAABfcmVscy8ucmVsc1BLAQItABQABgAI&#10;AAAAIQCj/5ELjAIAAIMFAAAOAAAAAAAAAAAAAAAAAC4CAABkcnMvZTJvRG9jLnhtbFBLAQItABQA&#10;BgAIAAAAIQAPTtW/3QAAAAwBAAAPAAAAAAAAAAAAAAAAAOYEAABkcnMvZG93bnJldi54bWxQSwUG&#10;AAAAAAQABADzAAAA8AUAAAAA&#10;" fillcolor="white [3212]" strokecolor="#622423 [1605]" strokeweight="2pt">
                <v:textbox>
                  <w:txbxContent>
                    <w:p w:rsidR="00E81188" w:rsidRPr="00CE5647" w:rsidRDefault="00E81188" w:rsidP="00285681">
                      <w:pPr>
                        <w:autoSpaceDE w:val="0"/>
                        <w:autoSpaceDN w:val="0"/>
                        <w:jc w:val="center"/>
                        <w:rPr>
                          <w:rFonts w:eastAsia="Calibri" w:cs="Arial"/>
                          <w:b/>
                          <w:color w:val="C00000"/>
                          <w:sz w:val="16"/>
                          <w:szCs w:val="14"/>
                        </w:rPr>
                      </w:pPr>
                      <w:r w:rsidRPr="00CE5647">
                        <w:rPr>
                          <w:rFonts w:eastAsia="Calibri" w:cs="Arial"/>
                          <w:b/>
                          <w:color w:val="C00000"/>
                          <w:sz w:val="16"/>
                          <w:szCs w:val="14"/>
                        </w:rPr>
                        <w:t>L’intervenant peut toujours exiger que soient indiqués, en en-tête de chacun des exemplaires de l’œuvre, son nom et son prénom ainsi que sa qualité</w:t>
                      </w:r>
                      <w:r>
                        <w:rPr>
                          <w:rFonts w:eastAsia="Calibri" w:cs="Arial"/>
                          <w:b/>
                          <w:color w:val="C00000"/>
                          <w:sz w:val="16"/>
                          <w:szCs w:val="14"/>
                        </w:rPr>
                        <w:t>.</w:t>
                      </w:r>
                    </w:p>
                    <w:p w:rsidR="00E81188" w:rsidRPr="00ED05BE" w:rsidRDefault="00E81188" w:rsidP="00285681">
                      <w:pPr>
                        <w:autoSpaceDE w:val="0"/>
                        <w:autoSpaceDN w:val="0"/>
                        <w:rPr>
                          <w:rFonts w:cs="Arial"/>
                        </w:rPr>
                      </w:pPr>
                      <w:r w:rsidRPr="00285681">
                        <w:rPr>
                          <w:rFonts w:eastAsia="Calibri" w:cs="Arial"/>
                          <w:b/>
                        </w:rPr>
                        <w:t>, en en-tê</w:t>
                      </w:r>
                      <w:r w:rsidRPr="00285681">
                        <w:rPr>
                          <w:rFonts w:eastAsia="Calibri" w:cs="Arial"/>
                        </w:rPr>
                        <w:t xml:space="preserve">te de chacun des exemplaires de l’œuvre, notamment ses nom et prénom. </w:t>
                      </w:r>
                      <w:r w:rsidRPr="00ED05BE">
                        <w:rPr>
                          <w:rFonts w:eastAsia="Calibri" w:cs="Arial"/>
                        </w:rPr>
                        <w:t xml:space="preserve">ger que soient indiqués, en en-tête de chacun des exemplaires de l’œuvre, </w:t>
                      </w:r>
                      <w:r>
                        <w:rPr>
                          <w:rFonts w:eastAsia="Calibri" w:cs="Arial"/>
                        </w:rPr>
                        <w:t xml:space="preserve">notamment </w:t>
                      </w:r>
                      <w:r w:rsidRPr="00ED05BE">
                        <w:rPr>
                          <w:rFonts w:eastAsia="Calibri" w:cs="Arial"/>
                        </w:rPr>
                        <w:t>s</w:t>
                      </w:r>
                      <w:r>
                        <w:rPr>
                          <w:rFonts w:eastAsia="Calibri" w:cs="Arial"/>
                        </w:rPr>
                        <w:t>es nom et prénom.</w:t>
                      </w:r>
                      <w:r w:rsidRPr="00ED05BE">
                        <w:rPr>
                          <w:rFonts w:eastAsia="Calibri" w:cs="Arial"/>
                        </w:rPr>
                        <w:t xml:space="preserve"> </w:t>
                      </w:r>
                    </w:p>
                    <w:p w:rsidR="00E81188" w:rsidRDefault="00E81188" w:rsidP="00285681">
                      <w:pPr>
                        <w:jc w:val="center"/>
                      </w:pPr>
                    </w:p>
                  </w:txbxContent>
                </v:textbox>
              </v:oval>
            </w:pict>
          </mc:Fallback>
        </mc:AlternateContent>
      </w:r>
      <w:r w:rsidR="00877E0F">
        <w:rPr>
          <w:rFonts w:cs="Arial"/>
          <w:noProof/>
          <w:lang w:eastAsia="fr-FR"/>
        </w:rPr>
        <w:drawing>
          <wp:inline distT="0" distB="0" distL="0" distR="0" wp14:anchorId="25BBF34E" wp14:editId="3671BDC5">
            <wp:extent cx="4981575" cy="3867150"/>
            <wp:effectExtent l="0" t="0" r="66675" b="0"/>
            <wp:docPr id="71" name="Diagramme 7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1" r:lo="rId132" r:qs="rId133" r:cs="rId134"/>
              </a:graphicData>
            </a:graphic>
          </wp:inline>
        </w:drawing>
      </w:r>
    </w:p>
    <w:p w:rsidR="00EA20F5" w:rsidRDefault="00EA20F5" w:rsidP="00FD018D">
      <w:pPr>
        <w:rPr>
          <w:rFonts w:cs="Arial"/>
        </w:rPr>
      </w:pPr>
    </w:p>
    <w:p w:rsidR="00EA20F5" w:rsidRDefault="00EA20F5" w:rsidP="00EA20F5">
      <w:pPr>
        <w:ind w:left="1416"/>
        <w:rPr>
          <w:rFonts w:ascii="Arial Narrow" w:hAnsi="Arial Narrow" w:cs="Arial"/>
          <w:b/>
          <w:i/>
          <w:smallCaps/>
          <w:sz w:val="28"/>
          <w:szCs w:val="28"/>
        </w:rPr>
      </w:pPr>
      <w:r>
        <w:rPr>
          <w:rFonts w:ascii="Arial Narrow" w:hAnsi="Arial Narrow" w:cs="Arial"/>
          <w:b/>
          <w:smallCaps/>
          <w:sz w:val="32"/>
          <w:szCs w:val="32"/>
        </w:rPr>
        <w:sym w:font="Wingdings" w:char="F0A7"/>
      </w:r>
      <w:r>
        <w:rPr>
          <w:rFonts w:ascii="Arial Narrow" w:hAnsi="Arial Narrow" w:cs="Arial"/>
          <w:b/>
          <w:smallCaps/>
          <w:sz w:val="32"/>
          <w:szCs w:val="32"/>
        </w:rPr>
        <w:t xml:space="preserve"> </w:t>
      </w:r>
      <w:r>
        <w:rPr>
          <w:rFonts w:ascii="Arial Narrow" w:hAnsi="Arial Narrow" w:cs="Arial"/>
          <w:b/>
          <w:i/>
          <w:smallCaps/>
          <w:sz w:val="28"/>
          <w:szCs w:val="28"/>
        </w:rPr>
        <w:t>L’étendue des droits d’exploitation cédés au CNFPT est fonction de la nature de la mission confiée : intervention (LDI) ou production d’une ressource (LDR)</w:t>
      </w:r>
    </w:p>
    <w:p w:rsidR="00EA20F5" w:rsidRDefault="00EA20F5" w:rsidP="00FD018D">
      <w:pPr>
        <w:rPr>
          <w:rFonts w:cs="Arial"/>
        </w:rPr>
      </w:pPr>
    </w:p>
    <w:p w:rsidR="00285681" w:rsidRDefault="00877E0F" w:rsidP="00FD018D">
      <w:pPr>
        <w:rPr>
          <w:rFonts w:cs="Arial"/>
        </w:rPr>
      </w:pPr>
      <w:r>
        <w:rPr>
          <w:rFonts w:cs="Arial"/>
        </w:rPr>
        <w:t>Surtout</w:t>
      </w:r>
      <w:r w:rsidR="00CE5647">
        <w:rPr>
          <w:rFonts w:cs="Arial"/>
        </w:rPr>
        <w:t>,</w:t>
      </w:r>
      <w:r>
        <w:rPr>
          <w:rFonts w:cs="Arial"/>
        </w:rPr>
        <w:t xml:space="preserve"> les CGRE définissent l’étendue des droits d’exploitation cédés de plein droit au CNFPT</w:t>
      </w:r>
      <w:r w:rsidR="00CE5647">
        <w:rPr>
          <w:rFonts w:cs="Arial"/>
        </w:rPr>
        <w:t xml:space="preserve">, </w:t>
      </w:r>
      <w:r w:rsidR="00983351">
        <w:rPr>
          <w:rFonts w:cs="Arial"/>
        </w:rPr>
        <w:t>notamment en fonction de la nature de la mission de service public qui leur est confiée</w:t>
      </w:r>
      <w:r w:rsidR="00285681">
        <w:rPr>
          <w:rFonts w:cs="Arial"/>
        </w:rPr>
        <w:t> :</w:t>
      </w:r>
    </w:p>
    <w:p w:rsidR="00CE5647" w:rsidRPr="00285681" w:rsidRDefault="00CE5647" w:rsidP="00FD018D">
      <w:pPr>
        <w:rPr>
          <w:rFonts w:cs="Arial"/>
        </w:rPr>
      </w:pPr>
    </w:p>
    <w:p w:rsidR="00285681" w:rsidRDefault="0040321F" w:rsidP="00A07CAD">
      <w:pPr>
        <w:pStyle w:val="Paragraphedeliste"/>
        <w:numPr>
          <w:ilvl w:val="0"/>
          <w:numId w:val="2"/>
        </w:numPr>
        <w:rPr>
          <w:rFonts w:cs="Arial"/>
          <w:szCs w:val="22"/>
        </w:rPr>
      </w:pPr>
      <w:r>
        <w:rPr>
          <w:rFonts w:cs="Arial"/>
          <w:szCs w:val="22"/>
        </w:rPr>
        <w:t>intervention pour des actions de formation ponctuelles (lettre de demande d’intervention)</w:t>
      </w:r>
      <w:r w:rsidR="00285681" w:rsidRPr="00285681">
        <w:rPr>
          <w:rFonts w:cs="Arial"/>
          <w:szCs w:val="22"/>
        </w:rPr>
        <w:t> ;</w:t>
      </w:r>
    </w:p>
    <w:p w:rsidR="009679F1" w:rsidRPr="009679F1" w:rsidRDefault="009679F1" w:rsidP="009679F1">
      <w:pPr>
        <w:pStyle w:val="Paragraphedeliste"/>
        <w:rPr>
          <w:rFonts w:cs="Arial"/>
          <w:szCs w:val="22"/>
        </w:rPr>
      </w:pPr>
    </w:p>
    <w:p w:rsidR="003A4052" w:rsidRDefault="00877E0F" w:rsidP="00A07CAD">
      <w:pPr>
        <w:pStyle w:val="Paragraphedeliste"/>
        <w:numPr>
          <w:ilvl w:val="0"/>
          <w:numId w:val="2"/>
        </w:numPr>
        <w:rPr>
          <w:rFonts w:cs="Arial"/>
          <w:szCs w:val="22"/>
        </w:rPr>
      </w:pPr>
      <w:r w:rsidRPr="00285681">
        <w:rPr>
          <w:rFonts w:cs="Arial"/>
          <w:szCs w:val="22"/>
        </w:rPr>
        <w:t>ou production d’une ressource pédagogique mutualisée (lettre de demande de ressources)</w:t>
      </w:r>
      <w:r w:rsidR="00285681" w:rsidRPr="00285681">
        <w:rPr>
          <w:rFonts w:cs="Arial"/>
          <w:szCs w:val="22"/>
        </w:rPr>
        <w:t>.</w:t>
      </w:r>
      <w:r w:rsidRPr="00285681">
        <w:rPr>
          <w:rFonts w:cs="Arial"/>
          <w:szCs w:val="22"/>
        </w:rPr>
        <w:t xml:space="preserve"> </w:t>
      </w:r>
    </w:p>
    <w:p w:rsidR="005B74C9" w:rsidRPr="005B74C9" w:rsidRDefault="005B74C9" w:rsidP="005B74C9">
      <w:pPr>
        <w:pStyle w:val="Paragraphedeliste"/>
        <w:rPr>
          <w:rFonts w:cs="Arial"/>
          <w:szCs w:val="22"/>
        </w:rPr>
      </w:pPr>
    </w:p>
    <w:p w:rsidR="002D7354" w:rsidRPr="005B74C9" w:rsidRDefault="002D7354" w:rsidP="002D7354">
      <w:pPr>
        <w:keepNext/>
        <w:rPr>
          <w:rFonts w:cs="Arial"/>
        </w:rPr>
      </w:pPr>
    </w:p>
    <w:p w:rsidR="007E0D3B" w:rsidRPr="007E0D3B" w:rsidRDefault="007E0D3B" w:rsidP="002D7354">
      <w:pPr>
        <w:pStyle w:val="Paragraphedeliste"/>
        <w:keepNext/>
        <w:rPr>
          <w:rFonts w:cs="Arial"/>
          <w:szCs w:val="22"/>
        </w:rPr>
      </w:pPr>
      <w:r>
        <w:rPr>
          <w:rFonts w:cs="Arial"/>
          <w:noProof/>
          <w:szCs w:val="22"/>
        </w:rPr>
        <mc:AlternateContent>
          <mc:Choice Requires="wps">
            <w:drawing>
              <wp:anchor distT="0" distB="0" distL="114300" distR="114300" simplePos="0" relativeHeight="251694080" behindDoc="0" locked="0" layoutInCell="1" allowOverlap="1" wp14:anchorId="4489FE84" wp14:editId="7CF5E085">
                <wp:simplePos x="0" y="0"/>
                <wp:positionH relativeFrom="column">
                  <wp:posOffset>1519555</wp:posOffset>
                </wp:positionH>
                <wp:positionV relativeFrom="paragraph">
                  <wp:posOffset>81915</wp:posOffset>
                </wp:positionV>
                <wp:extent cx="3276600" cy="647700"/>
                <wp:effectExtent l="0" t="0" r="19050" b="19050"/>
                <wp:wrapNone/>
                <wp:docPr id="79" name="Rectangle à coins arrondis 79"/>
                <wp:cNvGraphicFramePr/>
                <a:graphic xmlns:a="http://schemas.openxmlformats.org/drawingml/2006/main">
                  <a:graphicData uri="http://schemas.microsoft.com/office/word/2010/wordprocessingShape">
                    <wps:wsp>
                      <wps:cNvSpPr/>
                      <wps:spPr>
                        <a:xfrm>
                          <a:off x="0" y="0"/>
                          <a:ext cx="3276600" cy="6477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81188" w:rsidRPr="007E0D3B" w:rsidRDefault="00E81188" w:rsidP="007E0D3B">
                            <w:pPr>
                              <w:jc w:val="center"/>
                              <w:rPr>
                                <w:rFonts w:cs="Arial"/>
                              </w:rPr>
                            </w:pPr>
                            <w:r w:rsidRPr="007E0D3B">
                              <w:rPr>
                                <w:rFonts w:cs="Arial"/>
                              </w:rPr>
                              <w:t>LETTRE DE DEMANDE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89FE84" id="Rectangle à coins arrondis 79" o:spid="_x0000_s1052" style="position:absolute;left:0;text-align:left;margin-left:119.65pt;margin-top:6.45pt;width:258pt;height:5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KGkwIAAGUFAAAOAAAAZHJzL2Uyb0RvYy54bWysVM1u2zAMvg/YOwi6r3ayNFmDOkXQosOA&#10;og3aDj0rshQbkEWNUuJkT7N32YuNkh23aIsdhuXgUCL5iT8feX6xbwzbKfQ12IKPTnLOlJVQ1nZT&#10;8O+P15++cOaDsKUwYFXBD8rzi8XHD+etm6sxVGBKhYxArJ+3ruBVCG6eZV5WqhH+BJyypNSAjQh0&#10;xE1WomgJvTHZOM+nWQtYOgSpvKfbq07JFwlfayXDndZeBWYKTrGF9MX0XcdvtjgX8w0KV9WyD0P8&#10;QxSNqC09OkBdiSDYFus3UE0tETzocCKhyUDrWqqUA2Uzyl9l81AJp1IuVBzvhjL5/wcrb3crZHVZ&#10;8NkZZ1Y01KN7qpqwG6PY719MQm09E4hgy9ozsqKStc7PyfPBrbA/eRJj/nuNTfynzNg+lfkwlFnt&#10;A5N0+Xk8m05z6oYk3XQym5FMMNmzt0MfvipoWBQKjrC1ZYwqlVjsbnzo7I925BxD6oJIUjgYFeMw&#10;9l5pyo+eHSfvxCx1aZDtBHFCSKlsGHWqSpSquz7N6dcHNXikEBNgRNa1MQN2DxBZ+xa7i7W3j64q&#10;EXNwzv8WWOc8eKSXwYbBuakt4HsAhrLqX+7sj0XqShOrFPbrfer9eBpN49UaygMRAqGbFO/kdU09&#10;uBE+rATSaFDbaNzDHX20gbbg0EucVYA/37uP9sRY0nLW0qgV3P/YClScmW+WuHw2mkzibKbD5HQ2&#10;pgO+1Kxfauy2uQTq3IgWi5NJjPbBHEWN0DzRVljGV0klrKS3Cy4DHg+XoVsBtFekWi6TGc2jE+HG&#10;PjgZwWOhI70e908CXU/EQBS+heNYivkrKna20dPCchtA14mnz3XtW0CznLjU7524LF6ek9Xzdlz8&#10;AQAA//8DAFBLAwQUAAYACAAAACEA37X6utsAAAAKAQAADwAAAGRycy9kb3ducmV2LnhtbEyPwU7D&#10;MBBE70j8g7VIXBB1mlAgIU6FkIBzUz5gG2+TiHgdxU6b/j3LCY478zQ7U24XN6gTTaH3bGC9SkAR&#10;N9723Br42r/fP4MKEdni4JkMXCjAtrq+KrGw/sw7OtWxVRLCoUADXYxjoXVoOnIYVn4kFu/oJ4dR&#10;zqnVdsKzhLtBp0nyqB32LB86HOmto+a7np2BfP681L0+ZnuMd/MH+bzG1hpze7O8voCKtMQ/GH7r&#10;S3WopNPBz2yDGgykWZ4JKkaagxLgabMR4SDC+iEHXZX6/4TqBwAA//8DAFBLAQItABQABgAIAAAA&#10;IQC2gziS/gAAAOEBAAATAAAAAAAAAAAAAAAAAAAAAABbQ29udGVudF9UeXBlc10ueG1sUEsBAi0A&#10;FAAGAAgAAAAhADj9If/WAAAAlAEAAAsAAAAAAAAAAAAAAAAALwEAAF9yZWxzLy5yZWxzUEsBAi0A&#10;FAAGAAgAAAAhAJTG0oaTAgAAZQUAAA4AAAAAAAAAAAAAAAAALgIAAGRycy9lMm9Eb2MueG1sUEsB&#10;Ai0AFAAGAAgAAAAhAN+1+rrbAAAACgEAAA8AAAAAAAAAAAAAAAAA7QQAAGRycy9kb3ducmV2Lnht&#10;bFBLBQYAAAAABAAEAPMAAAD1BQAAAAA=&#10;" fillcolor="#4f81bd [3204]" strokecolor="#243f60 [1604]" strokeweight="2pt">
                <v:textbox>
                  <w:txbxContent>
                    <w:p w:rsidR="00E81188" w:rsidRPr="007E0D3B" w:rsidRDefault="00E81188" w:rsidP="007E0D3B">
                      <w:pPr>
                        <w:jc w:val="center"/>
                        <w:rPr>
                          <w:rFonts w:cs="Arial"/>
                        </w:rPr>
                      </w:pPr>
                      <w:r w:rsidRPr="007E0D3B">
                        <w:rPr>
                          <w:rFonts w:cs="Arial"/>
                        </w:rPr>
                        <w:t>LETTRE DE DEMANDE</w:t>
                      </w:r>
                    </w:p>
                  </w:txbxContent>
                </v:textbox>
              </v:roundrect>
            </w:pict>
          </mc:Fallback>
        </mc:AlternateContent>
      </w:r>
    </w:p>
    <w:p w:rsidR="007E0D3B" w:rsidRDefault="007E0D3B" w:rsidP="002D7354">
      <w:pPr>
        <w:pStyle w:val="Paragraphedeliste"/>
        <w:keepNext/>
        <w:rPr>
          <w:rFonts w:cs="Arial"/>
          <w:szCs w:val="22"/>
        </w:rPr>
      </w:pPr>
    </w:p>
    <w:p w:rsidR="007E0D3B" w:rsidRDefault="007E0D3B" w:rsidP="002D7354">
      <w:pPr>
        <w:pStyle w:val="Paragraphedeliste"/>
        <w:keepNext/>
        <w:rPr>
          <w:rFonts w:cs="Arial"/>
          <w:szCs w:val="22"/>
        </w:rPr>
      </w:pPr>
    </w:p>
    <w:p w:rsidR="009679F1" w:rsidRPr="009679F1" w:rsidRDefault="009679F1" w:rsidP="002D7354">
      <w:pPr>
        <w:pStyle w:val="Paragraphedeliste"/>
        <w:keepNext/>
        <w:rPr>
          <w:rFonts w:cs="Arial"/>
          <w:szCs w:val="22"/>
        </w:rPr>
      </w:pPr>
    </w:p>
    <w:p w:rsidR="009679F1" w:rsidRPr="00EA20F5" w:rsidRDefault="009679F1" w:rsidP="002D7354">
      <w:pPr>
        <w:pStyle w:val="Paragraphedeliste"/>
        <w:keepNext/>
        <w:rPr>
          <w:rFonts w:cs="Arial"/>
          <w:szCs w:val="22"/>
        </w:rPr>
      </w:pPr>
    </w:p>
    <w:p w:rsidR="00784EF5" w:rsidRDefault="003A4052" w:rsidP="002D7354">
      <w:pPr>
        <w:pStyle w:val="Paragraphedeliste"/>
        <w:keepNext/>
        <w:rPr>
          <w:rFonts w:cs="Arial"/>
        </w:rPr>
      </w:pPr>
      <w:r>
        <w:rPr>
          <w:rFonts w:cs="Arial"/>
          <w:noProof/>
          <w:szCs w:val="22"/>
        </w:rPr>
        <w:drawing>
          <wp:inline distT="0" distB="0" distL="0" distR="0" wp14:anchorId="7FB354F6" wp14:editId="1DCF4AF2">
            <wp:extent cx="5486400" cy="3743325"/>
            <wp:effectExtent l="0" t="0" r="0" b="9525"/>
            <wp:docPr id="73" name="Diagramme 7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6" r:lo="rId137" r:qs="rId138" r:cs="rId139"/>
              </a:graphicData>
            </a:graphic>
          </wp:inline>
        </w:drawing>
      </w:r>
    </w:p>
    <w:p w:rsidR="003A4052" w:rsidRDefault="003A4052" w:rsidP="00ED05BE">
      <w:pPr>
        <w:autoSpaceDE w:val="0"/>
        <w:autoSpaceDN w:val="0"/>
        <w:rPr>
          <w:rFonts w:cs="Arial"/>
          <w:iCs/>
        </w:rPr>
      </w:pPr>
    </w:p>
    <w:p w:rsidR="00A36247" w:rsidRDefault="009679F1" w:rsidP="009679F1">
      <w:pPr>
        <w:ind w:left="720"/>
        <w:rPr>
          <w:rFonts w:ascii="Arial Narrow" w:hAnsi="Arial Narrow" w:cs="Arial"/>
          <w:b/>
          <w:i/>
          <w:smallCaps/>
          <w:sz w:val="28"/>
          <w:szCs w:val="28"/>
        </w:rPr>
      </w:pPr>
      <w:r>
        <w:rPr>
          <w:rFonts w:ascii="Arial Narrow" w:hAnsi="Arial Narrow" w:cs="Arial"/>
          <w:b/>
          <w:smallCaps/>
          <w:sz w:val="32"/>
          <w:szCs w:val="32"/>
        </w:rPr>
        <w:sym w:font="Wingdings" w:char="F0A7"/>
      </w:r>
      <w:r w:rsidR="00EA20F5">
        <w:rPr>
          <w:rFonts w:ascii="Arial Narrow" w:hAnsi="Arial Narrow" w:cs="Arial"/>
          <w:b/>
          <w:smallCaps/>
          <w:sz w:val="32"/>
          <w:szCs w:val="32"/>
        </w:rPr>
        <w:t xml:space="preserve"> </w:t>
      </w:r>
      <w:r>
        <w:rPr>
          <w:rFonts w:ascii="Arial Narrow" w:hAnsi="Arial Narrow" w:cs="Arial"/>
          <w:b/>
          <w:i/>
          <w:smallCaps/>
          <w:sz w:val="28"/>
          <w:szCs w:val="28"/>
        </w:rPr>
        <w:t>A</w:t>
      </w:r>
      <w:r w:rsidR="00EA20F5">
        <w:rPr>
          <w:rFonts w:ascii="Arial Narrow" w:hAnsi="Arial Narrow" w:cs="Arial"/>
          <w:b/>
          <w:i/>
          <w:smallCaps/>
          <w:sz w:val="28"/>
          <w:szCs w:val="28"/>
        </w:rPr>
        <w:t>cte de cession de droits complémentaire en cas</w:t>
      </w:r>
      <w:r>
        <w:rPr>
          <w:rFonts w:ascii="Arial Narrow" w:hAnsi="Arial Narrow" w:cs="Arial"/>
          <w:b/>
          <w:i/>
          <w:smallCaps/>
          <w:sz w:val="28"/>
          <w:szCs w:val="28"/>
        </w:rPr>
        <w:t xml:space="preserve"> d’activité complémentaire aux missions de service public</w:t>
      </w:r>
      <w:r w:rsidR="009A63E6">
        <w:rPr>
          <w:rFonts w:ascii="Arial Narrow" w:hAnsi="Arial Narrow" w:cs="Arial"/>
          <w:b/>
          <w:i/>
          <w:smallCaps/>
          <w:sz w:val="28"/>
          <w:szCs w:val="28"/>
        </w:rPr>
        <w:t xml:space="preserve"> </w:t>
      </w:r>
    </w:p>
    <w:p w:rsidR="009679F1" w:rsidRPr="009679F1" w:rsidRDefault="009A63E6" w:rsidP="009679F1">
      <w:pPr>
        <w:ind w:left="720"/>
        <w:rPr>
          <w:rFonts w:ascii="Arial Narrow" w:hAnsi="Arial Narrow" w:cs="Arial"/>
          <w:b/>
          <w:i/>
          <w:smallCaps/>
          <w:sz w:val="28"/>
          <w:szCs w:val="28"/>
        </w:rPr>
      </w:pPr>
      <w:r>
        <w:rPr>
          <w:rFonts w:ascii="Arial Narrow" w:hAnsi="Arial Narrow" w:cs="Arial"/>
          <w:b/>
          <w:i/>
          <w:smallCaps/>
          <w:sz w:val="28"/>
          <w:szCs w:val="28"/>
        </w:rPr>
        <w:t xml:space="preserve"> </w:t>
      </w:r>
    </w:p>
    <w:p w:rsidR="004A4FC9" w:rsidRDefault="004A4FC9" w:rsidP="004A4FC9">
      <w:pPr>
        <w:rPr>
          <w:rFonts w:cs="Arial"/>
        </w:rPr>
      </w:pPr>
      <w:r>
        <w:rPr>
          <w:rFonts w:cs="Arial"/>
        </w:rPr>
        <w:t xml:space="preserve">Le régime particulier du droit d’auteur des agents publics ne s’applique que dans le cadre des missions de service public du CNFPT, telles qu’elles ont été définies par </w:t>
      </w:r>
      <w:r w:rsidR="009A5375" w:rsidRPr="00A36247">
        <w:rPr>
          <w:rFonts w:cs="Arial"/>
        </w:rPr>
        <w:t>l</w:t>
      </w:r>
      <w:r w:rsidR="009A5375">
        <w:rPr>
          <w:rFonts w:cs="Arial"/>
        </w:rPr>
        <w:t>es</w:t>
      </w:r>
      <w:r w:rsidR="009A5375" w:rsidRPr="00A36247">
        <w:rPr>
          <w:rFonts w:cs="Arial"/>
        </w:rPr>
        <w:t xml:space="preserve"> loi</w:t>
      </w:r>
      <w:r w:rsidR="009A5375">
        <w:rPr>
          <w:rFonts w:cs="Arial"/>
        </w:rPr>
        <w:t>s</w:t>
      </w:r>
      <w:r w:rsidR="009A5375" w:rsidRPr="00A36247">
        <w:rPr>
          <w:rFonts w:cs="Arial"/>
        </w:rPr>
        <w:t xml:space="preserve"> du</w:t>
      </w:r>
      <w:r w:rsidR="009A5375">
        <w:rPr>
          <w:rFonts w:cs="Arial"/>
        </w:rPr>
        <w:t xml:space="preserve"> 26 janvier et du</w:t>
      </w:r>
      <w:r w:rsidR="009A5375" w:rsidRPr="00A36247">
        <w:rPr>
          <w:rFonts w:cs="Arial"/>
        </w:rPr>
        <w:t xml:space="preserve"> 12 juillet 1984</w:t>
      </w:r>
      <w:r w:rsidR="009A5375">
        <w:rPr>
          <w:rFonts w:cs="Arial"/>
        </w:rPr>
        <w:t> </w:t>
      </w:r>
      <w:r>
        <w:rPr>
          <w:rFonts w:cs="Arial"/>
        </w:rPr>
        <w:t>:</w:t>
      </w:r>
    </w:p>
    <w:p w:rsidR="009A5375" w:rsidRDefault="004A4FC9" w:rsidP="004A4FC9">
      <w:pPr>
        <w:pStyle w:val="Paragraphedeliste"/>
        <w:numPr>
          <w:ilvl w:val="0"/>
          <w:numId w:val="2"/>
        </w:numPr>
        <w:rPr>
          <w:rFonts w:cs="Arial"/>
          <w:szCs w:val="22"/>
        </w:rPr>
      </w:pPr>
      <w:r w:rsidRPr="00A36247">
        <w:rPr>
          <w:rFonts w:cs="Arial"/>
          <w:szCs w:val="22"/>
        </w:rPr>
        <w:t xml:space="preserve">formation professionnelle </w:t>
      </w:r>
      <w:r w:rsidR="009A5375">
        <w:rPr>
          <w:rFonts w:cs="Arial"/>
          <w:szCs w:val="22"/>
        </w:rPr>
        <w:t>des agents publics territoriaux</w:t>
      </w:r>
      <w:r>
        <w:rPr>
          <w:rFonts w:cs="Arial"/>
          <w:szCs w:val="22"/>
        </w:rPr>
        <w:t> ;</w:t>
      </w:r>
    </w:p>
    <w:p w:rsidR="004A4FC9" w:rsidRPr="007E0D3B" w:rsidRDefault="009A5375" w:rsidP="004A4FC9">
      <w:pPr>
        <w:pStyle w:val="Paragraphedeliste"/>
        <w:numPr>
          <w:ilvl w:val="0"/>
          <w:numId w:val="2"/>
        </w:numPr>
        <w:rPr>
          <w:rFonts w:cs="Arial"/>
          <w:szCs w:val="22"/>
        </w:rPr>
      </w:pPr>
      <w:r>
        <w:rPr>
          <w:rFonts w:cs="Arial"/>
          <w:szCs w:val="22"/>
        </w:rPr>
        <w:t>préparations aux concours externes et troisièmes concours ;</w:t>
      </w:r>
      <w:r w:rsidR="004A4FC9" w:rsidRPr="00A36247">
        <w:rPr>
          <w:rFonts w:cs="Arial"/>
          <w:szCs w:val="22"/>
        </w:rPr>
        <w:t xml:space="preserve"> </w:t>
      </w:r>
    </w:p>
    <w:p w:rsidR="004A4FC9" w:rsidRPr="007E0D3B" w:rsidRDefault="004A4FC9" w:rsidP="004A4FC9">
      <w:pPr>
        <w:pStyle w:val="Paragraphedeliste"/>
        <w:numPr>
          <w:ilvl w:val="0"/>
          <w:numId w:val="2"/>
        </w:numPr>
        <w:rPr>
          <w:rFonts w:cs="Arial"/>
          <w:szCs w:val="22"/>
        </w:rPr>
      </w:pPr>
      <w:r w:rsidRPr="00A36247">
        <w:rPr>
          <w:rFonts w:cs="Arial"/>
          <w:szCs w:val="22"/>
        </w:rPr>
        <w:t>suivi des demandes de validation des acquis de l’expérience</w:t>
      </w:r>
      <w:r>
        <w:rPr>
          <w:rFonts w:cs="Arial"/>
          <w:szCs w:val="22"/>
        </w:rPr>
        <w:t> ;</w:t>
      </w:r>
      <w:r w:rsidRPr="00A36247">
        <w:rPr>
          <w:rFonts w:cs="Arial"/>
          <w:szCs w:val="22"/>
        </w:rPr>
        <w:t xml:space="preserve"> </w:t>
      </w:r>
    </w:p>
    <w:p w:rsidR="004A4FC9" w:rsidRPr="007E0D3B" w:rsidRDefault="004A4FC9" w:rsidP="004A4FC9">
      <w:pPr>
        <w:pStyle w:val="Paragraphedeliste"/>
        <w:numPr>
          <w:ilvl w:val="0"/>
          <w:numId w:val="2"/>
        </w:numPr>
        <w:rPr>
          <w:rFonts w:cs="Arial"/>
          <w:szCs w:val="22"/>
        </w:rPr>
      </w:pPr>
      <w:r w:rsidRPr="00A36247">
        <w:rPr>
          <w:rFonts w:cs="Arial"/>
          <w:szCs w:val="22"/>
        </w:rPr>
        <w:t>reconnaissance de l’expérience professionnelle</w:t>
      </w:r>
      <w:r>
        <w:rPr>
          <w:rFonts w:cs="Arial"/>
          <w:szCs w:val="22"/>
        </w:rPr>
        <w:t> ;</w:t>
      </w:r>
    </w:p>
    <w:p w:rsidR="004A4FC9" w:rsidRDefault="004A4FC9" w:rsidP="004A4FC9">
      <w:pPr>
        <w:pStyle w:val="Paragraphedeliste"/>
        <w:numPr>
          <w:ilvl w:val="0"/>
          <w:numId w:val="2"/>
        </w:numPr>
        <w:rPr>
          <w:rFonts w:cs="Arial"/>
          <w:szCs w:val="22"/>
        </w:rPr>
      </w:pPr>
      <w:r w:rsidRPr="00A36247">
        <w:rPr>
          <w:rFonts w:cs="Arial"/>
          <w:szCs w:val="22"/>
        </w:rPr>
        <w:t>observatoire de la fonction publique</w:t>
      </w:r>
      <w:r w:rsidR="009A5375">
        <w:rPr>
          <w:rFonts w:cs="Arial"/>
          <w:szCs w:val="22"/>
        </w:rPr>
        <w:t xml:space="preserve"> territoriale</w:t>
      </w:r>
      <w:r>
        <w:rPr>
          <w:rFonts w:cs="Arial"/>
          <w:szCs w:val="22"/>
        </w:rPr>
        <w:t> ;</w:t>
      </w:r>
    </w:p>
    <w:p w:rsidR="009A5375" w:rsidRPr="007E0D3B" w:rsidRDefault="009A5375" w:rsidP="004A4FC9">
      <w:pPr>
        <w:pStyle w:val="Paragraphedeliste"/>
        <w:numPr>
          <w:ilvl w:val="0"/>
          <w:numId w:val="2"/>
        </w:numPr>
        <w:rPr>
          <w:rFonts w:cs="Arial"/>
          <w:szCs w:val="22"/>
        </w:rPr>
      </w:pPr>
      <w:r>
        <w:rPr>
          <w:rFonts w:cs="Arial"/>
          <w:szCs w:val="22"/>
        </w:rPr>
        <w:t xml:space="preserve">développement de l’apprentissage dans les </w:t>
      </w:r>
      <w:r w:rsidRPr="009A5375">
        <w:rPr>
          <w:rFonts w:cs="Arial"/>
          <w:szCs w:val="22"/>
        </w:rPr>
        <w:t>collectivités territoriales</w:t>
      </w:r>
      <w:r>
        <w:rPr>
          <w:rFonts w:cs="Arial"/>
          <w:szCs w:val="22"/>
        </w:rPr>
        <w:t> ;</w:t>
      </w:r>
    </w:p>
    <w:p w:rsidR="004A4FC9" w:rsidRDefault="009A5375" w:rsidP="004A4FC9">
      <w:pPr>
        <w:pStyle w:val="Paragraphedeliste"/>
        <w:numPr>
          <w:ilvl w:val="0"/>
          <w:numId w:val="2"/>
        </w:numPr>
        <w:rPr>
          <w:rFonts w:cs="Arial"/>
          <w:szCs w:val="22"/>
        </w:rPr>
      </w:pPr>
      <w:r>
        <w:rPr>
          <w:rFonts w:cs="Arial"/>
          <w:szCs w:val="22"/>
        </w:rPr>
        <w:t>pour certains cadres d’emplois de l’encadrement supérieur</w:t>
      </w:r>
      <w:r w:rsidRPr="009A5375">
        <w:rPr>
          <w:rFonts w:cs="Arial"/>
          <w:szCs w:val="22"/>
        </w:rPr>
        <w:t xml:space="preserve"> </w:t>
      </w:r>
      <w:r w:rsidRPr="00A36247">
        <w:rPr>
          <w:rFonts w:cs="Arial"/>
          <w:szCs w:val="22"/>
        </w:rPr>
        <w:t xml:space="preserve">de la fonction publique </w:t>
      </w:r>
      <w:r>
        <w:rPr>
          <w:rFonts w:cs="Arial"/>
          <w:szCs w:val="22"/>
        </w:rPr>
        <w:t xml:space="preserve">territoriale, organisation des </w:t>
      </w:r>
      <w:r w:rsidR="004A4FC9" w:rsidRPr="00A36247">
        <w:rPr>
          <w:rFonts w:cs="Arial"/>
          <w:szCs w:val="22"/>
        </w:rPr>
        <w:t>concours</w:t>
      </w:r>
      <w:r>
        <w:rPr>
          <w:rFonts w:cs="Arial"/>
          <w:szCs w:val="22"/>
        </w:rPr>
        <w:t>,</w:t>
      </w:r>
      <w:r w:rsidR="004A4FC9" w:rsidRPr="00A36247">
        <w:rPr>
          <w:rFonts w:cs="Arial"/>
          <w:szCs w:val="22"/>
        </w:rPr>
        <w:t xml:space="preserve"> </w:t>
      </w:r>
      <w:r>
        <w:rPr>
          <w:rFonts w:cs="Arial"/>
          <w:szCs w:val="22"/>
        </w:rPr>
        <w:t>bourse des emplois, prise en charge des fonctionnaires et reclassements</w:t>
      </w:r>
      <w:r w:rsidR="004A4FC9">
        <w:rPr>
          <w:rFonts w:cs="Arial"/>
          <w:szCs w:val="22"/>
        </w:rPr>
        <w:t> ;</w:t>
      </w:r>
      <w:r w:rsidR="004A4FC9" w:rsidRPr="00A36247">
        <w:rPr>
          <w:rFonts w:cs="Arial"/>
          <w:szCs w:val="22"/>
        </w:rPr>
        <w:t xml:space="preserve"> </w:t>
      </w:r>
      <w:r w:rsidR="004A4FC9">
        <w:rPr>
          <w:rFonts w:cs="Arial"/>
          <w:szCs w:val="22"/>
        </w:rPr>
        <w:t>…</w:t>
      </w:r>
    </w:p>
    <w:p w:rsidR="004A4FC9" w:rsidRDefault="004A4FC9" w:rsidP="009679F1">
      <w:pPr>
        <w:rPr>
          <w:rFonts w:cs="Arial"/>
        </w:rPr>
      </w:pPr>
    </w:p>
    <w:p w:rsidR="004A4FC9" w:rsidRDefault="004A4FC9" w:rsidP="004A4FC9">
      <w:pPr>
        <w:rPr>
          <w:rFonts w:cs="Arial"/>
        </w:rPr>
      </w:pPr>
      <w:r>
        <w:rPr>
          <w:rFonts w:cs="Arial"/>
        </w:rPr>
        <w:t>C</w:t>
      </w:r>
      <w:r w:rsidR="00A36247">
        <w:rPr>
          <w:rFonts w:cs="Arial"/>
        </w:rPr>
        <w:t xml:space="preserve">e sont </w:t>
      </w:r>
      <w:r>
        <w:rPr>
          <w:rFonts w:cs="Arial"/>
        </w:rPr>
        <w:t xml:space="preserve">donc ces </w:t>
      </w:r>
      <w:r w:rsidR="00A36247">
        <w:rPr>
          <w:rFonts w:cs="Arial"/>
        </w:rPr>
        <w:t xml:space="preserve">missions qui fondent la </w:t>
      </w:r>
      <w:r w:rsidR="009679F1">
        <w:rPr>
          <w:rFonts w:cs="Arial"/>
        </w:rPr>
        <w:t>ces</w:t>
      </w:r>
      <w:r w:rsidR="00A36247">
        <w:rPr>
          <w:rFonts w:cs="Arial"/>
        </w:rPr>
        <w:t>sion automatique des</w:t>
      </w:r>
      <w:r w:rsidR="009679F1">
        <w:rPr>
          <w:rFonts w:cs="Arial"/>
        </w:rPr>
        <w:t xml:space="preserve"> droits d’exploitation de l’œuvre demandée </w:t>
      </w:r>
      <w:r w:rsidR="00A36247">
        <w:rPr>
          <w:rFonts w:cs="Arial"/>
        </w:rPr>
        <w:t>dans le cadre de la LDR</w:t>
      </w:r>
      <w:r>
        <w:rPr>
          <w:rFonts w:cs="Arial"/>
        </w:rPr>
        <w:t>.</w:t>
      </w:r>
    </w:p>
    <w:p w:rsidR="004A4FC9" w:rsidRDefault="004A4FC9" w:rsidP="004A4FC9">
      <w:pPr>
        <w:rPr>
          <w:rFonts w:cs="Arial"/>
        </w:rPr>
      </w:pPr>
    </w:p>
    <w:p w:rsidR="009679F1" w:rsidRDefault="004A4FC9" w:rsidP="004A4FC9">
      <w:pPr>
        <w:rPr>
          <w:rFonts w:cs="Arial"/>
        </w:rPr>
      </w:pPr>
      <w:r>
        <w:rPr>
          <w:rFonts w:cs="Arial"/>
        </w:rPr>
        <w:lastRenderedPageBreak/>
        <w:t>En dehors de ces missions</w:t>
      </w:r>
      <w:r w:rsidR="009679F1">
        <w:rPr>
          <w:rFonts w:cs="Arial"/>
        </w:rPr>
        <w:t xml:space="preserve">, </w:t>
      </w:r>
      <w:r>
        <w:rPr>
          <w:rFonts w:cs="Arial"/>
        </w:rPr>
        <w:t xml:space="preserve">pour des activités qui, si elles peuvent en constituer un complément normal, les excèdent néanmoins, </w:t>
      </w:r>
      <w:r w:rsidR="00A36247">
        <w:rPr>
          <w:rFonts w:cs="Arial"/>
        </w:rPr>
        <w:t>il n’est pas possible d’utiliser les ressources ainsi élabo</w:t>
      </w:r>
      <w:r>
        <w:rPr>
          <w:rFonts w:cs="Arial"/>
        </w:rPr>
        <w:t>rées sans accord de l’auteur.</w:t>
      </w:r>
    </w:p>
    <w:p w:rsidR="004A4FC9" w:rsidRDefault="004A4FC9" w:rsidP="004A4FC9">
      <w:pPr>
        <w:rPr>
          <w:rFonts w:cs="Arial"/>
        </w:rPr>
      </w:pPr>
    </w:p>
    <w:p w:rsidR="004A4FC9" w:rsidRDefault="00087EA7" w:rsidP="004A4FC9">
      <w:pPr>
        <w:ind w:left="708"/>
        <w:rPr>
          <w:i/>
        </w:rPr>
      </w:pPr>
      <w:r w:rsidRPr="0003736C">
        <w:rPr>
          <w:b/>
          <w:i/>
          <w:sz w:val="32"/>
          <w:szCs w:val="32"/>
        </w:rPr>
        <w:sym w:font="Wingdings" w:char="F046"/>
      </w:r>
      <w:r w:rsidR="004A4FC9" w:rsidRPr="000A59AE">
        <w:rPr>
          <w:b/>
          <w:i/>
        </w:rPr>
        <w:t>Ainsi, par exemple il n’est pas possible de diffuser en ligne sur internet, de façon librement accessible à tout internaute (et non pas aux seuls stagiaires via un accès restreint sécurisé), une ressource élaborée dans le cadre d’une lettre de demande de ressources, sans avoir au préalable obtenu la signature de la part de l’auteur d’un « a</w:t>
      </w:r>
      <w:r w:rsidRPr="000A59AE">
        <w:rPr>
          <w:b/>
          <w:i/>
        </w:rPr>
        <w:t>cte de cession complémentaire ».</w:t>
      </w:r>
      <w:r w:rsidR="00530A3E" w:rsidRPr="000A59AE">
        <w:rPr>
          <w:b/>
          <w:i/>
        </w:rPr>
        <w:t xml:space="preserve"> Si une ressource est directement conçue pour être mise en ligne sans restriction d’accès, l’acte de cession est alors un « contrat d’auteur »</w:t>
      </w:r>
      <w:r w:rsidR="00530A3E">
        <w:rPr>
          <w:i/>
        </w:rPr>
        <w:t>.</w:t>
      </w:r>
    </w:p>
    <w:p w:rsidR="0003736C" w:rsidRPr="00087EA7" w:rsidRDefault="0003736C" w:rsidP="004A4FC9">
      <w:pPr>
        <w:ind w:left="708"/>
        <w:rPr>
          <w:i/>
        </w:rPr>
      </w:pPr>
      <w:r w:rsidRPr="0003736C">
        <w:rPr>
          <w:rFonts w:cs="Arial"/>
          <w:b/>
          <w:bCs/>
          <w:noProof/>
          <w:lang w:eastAsia="fr-FR"/>
        </w:rPr>
        <mc:AlternateContent>
          <mc:Choice Requires="wps">
            <w:drawing>
              <wp:anchor distT="0" distB="0" distL="114300" distR="114300" simplePos="0" relativeHeight="251689984" behindDoc="0" locked="0" layoutInCell="1" allowOverlap="1" wp14:anchorId="2D0E6AC5" wp14:editId="1D22DDF6">
                <wp:simplePos x="0" y="0"/>
                <wp:positionH relativeFrom="column">
                  <wp:posOffset>3402330</wp:posOffset>
                </wp:positionH>
                <wp:positionV relativeFrom="paragraph">
                  <wp:posOffset>109855</wp:posOffset>
                </wp:positionV>
                <wp:extent cx="977900" cy="1295400"/>
                <wp:effectExtent l="0" t="0" r="12700" b="19050"/>
                <wp:wrapNone/>
                <wp:docPr id="70" name="Organigramme : Disque magnétique 70"/>
                <wp:cNvGraphicFramePr/>
                <a:graphic xmlns:a="http://schemas.openxmlformats.org/drawingml/2006/main">
                  <a:graphicData uri="http://schemas.microsoft.com/office/word/2010/wordprocessingShape">
                    <wps:wsp>
                      <wps:cNvSpPr/>
                      <wps:spPr>
                        <a:xfrm>
                          <a:off x="0" y="0"/>
                          <a:ext cx="977900" cy="1295400"/>
                        </a:xfrm>
                        <a:prstGeom prst="flowChartMagneticDisk">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81188" w:rsidRPr="009679F1" w:rsidRDefault="00E81188" w:rsidP="009679F1">
                            <w:pPr>
                              <w:jc w:val="center"/>
                              <w:rPr>
                                <w:b/>
                                <w:sz w:val="14"/>
                                <w:szCs w:val="14"/>
                              </w:rPr>
                            </w:pPr>
                            <w:r w:rsidRPr="009679F1">
                              <w:rPr>
                                <w:b/>
                                <w:sz w:val="14"/>
                                <w:szCs w:val="14"/>
                              </w:rPr>
                              <w:t>WIKI</w:t>
                            </w:r>
                          </w:p>
                          <w:p w:rsidR="00E81188" w:rsidRPr="009679F1" w:rsidRDefault="00E81188" w:rsidP="009679F1">
                            <w:pPr>
                              <w:jc w:val="center"/>
                              <w:rPr>
                                <w:b/>
                              </w:rPr>
                            </w:pPr>
                            <w:r w:rsidRPr="009679F1">
                              <w:rPr>
                                <w:b/>
                                <w:sz w:val="14"/>
                                <w:szCs w:val="14"/>
                              </w:rPr>
                              <w:t>TERRITORIAL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E6AC5"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Organigramme : Disque magnétique 70" o:spid="_x0000_s1053" type="#_x0000_t132" style="position:absolute;left:0;text-align:left;margin-left:267.9pt;margin-top:8.65pt;width:77pt;height:10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oxAIAAOoFAAAOAAAAZHJzL2Uyb0RvYy54bWysVMlu2zAQvRfoPxC8N5IMO66FyIHhIEWB&#10;bGhS5ExTpEWUW0nalvs1veY32h/rkJIVI017KOoDPfvyNDNn562SaMucF0ZXuDjJMWKamlrodYU/&#10;P1y+e4+RD0TXRBrNKrxnHp/P374529mSjUxjZM0cgiDalztb4SYEW2aZpw1TxJ8YyzQouXGKBGDd&#10;Oqsd2UF0JbNRnp9mO+Nq6wxl3oP0olPieYrPOaPhlnPPApIVhtpCel16V/HN5mekXDtiG0H7Msg/&#10;VKGI0JB0CHVBAkEbJ34LpQR1xhseTqhRmeFcUJZ6gG6K/EU39w2xLPUC4Hg7wOT/X1h6s71zSNQV&#10;ngI8mij4RrduTbQAUJRiP76X6EL4rxuGFFnrn09BRBqMAbmd9SUEuLd3ruc8kBGGljsV/6FB1Ca0&#10;9wParA2IgnA2nc5ySEpBVYxmkzEwECZ79rbOhw/MKBSJCnNpdsuGuHANlbAgKBT2JaFOtlc+dL4H&#10;n5jdGynqSyFlYuJIsaV0aEtgGAilTIdJcpcbdW3qTn6aw68bCxDD8HRiKG4oLw1njJSKPUqSRUA6&#10;CBIV9pLF1FJ/YhxAhqZHKeEQ4biWolM1pGadePLHnClgjMyhuSF2H+C1Pose2d4+urK0HYNz/rfC&#10;OmgHj5TZ6DA4K6GNey2ADEPmzh4gO4ImkqFdtWkAR9NYZBStTL2HqXSmW1dv6aWACbgiPtwRB/sJ&#10;UwM3J9zCE4eiwqanMGqM+/aaPNrD2oAWox3se4VhqIljGMmPGhZqVozH8UAkZjyZjoBxx5rVsUZv&#10;1NLAFBVw3SxNZLQP8kByZ9QjnKZFzAoqoinkrjAN7sAsQ3eH4LhRtlgkMzgKloQrfW9pDB6BjgP9&#10;0D4SZ/s1CLBAN+ZwG0j5Yvg72+ipzWITDBdpM55x7T8BHJQ0v/3xixfrmE9Wzyd6/gsAAP//AwBQ&#10;SwMEFAAGAAgAAAAhAMXCw/beAAAACgEAAA8AAABkcnMvZG93bnJldi54bWxMj81OwzAQhO9IvIO1&#10;SFwi6vwoJQ1xKqjgitTCA2zjbRIR/yh22/D2LCc4zs5o5ttmu5hJXGgOo7MKslUKgmzn9Gh7BZ8f&#10;bw8ViBDRapycJQXfFGDb3t40WGt3tXu6HGIvuMSGGhUMMfpaytANZDCsnCfL3snNBiPLuZd6xiuX&#10;m0nmabqWBkfLCwN62g3UfR3ORoHPswxfC5+8lMuu2iRT8n7aJ0rd3y3PTyAiLfEvDL/4jA4tMx3d&#10;2eogJgVlUTJ6ZOOxAMGBdbXhw1FBnmcFyLaR/19ofwAAAP//AwBQSwECLQAUAAYACAAAACEAtoM4&#10;kv4AAADhAQAAEwAAAAAAAAAAAAAAAAAAAAAAW0NvbnRlbnRfVHlwZXNdLnhtbFBLAQItABQABgAI&#10;AAAAIQA4/SH/1gAAAJQBAAALAAAAAAAAAAAAAAAAAC8BAABfcmVscy8ucmVsc1BLAQItABQABgAI&#10;AAAAIQA+FhhoxAIAAOoFAAAOAAAAAAAAAAAAAAAAAC4CAABkcnMvZTJvRG9jLnhtbFBLAQItABQA&#10;BgAIAAAAIQDFwsP23gAAAAoBAAAPAAAAAAAAAAAAAAAAAB4FAABkcnMvZG93bnJldi54bWxQSwUG&#10;AAAAAAQABADzAAAAKQYAAAAA&#10;" fillcolor="#92cddc [1944]" strokecolor="#243f60 [1604]" strokeweight="2pt">
                <v:textbox>
                  <w:txbxContent>
                    <w:p w:rsidR="00E81188" w:rsidRPr="009679F1" w:rsidRDefault="00E81188" w:rsidP="009679F1">
                      <w:pPr>
                        <w:jc w:val="center"/>
                        <w:rPr>
                          <w:b/>
                          <w:sz w:val="14"/>
                          <w:szCs w:val="14"/>
                        </w:rPr>
                      </w:pPr>
                      <w:r w:rsidRPr="009679F1">
                        <w:rPr>
                          <w:b/>
                          <w:sz w:val="14"/>
                          <w:szCs w:val="14"/>
                        </w:rPr>
                        <w:t>WIKI</w:t>
                      </w:r>
                    </w:p>
                    <w:p w:rsidR="00E81188" w:rsidRPr="009679F1" w:rsidRDefault="00E81188" w:rsidP="009679F1">
                      <w:pPr>
                        <w:jc w:val="center"/>
                        <w:rPr>
                          <w:b/>
                        </w:rPr>
                      </w:pPr>
                      <w:r w:rsidRPr="009679F1">
                        <w:rPr>
                          <w:b/>
                          <w:sz w:val="14"/>
                          <w:szCs w:val="14"/>
                        </w:rPr>
                        <w:t>TERRITORIAL</w:t>
                      </w:r>
                    </w:p>
                  </w:txbxContent>
                </v:textbox>
              </v:shape>
            </w:pict>
          </mc:Fallback>
        </mc:AlternateContent>
      </w:r>
    </w:p>
    <w:p w:rsidR="004A4FC9" w:rsidRDefault="004A4FC9" w:rsidP="004A4FC9">
      <w:pPr>
        <w:suppressAutoHyphens/>
        <w:autoSpaceDE w:val="0"/>
        <w:rPr>
          <w:rFonts w:cs="Arial"/>
          <w:b/>
          <w:bCs/>
        </w:rPr>
      </w:pPr>
    </w:p>
    <w:p w:rsidR="004A4FC9" w:rsidRDefault="004A4FC9" w:rsidP="004A4FC9">
      <w:pPr>
        <w:suppressAutoHyphens/>
        <w:autoSpaceDE w:val="0"/>
        <w:jc w:val="center"/>
        <w:rPr>
          <w:rFonts w:cs="Arial"/>
          <w:b/>
          <w:bCs/>
        </w:rPr>
      </w:pPr>
    </w:p>
    <w:p w:rsidR="00087EA7" w:rsidRDefault="00087EA7" w:rsidP="004A4FC9">
      <w:pPr>
        <w:suppressAutoHyphens/>
        <w:autoSpaceDE w:val="0"/>
        <w:jc w:val="center"/>
        <w:rPr>
          <w:rFonts w:cs="Arial"/>
          <w:b/>
          <w:bCs/>
        </w:rPr>
      </w:pPr>
    </w:p>
    <w:p w:rsidR="007E0D3B" w:rsidRPr="004A4FC9" w:rsidRDefault="007E0D3B" w:rsidP="004A4FC9">
      <w:pPr>
        <w:rPr>
          <w:rFonts w:cs="Arial"/>
        </w:rPr>
      </w:pPr>
    </w:p>
    <w:p w:rsidR="009679F1" w:rsidRDefault="009679F1" w:rsidP="007179CA">
      <w:pPr>
        <w:keepNext/>
        <w:rPr>
          <w:rFonts w:cs="Arial"/>
        </w:rPr>
      </w:pPr>
    </w:p>
    <w:p w:rsidR="00DF1415" w:rsidRDefault="00A4172B" w:rsidP="007179CA">
      <w:pPr>
        <w:keepNext/>
        <w:rPr>
          <w:rFonts w:cs="Arial"/>
        </w:rPr>
      </w:pPr>
      <w:r>
        <w:rPr>
          <w:rFonts w:cs="Arial"/>
          <w:b/>
          <w:bCs/>
          <w:noProof/>
          <w:lang w:eastAsia="fr-FR"/>
        </w:rPr>
        <mc:AlternateContent>
          <mc:Choice Requires="wps">
            <w:drawing>
              <wp:anchor distT="0" distB="0" distL="114300" distR="114300" simplePos="0" relativeHeight="251691008" behindDoc="0" locked="0" layoutInCell="1" allowOverlap="1" wp14:anchorId="3D0A001B" wp14:editId="43B2F3A9">
                <wp:simplePos x="0" y="0"/>
                <wp:positionH relativeFrom="column">
                  <wp:posOffset>3424555</wp:posOffset>
                </wp:positionH>
                <wp:positionV relativeFrom="paragraph">
                  <wp:posOffset>3564255</wp:posOffset>
                </wp:positionV>
                <wp:extent cx="977900" cy="1339850"/>
                <wp:effectExtent l="0" t="0" r="12700" b="12700"/>
                <wp:wrapNone/>
                <wp:docPr id="75" name="Organigramme : Disque magnétique 75"/>
                <wp:cNvGraphicFramePr/>
                <a:graphic xmlns:a="http://schemas.openxmlformats.org/drawingml/2006/main">
                  <a:graphicData uri="http://schemas.microsoft.com/office/word/2010/wordprocessingShape">
                    <wps:wsp>
                      <wps:cNvSpPr/>
                      <wps:spPr>
                        <a:xfrm>
                          <a:off x="0" y="0"/>
                          <a:ext cx="977900" cy="1339850"/>
                        </a:xfrm>
                        <a:prstGeom prst="flowChartMagneticDisk">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E81188" w:rsidRPr="009679F1" w:rsidRDefault="00E81188" w:rsidP="009679F1">
                            <w:pPr>
                              <w:jc w:val="center"/>
                              <w:rPr>
                                <w:rFonts w:cs="Arial"/>
                                <w:b/>
                                <w:sz w:val="14"/>
                                <w:szCs w:val="14"/>
                              </w:rPr>
                            </w:pPr>
                            <w:r w:rsidRPr="009679F1">
                              <w:rPr>
                                <w:rFonts w:cs="Arial"/>
                                <w:b/>
                                <w:sz w:val="14"/>
                                <w:szCs w:val="14"/>
                              </w:rPr>
                              <w:t>E COMMUNAUTES</w:t>
                            </w:r>
                          </w:p>
                          <w:p w:rsidR="00E81188" w:rsidRPr="009679F1" w:rsidRDefault="00E81188" w:rsidP="009679F1">
                            <w:pPr>
                              <w:jc w:val="center"/>
                              <w:rPr>
                                <w:rFonts w:cs="Arial"/>
                                <w:b/>
                                <w:sz w:val="14"/>
                                <w:szCs w:val="14"/>
                              </w:rPr>
                            </w:pPr>
                            <w:r w:rsidRPr="009679F1">
                              <w:rPr>
                                <w:rFonts w:cs="Arial"/>
                                <w:b/>
                                <w:sz w:val="14"/>
                                <w:szCs w:val="14"/>
                              </w:rPr>
                              <w:t xml:space="preserve">THEMATIQUES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A001B" id="Organigramme : Disque magnétique 75" o:spid="_x0000_s1054" type="#_x0000_t132" style="position:absolute;left:0;text-align:left;margin-left:269.65pt;margin-top:280.65pt;width:77pt;height:10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OXaugIAAKwFAAAOAAAAZHJzL2Uyb0RvYy54bWysVM1uEzEQviPxDpbvdDehIc2qmyqkCkIq&#10;bUWLena8dtbCf9hOdsPTcOU14MUYezfbqK04IHJwZnZmvvmf84tWSbRjzgujSzw6yTFimppK6E2J&#10;v9yv3pxh5APRFZFGsxLvmccX89evzhtbsLGpjayYQwCifdHYEtch2CLLPK2ZIv7EWKZByI1TJADr&#10;NlnlSAPoSmbjPH+XNcZV1hnKvIevl50QzxM+54yGG849C0iWGGIL6XXpXcc3m5+TYuOIrQXtwyD/&#10;EIUiQoPTAeqSBIK2TjyDUoI64w0PJ9SozHAuKEs5QDaj/Ek2dzWxLOUCxfF2KJP/f7D0enfrkKhK&#10;PJ1gpImCHt24DdECiqIU+/WjQJfCf9sypMhG//4ZRKRBGSrXWF8AwJ29dT3ngYxlaLlT8R8SRG2q&#10;9n6oNmsDovBxNp3OcugJBdHo7dvZ2SS1I3u0ts6HD8woFIkSc2maZU1c+ASRsCAoBPY1VZ3srnyA&#10;EMD2YBO9eyNFtRJSJsZt1kvp0I7EUcjf56uDuyO1LKbUJZGosJcsGkv9mXEoE4Q9Th7TgLIBj1DK&#10;dBh1oppUrHMzyeEXKwWBDRaJS4ARmUN4A3YPEIf/OXYH0+tHU5bmezDO/xZYZzxYJM9Gh8FYCW3c&#10;SwASsuo9d/oQ/lFpIhnadZtGaHx2mIq1qfYwV850C+ctXQno4RXx4ZY42DDoO1yNcANPbGuJTU9h&#10;VBv3/aXvUR8GH6QYNbCxJYaxJI5hJD9qWInZ6PQ0rnhiTifTMTDuWLI+luitWhqYhBHcJ0sTGfWD&#10;PJDcGfUAx2URvYKIaAq+S0yDOzDL0F0SOE+ULRZJDdbaknCl7yyN4LHQcSTv2wfibD/IAVbg2hy2&#10;mxRPxrfTjZbaLLbBcJFmO5a6q2vfAjgJaZb68xVvzjGftB6P7PwPAAAA//8DAFBLAwQUAAYACAAA&#10;ACEAn1syAN4AAAALAQAADwAAAGRycy9kb3ducmV2LnhtbEyPQU7DMBBF90jcwRokdtRpoqY0xKkA&#10;iQMkoNKlG5s4Ih5HtpuknJ5hRXdvNF9/3pT7xQ5s0j70DgWsVwkwja1TPXYCPt7fHh6BhShRycGh&#10;FnDRAfbV7U0pC+VmrPXUxI5RCYZCCjAxjgXnoTXayrByo0bafTlvZaTRd1x5OVO5HXiaJDm3ske6&#10;YOSoX41uv5uzFRDnz/7w4s2xrjc/duou9pg2ByHu75bnJ2BRL/E/DH/6pA4VOZ3cGVVgg4BNtsso&#10;SpCvCSiR7zKCk4DtNs2AVyW//qH6BQAA//8DAFBLAQItABQABgAIAAAAIQC2gziS/gAAAOEBAAAT&#10;AAAAAAAAAAAAAAAAAAAAAABbQ29udGVudF9UeXBlc10ueG1sUEsBAi0AFAAGAAgAAAAhADj9If/W&#10;AAAAlAEAAAsAAAAAAAAAAAAAAAAALwEAAF9yZWxzLy5yZWxzUEsBAi0AFAAGAAgAAAAhACOU5dq6&#10;AgAArAUAAA4AAAAAAAAAAAAAAAAALgIAAGRycy9lMm9Eb2MueG1sUEsBAi0AFAAGAAgAAAAhAJ9b&#10;MgDeAAAACwEAAA8AAAAAAAAAAAAAAAAAFAUAAGRycy9kb3ducmV2LnhtbFBLBQYAAAAABAAEAPMA&#10;AAAfBgAAAAA=&#10;" fillcolor="#00b0f0" strokecolor="#243f60 [1604]" strokeweight="2pt">
                <v:textbox>
                  <w:txbxContent>
                    <w:p w:rsidR="00E81188" w:rsidRPr="009679F1" w:rsidRDefault="00E81188" w:rsidP="009679F1">
                      <w:pPr>
                        <w:jc w:val="center"/>
                        <w:rPr>
                          <w:rFonts w:cs="Arial"/>
                          <w:b/>
                          <w:sz w:val="14"/>
                          <w:szCs w:val="14"/>
                        </w:rPr>
                      </w:pPr>
                      <w:r w:rsidRPr="009679F1">
                        <w:rPr>
                          <w:rFonts w:cs="Arial"/>
                          <w:b/>
                          <w:sz w:val="14"/>
                          <w:szCs w:val="14"/>
                        </w:rPr>
                        <w:t>E COMMUNAUTES</w:t>
                      </w:r>
                    </w:p>
                    <w:p w:rsidR="00E81188" w:rsidRPr="009679F1" w:rsidRDefault="00E81188" w:rsidP="009679F1">
                      <w:pPr>
                        <w:jc w:val="center"/>
                        <w:rPr>
                          <w:rFonts w:cs="Arial"/>
                          <w:b/>
                          <w:sz w:val="14"/>
                          <w:szCs w:val="14"/>
                        </w:rPr>
                      </w:pPr>
                      <w:r w:rsidRPr="009679F1">
                        <w:rPr>
                          <w:rFonts w:cs="Arial"/>
                          <w:b/>
                          <w:sz w:val="14"/>
                          <w:szCs w:val="14"/>
                        </w:rPr>
                        <w:t xml:space="preserve">THEMATIQUES </w:t>
                      </w:r>
                    </w:p>
                  </w:txbxContent>
                </v:textbox>
              </v:shape>
            </w:pict>
          </mc:Fallback>
        </mc:AlternateContent>
      </w:r>
      <w:r>
        <w:rPr>
          <w:rFonts w:cs="Arial"/>
          <w:b/>
          <w:bCs/>
          <w:noProof/>
          <w:lang w:eastAsia="fr-FR"/>
        </w:rPr>
        <mc:AlternateContent>
          <mc:Choice Requires="wps">
            <w:drawing>
              <wp:anchor distT="0" distB="0" distL="114300" distR="114300" simplePos="0" relativeHeight="251714560" behindDoc="0" locked="0" layoutInCell="1" allowOverlap="1" wp14:anchorId="433A6ACB" wp14:editId="331FC3C4">
                <wp:simplePos x="0" y="0"/>
                <wp:positionH relativeFrom="column">
                  <wp:posOffset>3776980</wp:posOffset>
                </wp:positionH>
                <wp:positionV relativeFrom="paragraph">
                  <wp:posOffset>509271</wp:posOffset>
                </wp:positionV>
                <wp:extent cx="260350" cy="412750"/>
                <wp:effectExtent l="19050" t="19050" r="44450" b="25400"/>
                <wp:wrapNone/>
                <wp:docPr id="294" name="Flèche vers le bas 294"/>
                <wp:cNvGraphicFramePr/>
                <a:graphic xmlns:a="http://schemas.openxmlformats.org/drawingml/2006/main">
                  <a:graphicData uri="http://schemas.microsoft.com/office/word/2010/wordprocessingShape">
                    <wps:wsp>
                      <wps:cNvSpPr/>
                      <wps:spPr>
                        <a:xfrm rot="10800000">
                          <a:off x="0" y="0"/>
                          <a:ext cx="260350" cy="41275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E16A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294" o:spid="_x0000_s1026" type="#_x0000_t67" style="position:absolute;margin-left:297.4pt;margin-top:40.1pt;width:20.5pt;height:32.5pt;rotation:18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RioQIAAI4FAAAOAAAAZHJzL2Uyb0RvYy54bWysVM1u2zAMvg/YOwi6r7az9C+oUwQtMgwo&#10;umLt0LMiS7EBWdQoJU72RHuPvdgo2XGDrrsM88EgRfIj+ZHS1fWuNWyr0DdgS16c5JwpK6Fq7Lrk&#10;356WHy4480HYShiwquR75fn1/P27q87N1ARqMJVCRiDWzzpX8joEN8syL2vVCn8CTlkyasBWBFJx&#10;nVUoOkJvTTbJ87OsA6wcglTe0+ltb+TzhK+1kuGL1l4FZkpOtYX0x/RfxX82vxKzNQpXN3IoQ/xD&#10;Fa1oLCUdoW5FEGyDzR9QbSMRPOhwIqHNQOtGqtQDdVPkr7p5rIVTqRcix7uRJv//YOX99gFZU5V8&#10;cjnlzIqWhrQ0v37SANJcmVFsJTyLZiKrc35GMY/uAQfNkxg732lsGQIxXOQXefwSIdQi2yW+9yPf&#10;aheYpMPJWf7xlKYiyTQtJuckE2jWY0VMhz58UtCyKJS8gs4uEKFLyGJ750Pvf/CLMR5MUy0bY5KC&#10;69WNQbYVNP/lMlXVhxy5ZbGpvo0khb1RMdjYr0oTN7HSlDFtpRrxhJTKhqI31aIiwmKa0+MscY9j&#10;RGorAUZkTeWN2APAwbMHOWD3xQ7+MVSlpR6De5L/UlgfPEakzGDDGNw2FvCtzgx1NWTu/an8I2qi&#10;uIJqT5uTBk4j9E4uGxrSnfDhQSDdITqkdyF8oZ820JUcBomzGvDHW+fRn1abrJx1dCdL7r9vBCrO&#10;zGdLS39ZTKfxEidleno+IQWPLatji920N0DzKFJ1SYz+wRxEjdA+0/OxiFnJJKyk3CWXAQ/KTejf&#10;CnqApFoskhtdXCfCnX10MoJHVuP+Pe2eBbphUwOt+D0c7q+YvdrV3jdGWlhsAugmLfILrwPfdOnT&#10;4gwPVHxVjvXk9fKMzn8DAAD//wMAUEsDBBQABgAIAAAAIQD6dneq4AAAAAoBAAAPAAAAZHJzL2Rv&#10;d25yZXYueG1sTI9NT8MwDIbvSPyHyEhcJpZS1qmUphMf2gXBgQESx6wxTUXiVE26lX+POcHR9qPX&#10;z1tvZu/EAcfYB1JwucxAILXB9NQpeHvdXpQgYtJktAuECr4xwqY5Pal1ZcKRXvCwS53gEIqVVmBT&#10;GiopY2vR67gMAxLfPsPodeJx7KQZ9ZHDvZN5lq2l1z3xB6sHvLfYfu0mr2BYbEd6ctPHY3f3THZ+&#10;Lx8WeanU+dl8ewMi4Zz+YPjVZ3Vo2GkfJjJROAXF9YrVk4Iyy0EwsL4qeLFnclXkIJta/q/Q/AAA&#10;AP//AwBQSwECLQAUAAYACAAAACEAtoM4kv4AAADhAQAAEwAAAAAAAAAAAAAAAAAAAAAAW0NvbnRl&#10;bnRfVHlwZXNdLnhtbFBLAQItABQABgAIAAAAIQA4/SH/1gAAAJQBAAALAAAAAAAAAAAAAAAAAC8B&#10;AABfcmVscy8ucmVsc1BLAQItABQABgAIAAAAIQBdYlRioQIAAI4FAAAOAAAAAAAAAAAAAAAAAC4C&#10;AABkcnMvZTJvRG9jLnhtbFBLAQItABQABgAIAAAAIQD6dneq4AAAAAoBAAAPAAAAAAAAAAAAAAAA&#10;APsEAABkcnMvZG93bnJldi54bWxQSwUGAAAAAAQABADzAAAACAYAAAAA&#10;" adj="14788" fillcolor="red" strokecolor="#243f60 [1604]" strokeweight="2pt"/>
            </w:pict>
          </mc:Fallback>
        </mc:AlternateContent>
      </w:r>
      <w:r w:rsidR="00EC3F1F">
        <w:rPr>
          <w:rFonts w:cs="Arial"/>
          <w:b/>
          <w:bCs/>
          <w:noProof/>
          <w:lang w:eastAsia="fr-FR"/>
        </w:rPr>
        <mc:AlternateContent>
          <mc:Choice Requires="wps">
            <w:drawing>
              <wp:anchor distT="0" distB="0" distL="114300" distR="114300" simplePos="0" relativeHeight="251693056" behindDoc="0" locked="0" layoutInCell="1" allowOverlap="1" wp14:anchorId="64A5FDC2" wp14:editId="4F04E739">
                <wp:simplePos x="0" y="0"/>
                <wp:positionH relativeFrom="column">
                  <wp:posOffset>3780155</wp:posOffset>
                </wp:positionH>
                <wp:positionV relativeFrom="paragraph">
                  <wp:posOffset>3014345</wp:posOffset>
                </wp:positionV>
                <wp:extent cx="260350" cy="412750"/>
                <wp:effectExtent l="19050" t="0" r="44450" b="44450"/>
                <wp:wrapNone/>
                <wp:docPr id="78" name="Flèche vers le bas 78"/>
                <wp:cNvGraphicFramePr/>
                <a:graphic xmlns:a="http://schemas.openxmlformats.org/drawingml/2006/main">
                  <a:graphicData uri="http://schemas.microsoft.com/office/word/2010/wordprocessingShape">
                    <wps:wsp>
                      <wps:cNvSpPr/>
                      <wps:spPr>
                        <a:xfrm>
                          <a:off x="0" y="0"/>
                          <a:ext cx="260350" cy="41275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8682F" id="Flèche vers le bas 78" o:spid="_x0000_s1026" type="#_x0000_t67" style="position:absolute;margin-left:297.65pt;margin-top:237.35pt;width:20.5pt;height: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I2lgIAAH0FAAAOAAAAZHJzL2Uyb0RvYy54bWysVM1u2zAMvg/YOwi6L3aytN2COkWQIsOA&#10;oi3WDj0rshQbkEWNUuJkT7T32IuVkh036IodhuWgkCb58Z+XV/vGsJ1CX4Mt+HiUc6ashLK2m4J/&#10;f1x9+MSZD8KWwoBVBT8oz6/m799dtm6mJlCBKRUyArF+1rqCVyG4WZZ5WalG+BE4ZUmoARsRiMVN&#10;VqJoCb0x2STPz7MWsHQIUnlPX687IZ8nfK2VDHdaexWYKTjFFtKL6V3HN5tfitkGhatq2Ych/iGK&#10;RtSWnA5Q1yIItsX6D6imlggedBhJaDLQupYq5UDZjPNX2TxUwqmUCxXHu6FM/v/BytvdPbK6LPgF&#10;dcqKhnq0Mr9/Uf1TW5lRbC08IymVqnV+RhYP7h57zhMZ895rbOI/ZcT2qbyHobxqH5ikj5Pz/OMZ&#10;NUGSaDqeXBBNKNmLsUMfvihoWCQKXkJrF4jQpsqK3Y0Pnf5RLzr0YOpyVRuTGNyslwbZTlC7V6uc&#10;fr2LE7UsZtHFnahwMCoaG/tNaSpFjDR5TEOoBjwhpbJh3IkqUVKBopuzUy9xbKNFSisBRmRN4Q3Y&#10;PcBRswM5Ynf59frRVKUZHozzvwXWGQ8WyTPYMBg3tQV8C8BQVr3nTp/CPylNJNdQHmhQELoN8k6u&#10;amrSjfDhXiCtDPWVzkC4o0cbaAsOPcVZBfjzre9RnyaZpJy1tIIF9z+2AhVn5qulGf88nk7jziZm&#10;enYxIQZPJetTid02S6B+jOngOJnIqB/MkdQIzRNdi0X0SiJhJfkuuAx4ZJahOw10b6RaLJIa7akT&#10;4cY+OBnBY1Xj/D3unwS6flIDjfgtHNdVzF7NaqcbLS0stgF0nQb5pa59vWnH0+D09ygekVM+ab1c&#10;zfkzAAAA//8DAFBLAwQUAAYACAAAACEAFhs0deAAAAALAQAADwAAAGRycy9kb3ducmV2LnhtbEyP&#10;wU6DQBCG7ya+w2ZMvNmlpYBFlsaYYOLBNFa9L+wIRHYW2W3Bt3c86XHm//LPN8V+sYM44+R7RwrW&#10;qwgEUuNMT62Ct9fq5haED5qMHhyhgm/0sC8vLwqdGzfTC56PoRVcQj7XCroQxlxK33RotV+5EYmz&#10;DzdZHXicWmkmPXO5HeQmilJpdU98odMjPnTYfB5PVkG2/tokVf/+FNcHs4S0Gp8f51Gp66vl/g5E&#10;wCX8wfCrz+pQslPtTmS8GBQkuyRmVME222YgmEjjlDc1R/EuA1kW8v8P5Q8AAAD//wMAUEsBAi0A&#10;FAAGAAgAAAAhALaDOJL+AAAA4QEAABMAAAAAAAAAAAAAAAAAAAAAAFtDb250ZW50X1R5cGVzXS54&#10;bWxQSwECLQAUAAYACAAAACEAOP0h/9YAAACUAQAACwAAAAAAAAAAAAAAAAAvAQAAX3JlbHMvLnJl&#10;bHNQSwECLQAUAAYACAAAACEAlsKyNpYCAAB9BQAADgAAAAAAAAAAAAAAAAAuAgAAZHJzL2Uyb0Rv&#10;Yy54bWxQSwECLQAUAAYACAAAACEAFhs0deAAAAALAQAADwAAAAAAAAAAAAAAAADwBAAAZHJzL2Rv&#10;d25yZXYueG1sUEsFBgAAAAAEAAQA8wAAAP0FAAAAAA==&#10;" adj="14788" fillcolor="red" strokecolor="#243f60 [1604]" strokeweight="2pt"/>
            </w:pict>
          </mc:Fallback>
        </mc:AlternateContent>
      </w:r>
      <w:r w:rsidR="009A63E6">
        <w:rPr>
          <w:rFonts w:cs="Arial"/>
          <w:b/>
          <w:bCs/>
        </w:rPr>
        <w:t xml:space="preserve"> </w:t>
      </w:r>
      <w:r w:rsidR="0026299A">
        <w:rPr>
          <w:rFonts w:cs="Arial"/>
          <w:noProof/>
          <w:lang w:eastAsia="fr-FR"/>
        </w:rPr>
        <w:drawing>
          <wp:inline distT="0" distB="0" distL="0" distR="0" wp14:anchorId="688FDEDA" wp14:editId="726530BA">
            <wp:extent cx="5800725" cy="3581400"/>
            <wp:effectExtent l="0" t="0" r="0" b="19050"/>
            <wp:docPr id="74" name="Diagramme 7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1" r:lo="rId142" r:qs="rId143" r:cs="rId144"/>
              </a:graphicData>
            </a:graphic>
          </wp:inline>
        </w:drawing>
      </w:r>
    </w:p>
    <w:p w:rsidR="007179CA" w:rsidRDefault="00F121E8" w:rsidP="00A4172B">
      <w:pPr>
        <w:ind w:left="1416" w:firstLine="144"/>
        <w:rPr>
          <w:rFonts w:cs="Arial"/>
        </w:rPr>
      </w:pPr>
      <w:r>
        <w:rPr>
          <w:rFonts w:cs="Arial"/>
          <w:noProof/>
          <w:lang w:eastAsia="fr-FR"/>
        </w:rPr>
        <w:drawing>
          <wp:inline distT="0" distB="0" distL="0" distR="0" wp14:anchorId="2F0B401D" wp14:editId="5DA76BA1">
            <wp:extent cx="1320800" cy="1873250"/>
            <wp:effectExtent l="0" t="0" r="0" b="0"/>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e cession complémentaire.png"/>
                    <pic:cNvPicPr/>
                  </pic:nvPicPr>
                  <pic:blipFill>
                    <a:blip r:embed="rId146" cstate="print">
                      <a:extLst>
                        <a:ext uri="{28A0092B-C50C-407E-A947-70E740481C1C}">
                          <a14:useLocalDpi xmlns:a14="http://schemas.microsoft.com/office/drawing/2010/main" val="0"/>
                        </a:ext>
                      </a:extLst>
                    </a:blip>
                    <a:stretch>
                      <a:fillRect/>
                    </a:stretch>
                  </pic:blipFill>
                  <pic:spPr>
                    <a:xfrm>
                      <a:off x="0" y="0"/>
                      <a:ext cx="1324121" cy="1877960"/>
                    </a:xfrm>
                    <a:prstGeom prst="rect">
                      <a:avLst/>
                    </a:prstGeom>
                  </pic:spPr>
                </pic:pic>
              </a:graphicData>
            </a:graphic>
          </wp:inline>
        </w:drawing>
      </w:r>
    </w:p>
    <w:p w:rsidR="007179CA" w:rsidRDefault="007179CA" w:rsidP="009679F1">
      <w:pPr>
        <w:rPr>
          <w:rFonts w:cs="Arial"/>
        </w:rPr>
      </w:pPr>
    </w:p>
    <w:p w:rsidR="00F121E8" w:rsidRDefault="00F121E8" w:rsidP="009679F1">
      <w:pPr>
        <w:rPr>
          <w:rFonts w:cs="Arial"/>
        </w:rPr>
      </w:pPr>
    </w:p>
    <w:p w:rsidR="00AE34F5" w:rsidRDefault="00EC3F1F" w:rsidP="00EC3F1F">
      <w:pPr>
        <w:keepNext/>
        <w:jc w:val="center"/>
        <w:rPr>
          <w:b/>
        </w:rPr>
      </w:pPr>
      <w:r w:rsidRPr="00EC3F1F">
        <w:rPr>
          <w:b/>
        </w:rPr>
        <w:t>Tableau de synthèse des différentes modalités de gestion des droits d’auteurs des intervenants en régie au CNFPT</w:t>
      </w:r>
    </w:p>
    <w:p w:rsidR="00EC3F1F" w:rsidRPr="00EC3F1F" w:rsidRDefault="00EC3F1F" w:rsidP="00EC3F1F">
      <w:pPr>
        <w:keepNext/>
        <w:jc w:val="center"/>
        <w:rPr>
          <w:b/>
        </w:rPr>
      </w:pPr>
    </w:p>
    <w:tbl>
      <w:tblPr>
        <w:tblStyle w:val="Grilleclaire-Accent1"/>
        <w:tblW w:w="0" w:type="auto"/>
        <w:tblLook w:val="04A0" w:firstRow="1" w:lastRow="0" w:firstColumn="1" w:lastColumn="0" w:noHBand="0" w:noVBand="1"/>
      </w:tblPr>
      <w:tblGrid>
        <w:gridCol w:w="2014"/>
        <w:gridCol w:w="2818"/>
        <w:gridCol w:w="2191"/>
        <w:gridCol w:w="2029"/>
      </w:tblGrid>
      <w:tr w:rsidR="00AE34F5" w:rsidTr="00B22E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rsidR="00AE34F5" w:rsidRDefault="00AE34F5" w:rsidP="00EC3F1F">
            <w:pPr>
              <w:keepNext/>
            </w:pPr>
            <w:r>
              <w:t>Diffusion prévue</w:t>
            </w:r>
          </w:p>
        </w:tc>
        <w:tc>
          <w:tcPr>
            <w:tcW w:w="2816" w:type="dxa"/>
          </w:tcPr>
          <w:p w:rsidR="00AE34F5" w:rsidRDefault="00AE34F5" w:rsidP="00EC3F1F">
            <w:pPr>
              <w:keepNext/>
              <w:suppressAutoHyphens/>
              <w:jc w:val="left"/>
              <w:cnfStyle w:val="100000000000" w:firstRow="1" w:lastRow="0" w:firstColumn="0" w:lastColumn="0" w:oddVBand="0" w:evenVBand="0" w:oddHBand="0" w:evenHBand="0" w:firstRowFirstColumn="0" w:firstRowLastColumn="0" w:lastRowFirstColumn="0" w:lastRowLastColumn="0"/>
            </w:pPr>
            <w:r>
              <w:t>Communauté apprenante, groupe de stagiaires, dans le cadre d’une action de formation</w:t>
            </w:r>
          </w:p>
          <w:p w:rsidR="006E3DCC" w:rsidRDefault="006E3DCC" w:rsidP="00EC3F1F">
            <w:pPr>
              <w:keepNext/>
              <w:suppressAutoHyphens/>
              <w:cnfStyle w:val="100000000000" w:firstRow="1" w:lastRow="0" w:firstColumn="0" w:lastColumn="0" w:oddVBand="0" w:evenVBand="0" w:oddHBand="0" w:evenHBand="0" w:firstRowFirstColumn="0" w:firstRowLastColumn="0" w:lastRowFirstColumn="0" w:lastRowLastColumn="0"/>
            </w:pPr>
            <w:r w:rsidRPr="00AE34F5">
              <w:rPr>
                <w:sz w:val="52"/>
              </w:rPr>
              <w:sym w:font="Webdings" w:char="F081"/>
            </w:r>
            <w:r w:rsidRPr="00AE34F5">
              <w:rPr>
                <w:sz w:val="52"/>
              </w:rPr>
              <w:sym w:font="Webdings" w:char="F081"/>
            </w:r>
            <w:r w:rsidRPr="00AE34F5">
              <w:rPr>
                <w:sz w:val="52"/>
              </w:rPr>
              <w:sym w:font="Webdings" w:char="F080"/>
            </w:r>
            <w:r w:rsidRPr="00AE34F5">
              <w:rPr>
                <w:sz w:val="52"/>
              </w:rPr>
              <w:sym w:font="Webdings" w:char="F081"/>
            </w:r>
            <w:r w:rsidRPr="00AE34F5">
              <w:rPr>
                <w:sz w:val="52"/>
              </w:rPr>
              <w:sym w:font="Webdings" w:char="F080"/>
            </w:r>
          </w:p>
        </w:tc>
        <w:tc>
          <w:tcPr>
            <w:tcW w:w="2193" w:type="dxa"/>
          </w:tcPr>
          <w:p w:rsidR="00AE34F5" w:rsidRDefault="00AE34F5" w:rsidP="00EC3F1F">
            <w:pPr>
              <w:keepNext/>
              <w:suppressAutoHyphens/>
              <w:cnfStyle w:val="100000000000" w:firstRow="1" w:lastRow="0" w:firstColumn="0" w:lastColumn="0" w:oddVBand="0" w:evenVBand="0" w:oddHBand="0" w:evenHBand="0" w:firstRowFirstColumn="0" w:firstRowLastColumn="0" w:lastRowFirstColumn="0" w:lastRowLastColumn="0"/>
            </w:pPr>
            <w:r>
              <w:t>Communauté professionnelle fermée</w:t>
            </w:r>
          </w:p>
          <w:p w:rsidR="006E3DCC" w:rsidRDefault="006E3DCC" w:rsidP="00EC3F1F">
            <w:pPr>
              <w:keepNext/>
              <w:suppressAutoHyphens/>
              <w:cnfStyle w:val="100000000000" w:firstRow="1" w:lastRow="0" w:firstColumn="0" w:lastColumn="0" w:oddVBand="0" w:evenVBand="0" w:oddHBand="0" w:evenHBand="0" w:firstRowFirstColumn="0" w:firstRowLastColumn="0" w:lastRowFirstColumn="0" w:lastRowLastColumn="0"/>
            </w:pPr>
          </w:p>
          <w:p w:rsidR="006E3DCC" w:rsidRDefault="006E3DCC" w:rsidP="00EC3F1F">
            <w:pPr>
              <w:keepNext/>
              <w:suppressAutoHyphens/>
              <w:cnfStyle w:val="100000000000" w:firstRow="1" w:lastRow="0" w:firstColumn="0" w:lastColumn="0" w:oddVBand="0" w:evenVBand="0" w:oddHBand="0" w:evenHBand="0" w:firstRowFirstColumn="0" w:firstRowLastColumn="0" w:lastRowFirstColumn="0" w:lastRowLastColumn="0"/>
              <w:rPr>
                <w:sz w:val="28"/>
              </w:rPr>
            </w:pPr>
            <w:r w:rsidRPr="00AE34F5">
              <w:rPr>
                <w:sz w:val="28"/>
              </w:rPr>
              <w:sym w:font="Webdings" w:char="F081"/>
            </w:r>
            <w:r w:rsidRPr="00AE34F5">
              <w:rPr>
                <w:sz w:val="28"/>
              </w:rPr>
              <w:sym w:font="Webdings" w:char="F081"/>
            </w:r>
            <w:r w:rsidRPr="00AE34F5">
              <w:rPr>
                <w:sz w:val="28"/>
              </w:rPr>
              <w:sym w:font="Webdings" w:char="F080"/>
            </w:r>
            <w:r w:rsidRPr="00AE34F5">
              <w:rPr>
                <w:sz w:val="28"/>
              </w:rPr>
              <w:sym w:font="Webdings" w:char="F081"/>
            </w:r>
            <w:r w:rsidRPr="00AE34F5">
              <w:rPr>
                <w:sz w:val="28"/>
              </w:rPr>
              <w:sym w:font="Webdings" w:char="F080"/>
            </w:r>
            <w:r w:rsidRPr="00AE34F5">
              <w:rPr>
                <w:sz w:val="28"/>
              </w:rPr>
              <w:sym w:font="Webdings" w:char="F081"/>
            </w:r>
            <w:r w:rsidRPr="00AE34F5">
              <w:rPr>
                <w:sz w:val="28"/>
              </w:rPr>
              <w:sym w:font="Webdings" w:char="F080"/>
            </w:r>
          </w:p>
          <w:p w:rsidR="006E3DCC" w:rsidRDefault="006E3DCC" w:rsidP="00EC3F1F">
            <w:pPr>
              <w:keepNext/>
              <w:suppressAutoHyphens/>
              <w:cnfStyle w:val="100000000000" w:firstRow="1" w:lastRow="0" w:firstColumn="0" w:lastColumn="0" w:oddVBand="0" w:evenVBand="0" w:oddHBand="0" w:evenHBand="0" w:firstRowFirstColumn="0" w:firstRowLastColumn="0" w:lastRowFirstColumn="0" w:lastRowLastColumn="0"/>
              <w:rPr>
                <w:sz w:val="28"/>
              </w:rPr>
            </w:pPr>
            <w:r w:rsidRPr="00AE34F5">
              <w:rPr>
                <w:sz w:val="28"/>
              </w:rPr>
              <w:sym w:font="Webdings" w:char="F080"/>
            </w:r>
            <w:r w:rsidRPr="00AE34F5">
              <w:rPr>
                <w:sz w:val="28"/>
              </w:rPr>
              <w:sym w:font="Webdings" w:char="F081"/>
            </w:r>
            <w:r w:rsidRPr="00AE34F5">
              <w:rPr>
                <w:sz w:val="28"/>
              </w:rPr>
              <w:sym w:font="Webdings" w:char="F080"/>
            </w:r>
            <w:r w:rsidRPr="00AE34F5">
              <w:rPr>
                <w:sz w:val="28"/>
              </w:rPr>
              <w:sym w:font="Webdings" w:char="F080"/>
            </w:r>
            <w:r w:rsidRPr="00AE34F5">
              <w:rPr>
                <w:sz w:val="28"/>
              </w:rPr>
              <w:sym w:font="Webdings" w:char="F081"/>
            </w:r>
            <w:r w:rsidRPr="00AE34F5">
              <w:rPr>
                <w:sz w:val="28"/>
              </w:rPr>
              <w:sym w:font="Webdings" w:char="F081"/>
            </w:r>
            <w:r w:rsidRPr="00AE34F5">
              <w:rPr>
                <w:sz w:val="28"/>
              </w:rPr>
              <w:sym w:font="Webdings" w:char="F081"/>
            </w:r>
          </w:p>
          <w:p w:rsidR="006E3DCC" w:rsidRDefault="006E3DCC" w:rsidP="00EC3F1F">
            <w:pPr>
              <w:keepNext/>
              <w:suppressAutoHyphens/>
              <w:cnfStyle w:val="100000000000" w:firstRow="1" w:lastRow="0" w:firstColumn="0" w:lastColumn="0" w:oddVBand="0" w:evenVBand="0" w:oddHBand="0" w:evenHBand="0" w:firstRowFirstColumn="0" w:firstRowLastColumn="0" w:lastRowFirstColumn="0" w:lastRowLastColumn="0"/>
            </w:pPr>
            <w:r w:rsidRPr="00AE34F5">
              <w:rPr>
                <w:sz w:val="28"/>
              </w:rPr>
              <w:sym w:font="Webdings" w:char="F081"/>
            </w:r>
            <w:r w:rsidRPr="00AE34F5">
              <w:rPr>
                <w:sz w:val="28"/>
              </w:rPr>
              <w:sym w:font="Webdings" w:char="F080"/>
            </w:r>
            <w:r w:rsidRPr="00AE34F5">
              <w:rPr>
                <w:sz w:val="28"/>
              </w:rPr>
              <w:sym w:font="Webdings" w:char="F081"/>
            </w:r>
            <w:r w:rsidRPr="00AE34F5">
              <w:rPr>
                <w:sz w:val="28"/>
              </w:rPr>
              <w:sym w:font="Webdings" w:char="F080"/>
            </w:r>
            <w:r w:rsidRPr="00AE34F5">
              <w:rPr>
                <w:sz w:val="28"/>
              </w:rPr>
              <w:sym w:font="Webdings" w:char="F081"/>
            </w:r>
            <w:r w:rsidRPr="00AE34F5">
              <w:rPr>
                <w:sz w:val="28"/>
              </w:rPr>
              <w:sym w:font="Webdings" w:char="F080"/>
            </w:r>
            <w:r w:rsidRPr="00AE34F5">
              <w:rPr>
                <w:sz w:val="28"/>
              </w:rPr>
              <w:sym w:font="Webdings" w:char="F080"/>
            </w:r>
          </w:p>
        </w:tc>
        <w:tc>
          <w:tcPr>
            <w:tcW w:w="2156" w:type="dxa"/>
          </w:tcPr>
          <w:p w:rsidR="00AE34F5" w:rsidRDefault="00AE34F5" w:rsidP="00EC3F1F">
            <w:pPr>
              <w:keepNext/>
              <w:suppressAutoHyphens/>
              <w:cnfStyle w:val="100000000000" w:firstRow="1" w:lastRow="0" w:firstColumn="0" w:lastColumn="0" w:oddVBand="0" w:evenVBand="0" w:oddHBand="0" w:evenHBand="0" w:firstRowFirstColumn="0" w:firstRowLastColumn="0" w:lastRowFirstColumn="0" w:lastRowLastColumn="0"/>
            </w:pPr>
            <w:r>
              <w:t>Sans restriction</w:t>
            </w:r>
          </w:p>
          <w:p w:rsidR="006E3DCC" w:rsidRDefault="006E3DCC" w:rsidP="00EC3F1F">
            <w:pPr>
              <w:keepNext/>
              <w:suppressAutoHyphens/>
              <w:cnfStyle w:val="100000000000" w:firstRow="1" w:lastRow="0" w:firstColumn="0" w:lastColumn="0" w:oddVBand="0" w:evenVBand="0" w:oddHBand="0" w:evenHBand="0" w:firstRowFirstColumn="0" w:firstRowLastColumn="0" w:lastRowFirstColumn="0" w:lastRowLastColumn="0"/>
            </w:pPr>
          </w:p>
          <w:p w:rsidR="00B22EE6" w:rsidRDefault="00B22EE6" w:rsidP="00EC3F1F">
            <w:pPr>
              <w:keepNext/>
              <w:suppressAutoHyphens/>
              <w:cnfStyle w:val="100000000000" w:firstRow="1" w:lastRow="0" w:firstColumn="0" w:lastColumn="0" w:oddVBand="0" w:evenVBand="0" w:oddHBand="0" w:evenHBand="0" w:firstRowFirstColumn="0" w:firstRowLastColumn="0" w:lastRowFirstColumn="0" w:lastRowLastColumn="0"/>
            </w:pPr>
          </w:p>
          <w:p w:rsidR="006E3DCC" w:rsidRDefault="006E3DCC" w:rsidP="00EC3F1F">
            <w:pPr>
              <w:keepNext/>
              <w:suppressAutoHyphens/>
              <w:cnfStyle w:val="100000000000" w:firstRow="1" w:lastRow="0" w:firstColumn="0" w:lastColumn="0" w:oddVBand="0" w:evenVBand="0" w:oddHBand="0" w:evenHBand="0" w:firstRowFirstColumn="0" w:firstRowLastColumn="0" w:lastRowFirstColumn="0" w:lastRowLastColumn="0"/>
            </w:pPr>
          </w:p>
          <w:p w:rsidR="006E3DCC" w:rsidRDefault="006E3DCC" w:rsidP="00EC3F1F">
            <w:pPr>
              <w:keepNext/>
              <w:suppressAutoHyphens/>
              <w:jc w:val="center"/>
              <w:cnfStyle w:val="100000000000" w:firstRow="1" w:lastRow="0" w:firstColumn="0" w:lastColumn="0" w:oddVBand="0" w:evenVBand="0" w:oddHBand="0" w:evenHBand="0" w:firstRowFirstColumn="0" w:firstRowLastColumn="0" w:lastRowFirstColumn="0" w:lastRowLastColumn="0"/>
            </w:pPr>
            <w:r w:rsidRPr="00AE34F5">
              <w:rPr>
                <w:sz w:val="72"/>
              </w:rPr>
              <w:sym w:font="Webdings" w:char="F0FC"/>
            </w:r>
          </w:p>
        </w:tc>
      </w:tr>
      <w:tr w:rsidR="00AE34F5" w:rsidTr="00B22EE6">
        <w:trPr>
          <w:cnfStyle w:val="000000100000" w:firstRow="0" w:lastRow="0" w:firstColumn="0" w:lastColumn="0" w:oddVBand="0" w:evenVBand="0" w:oddHBand="1" w:evenHBand="0" w:firstRowFirstColumn="0" w:firstRowLastColumn="0" w:lastRowFirstColumn="0" w:lastRowLastColumn="0"/>
          <w:trHeight w:val="1265"/>
        </w:trPr>
        <w:tc>
          <w:tcPr>
            <w:cnfStyle w:val="001000000000" w:firstRow="0" w:lastRow="0" w:firstColumn="1" w:lastColumn="0" w:oddVBand="0" w:evenVBand="0" w:oddHBand="0" w:evenHBand="0" w:firstRowFirstColumn="0" w:firstRowLastColumn="0" w:lastRowFirstColumn="0" w:lastRowLastColumn="0"/>
            <w:tcW w:w="2123" w:type="dxa"/>
          </w:tcPr>
          <w:p w:rsidR="00AE34F5" w:rsidRDefault="00AE34F5" w:rsidP="00EC3F1F">
            <w:pPr>
              <w:keepNext/>
              <w:suppressAutoHyphens/>
              <w:jc w:val="left"/>
            </w:pPr>
            <w:r>
              <w:t>Modalités de diffusion</w:t>
            </w:r>
          </w:p>
        </w:tc>
        <w:tc>
          <w:tcPr>
            <w:tcW w:w="2816" w:type="dxa"/>
          </w:tcPr>
          <w:p w:rsidR="00AE34F5" w:rsidRDefault="00AE34F5" w:rsidP="00EC3F1F">
            <w:pPr>
              <w:keepNext/>
              <w:jc w:val="left"/>
              <w:cnfStyle w:val="000000100000" w:firstRow="0" w:lastRow="0" w:firstColumn="0" w:lastColumn="0" w:oddVBand="0" w:evenVBand="0" w:oddHBand="1" w:evenHBand="0" w:firstRowFirstColumn="0" w:firstRowLastColumn="0" w:lastRowFirstColumn="0" w:lastRowLastColumn="0"/>
            </w:pPr>
            <w:r>
              <w:t>Accès restreint par code personnalisé</w:t>
            </w:r>
          </w:p>
        </w:tc>
        <w:tc>
          <w:tcPr>
            <w:tcW w:w="2193" w:type="dxa"/>
          </w:tcPr>
          <w:p w:rsidR="00AE34F5" w:rsidRDefault="00AE34F5" w:rsidP="00EC3F1F">
            <w:pPr>
              <w:keepNext/>
              <w:jc w:val="left"/>
              <w:cnfStyle w:val="000000100000" w:firstRow="0" w:lastRow="0" w:firstColumn="0" w:lastColumn="0" w:oddVBand="0" w:evenVBand="0" w:oddHBand="1" w:evenHBand="0" w:firstRowFirstColumn="0" w:firstRowLastColumn="0" w:lastRowFirstColumn="0" w:lastRowLastColumn="0"/>
            </w:pPr>
            <w:r>
              <w:t>Accès restreint par code personnalisé</w:t>
            </w:r>
          </w:p>
        </w:tc>
        <w:tc>
          <w:tcPr>
            <w:tcW w:w="2156" w:type="dxa"/>
          </w:tcPr>
          <w:p w:rsidR="00AE34F5" w:rsidRDefault="00AE34F5" w:rsidP="00EC3F1F">
            <w:pPr>
              <w:keepNext/>
              <w:jc w:val="left"/>
              <w:cnfStyle w:val="000000100000" w:firstRow="0" w:lastRow="0" w:firstColumn="0" w:lastColumn="0" w:oddVBand="0" w:evenVBand="0" w:oddHBand="1" w:evenHBand="0" w:firstRowFirstColumn="0" w:firstRowLastColumn="0" w:lastRowFirstColumn="0" w:lastRowLastColumn="0"/>
            </w:pPr>
            <w:r>
              <w:t>Accès libre et anonyme</w:t>
            </w:r>
          </w:p>
        </w:tc>
      </w:tr>
      <w:tr w:rsidR="00AE34F5" w:rsidTr="00B22EE6">
        <w:trPr>
          <w:cnfStyle w:val="000000010000" w:firstRow="0" w:lastRow="0" w:firstColumn="0" w:lastColumn="0" w:oddVBand="0" w:evenVBand="0" w:oddHBand="0" w:evenHBand="1" w:firstRowFirstColumn="0" w:firstRowLastColumn="0" w:lastRowFirstColumn="0" w:lastRowLastColumn="0"/>
          <w:trHeight w:val="1265"/>
        </w:trPr>
        <w:tc>
          <w:tcPr>
            <w:cnfStyle w:val="001000000000" w:firstRow="0" w:lastRow="0" w:firstColumn="1" w:lastColumn="0" w:oddVBand="0" w:evenVBand="0" w:oddHBand="0" w:evenHBand="0" w:firstRowFirstColumn="0" w:firstRowLastColumn="0" w:lastRowFirstColumn="0" w:lastRowLastColumn="0"/>
            <w:tcW w:w="2123" w:type="dxa"/>
          </w:tcPr>
          <w:p w:rsidR="00AE34F5" w:rsidRDefault="00AE34F5" w:rsidP="00B22EE6">
            <w:pPr>
              <w:suppressAutoHyphens/>
              <w:jc w:val="left"/>
            </w:pPr>
            <w:r>
              <w:t>Exemples</w:t>
            </w:r>
          </w:p>
        </w:tc>
        <w:tc>
          <w:tcPr>
            <w:tcW w:w="2816" w:type="dxa"/>
          </w:tcPr>
          <w:p w:rsidR="00AE34F5" w:rsidRDefault="00AE34F5" w:rsidP="00B22EE6">
            <w:pPr>
              <w:jc w:val="left"/>
              <w:cnfStyle w:val="000000010000" w:firstRow="0" w:lastRow="0" w:firstColumn="0" w:lastColumn="0" w:oddVBand="0" w:evenVBand="0" w:oddHBand="0" w:evenHBand="1" w:firstRowFirstColumn="0" w:firstRowLastColumn="0" w:lastRowFirstColumn="0" w:lastRowLastColumn="0"/>
            </w:pPr>
            <w:r>
              <w:t>Support de formation</w:t>
            </w:r>
          </w:p>
        </w:tc>
        <w:tc>
          <w:tcPr>
            <w:tcW w:w="2193" w:type="dxa"/>
          </w:tcPr>
          <w:p w:rsidR="00AE34F5" w:rsidRDefault="00AE34F5" w:rsidP="00B22EE6">
            <w:pPr>
              <w:jc w:val="left"/>
              <w:cnfStyle w:val="000000010000" w:firstRow="0" w:lastRow="0" w:firstColumn="0" w:lastColumn="0" w:oddVBand="0" w:evenVBand="0" w:oddHBand="0" w:evenHBand="1" w:firstRowFirstColumn="0" w:firstRowLastColumn="0" w:lastRowFirstColumn="0" w:lastRowLastColumn="0"/>
            </w:pPr>
            <w:r>
              <w:t>Malette pédagogique, dispositif ONH, formation réglementée</w:t>
            </w:r>
          </w:p>
        </w:tc>
        <w:tc>
          <w:tcPr>
            <w:tcW w:w="2156" w:type="dxa"/>
          </w:tcPr>
          <w:p w:rsidR="00AE34F5" w:rsidRDefault="00AE34F5" w:rsidP="00B22EE6">
            <w:pPr>
              <w:jc w:val="left"/>
              <w:cnfStyle w:val="000000010000" w:firstRow="0" w:lastRow="0" w:firstColumn="0" w:lastColumn="0" w:oddVBand="0" w:evenVBand="0" w:oddHBand="0" w:evenHBand="1" w:firstRowFirstColumn="0" w:firstRowLastColumn="0" w:lastRowFirstColumn="0" w:lastRowLastColumn="0"/>
            </w:pPr>
            <w:r>
              <w:t>Article thématique</w:t>
            </w:r>
          </w:p>
        </w:tc>
      </w:tr>
      <w:tr w:rsidR="00AE34F5" w:rsidTr="00B22EE6">
        <w:trPr>
          <w:cnfStyle w:val="000000100000" w:firstRow="0" w:lastRow="0" w:firstColumn="0" w:lastColumn="0" w:oddVBand="0" w:evenVBand="0" w:oddHBand="1" w:evenHBand="0" w:firstRowFirstColumn="0" w:firstRowLastColumn="0" w:lastRowFirstColumn="0" w:lastRowLastColumn="0"/>
          <w:trHeight w:val="1265"/>
        </w:trPr>
        <w:tc>
          <w:tcPr>
            <w:cnfStyle w:val="001000000000" w:firstRow="0" w:lastRow="0" w:firstColumn="1" w:lastColumn="0" w:oddVBand="0" w:evenVBand="0" w:oddHBand="0" w:evenHBand="0" w:firstRowFirstColumn="0" w:firstRowLastColumn="0" w:lastRowFirstColumn="0" w:lastRowLastColumn="0"/>
            <w:tcW w:w="2123" w:type="dxa"/>
          </w:tcPr>
          <w:p w:rsidR="00AE34F5" w:rsidRDefault="00AE34F5" w:rsidP="00B22EE6">
            <w:pPr>
              <w:suppressAutoHyphens/>
              <w:jc w:val="left"/>
            </w:pPr>
            <w:r>
              <w:t>Média</w:t>
            </w:r>
          </w:p>
        </w:tc>
        <w:tc>
          <w:tcPr>
            <w:tcW w:w="2816" w:type="dxa"/>
          </w:tcPr>
          <w:p w:rsidR="00AE34F5" w:rsidRDefault="001742F1" w:rsidP="00B22EE6">
            <w:pPr>
              <w:jc w:val="left"/>
              <w:cnfStyle w:val="000000100000" w:firstRow="0" w:lastRow="0" w:firstColumn="0" w:lastColumn="0" w:oddVBand="0" w:evenVBand="0" w:oddHBand="1" w:evenHBand="0" w:firstRowFirstColumn="0" w:firstRowLastColumn="0" w:lastRowFirstColumn="0" w:lastRowLastColumn="0"/>
            </w:pPr>
            <w:r>
              <w:t>e-communautés de stage</w:t>
            </w:r>
          </w:p>
        </w:tc>
        <w:tc>
          <w:tcPr>
            <w:tcW w:w="2193" w:type="dxa"/>
          </w:tcPr>
          <w:p w:rsidR="00AE34F5" w:rsidRDefault="00AE34F5" w:rsidP="00B22EE6">
            <w:pPr>
              <w:jc w:val="left"/>
              <w:cnfStyle w:val="000000100000" w:firstRow="0" w:lastRow="0" w:firstColumn="0" w:lastColumn="0" w:oddVBand="0" w:evenVBand="0" w:oddHBand="1" w:evenHBand="0" w:firstRowFirstColumn="0" w:firstRowLastColumn="0" w:lastRowFirstColumn="0" w:lastRowLastColumn="0"/>
            </w:pPr>
            <w:r>
              <w:t>Coopérative pédagogique</w:t>
            </w:r>
          </w:p>
          <w:p w:rsidR="006E3DCC" w:rsidRDefault="006E3DCC" w:rsidP="00B22EE6">
            <w:pPr>
              <w:jc w:val="left"/>
              <w:cnfStyle w:val="000000100000" w:firstRow="0" w:lastRow="0" w:firstColumn="0" w:lastColumn="0" w:oddVBand="0" w:evenVBand="0" w:oddHBand="1" w:evenHBand="0" w:firstRowFirstColumn="0" w:firstRowLastColumn="0" w:lastRowFirstColumn="0" w:lastRowLastColumn="0"/>
            </w:pPr>
            <w:r>
              <w:t>e-communautés thématiques</w:t>
            </w:r>
          </w:p>
        </w:tc>
        <w:tc>
          <w:tcPr>
            <w:tcW w:w="2156" w:type="dxa"/>
          </w:tcPr>
          <w:p w:rsidR="00AE34F5" w:rsidRDefault="00AE34F5" w:rsidP="00B22EE6">
            <w:pPr>
              <w:jc w:val="left"/>
              <w:cnfStyle w:val="000000100000" w:firstRow="0" w:lastRow="0" w:firstColumn="0" w:lastColumn="0" w:oddVBand="0" w:evenVBand="0" w:oddHBand="1" w:evenHBand="0" w:firstRowFirstColumn="0" w:firstRowLastColumn="0" w:lastRowFirstColumn="0" w:lastRowLastColumn="0"/>
            </w:pPr>
            <w:r>
              <w:t>Wikiterritorial</w:t>
            </w:r>
          </w:p>
        </w:tc>
      </w:tr>
      <w:tr w:rsidR="00AE34F5" w:rsidTr="00B22EE6">
        <w:trPr>
          <w:cnfStyle w:val="000000010000" w:firstRow="0" w:lastRow="0" w:firstColumn="0" w:lastColumn="0" w:oddVBand="0" w:evenVBand="0" w:oddHBand="0" w:evenHBand="1" w:firstRowFirstColumn="0" w:firstRowLastColumn="0" w:lastRowFirstColumn="0" w:lastRowLastColumn="0"/>
          <w:trHeight w:val="1265"/>
        </w:trPr>
        <w:tc>
          <w:tcPr>
            <w:cnfStyle w:val="001000000000" w:firstRow="0" w:lastRow="0" w:firstColumn="1" w:lastColumn="0" w:oddVBand="0" w:evenVBand="0" w:oddHBand="0" w:evenHBand="0" w:firstRowFirstColumn="0" w:firstRowLastColumn="0" w:lastRowFirstColumn="0" w:lastRowLastColumn="0"/>
            <w:tcW w:w="2123" w:type="dxa"/>
          </w:tcPr>
          <w:p w:rsidR="00AE34F5" w:rsidRDefault="00AE34F5" w:rsidP="00B22EE6">
            <w:pPr>
              <w:suppressAutoHyphens/>
              <w:jc w:val="left"/>
            </w:pPr>
            <w:r>
              <w:t>Champ thématique</w:t>
            </w:r>
          </w:p>
        </w:tc>
        <w:tc>
          <w:tcPr>
            <w:tcW w:w="2816" w:type="dxa"/>
          </w:tcPr>
          <w:p w:rsidR="00AE34F5" w:rsidRDefault="00AE34F5" w:rsidP="00B22EE6">
            <w:pPr>
              <w:jc w:val="left"/>
              <w:cnfStyle w:val="000000010000" w:firstRow="0" w:lastRow="0" w:firstColumn="0" w:lastColumn="0" w:oddVBand="0" w:evenVBand="0" w:oddHBand="0" w:evenHBand="1" w:firstRowFirstColumn="0" w:firstRowLastColumn="0" w:lastRowFirstColumn="0" w:lastRowLastColumn="0"/>
            </w:pPr>
            <w:r>
              <w:t>Missions de service public du CNFPT</w:t>
            </w:r>
          </w:p>
        </w:tc>
        <w:tc>
          <w:tcPr>
            <w:tcW w:w="2193" w:type="dxa"/>
          </w:tcPr>
          <w:p w:rsidR="00AE34F5" w:rsidRDefault="00AE34F5" w:rsidP="00B22EE6">
            <w:pPr>
              <w:jc w:val="left"/>
              <w:cnfStyle w:val="000000010000" w:firstRow="0" w:lastRow="0" w:firstColumn="0" w:lastColumn="0" w:oddVBand="0" w:evenVBand="0" w:oddHBand="0" w:evenHBand="1" w:firstRowFirstColumn="0" w:firstRowLastColumn="0" w:lastRowFirstColumn="0" w:lastRowLastColumn="0"/>
            </w:pPr>
            <w:r>
              <w:t>Missions de service public du CNFPT</w:t>
            </w:r>
          </w:p>
        </w:tc>
        <w:tc>
          <w:tcPr>
            <w:tcW w:w="2156" w:type="dxa"/>
          </w:tcPr>
          <w:p w:rsidR="00AE34F5" w:rsidRDefault="00AE34F5" w:rsidP="00B22EE6">
            <w:pPr>
              <w:jc w:val="left"/>
              <w:cnfStyle w:val="000000010000" w:firstRow="0" w:lastRow="0" w:firstColumn="0" w:lastColumn="0" w:oddVBand="0" w:evenVBand="0" w:oddHBand="0" w:evenHBand="1" w:firstRowFirstColumn="0" w:firstRowLastColumn="0" w:lastRowFirstColumn="0" w:lastRowLastColumn="0"/>
            </w:pPr>
            <w:r>
              <w:t>Toute activité d’intérêt général complémentaire aux missions du CNFPT</w:t>
            </w:r>
          </w:p>
        </w:tc>
      </w:tr>
      <w:tr w:rsidR="006E3DCC" w:rsidTr="00B22EE6">
        <w:trPr>
          <w:cnfStyle w:val="000000100000" w:firstRow="0" w:lastRow="0" w:firstColumn="0" w:lastColumn="0" w:oddVBand="0" w:evenVBand="0" w:oddHBand="1" w:evenHBand="0" w:firstRowFirstColumn="0" w:firstRowLastColumn="0" w:lastRowFirstColumn="0" w:lastRowLastColumn="0"/>
          <w:trHeight w:val="1265"/>
        </w:trPr>
        <w:tc>
          <w:tcPr>
            <w:cnfStyle w:val="001000000000" w:firstRow="0" w:lastRow="0" w:firstColumn="1" w:lastColumn="0" w:oddVBand="0" w:evenVBand="0" w:oddHBand="0" w:evenHBand="0" w:firstRowFirstColumn="0" w:firstRowLastColumn="0" w:lastRowFirstColumn="0" w:lastRowLastColumn="0"/>
            <w:tcW w:w="2123" w:type="dxa"/>
          </w:tcPr>
          <w:p w:rsidR="006E3DCC" w:rsidRDefault="006E3DCC" w:rsidP="00B22EE6">
            <w:pPr>
              <w:suppressAutoHyphens/>
            </w:pPr>
            <w:r>
              <w:t>Support juridique</w:t>
            </w:r>
          </w:p>
        </w:tc>
        <w:tc>
          <w:tcPr>
            <w:tcW w:w="2816" w:type="dxa"/>
          </w:tcPr>
          <w:p w:rsidR="006E3DCC" w:rsidRDefault="006E3DCC" w:rsidP="001742F1">
            <w:pPr>
              <w:jc w:val="left"/>
              <w:cnfStyle w:val="000000100000" w:firstRow="0" w:lastRow="0" w:firstColumn="0" w:lastColumn="0" w:oddVBand="0" w:evenVBand="0" w:oddHBand="1" w:evenHBand="0" w:firstRowFirstColumn="0" w:firstRowLastColumn="0" w:lastRowFirstColumn="0" w:lastRowLastColumn="0"/>
            </w:pPr>
            <w:r>
              <w:t>LDI</w:t>
            </w:r>
          </w:p>
        </w:tc>
        <w:tc>
          <w:tcPr>
            <w:tcW w:w="2193" w:type="dxa"/>
          </w:tcPr>
          <w:p w:rsidR="006E3DCC" w:rsidRDefault="006E3DCC" w:rsidP="001742F1">
            <w:pPr>
              <w:jc w:val="left"/>
              <w:cnfStyle w:val="000000100000" w:firstRow="0" w:lastRow="0" w:firstColumn="0" w:lastColumn="0" w:oddVBand="0" w:evenVBand="0" w:oddHBand="1" w:evenHBand="0" w:firstRowFirstColumn="0" w:firstRowLastColumn="0" w:lastRowFirstColumn="0" w:lastRowLastColumn="0"/>
            </w:pPr>
            <w:r>
              <w:t>LDR</w:t>
            </w:r>
          </w:p>
        </w:tc>
        <w:tc>
          <w:tcPr>
            <w:tcW w:w="2156" w:type="dxa"/>
          </w:tcPr>
          <w:p w:rsidR="006E3DCC" w:rsidRDefault="006E3DCC" w:rsidP="001742F1">
            <w:pPr>
              <w:jc w:val="left"/>
              <w:cnfStyle w:val="000000100000" w:firstRow="0" w:lastRow="0" w:firstColumn="0" w:lastColumn="0" w:oddVBand="0" w:evenVBand="0" w:oddHBand="1" w:evenHBand="0" w:firstRowFirstColumn="0" w:firstRowLastColumn="0" w:lastRowFirstColumn="0" w:lastRowLastColumn="0"/>
            </w:pPr>
            <w:r>
              <w:t>LDR + acte de cession complémen</w:t>
            </w:r>
            <w:r w:rsidR="001742F1">
              <w:t>taire</w:t>
            </w:r>
          </w:p>
        </w:tc>
      </w:tr>
    </w:tbl>
    <w:p w:rsidR="00AE34F5" w:rsidRPr="00AE34F5" w:rsidRDefault="00AE34F5" w:rsidP="00AE34F5"/>
    <w:p w:rsidR="00EC3F1F" w:rsidRDefault="00EC3F1F" w:rsidP="00EC3F1F">
      <w:pPr>
        <w:keepNext/>
        <w:ind w:left="720"/>
        <w:rPr>
          <w:rFonts w:ascii="Arial Narrow" w:hAnsi="Arial Narrow" w:cs="Arial"/>
          <w:b/>
          <w:i/>
          <w:smallCaps/>
          <w:sz w:val="28"/>
          <w:szCs w:val="28"/>
        </w:rPr>
      </w:pPr>
      <w:r>
        <w:rPr>
          <w:rFonts w:ascii="Arial Narrow" w:hAnsi="Arial Narrow" w:cs="Arial"/>
          <w:b/>
          <w:smallCaps/>
          <w:sz w:val="32"/>
          <w:szCs w:val="32"/>
        </w:rPr>
        <w:sym w:font="Wingdings" w:char="F0A7"/>
      </w:r>
      <w:r>
        <w:rPr>
          <w:rFonts w:ascii="Arial Narrow" w:hAnsi="Arial Narrow" w:cs="Arial"/>
          <w:b/>
          <w:smallCaps/>
          <w:sz w:val="32"/>
          <w:szCs w:val="32"/>
        </w:rPr>
        <w:t xml:space="preserve"> </w:t>
      </w:r>
      <w:r>
        <w:rPr>
          <w:rFonts w:ascii="Arial Narrow" w:hAnsi="Arial Narrow" w:cs="Arial"/>
          <w:b/>
          <w:i/>
          <w:smallCaps/>
          <w:sz w:val="28"/>
          <w:szCs w:val="28"/>
        </w:rPr>
        <w:t xml:space="preserve">Du droit de préférence relatif aux ressources élaborées dans le cadre de LDR </w:t>
      </w:r>
    </w:p>
    <w:p w:rsidR="00EC3F1F" w:rsidRDefault="00EC3F1F" w:rsidP="00EC3F1F">
      <w:pPr>
        <w:keepNext/>
        <w:suppressAutoHyphens/>
        <w:autoSpaceDE w:val="0"/>
        <w:rPr>
          <w:rFonts w:cs="Arial"/>
        </w:rPr>
      </w:pPr>
    </w:p>
    <w:p w:rsidR="00EC3F1F" w:rsidRDefault="00EC3F1F" w:rsidP="00EC3F1F">
      <w:pPr>
        <w:keepNext/>
        <w:suppressAutoHyphens/>
        <w:autoSpaceDE w:val="0"/>
        <w:rPr>
          <w:rFonts w:cs="Arial"/>
        </w:rPr>
      </w:pPr>
      <w:r w:rsidRPr="00ED05BE">
        <w:rPr>
          <w:rFonts w:cs="Arial"/>
        </w:rPr>
        <w:t xml:space="preserve">Lorsque l’auteur d’une ressource acquise par le CNFPT par voie de </w:t>
      </w:r>
      <w:r>
        <w:rPr>
          <w:rFonts w:cs="Arial"/>
        </w:rPr>
        <w:t>LDR</w:t>
      </w:r>
      <w:r w:rsidRPr="00ED05BE">
        <w:rPr>
          <w:rFonts w:cs="Arial"/>
        </w:rPr>
        <w:t xml:space="preserve"> souhaite exploiter ou céder ladite ressource, il en informe pr</w:t>
      </w:r>
      <w:r>
        <w:rPr>
          <w:rFonts w:cs="Arial"/>
        </w:rPr>
        <w:t>éalablement par écrit le CNFPT.</w:t>
      </w:r>
    </w:p>
    <w:p w:rsidR="00EC3F1F" w:rsidRDefault="00EC3F1F" w:rsidP="00EC3F1F">
      <w:pPr>
        <w:suppressAutoHyphens/>
        <w:autoSpaceDE w:val="0"/>
        <w:rPr>
          <w:rFonts w:cs="Arial"/>
        </w:rPr>
      </w:pPr>
    </w:p>
    <w:p w:rsidR="00EC3F1F" w:rsidRDefault="00EC3F1F" w:rsidP="00EC3F1F">
      <w:pPr>
        <w:suppressAutoHyphens/>
        <w:autoSpaceDE w:val="0"/>
        <w:rPr>
          <w:rFonts w:eastAsia="Calibri" w:cs="Arial"/>
        </w:rPr>
      </w:pPr>
      <w:r w:rsidRPr="00ED05BE">
        <w:rPr>
          <w:rFonts w:cs="Arial"/>
        </w:rPr>
        <w:t>En l’absence d’exercice par le CNFPT de son droit de préférence, l’auteur de la ressource ne saurait toutefois ni exploiter directement, ni concéder ou céder de droits à un tiers, de manière incompatible avec le droit d’exploitation conféré légalement au CNFPT pour l’accomplissement de sa mission de service public.</w:t>
      </w:r>
    </w:p>
    <w:p w:rsidR="00EC3F1F" w:rsidRDefault="00EC3F1F" w:rsidP="00EC3F1F">
      <w:pPr>
        <w:suppressAutoHyphens/>
        <w:autoSpaceDE w:val="0"/>
        <w:rPr>
          <w:rFonts w:eastAsia="Calibri" w:cs="Arial"/>
        </w:rPr>
      </w:pPr>
    </w:p>
    <w:p w:rsidR="00EC3F1F" w:rsidRPr="000A59AE" w:rsidRDefault="00EC3F1F" w:rsidP="000A59AE">
      <w:pPr>
        <w:ind w:left="576" w:firstLine="132"/>
        <w:rPr>
          <w:b/>
          <w:i/>
        </w:rPr>
      </w:pPr>
      <w:r w:rsidRPr="003330BD">
        <w:rPr>
          <w:b/>
          <w:i/>
          <w:sz w:val="32"/>
          <w:szCs w:val="32"/>
        </w:rPr>
        <w:sym w:font="Wingdings" w:char="F046"/>
      </w:r>
      <w:r w:rsidRPr="000A59AE">
        <w:rPr>
          <w:b/>
          <w:i/>
        </w:rPr>
        <w:t xml:space="preserve">Ainsi, par exemple, l’auteur d’une mallette pédagogique réalisée dans le cadre d’une LDR ne peut ultérieurement signer un contrat d’édition avec un éditeur pour </w:t>
      </w:r>
      <w:r w:rsidRPr="000A59AE">
        <w:rPr>
          <w:b/>
          <w:i/>
        </w:rPr>
        <w:lastRenderedPageBreak/>
        <w:t>diffuser commercialement le contenu de la mallette, sans en avoir d’abord informé le CNFPT. Si ce dernier décide de ne pas faire jouer son droit de préférence, alors l’auteur pourra signer ce contrat, mais à condition que ce document contienne une clause permettant au CNFPT de continuer à utiliser la mallette dans les conditions initiales.</w:t>
      </w:r>
    </w:p>
    <w:p w:rsidR="00EC3F1F" w:rsidRDefault="00EC3F1F" w:rsidP="00EC3F1F"/>
    <w:p w:rsidR="00034B46" w:rsidRPr="00FD018D" w:rsidRDefault="00034B46" w:rsidP="00034B46"/>
    <w:p w:rsidR="005E1385" w:rsidRDefault="00ED20A9" w:rsidP="007179CA">
      <w:pPr>
        <w:pStyle w:val="Titre2"/>
      </w:pPr>
      <w:bookmarkStart w:id="59" w:name="_Ref490230462"/>
      <w:bookmarkStart w:id="60" w:name="_Toc17793895"/>
      <w:r>
        <w:t>La propriété intellectuelle dans les marches publics du CNFPT</w:t>
      </w:r>
      <w:bookmarkEnd w:id="59"/>
      <w:bookmarkEnd w:id="60"/>
    </w:p>
    <w:p w:rsidR="00B233B9" w:rsidRDefault="00B233B9" w:rsidP="00B906ED">
      <w:pPr>
        <w:pStyle w:val="Default"/>
        <w:jc w:val="both"/>
        <w:rPr>
          <w:rFonts w:ascii="Arial" w:hAnsi="Arial" w:cs="Arial"/>
        </w:rPr>
      </w:pPr>
    </w:p>
    <w:p w:rsidR="00B906ED" w:rsidRPr="00B233B9" w:rsidRDefault="00B233B9" w:rsidP="00B906ED">
      <w:pPr>
        <w:pStyle w:val="Default"/>
        <w:jc w:val="both"/>
        <w:rPr>
          <w:rFonts w:ascii="Arial" w:hAnsi="Arial" w:cs="Arial"/>
        </w:rPr>
      </w:pPr>
      <w:r>
        <w:rPr>
          <w:rFonts w:ascii="Arial" w:hAnsi="Arial" w:cs="Arial"/>
        </w:rPr>
        <w:t>Si l</w:t>
      </w:r>
      <w:r w:rsidR="0022386C">
        <w:rPr>
          <w:rFonts w:ascii="Arial" w:hAnsi="Arial" w:cs="Arial"/>
        </w:rPr>
        <w:t>es marchés publics de form</w:t>
      </w:r>
      <w:r>
        <w:rPr>
          <w:rFonts w:ascii="Arial" w:hAnsi="Arial" w:cs="Arial"/>
        </w:rPr>
        <w:t xml:space="preserve">ation généralement conclus </w:t>
      </w:r>
      <w:r w:rsidR="0022386C">
        <w:rPr>
          <w:rFonts w:ascii="Arial" w:hAnsi="Arial" w:cs="Arial"/>
        </w:rPr>
        <w:t>au CNFPT font référence au cahier des charges administratives générales relatif aux fournitures courantes et services (CCAG-FCS)</w:t>
      </w:r>
      <w:r>
        <w:rPr>
          <w:rFonts w:ascii="Arial" w:hAnsi="Arial" w:cs="Arial"/>
        </w:rPr>
        <w:t>,</w:t>
      </w:r>
      <w:r w:rsidR="009A63E6">
        <w:rPr>
          <w:rFonts w:ascii="Arial" w:hAnsi="Arial" w:cs="Arial"/>
        </w:rPr>
        <w:t xml:space="preserve"> </w:t>
      </w:r>
      <w:r w:rsidR="0022386C">
        <w:rPr>
          <w:rFonts w:ascii="Arial" w:hAnsi="Arial" w:cs="Arial"/>
        </w:rPr>
        <w:t xml:space="preserve">les conditions générales d’achat de formation </w:t>
      </w:r>
      <w:r w:rsidR="004E2477">
        <w:rPr>
          <w:rFonts w:ascii="Arial" w:hAnsi="Arial" w:cs="Arial"/>
        </w:rPr>
        <w:t xml:space="preserve">du CNFPT comportent </w:t>
      </w:r>
      <w:r w:rsidR="0022386C">
        <w:rPr>
          <w:rFonts w:ascii="Arial" w:hAnsi="Arial" w:cs="Arial"/>
        </w:rPr>
        <w:t>des précisions relatives à la propriété intellectuelle</w:t>
      </w:r>
      <w:r w:rsidR="004E2477">
        <w:rPr>
          <w:rFonts w:ascii="Arial" w:hAnsi="Arial" w:cs="Arial"/>
        </w:rPr>
        <w:t> :</w:t>
      </w:r>
    </w:p>
    <w:p w:rsidR="004E2477" w:rsidRDefault="004E2477" w:rsidP="00B906ED">
      <w:pPr>
        <w:autoSpaceDE w:val="0"/>
        <w:autoSpaceDN w:val="0"/>
        <w:adjustRightInd w:val="0"/>
        <w:rPr>
          <w:rFonts w:cs="Arial"/>
          <w:b/>
          <w:bCs/>
          <w:color w:val="000000"/>
        </w:rPr>
      </w:pPr>
    </w:p>
    <w:p w:rsidR="00B906ED" w:rsidRPr="00B906ED" w:rsidRDefault="004E2477" w:rsidP="004E2477">
      <w:pPr>
        <w:autoSpaceDE w:val="0"/>
        <w:autoSpaceDN w:val="0"/>
        <w:adjustRightInd w:val="0"/>
        <w:ind w:left="708"/>
        <w:rPr>
          <w:rFonts w:cs="Arial"/>
          <w:i/>
          <w:color w:val="000000"/>
        </w:rPr>
      </w:pPr>
      <w:r w:rsidRPr="004E2477">
        <w:rPr>
          <w:rFonts w:cs="Arial"/>
          <w:b/>
          <w:bCs/>
          <w:i/>
          <w:color w:val="000000"/>
        </w:rPr>
        <w:t>« </w:t>
      </w:r>
      <w:r w:rsidR="00B906ED" w:rsidRPr="00B906ED">
        <w:rPr>
          <w:rFonts w:cs="Arial"/>
          <w:b/>
          <w:bCs/>
          <w:i/>
          <w:color w:val="000000"/>
        </w:rPr>
        <w:t>17.1</w:t>
      </w:r>
      <w:r w:rsidR="00B906ED" w:rsidRPr="00B906ED">
        <w:rPr>
          <w:rFonts w:cs="Arial"/>
          <w:i/>
          <w:color w:val="000000"/>
        </w:rPr>
        <w:t xml:space="preserve">. Le cocontractant consent au CNFPT, pour la seule durée du marché ou de l’accord-cadre et sur tous les territoires français, le libre droit de reproduction et de représentation des documents fournis, pour l'usage exclusif des participants à la formation animée par le cocontractant. Ces derniers conserveront ces documents à l'issue de la formation. La rémunération du transfert des droits patrimoniaux est incluse dans le prix de la formation. Toute diffusion ultérieure par le CNFPT, sous quelque forme que ce soit, ou l’octroi de droits supplémentaires devra faire l'objet d'un accord préalable du cocontractant. Le CNFPT n’est pas responsable des éventuels usages indus que les participants pourraient faire des documents pédagogiques. </w:t>
      </w:r>
    </w:p>
    <w:p w:rsidR="004E2477" w:rsidRDefault="004E2477" w:rsidP="00B906ED">
      <w:pPr>
        <w:autoSpaceDE w:val="0"/>
        <w:autoSpaceDN w:val="0"/>
        <w:adjustRightInd w:val="0"/>
        <w:rPr>
          <w:rFonts w:cs="Arial"/>
          <w:b/>
          <w:bCs/>
          <w:i/>
          <w:color w:val="000000"/>
        </w:rPr>
      </w:pPr>
    </w:p>
    <w:p w:rsidR="004E2477" w:rsidRDefault="00B906ED" w:rsidP="004E2477">
      <w:pPr>
        <w:autoSpaceDE w:val="0"/>
        <w:autoSpaceDN w:val="0"/>
        <w:adjustRightInd w:val="0"/>
        <w:ind w:left="708"/>
        <w:rPr>
          <w:rFonts w:cs="Arial"/>
          <w:i/>
          <w:color w:val="000000"/>
        </w:rPr>
      </w:pPr>
      <w:r w:rsidRPr="00B906ED">
        <w:rPr>
          <w:rFonts w:cs="Arial"/>
          <w:b/>
          <w:bCs/>
          <w:i/>
          <w:color w:val="000000"/>
        </w:rPr>
        <w:t>17.2</w:t>
      </w:r>
      <w:r w:rsidRPr="00B906ED">
        <w:rPr>
          <w:rFonts w:cs="Arial"/>
          <w:i/>
          <w:color w:val="000000"/>
        </w:rPr>
        <w:t xml:space="preserve">. Le cocontractant garantit le CNFPT contre toutes les revendications des tiers relatives à l'exercice de leurs droits de propriété littéraire, artistique ou industrielle, à l'occasion de l'exécution des prestations prévues dans le marché ou l’accord-cadre. Le cocontractant mentionne au bas de chaque document ou citation dont il n’est pas directement l’auteur, l’identité de l’auteur et les références de l’ouvrage ou revue dont est extrait ce document ou ladite citation. </w:t>
      </w:r>
    </w:p>
    <w:p w:rsidR="004E2477" w:rsidRDefault="004E2477" w:rsidP="004E2477">
      <w:pPr>
        <w:autoSpaceDE w:val="0"/>
        <w:autoSpaceDN w:val="0"/>
        <w:adjustRightInd w:val="0"/>
        <w:ind w:left="708"/>
        <w:rPr>
          <w:rFonts w:cs="Arial"/>
          <w:b/>
          <w:bCs/>
          <w:i/>
          <w:color w:val="000000"/>
        </w:rPr>
      </w:pPr>
    </w:p>
    <w:p w:rsidR="004E2477" w:rsidRDefault="00B906ED" w:rsidP="004E2477">
      <w:pPr>
        <w:autoSpaceDE w:val="0"/>
        <w:autoSpaceDN w:val="0"/>
        <w:adjustRightInd w:val="0"/>
        <w:ind w:left="708"/>
        <w:rPr>
          <w:rFonts w:cs="Arial"/>
          <w:i/>
          <w:color w:val="000000"/>
        </w:rPr>
      </w:pPr>
      <w:r w:rsidRPr="004E2477">
        <w:rPr>
          <w:rFonts w:cs="Arial"/>
          <w:b/>
          <w:bCs/>
          <w:i/>
          <w:color w:val="000000"/>
        </w:rPr>
        <w:t>17.3</w:t>
      </w:r>
      <w:r w:rsidRPr="004E2477">
        <w:rPr>
          <w:rFonts w:cs="Arial"/>
          <w:i/>
          <w:color w:val="000000"/>
        </w:rPr>
        <w:t>. Le CNFPT conserve l’entière propriété intellectuelle des documents communiqués au cocontractant. Le CNFPT garantit le cocontractant contre les revendications des tiers concernant les droits de propriété littéraire, artistique ou industrielle, portant sur les documents, supports ou didacticiels dont le CNFPT lui impose l'emploi.</w:t>
      </w:r>
      <w:r w:rsidR="004E2477" w:rsidRPr="004E2477">
        <w:rPr>
          <w:rFonts w:cs="Arial"/>
          <w:i/>
          <w:color w:val="000000"/>
        </w:rPr>
        <w:t> »</w:t>
      </w:r>
    </w:p>
    <w:p w:rsidR="00B906ED" w:rsidRDefault="00B906ED" w:rsidP="00B906ED">
      <w:pPr>
        <w:rPr>
          <w:rFonts w:ascii="Arial Narrow" w:hAnsi="Arial Narrow" w:cs="Arial"/>
          <w:smallCaps/>
        </w:rPr>
      </w:pPr>
    </w:p>
    <w:p w:rsidR="00BE4D58" w:rsidRDefault="00BE4D58" w:rsidP="00B906ED">
      <w:pPr>
        <w:rPr>
          <w:rFonts w:cs="Arial"/>
        </w:rPr>
      </w:pPr>
      <w:r w:rsidRPr="00BE4D58">
        <w:rPr>
          <w:rFonts w:cs="Arial"/>
        </w:rPr>
        <w:t xml:space="preserve">L’autorisation ainsi </w:t>
      </w:r>
      <w:r>
        <w:rPr>
          <w:rFonts w:cs="Arial"/>
        </w:rPr>
        <w:t>concédée est limitée à la réalisation d’une action de formation, tout</w:t>
      </w:r>
      <w:r w:rsidR="00E4459F">
        <w:rPr>
          <w:rFonts w:cs="Arial"/>
        </w:rPr>
        <w:t>e</w:t>
      </w:r>
      <w:r>
        <w:rPr>
          <w:rFonts w:cs="Arial"/>
        </w:rPr>
        <w:t xml:space="preserve"> utilisation différente des supports élaborés par le prestataire devant faire l’objet</w:t>
      </w:r>
      <w:r w:rsidR="009A63E6">
        <w:rPr>
          <w:rFonts w:cs="Arial"/>
        </w:rPr>
        <w:t xml:space="preserve"> </w:t>
      </w:r>
      <w:r>
        <w:rPr>
          <w:rFonts w:cs="Arial"/>
        </w:rPr>
        <w:t>d’une rémunéra</w:t>
      </w:r>
      <w:r w:rsidR="00BA0A58">
        <w:rPr>
          <w:rFonts w:cs="Arial"/>
        </w:rPr>
        <w:t>tion complémentaire.</w:t>
      </w:r>
    </w:p>
    <w:p w:rsidR="00BA0A58" w:rsidRPr="00BE4D58" w:rsidRDefault="00BA0A58" w:rsidP="00B906ED">
      <w:pPr>
        <w:rPr>
          <w:rFonts w:cs="Arial"/>
        </w:rPr>
      </w:pPr>
    </w:p>
    <w:p w:rsidR="00B233B9" w:rsidRDefault="00B233B9" w:rsidP="00B233B9">
      <w:pPr>
        <w:rPr>
          <w:rFonts w:cs="Arial"/>
        </w:rPr>
      </w:pPr>
      <w:r w:rsidRPr="00C55719">
        <w:rPr>
          <w:rFonts w:cs="Arial"/>
        </w:rPr>
        <w:t xml:space="preserve">Les marchés </w:t>
      </w:r>
      <w:r>
        <w:rPr>
          <w:rFonts w:cs="Arial"/>
        </w:rPr>
        <w:t xml:space="preserve">publics comportant des prestations susceptibles de faire l’objet de droits de propriété intellectuelle peuvent </w:t>
      </w:r>
      <w:r w:rsidR="00BE4D58">
        <w:rPr>
          <w:rFonts w:cs="Arial"/>
        </w:rPr>
        <w:t xml:space="preserve">également </w:t>
      </w:r>
      <w:r>
        <w:rPr>
          <w:rFonts w:cs="Arial"/>
        </w:rPr>
        <w:t xml:space="preserve">être conclus en faisant référence au cahier des clauses administratives générales des </w:t>
      </w:r>
      <w:r w:rsidR="00417A8F">
        <w:rPr>
          <w:rFonts w:cs="Arial"/>
        </w:rPr>
        <w:t xml:space="preserve">prestations intellectuelles </w:t>
      </w:r>
      <w:r>
        <w:rPr>
          <w:rFonts w:cs="Arial"/>
        </w:rPr>
        <w:t>CCAG</w:t>
      </w:r>
      <w:r w:rsidR="00417A8F">
        <w:rPr>
          <w:rFonts w:cs="Arial"/>
        </w:rPr>
        <w:t>-</w:t>
      </w:r>
      <w:r>
        <w:rPr>
          <w:rFonts w:cs="Arial"/>
        </w:rPr>
        <w:t>PI)</w:t>
      </w:r>
      <w:r w:rsidR="009A63E6">
        <w:rPr>
          <w:rFonts w:cs="Arial"/>
        </w:rPr>
        <w:t xml:space="preserve"> </w:t>
      </w:r>
      <w:r>
        <w:rPr>
          <w:rFonts w:cs="Arial"/>
        </w:rPr>
        <w:t>ou</w:t>
      </w:r>
      <w:r w:rsidR="00E4459F">
        <w:rPr>
          <w:rFonts w:cs="Arial"/>
        </w:rPr>
        <w:t>,</w:t>
      </w:r>
      <w:r>
        <w:rPr>
          <w:rFonts w:cs="Arial"/>
        </w:rPr>
        <w:t xml:space="preserve"> en cas de prestations informatiques</w:t>
      </w:r>
      <w:r w:rsidR="00E4459F">
        <w:rPr>
          <w:rFonts w:cs="Arial"/>
        </w:rPr>
        <w:t>,</w:t>
      </w:r>
      <w:r>
        <w:rPr>
          <w:rFonts w:cs="Arial"/>
        </w:rPr>
        <w:t xml:space="preserve"> au </w:t>
      </w:r>
      <w:r w:rsidR="00417A8F">
        <w:rPr>
          <w:rFonts w:cs="Arial"/>
        </w:rPr>
        <w:t>CCAG des technologies de l’information et de la communication (CCAG-TIC)</w:t>
      </w:r>
      <w:r>
        <w:rPr>
          <w:rFonts w:cs="Arial"/>
        </w:rPr>
        <w:t>.</w:t>
      </w:r>
    </w:p>
    <w:p w:rsidR="00E4459F" w:rsidRDefault="00E4459F" w:rsidP="00B233B9">
      <w:pPr>
        <w:rPr>
          <w:rFonts w:cs="Arial"/>
        </w:rPr>
      </w:pPr>
    </w:p>
    <w:p w:rsidR="00B233B9" w:rsidRPr="00C55719" w:rsidRDefault="00DC35A9" w:rsidP="00EC3F1F">
      <w:pPr>
        <w:keepNext/>
        <w:rPr>
          <w:rFonts w:cs="Arial"/>
        </w:rPr>
      </w:pPr>
      <w:r>
        <w:rPr>
          <w:rFonts w:cs="Arial"/>
        </w:rPr>
        <w:lastRenderedPageBreak/>
        <w:t xml:space="preserve">Le CCAG-PI </w:t>
      </w:r>
      <w:r w:rsidR="00B233B9">
        <w:rPr>
          <w:rFonts w:cs="Arial"/>
        </w:rPr>
        <w:t>propose un choix entre deux options :</w:t>
      </w:r>
      <w:r w:rsidR="009A63E6">
        <w:rPr>
          <w:rFonts w:cs="Arial"/>
        </w:rPr>
        <w:t xml:space="preserve"> </w:t>
      </w:r>
    </w:p>
    <w:p w:rsidR="00B233B9" w:rsidRDefault="00B233B9" w:rsidP="00EC3F1F">
      <w:pPr>
        <w:keepNext/>
        <w:rPr>
          <w:rFonts w:ascii="Arial Narrow" w:hAnsi="Arial Narrow" w:cs="Arial"/>
          <w:smallCaps/>
          <w:sz w:val="32"/>
          <w:szCs w:val="32"/>
        </w:rPr>
      </w:pPr>
      <w:r>
        <w:rPr>
          <w:rFonts w:ascii="Arial Narrow" w:hAnsi="Arial Narrow" w:cs="Arial"/>
          <w:smallCaps/>
          <w:noProof/>
          <w:sz w:val="32"/>
          <w:szCs w:val="32"/>
          <w:lang w:eastAsia="fr-FR"/>
        </w:rPr>
        <w:drawing>
          <wp:inline distT="0" distB="0" distL="0" distR="0" wp14:anchorId="370363A2" wp14:editId="18121213">
            <wp:extent cx="5486400" cy="3200400"/>
            <wp:effectExtent l="0" t="0" r="19050" b="0"/>
            <wp:docPr id="81" name="Diagramme 8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7" r:lo="rId148" r:qs="rId149" r:cs="rId150"/>
              </a:graphicData>
            </a:graphic>
          </wp:inline>
        </w:drawing>
      </w:r>
    </w:p>
    <w:p w:rsidR="00B233B9" w:rsidRPr="00EC3F1F" w:rsidRDefault="00BC2841" w:rsidP="00BC2841">
      <w:pPr>
        <w:autoSpaceDE w:val="0"/>
        <w:autoSpaceDN w:val="0"/>
        <w:adjustRightInd w:val="0"/>
        <w:rPr>
          <w:rFonts w:cs="Arial"/>
          <w:color w:val="000000"/>
        </w:rPr>
      </w:pPr>
      <w:r w:rsidRPr="00EC3F1F">
        <w:rPr>
          <w:rFonts w:cs="Arial"/>
          <w:color w:val="000000"/>
        </w:rPr>
        <w:t xml:space="preserve">Ces options constituent un cadre générique qu’il convient d’adapter dans les documents particuliers du marché pour répondre de </w:t>
      </w:r>
      <w:r w:rsidR="00E4459F" w:rsidRPr="00EC3F1F">
        <w:rPr>
          <w:rFonts w:cs="Arial"/>
          <w:color w:val="000000"/>
        </w:rPr>
        <w:t>l</w:t>
      </w:r>
      <w:r w:rsidRPr="00EC3F1F">
        <w:rPr>
          <w:rFonts w:cs="Arial"/>
          <w:color w:val="000000"/>
        </w:rPr>
        <w:t>a manière la plus adaptée aux besoins du CNFPT.</w:t>
      </w:r>
    </w:p>
    <w:p w:rsidR="001668E4" w:rsidRPr="000A59AE" w:rsidRDefault="001668E4" w:rsidP="00BC2841">
      <w:pPr>
        <w:autoSpaceDE w:val="0"/>
        <w:autoSpaceDN w:val="0"/>
        <w:adjustRightInd w:val="0"/>
        <w:rPr>
          <w:rFonts w:cs="Arial"/>
          <w:b/>
          <w:color w:val="000000"/>
        </w:rPr>
      </w:pPr>
    </w:p>
    <w:p w:rsidR="007179CA" w:rsidRPr="000A59AE" w:rsidRDefault="001668E4" w:rsidP="001668E4">
      <w:pPr>
        <w:autoSpaceDE w:val="0"/>
        <w:autoSpaceDN w:val="0"/>
        <w:adjustRightInd w:val="0"/>
        <w:ind w:left="1416"/>
        <w:rPr>
          <w:rFonts w:cs="Arial"/>
          <w:b/>
          <w:i/>
          <w:color w:val="000000"/>
        </w:rPr>
      </w:pPr>
      <w:r w:rsidRPr="003330BD">
        <w:rPr>
          <w:rFonts w:cs="Arial"/>
          <w:b/>
          <w:i/>
        </w:rPr>
        <w:sym w:font="Wingdings" w:char="F046"/>
      </w:r>
      <w:r w:rsidRPr="000A59AE">
        <w:rPr>
          <w:rFonts w:cs="Arial"/>
          <w:b/>
          <w:i/>
        </w:rPr>
        <w:t xml:space="preserve"> </w:t>
      </w:r>
      <w:r w:rsidRPr="000A59AE">
        <w:rPr>
          <w:rFonts w:cs="Arial"/>
          <w:b/>
          <w:i/>
          <w:color w:val="000000"/>
        </w:rPr>
        <w:t>Par exemple, afin de pouvoir diffuser sous une licence libre, de type Creative Commons</w:t>
      </w:r>
      <w:r w:rsidR="00EC3F1F" w:rsidRPr="000A59AE">
        <w:rPr>
          <w:rFonts w:cs="Arial"/>
          <w:b/>
          <w:i/>
          <w:color w:val="000000"/>
        </w:rPr>
        <w:t xml:space="preserve"> ou Etalab</w:t>
      </w:r>
      <w:r w:rsidRPr="000A59AE">
        <w:rPr>
          <w:rFonts w:cs="Arial"/>
          <w:b/>
          <w:i/>
          <w:color w:val="000000"/>
        </w:rPr>
        <w:t xml:space="preserve">, des contenus réalisés dans le cadre de marchés publics, il convient de viser l’option B, en précisant que la cession intervient à titre non exclusif, et en complétant les pièces particulières du marchés avec les caractéristiques de la licence sous laquelle les résultats </w:t>
      </w:r>
      <w:r w:rsidR="007179CA" w:rsidRPr="000A59AE">
        <w:rPr>
          <w:rFonts w:cs="Arial"/>
          <w:b/>
          <w:i/>
          <w:color w:val="000000"/>
        </w:rPr>
        <w:t>seront diffusés.</w:t>
      </w:r>
    </w:p>
    <w:p w:rsidR="00BC2841" w:rsidRDefault="00BC2841" w:rsidP="00BC2841">
      <w:pPr>
        <w:rPr>
          <w:rFonts w:ascii="Arial Narrow" w:hAnsi="Arial Narrow" w:cs="Arial"/>
          <w:smallCaps/>
        </w:rPr>
      </w:pPr>
    </w:p>
    <w:p w:rsidR="003330BD" w:rsidRPr="00B906ED" w:rsidRDefault="003330BD" w:rsidP="00BC2841">
      <w:pPr>
        <w:rPr>
          <w:rFonts w:ascii="Arial Narrow" w:hAnsi="Arial Narrow" w:cs="Arial"/>
          <w:smallCaps/>
        </w:rPr>
      </w:pPr>
    </w:p>
    <w:p w:rsidR="00ED20A9" w:rsidRDefault="00725C04" w:rsidP="00933F05">
      <w:pPr>
        <w:pStyle w:val="Titre2"/>
        <w:keepNext/>
      </w:pPr>
      <w:bookmarkStart w:id="61" w:name="_Ref490230466"/>
      <w:bookmarkStart w:id="62" w:name="_Toc17793896"/>
      <w:r>
        <w:t>L</w:t>
      </w:r>
      <w:r w:rsidR="00B50DB7">
        <w:t>e</w:t>
      </w:r>
      <w:r w:rsidR="00185F64">
        <w:t>s</w:t>
      </w:r>
      <w:r w:rsidR="00B50DB7">
        <w:t xml:space="preserve"> cas </w:t>
      </w:r>
      <w:r w:rsidR="00185F64">
        <w:t>particulier</w:t>
      </w:r>
      <w:r w:rsidR="00995959">
        <w:t>s</w:t>
      </w:r>
      <w:r w:rsidR="00185F64">
        <w:t xml:space="preserve"> liés aux</w:t>
      </w:r>
      <w:r w:rsidR="00B50DB7">
        <w:t xml:space="preserve"> </w:t>
      </w:r>
      <w:r w:rsidR="00ED20A9">
        <w:t>œuvre</w:t>
      </w:r>
      <w:r w:rsidR="00B50DB7">
        <w:t>s</w:t>
      </w:r>
      <w:r w:rsidR="00ED20A9">
        <w:t xml:space="preserve"> </w:t>
      </w:r>
      <w:r w:rsidR="00B50DB7">
        <w:t>dites « plurales »</w:t>
      </w:r>
      <w:bookmarkEnd w:id="61"/>
      <w:bookmarkEnd w:id="62"/>
      <w:r w:rsidR="00B50DB7">
        <w:t xml:space="preserve"> </w:t>
      </w:r>
    </w:p>
    <w:p w:rsidR="00BF3B73" w:rsidRDefault="00BF3B73" w:rsidP="0091781D"/>
    <w:p w:rsidR="0091781D" w:rsidRDefault="0091781D" w:rsidP="0091781D">
      <w:r>
        <w:t>Jusqu’ici, les cas étudiés se placent dans la situation la plus simple, celle où une seule personne physique est l’auteur. Or il peut exister de nombreuses situations plus complexes, où plusieurs personnes sont intervenues, dans le processus créatif. On peut distinguer deux cas principaux :</w:t>
      </w:r>
    </w:p>
    <w:p w:rsidR="0091781D" w:rsidRDefault="00705C8D" w:rsidP="0091781D">
      <w:pPr>
        <w:pStyle w:val="Paragraphedeliste"/>
        <w:numPr>
          <w:ilvl w:val="0"/>
          <w:numId w:val="2"/>
        </w:numPr>
      </w:pPr>
      <w:r>
        <w:t xml:space="preserve">celui où une personne prend l’initiative d’une œuvre, et coordonne les productions de plusieurs auteurs en ce sens : c’est l’œuvre « collective » </w:t>
      </w:r>
      <w:r w:rsidRPr="00705C8D">
        <w:rPr>
          <w:b/>
          <w:i/>
        </w:rPr>
        <w:t>(</w:t>
      </w:r>
      <w:r w:rsidRPr="00705C8D">
        <w:rPr>
          <w:b/>
          <w:i/>
        </w:rPr>
        <w:fldChar w:fldCharType="begin"/>
      </w:r>
      <w:r w:rsidRPr="00705C8D">
        <w:rPr>
          <w:b/>
          <w:i/>
        </w:rPr>
        <w:instrText xml:space="preserve"> REF _Ref490472832 \r \h  \* MERGEFORMAT </w:instrText>
      </w:r>
      <w:r w:rsidRPr="00705C8D">
        <w:rPr>
          <w:b/>
          <w:i/>
        </w:rPr>
      </w:r>
      <w:r w:rsidRPr="00705C8D">
        <w:rPr>
          <w:b/>
          <w:i/>
        </w:rPr>
        <w:fldChar w:fldCharType="separate"/>
      </w:r>
      <w:r w:rsidR="00112D03">
        <w:rPr>
          <w:b/>
          <w:i/>
        </w:rPr>
        <w:t>3.3.1</w:t>
      </w:r>
      <w:r w:rsidRPr="00705C8D">
        <w:rPr>
          <w:b/>
          <w:i/>
        </w:rPr>
        <w:fldChar w:fldCharType="end"/>
      </w:r>
      <w:r w:rsidRPr="00705C8D">
        <w:rPr>
          <w:b/>
          <w:i/>
        </w:rPr>
        <w:t>)</w:t>
      </w:r>
      <w:r w:rsidRPr="00705C8D">
        <w:t> ;</w:t>
      </w:r>
    </w:p>
    <w:p w:rsidR="00705C8D" w:rsidRDefault="00705C8D" w:rsidP="0091781D">
      <w:pPr>
        <w:pStyle w:val="Paragraphedeliste"/>
        <w:numPr>
          <w:ilvl w:val="0"/>
          <w:numId w:val="2"/>
        </w:numPr>
      </w:pPr>
      <w:r>
        <w:t xml:space="preserve">celui où plusieurs personnes collaborent pour créer ensemble une œuvre unique : c’est l’œuvre « de collaboration » </w:t>
      </w:r>
      <w:r>
        <w:rPr>
          <w:b/>
          <w:i/>
        </w:rPr>
        <w:t>(</w:t>
      </w:r>
      <w:r>
        <w:rPr>
          <w:b/>
          <w:i/>
        </w:rPr>
        <w:fldChar w:fldCharType="begin"/>
      </w:r>
      <w:r>
        <w:rPr>
          <w:b/>
          <w:i/>
        </w:rPr>
        <w:instrText xml:space="preserve"> REF _Ref490472915 \r \h </w:instrText>
      </w:r>
      <w:r>
        <w:rPr>
          <w:b/>
          <w:i/>
        </w:rPr>
      </w:r>
      <w:r>
        <w:rPr>
          <w:b/>
          <w:i/>
        </w:rPr>
        <w:fldChar w:fldCharType="separate"/>
      </w:r>
      <w:r w:rsidR="00112D03">
        <w:rPr>
          <w:b/>
          <w:i/>
        </w:rPr>
        <w:t>3.3.2</w:t>
      </w:r>
      <w:r>
        <w:rPr>
          <w:b/>
          <w:i/>
        </w:rPr>
        <w:fldChar w:fldCharType="end"/>
      </w:r>
      <w:r>
        <w:rPr>
          <w:b/>
          <w:i/>
        </w:rPr>
        <w:t>)</w:t>
      </w:r>
      <w:r>
        <w:t>.</w:t>
      </w:r>
    </w:p>
    <w:p w:rsidR="006A10EA" w:rsidRPr="00BF3B73" w:rsidRDefault="006A10EA" w:rsidP="006A10EA"/>
    <w:p w:rsidR="00BF3B73" w:rsidRDefault="00CA2CB4" w:rsidP="006A10EA">
      <w:pPr>
        <w:pStyle w:val="Titre3"/>
      </w:pPr>
      <w:bookmarkStart w:id="63" w:name="_Ref489974939"/>
      <w:bookmarkStart w:id="64" w:name="_Ref489974944"/>
      <w:bookmarkStart w:id="65" w:name="_Ref490472832"/>
      <w:bookmarkStart w:id="66" w:name="_Toc17793897"/>
      <w:r>
        <w:lastRenderedPageBreak/>
        <w:t xml:space="preserve">Les </w:t>
      </w:r>
      <w:r w:rsidR="00BF3B73">
        <w:t>œuvre</w:t>
      </w:r>
      <w:r>
        <w:t>s</w:t>
      </w:r>
      <w:r w:rsidR="00BF3B73">
        <w:t xml:space="preserve"> « collective</w:t>
      </w:r>
      <w:r>
        <w:t>s</w:t>
      </w:r>
      <w:r w:rsidR="00BF3B73">
        <w:t> »</w:t>
      </w:r>
      <w:bookmarkEnd w:id="63"/>
      <w:bookmarkEnd w:id="64"/>
      <w:bookmarkEnd w:id="65"/>
      <w:bookmarkEnd w:id="66"/>
      <w:r w:rsidR="00BF3B73">
        <w:t xml:space="preserve"> </w:t>
      </w:r>
    </w:p>
    <w:p w:rsidR="00995959" w:rsidRDefault="00995959" w:rsidP="006A10EA">
      <w:pPr>
        <w:keepNext/>
        <w:rPr>
          <w:rFonts w:cs="Arial"/>
        </w:rPr>
      </w:pPr>
    </w:p>
    <w:p w:rsidR="00754A3D" w:rsidRDefault="00540152" w:rsidP="006A10EA">
      <w:pPr>
        <w:keepNext/>
        <w:rPr>
          <w:rFonts w:cs="Arial"/>
        </w:rPr>
      </w:pPr>
      <w:r>
        <w:rPr>
          <w:rFonts w:cs="Arial"/>
        </w:rPr>
        <w:t xml:space="preserve">Les critères de l’œuvre </w:t>
      </w:r>
      <w:r w:rsidR="005C087B">
        <w:rPr>
          <w:rFonts w:cs="Arial"/>
        </w:rPr>
        <w:t>collective</w:t>
      </w:r>
      <w:r w:rsidR="00D804C3">
        <w:rPr>
          <w:rFonts w:cs="Arial"/>
        </w:rPr>
        <w:fldChar w:fldCharType="begin"/>
      </w:r>
      <w:r w:rsidR="00D804C3">
        <w:instrText xml:space="preserve"> XE "</w:instrText>
      </w:r>
      <w:r w:rsidR="005367EB" w:rsidRPr="00717030">
        <w:rPr>
          <w:rFonts w:cs="Arial"/>
        </w:rPr>
        <w:instrText>Œ</w:instrText>
      </w:r>
      <w:r w:rsidR="00D804C3" w:rsidRPr="00717030">
        <w:rPr>
          <w:rFonts w:cs="Arial"/>
        </w:rPr>
        <w:instrText>uvre collective</w:instrText>
      </w:r>
      <w:r w:rsidR="00D804C3">
        <w:instrText xml:space="preserve">" </w:instrText>
      </w:r>
      <w:r w:rsidR="00D804C3">
        <w:rPr>
          <w:rFonts w:cs="Arial"/>
        </w:rPr>
        <w:fldChar w:fldCharType="end"/>
      </w:r>
      <w:r w:rsidR="005C087B">
        <w:rPr>
          <w:rFonts w:cs="Arial"/>
        </w:rPr>
        <w:t>,</w:t>
      </w:r>
      <w:r>
        <w:rPr>
          <w:rFonts w:cs="Arial"/>
        </w:rPr>
        <w:t xml:space="preserve"> qui ne trouve toutefois pas à s’appliquer aux œuvres audiovisuelles</w:t>
      </w:r>
      <w:r w:rsidR="003330BD">
        <w:rPr>
          <w:rFonts w:cs="Arial"/>
        </w:rPr>
        <w:t xml:space="preserve"> soumises à un régime juridique propre</w:t>
      </w:r>
      <w:r>
        <w:rPr>
          <w:rFonts w:cs="Arial"/>
        </w:rPr>
        <w:t>,</w:t>
      </w:r>
      <w:r w:rsidR="009A63E6">
        <w:rPr>
          <w:rFonts w:cs="Arial"/>
        </w:rPr>
        <w:t xml:space="preserve"> </w:t>
      </w:r>
      <w:r>
        <w:rPr>
          <w:rFonts w:cs="Arial"/>
        </w:rPr>
        <w:t>sont cumulatifs :</w:t>
      </w:r>
    </w:p>
    <w:p w:rsidR="00540152" w:rsidRDefault="00540152" w:rsidP="006A10EA">
      <w:pPr>
        <w:keepNext/>
        <w:rPr>
          <w:rFonts w:cs="Arial"/>
        </w:rPr>
      </w:pPr>
    </w:p>
    <w:p w:rsidR="00540152" w:rsidRDefault="00540152" w:rsidP="006A10EA">
      <w:pPr>
        <w:keepNext/>
        <w:rPr>
          <w:rFonts w:cs="Arial"/>
        </w:rPr>
      </w:pPr>
      <w:r>
        <w:rPr>
          <w:rFonts w:cs="Arial"/>
          <w:noProof/>
          <w:lang w:eastAsia="fr-FR"/>
        </w:rPr>
        <w:drawing>
          <wp:inline distT="0" distB="0" distL="0" distR="0" wp14:anchorId="084C1CAD" wp14:editId="6AF4CE0B">
            <wp:extent cx="5819775" cy="3848100"/>
            <wp:effectExtent l="0" t="171450" r="0" b="190500"/>
            <wp:docPr id="82" name="Diagramme 8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2" r:lo="rId153" r:qs="rId154" r:cs="rId155"/>
              </a:graphicData>
            </a:graphic>
          </wp:inline>
        </w:drawing>
      </w:r>
    </w:p>
    <w:p w:rsidR="003330BD" w:rsidRDefault="003330BD" w:rsidP="00E75D0A">
      <w:pPr>
        <w:keepNext/>
        <w:rPr>
          <w:rFonts w:cs="Arial"/>
        </w:rPr>
      </w:pPr>
    </w:p>
    <w:p w:rsidR="00E75D0A" w:rsidRDefault="00E75D0A" w:rsidP="00E75D0A">
      <w:pPr>
        <w:keepNext/>
        <w:rPr>
          <w:rFonts w:cs="Arial"/>
        </w:rPr>
      </w:pPr>
      <w:r>
        <w:rPr>
          <w:rFonts w:cs="Arial"/>
        </w:rPr>
        <w:t>Par dérogation au principe selon lequel seule une personne physique peut détenir des droits d’auteur (cf. § </w:t>
      </w:r>
      <w:r>
        <w:rPr>
          <w:rFonts w:cs="Arial"/>
        </w:rPr>
        <w:fldChar w:fldCharType="begin"/>
      </w:r>
      <w:r>
        <w:rPr>
          <w:rFonts w:cs="Arial"/>
        </w:rPr>
        <w:instrText xml:space="preserve"> REF _Ref490473271 \r \h </w:instrText>
      </w:r>
      <w:r>
        <w:rPr>
          <w:rFonts w:cs="Arial"/>
        </w:rPr>
      </w:r>
      <w:r>
        <w:rPr>
          <w:rFonts w:cs="Arial"/>
        </w:rPr>
        <w:fldChar w:fldCharType="separate"/>
      </w:r>
      <w:r w:rsidR="00112D03">
        <w:rPr>
          <w:rFonts w:cs="Arial"/>
        </w:rPr>
        <w:t>1.1.3</w:t>
      </w:r>
      <w:r>
        <w:rPr>
          <w:rFonts w:cs="Arial"/>
        </w:rPr>
        <w:fldChar w:fldCharType="end"/>
      </w:r>
      <w:r>
        <w:rPr>
          <w:rFonts w:cs="Arial"/>
        </w:rPr>
        <w:t xml:space="preserve"> p. </w:t>
      </w:r>
      <w:r>
        <w:rPr>
          <w:rFonts w:cs="Arial"/>
        </w:rPr>
        <w:fldChar w:fldCharType="begin"/>
      </w:r>
      <w:r>
        <w:rPr>
          <w:rFonts w:cs="Arial"/>
        </w:rPr>
        <w:instrText xml:space="preserve"> PAGEREF _Ref490473271 \h </w:instrText>
      </w:r>
      <w:r>
        <w:rPr>
          <w:rFonts w:cs="Arial"/>
        </w:rPr>
      </w:r>
      <w:r>
        <w:rPr>
          <w:rFonts w:cs="Arial"/>
        </w:rPr>
        <w:fldChar w:fldCharType="separate"/>
      </w:r>
      <w:r w:rsidR="00112D03">
        <w:rPr>
          <w:rFonts w:cs="Arial"/>
          <w:noProof/>
        </w:rPr>
        <w:t>7</w:t>
      </w:r>
      <w:r>
        <w:rPr>
          <w:rFonts w:cs="Arial"/>
        </w:rPr>
        <w:fldChar w:fldCharType="end"/>
      </w:r>
      <w:r>
        <w:rPr>
          <w:rFonts w:cs="Arial"/>
        </w:rPr>
        <w:t>), une œuvre collective peut avoir pour auteur une personne morale. En effet, les droits des œuvres dites collectives reviennent à la personne morale qui a eu l’initiative de la création de l’œuvre et de sa publication, qui pourra ainsi librement l’exploiter</w:t>
      </w:r>
      <w:r w:rsidR="00920D07">
        <w:rPr>
          <w:rFonts w:cs="Arial"/>
        </w:rPr>
        <w:t xml:space="preserve"> et la modifier</w:t>
      </w:r>
      <w:r>
        <w:rPr>
          <w:rFonts w:cs="Arial"/>
        </w:rPr>
        <w:t xml:space="preserve"> sans solliciter l’autorisation préalable des divers contributeurs qu’elle a sollicités pour l’élaboration des différentes parties de l’œuvre.</w:t>
      </w:r>
    </w:p>
    <w:p w:rsidR="00920D07" w:rsidRDefault="00920D07" w:rsidP="00E75D0A">
      <w:pPr>
        <w:keepNext/>
        <w:rPr>
          <w:rFonts w:cs="Arial"/>
        </w:rPr>
      </w:pPr>
    </w:p>
    <w:p w:rsidR="00920D07" w:rsidRDefault="00920D07" w:rsidP="00E75D0A">
      <w:pPr>
        <w:keepNext/>
        <w:rPr>
          <w:rFonts w:cs="Arial"/>
        </w:rPr>
      </w:pPr>
      <w:r>
        <w:rPr>
          <w:rFonts w:cs="Arial"/>
        </w:rPr>
        <w:t>Peuvent être ainsi considérées comme des œuvres collectives une encyclopédie, un magazine, ou un guide touristique.</w:t>
      </w:r>
    </w:p>
    <w:p w:rsidR="00E75D0A" w:rsidRDefault="00E75D0A" w:rsidP="00E75D0A">
      <w:pPr>
        <w:keepNext/>
        <w:rPr>
          <w:rFonts w:cs="Arial"/>
        </w:rPr>
      </w:pPr>
    </w:p>
    <w:p w:rsidR="00E75D0A" w:rsidRPr="005C087B" w:rsidRDefault="00E75D0A" w:rsidP="00E75D0A">
      <w:pPr>
        <w:rPr>
          <w:rFonts w:cs="Arial"/>
        </w:rPr>
      </w:pPr>
      <w:r w:rsidRPr="005C087B">
        <w:rPr>
          <w:rFonts w:cs="Arial"/>
        </w:rPr>
        <w:t xml:space="preserve">Mais il s’agit là selon la loi d’une exception qui, souvent mobilisée par des exploitants ayant négligé de faire consentir des cessions de droits par leurs auteurs, est interprétée d’autant plus strictement par le juge. </w:t>
      </w:r>
    </w:p>
    <w:p w:rsidR="00E75D0A" w:rsidRDefault="00E75D0A" w:rsidP="005C087B">
      <w:pPr>
        <w:rPr>
          <w:rFonts w:cs="Arial"/>
        </w:rPr>
      </w:pPr>
    </w:p>
    <w:p w:rsidR="005C087B" w:rsidRDefault="005C087B" w:rsidP="005C087B">
      <w:pPr>
        <w:rPr>
          <w:rFonts w:cs="Arial"/>
        </w:rPr>
      </w:pPr>
      <w:r w:rsidRPr="005C087B">
        <w:rPr>
          <w:rFonts w:cs="Arial"/>
        </w:rPr>
        <w:t>La personne morale revendiquant le statut d’auteur doit avoir véritablement joué un rôle moteur</w:t>
      </w:r>
      <w:r>
        <w:rPr>
          <w:rFonts w:cs="Arial"/>
        </w:rPr>
        <w:t xml:space="preserve"> dans l’élaboration de l’œuvre :</w:t>
      </w:r>
    </w:p>
    <w:p w:rsidR="00E75D0A" w:rsidRDefault="00E75D0A" w:rsidP="005C087B">
      <w:pPr>
        <w:rPr>
          <w:rFonts w:cs="Arial"/>
        </w:rPr>
      </w:pPr>
    </w:p>
    <w:p w:rsidR="005C087B" w:rsidRDefault="005C087B" w:rsidP="00A07CAD">
      <w:pPr>
        <w:pStyle w:val="Paragraphedeliste"/>
        <w:numPr>
          <w:ilvl w:val="0"/>
          <w:numId w:val="2"/>
        </w:numPr>
        <w:rPr>
          <w:rFonts w:cs="Arial"/>
          <w:szCs w:val="22"/>
        </w:rPr>
      </w:pPr>
      <w:r w:rsidRPr="005C087B">
        <w:rPr>
          <w:rFonts w:cs="Arial"/>
          <w:szCs w:val="22"/>
        </w:rPr>
        <w:t>en assumant un rôle de coordination et formulant des directives, qu’elles découlent des prescriptions d’un cahier des charges ou de l</w:t>
      </w:r>
      <w:r>
        <w:rPr>
          <w:rFonts w:cs="Arial"/>
          <w:szCs w:val="22"/>
        </w:rPr>
        <w:t>’existence d’un chef de projet ;</w:t>
      </w:r>
    </w:p>
    <w:p w:rsidR="005C087B" w:rsidRPr="005C087B" w:rsidRDefault="005C087B" w:rsidP="005C087B">
      <w:pPr>
        <w:pStyle w:val="Paragraphedeliste"/>
        <w:rPr>
          <w:rFonts w:cs="Arial"/>
          <w:szCs w:val="22"/>
        </w:rPr>
      </w:pPr>
    </w:p>
    <w:p w:rsidR="005C087B" w:rsidRDefault="005C087B" w:rsidP="00A07CAD">
      <w:pPr>
        <w:pStyle w:val="Paragraphedeliste"/>
        <w:numPr>
          <w:ilvl w:val="0"/>
          <w:numId w:val="2"/>
        </w:numPr>
        <w:rPr>
          <w:rFonts w:cs="Arial"/>
          <w:szCs w:val="22"/>
        </w:rPr>
      </w:pPr>
      <w:r w:rsidRPr="005C087B">
        <w:rPr>
          <w:rFonts w:cs="Arial"/>
          <w:szCs w:val="22"/>
        </w:rPr>
        <w:lastRenderedPageBreak/>
        <w:t>mais qui doivent nécessairement eu pour effet d’affecter le processus même de création de l’œuvre pédagogique</w:t>
      </w:r>
      <w:r>
        <w:rPr>
          <w:rFonts w:cs="Arial"/>
          <w:szCs w:val="22"/>
        </w:rPr>
        <w:t> ;</w:t>
      </w:r>
    </w:p>
    <w:p w:rsidR="005C087B" w:rsidRPr="005C087B" w:rsidRDefault="005C087B" w:rsidP="005C087B">
      <w:pPr>
        <w:rPr>
          <w:rFonts w:cs="Arial"/>
        </w:rPr>
      </w:pPr>
      <w:r w:rsidRPr="005C087B">
        <w:rPr>
          <w:rFonts w:cs="Arial"/>
        </w:rPr>
        <w:t xml:space="preserve"> </w:t>
      </w:r>
    </w:p>
    <w:p w:rsidR="005C087B" w:rsidRPr="005C087B" w:rsidRDefault="005C087B" w:rsidP="00A07CAD">
      <w:pPr>
        <w:pStyle w:val="Paragraphedeliste"/>
        <w:numPr>
          <w:ilvl w:val="0"/>
          <w:numId w:val="2"/>
        </w:numPr>
        <w:rPr>
          <w:rFonts w:cs="Arial"/>
          <w:szCs w:val="22"/>
        </w:rPr>
      </w:pPr>
      <w:r w:rsidRPr="005C087B">
        <w:rPr>
          <w:rFonts w:cs="Arial"/>
          <w:szCs w:val="22"/>
        </w:rPr>
        <w:t>en marquant clairement que le travail du contributeur est demeuré parcellaire, la maîtrise de l’intégralité du processus créatif et la vision d’ensemble de l’œuvre collective demeurant l’apanage de la seule personne morale.</w:t>
      </w:r>
      <w:r w:rsidR="009A63E6">
        <w:rPr>
          <w:rFonts w:cs="Arial"/>
          <w:szCs w:val="22"/>
        </w:rPr>
        <w:t xml:space="preserve"> </w:t>
      </w:r>
    </w:p>
    <w:p w:rsidR="005C087B" w:rsidRPr="005C087B" w:rsidRDefault="005C087B" w:rsidP="005C087B">
      <w:pPr>
        <w:rPr>
          <w:rFonts w:cs="Arial"/>
          <w:iCs/>
        </w:rPr>
      </w:pPr>
    </w:p>
    <w:p w:rsidR="005C087B" w:rsidRDefault="005C087B" w:rsidP="005C087B">
      <w:pPr>
        <w:rPr>
          <w:rFonts w:cs="Arial"/>
        </w:rPr>
      </w:pPr>
      <w:r w:rsidRPr="00995959">
        <w:rPr>
          <w:rFonts w:cs="Arial"/>
          <w:iCs/>
        </w:rPr>
        <w:t>Aucun des auteurs</w:t>
      </w:r>
      <w:r w:rsidR="00E75D0A">
        <w:rPr>
          <w:rFonts w:cs="Arial"/>
          <w:iCs/>
        </w:rPr>
        <w:t>-contributeurs</w:t>
      </w:r>
      <w:r w:rsidRPr="00995959">
        <w:rPr>
          <w:rFonts w:cs="Arial"/>
          <w:iCs/>
        </w:rPr>
        <w:t xml:space="preserve"> ne peut alors revendiquer de droits sur l'œuvre dans son ensemble, seule la personne m</w:t>
      </w:r>
      <w:r>
        <w:rPr>
          <w:rFonts w:cs="Arial"/>
          <w:iCs/>
        </w:rPr>
        <w:t>orale peut dès lors</w:t>
      </w:r>
      <w:r w:rsidRPr="00995959">
        <w:rPr>
          <w:rFonts w:cs="Arial"/>
          <w:iCs/>
        </w:rPr>
        <w:t xml:space="preserve"> </w:t>
      </w:r>
      <w:r>
        <w:rPr>
          <w:rFonts w:cs="Arial"/>
          <w:iCs/>
        </w:rPr>
        <w:t xml:space="preserve">l’exploiter, </w:t>
      </w:r>
      <w:r w:rsidRPr="005C087B">
        <w:rPr>
          <w:rFonts w:cs="Arial"/>
        </w:rPr>
        <w:t>à condition de respecter les droits moraux des auteurs</w:t>
      </w:r>
      <w:r w:rsidR="00E75D0A">
        <w:rPr>
          <w:rFonts w:cs="Arial"/>
          <w:iCs/>
        </w:rPr>
        <w:t>-contributeurs</w:t>
      </w:r>
      <w:r w:rsidRPr="005C087B">
        <w:rPr>
          <w:rFonts w:cs="Arial"/>
        </w:rPr>
        <w:t xml:space="preserve"> et de ne pas utiliser les contributions indép</w:t>
      </w:r>
      <w:r w:rsidR="00A2466A">
        <w:rPr>
          <w:rFonts w:cs="Arial"/>
        </w:rPr>
        <w:t xml:space="preserve">endamment de l'œuvre collective (ce qui nécessiterait d’organiser des cessions de droits pour les exploitations secondaires). </w:t>
      </w:r>
    </w:p>
    <w:p w:rsidR="003330BD" w:rsidRPr="005C087B" w:rsidRDefault="003330BD" w:rsidP="005C087B">
      <w:pPr>
        <w:rPr>
          <w:rFonts w:cs="Arial"/>
        </w:rPr>
      </w:pPr>
    </w:p>
    <w:p w:rsidR="00164A1C" w:rsidRPr="00247525" w:rsidRDefault="00A2466A" w:rsidP="005B74C9">
      <w:pPr>
        <w:ind w:left="708"/>
        <w:rPr>
          <w:b/>
          <w:i/>
        </w:rPr>
      </w:pPr>
      <w:r w:rsidRPr="003330BD">
        <w:rPr>
          <w:b/>
          <w:i/>
          <w:sz w:val="32"/>
          <w:szCs w:val="32"/>
        </w:rPr>
        <w:sym w:font="Wingdings" w:char="F046"/>
      </w:r>
      <w:r w:rsidRPr="00247525">
        <w:rPr>
          <w:rFonts w:eastAsia="Times New Roman"/>
          <w:b/>
          <w:i/>
          <w:lang w:eastAsia="fr-FR"/>
        </w:rPr>
        <w:t xml:space="preserve"> </w:t>
      </w:r>
      <w:r w:rsidRPr="00247525">
        <w:rPr>
          <w:b/>
          <w:i/>
        </w:rPr>
        <w:t>On peut songer au CNFPT</w:t>
      </w:r>
      <w:r w:rsidR="00164A1C" w:rsidRPr="00247525">
        <w:rPr>
          <w:b/>
          <w:i/>
        </w:rPr>
        <w:t> :</w:t>
      </w:r>
    </w:p>
    <w:p w:rsidR="00164A1C" w:rsidRPr="00247525" w:rsidRDefault="00A2466A" w:rsidP="00A07CAD">
      <w:pPr>
        <w:pStyle w:val="Paragraphedeliste"/>
        <w:numPr>
          <w:ilvl w:val="0"/>
          <w:numId w:val="4"/>
        </w:numPr>
        <w:rPr>
          <w:b/>
          <w:i/>
        </w:rPr>
      </w:pPr>
      <w:r w:rsidRPr="00247525">
        <w:rPr>
          <w:b/>
          <w:i/>
        </w:rPr>
        <w:t xml:space="preserve">aux études de l’observatoire, </w:t>
      </w:r>
    </w:p>
    <w:p w:rsidR="00164A1C" w:rsidRPr="00247525" w:rsidRDefault="00164A1C" w:rsidP="00A07CAD">
      <w:pPr>
        <w:pStyle w:val="Paragraphedeliste"/>
        <w:numPr>
          <w:ilvl w:val="0"/>
          <w:numId w:val="4"/>
        </w:numPr>
        <w:rPr>
          <w:b/>
          <w:i/>
        </w:rPr>
      </w:pPr>
      <w:r w:rsidRPr="00247525">
        <w:rPr>
          <w:b/>
          <w:i/>
        </w:rPr>
        <w:t>au wiki territorial</w:t>
      </w:r>
      <w:r w:rsidR="003F0E10" w:rsidRPr="00247525">
        <w:rPr>
          <w:b/>
          <w:i/>
        </w:rPr>
        <w:t>,</w:t>
      </w:r>
    </w:p>
    <w:p w:rsidR="00164A1C" w:rsidRPr="00247525" w:rsidRDefault="00A2466A" w:rsidP="00A07CAD">
      <w:pPr>
        <w:pStyle w:val="Paragraphedeliste"/>
        <w:numPr>
          <w:ilvl w:val="0"/>
          <w:numId w:val="4"/>
        </w:numPr>
        <w:rPr>
          <w:b/>
          <w:i/>
        </w:rPr>
      </w:pPr>
      <w:r w:rsidRPr="00247525">
        <w:rPr>
          <w:b/>
          <w:i/>
        </w:rPr>
        <w:t>au répertoire des métiers</w:t>
      </w:r>
      <w:r w:rsidR="001668E4" w:rsidRPr="00247525">
        <w:rPr>
          <w:b/>
          <w:i/>
        </w:rPr>
        <w:t xml:space="preserve">, </w:t>
      </w:r>
    </w:p>
    <w:p w:rsidR="005C087B" w:rsidRPr="00247525" w:rsidRDefault="001668E4" w:rsidP="00A07CAD">
      <w:pPr>
        <w:pStyle w:val="Paragraphedeliste"/>
        <w:numPr>
          <w:ilvl w:val="0"/>
          <w:numId w:val="4"/>
        </w:numPr>
        <w:rPr>
          <w:b/>
          <w:i/>
        </w:rPr>
      </w:pPr>
      <w:r w:rsidRPr="00247525">
        <w:rPr>
          <w:b/>
          <w:i/>
        </w:rPr>
        <w:t xml:space="preserve">ou encore </w:t>
      </w:r>
      <w:r w:rsidR="00AF159A" w:rsidRPr="00247525">
        <w:rPr>
          <w:b/>
          <w:i/>
        </w:rPr>
        <w:t>aux</w:t>
      </w:r>
      <w:r w:rsidR="00164A1C" w:rsidRPr="00247525">
        <w:rPr>
          <w:b/>
          <w:i/>
        </w:rPr>
        <w:t xml:space="preserve"> œuvres pédagogiques élaborées par les stagiaires et un intervenant dans le cadre d’un cahier des charges ou de directives précises</w:t>
      </w:r>
      <w:r w:rsidR="009A63E6" w:rsidRPr="00247525">
        <w:rPr>
          <w:b/>
          <w:i/>
        </w:rPr>
        <w:t xml:space="preserve"> </w:t>
      </w:r>
      <w:r w:rsidR="00164A1C" w:rsidRPr="00247525">
        <w:rPr>
          <w:b/>
          <w:i/>
        </w:rPr>
        <w:t>tout au long de la création</w:t>
      </w:r>
      <w:r w:rsidR="003F0E10" w:rsidRPr="00247525">
        <w:rPr>
          <w:b/>
          <w:i/>
        </w:rPr>
        <w:t> ; à défaut il s’agira d’une œuvre de collaboration.</w:t>
      </w:r>
    </w:p>
    <w:p w:rsidR="00F84DA1" w:rsidRPr="00247525" w:rsidRDefault="00F84DA1" w:rsidP="00164A1C">
      <w:pPr>
        <w:autoSpaceDE w:val="0"/>
        <w:autoSpaceDN w:val="0"/>
        <w:adjustRightInd w:val="0"/>
        <w:rPr>
          <w:rFonts w:cs="Arial"/>
          <w:b/>
        </w:rPr>
      </w:pPr>
    </w:p>
    <w:p w:rsidR="005C087B" w:rsidRDefault="00F84DA1" w:rsidP="00164A1C">
      <w:pPr>
        <w:autoSpaceDE w:val="0"/>
        <w:autoSpaceDN w:val="0"/>
        <w:adjustRightInd w:val="0"/>
        <w:rPr>
          <w:rFonts w:cs="Arial"/>
        </w:rPr>
      </w:pPr>
      <w:r>
        <w:rPr>
          <w:rFonts w:cs="Arial"/>
        </w:rPr>
        <w:t>La durée des droits patrimoniaux sur une œuvre collective est de 70 ans à compter du 1</w:t>
      </w:r>
      <w:r w:rsidRPr="00F84DA1">
        <w:rPr>
          <w:rFonts w:cs="Arial"/>
          <w:vertAlign w:val="superscript"/>
        </w:rPr>
        <w:t>er</w:t>
      </w:r>
      <w:r>
        <w:rPr>
          <w:rFonts w:cs="Arial"/>
        </w:rPr>
        <w:t xml:space="preserve"> janvier de l'année civile suivant celle où l'œuvre a été publiée (cf. § </w:t>
      </w:r>
      <w:r>
        <w:rPr>
          <w:rFonts w:cs="Arial"/>
        </w:rPr>
        <w:fldChar w:fldCharType="begin"/>
      </w:r>
      <w:r>
        <w:rPr>
          <w:rFonts w:cs="Arial"/>
        </w:rPr>
        <w:instrText xml:space="preserve"> REF _Ref490643456 \r \h </w:instrText>
      </w:r>
      <w:r>
        <w:rPr>
          <w:rFonts w:cs="Arial"/>
        </w:rPr>
      </w:r>
      <w:r>
        <w:rPr>
          <w:rFonts w:cs="Arial"/>
        </w:rPr>
        <w:fldChar w:fldCharType="separate"/>
      </w:r>
      <w:r w:rsidR="00112D03">
        <w:rPr>
          <w:rFonts w:cs="Arial"/>
        </w:rPr>
        <w:t>2.1.2</w:t>
      </w:r>
      <w:r>
        <w:rPr>
          <w:rFonts w:cs="Arial"/>
        </w:rPr>
        <w:fldChar w:fldCharType="end"/>
      </w:r>
      <w:r>
        <w:rPr>
          <w:rFonts w:cs="Arial"/>
        </w:rPr>
        <w:t xml:space="preserve"> p. </w:t>
      </w:r>
      <w:r>
        <w:rPr>
          <w:rFonts w:cs="Arial"/>
        </w:rPr>
        <w:fldChar w:fldCharType="begin"/>
      </w:r>
      <w:r>
        <w:rPr>
          <w:rFonts w:cs="Arial"/>
        </w:rPr>
        <w:instrText xml:space="preserve"> PAGEREF _Ref490643456 \h </w:instrText>
      </w:r>
      <w:r>
        <w:rPr>
          <w:rFonts w:cs="Arial"/>
        </w:rPr>
      </w:r>
      <w:r>
        <w:rPr>
          <w:rFonts w:cs="Arial"/>
        </w:rPr>
        <w:fldChar w:fldCharType="separate"/>
      </w:r>
      <w:r w:rsidR="00112D03">
        <w:rPr>
          <w:rFonts w:cs="Arial"/>
          <w:noProof/>
        </w:rPr>
        <w:t>18</w:t>
      </w:r>
      <w:r>
        <w:rPr>
          <w:rFonts w:cs="Arial"/>
        </w:rPr>
        <w:fldChar w:fldCharType="end"/>
      </w:r>
      <w:r>
        <w:rPr>
          <w:rFonts w:cs="Arial"/>
        </w:rPr>
        <w:t>).</w:t>
      </w:r>
    </w:p>
    <w:p w:rsidR="00F84DA1" w:rsidRPr="00164A1C" w:rsidRDefault="00F84DA1" w:rsidP="00164A1C">
      <w:pPr>
        <w:autoSpaceDE w:val="0"/>
        <w:autoSpaceDN w:val="0"/>
        <w:adjustRightInd w:val="0"/>
        <w:rPr>
          <w:rFonts w:cs="Arial"/>
        </w:rPr>
      </w:pPr>
    </w:p>
    <w:p w:rsidR="00BF3B73" w:rsidRPr="009679F1" w:rsidRDefault="00DB2C77" w:rsidP="007179CA">
      <w:pPr>
        <w:pStyle w:val="Titre3"/>
      </w:pPr>
      <w:bookmarkStart w:id="67" w:name="_Ref490472915"/>
      <w:bookmarkStart w:id="68" w:name="_Toc17793898"/>
      <w:r>
        <w:t xml:space="preserve">Les </w:t>
      </w:r>
      <w:r w:rsidR="00CA2CB4">
        <w:t>œuvre</w:t>
      </w:r>
      <w:r>
        <w:t>s</w:t>
      </w:r>
      <w:r w:rsidR="009A63E6">
        <w:t xml:space="preserve"> </w:t>
      </w:r>
      <w:r>
        <w:t>de</w:t>
      </w:r>
      <w:r w:rsidR="009679F1">
        <w:t xml:space="preserve"> « collaboration »</w:t>
      </w:r>
      <w:bookmarkEnd w:id="67"/>
      <w:bookmarkEnd w:id="68"/>
    </w:p>
    <w:p w:rsidR="00647CA8" w:rsidRDefault="00647CA8" w:rsidP="00647CA8">
      <w:pPr>
        <w:rPr>
          <w:rFonts w:cs="Arial"/>
        </w:rPr>
      </w:pPr>
    </w:p>
    <w:p w:rsidR="00AF159A" w:rsidRDefault="00AF159A" w:rsidP="00AF159A">
      <w:pPr>
        <w:rPr>
          <w:rFonts w:cs="Arial"/>
        </w:rPr>
      </w:pPr>
      <w:r w:rsidRPr="00164A1C">
        <w:rPr>
          <w:rFonts w:cs="Arial"/>
          <w:b/>
          <w:i/>
        </w:rPr>
        <w:t>L'œuvre de collaboration</w:t>
      </w:r>
      <w:r w:rsidR="00D804C3">
        <w:rPr>
          <w:rFonts w:cs="Arial"/>
          <w:b/>
          <w:i/>
        </w:rPr>
        <w:fldChar w:fldCharType="begin"/>
      </w:r>
      <w:r w:rsidR="00D804C3">
        <w:instrText xml:space="preserve"> XE "</w:instrText>
      </w:r>
      <w:r w:rsidR="005367EB" w:rsidRPr="00A46BC0">
        <w:rPr>
          <w:rFonts w:cs="Arial"/>
        </w:rPr>
        <w:instrText>Œ</w:instrText>
      </w:r>
      <w:r w:rsidR="00D804C3" w:rsidRPr="00A46BC0">
        <w:rPr>
          <w:rFonts w:cs="Arial"/>
        </w:rPr>
        <w:instrText>uvre de collaboration</w:instrText>
      </w:r>
      <w:r w:rsidR="00D804C3">
        <w:instrText xml:space="preserve">" </w:instrText>
      </w:r>
      <w:r w:rsidR="00D804C3">
        <w:rPr>
          <w:rFonts w:cs="Arial"/>
          <w:b/>
          <w:i/>
        </w:rPr>
        <w:fldChar w:fldCharType="end"/>
      </w:r>
      <w:r w:rsidRPr="00164A1C">
        <w:rPr>
          <w:rFonts w:cs="Arial"/>
        </w:rPr>
        <w:t xml:space="preserve"> est une œuvre à la création de laquelle ont concouru plusieurs personnes physiques ; elle est la propriété commune des coauteurs, qui doivent exercer leurs droits d</w:t>
      </w:r>
      <w:r>
        <w:rPr>
          <w:rFonts w:cs="Arial"/>
        </w:rPr>
        <w:t>'un commun accord.</w:t>
      </w:r>
    </w:p>
    <w:p w:rsidR="0055777A" w:rsidRDefault="0055777A" w:rsidP="00AF159A">
      <w:pPr>
        <w:rPr>
          <w:rFonts w:cs="Arial"/>
        </w:rPr>
      </w:pPr>
      <w:r>
        <w:rPr>
          <w:rFonts w:cs="Arial"/>
        </w:rPr>
        <w:t>Par exemple, un film est considéré comme l’œuvre de collaboration de quatre auteurs : l’auteur du scénario, l’auteur des textes parlés (dialoguiste), le réalisateur et l’auteur de la musique.</w:t>
      </w:r>
      <w:r w:rsidR="008B1F98">
        <w:rPr>
          <w:rFonts w:cs="Arial"/>
        </w:rPr>
        <w:t xml:space="preserve"> Une chanson peut être issue de la collaboration d’un compositeur et d’un parolier (mais le fait de mettre en musique le poème pré-existant n’est pas une œuvre de collaboration, c’est une œuvre composite, cf. § </w:t>
      </w:r>
      <w:r w:rsidR="008B1F98">
        <w:rPr>
          <w:rFonts w:cs="Arial"/>
        </w:rPr>
        <w:fldChar w:fldCharType="begin"/>
      </w:r>
      <w:r w:rsidR="008B1F98">
        <w:rPr>
          <w:rFonts w:cs="Arial"/>
        </w:rPr>
        <w:instrText xml:space="preserve"> REF _Ref490643456 \r \h </w:instrText>
      </w:r>
      <w:r w:rsidR="008B1F98">
        <w:rPr>
          <w:rFonts w:cs="Arial"/>
        </w:rPr>
      </w:r>
      <w:r w:rsidR="008B1F98">
        <w:rPr>
          <w:rFonts w:cs="Arial"/>
        </w:rPr>
        <w:fldChar w:fldCharType="separate"/>
      </w:r>
      <w:r w:rsidR="00112D03">
        <w:rPr>
          <w:rFonts w:cs="Arial"/>
        </w:rPr>
        <w:t>2.1.2</w:t>
      </w:r>
      <w:r w:rsidR="008B1F98">
        <w:rPr>
          <w:rFonts w:cs="Arial"/>
        </w:rPr>
        <w:fldChar w:fldCharType="end"/>
      </w:r>
      <w:r w:rsidR="008B1F98">
        <w:rPr>
          <w:rFonts w:cs="Arial"/>
        </w:rPr>
        <w:t xml:space="preserve"> p. </w:t>
      </w:r>
      <w:r w:rsidR="008B1F98">
        <w:rPr>
          <w:rFonts w:cs="Arial"/>
        </w:rPr>
        <w:fldChar w:fldCharType="begin"/>
      </w:r>
      <w:r w:rsidR="008B1F98">
        <w:rPr>
          <w:rFonts w:cs="Arial"/>
        </w:rPr>
        <w:instrText xml:space="preserve"> PAGEREF _Ref490643456 \h </w:instrText>
      </w:r>
      <w:r w:rsidR="008B1F98">
        <w:rPr>
          <w:rFonts w:cs="Arial"/>
        </w:rPr>
      </w:r>
      <w:r w:rsidR="008B1F98">
        <w:rPr>
          <w:rFonts w:cs="Arial"/>
        </w:rPr>
        <w:fldChar w:fldCharType="separate"/>
      </w:r>
      <w:r w:rsidR="00112D03">
        <w:rPr>
          <w:rFonts w:cs="Arial"/>
          <w:noProof/>
        </w:rPr>
        <w:t>18</w:t>
      </w:r>
      <w:r w:rsidR="008B1F98">
        <w:rPr>
          <w:rFonts w:cs="Arial"/>
        </w:rPr>
        <w:fldChar w:fldCharType="end"/>
      </w:r>
      <w:r w:rsidR="008B1F98">
        <w:rPr>
          <w:rFonts w:cs="Arial"/>
        </w:rPr>
        <w:t>).</w:t>
      </w:r>
    </w:p>
    <w:p w:rsidR="0055777A" w:rsidRDefault="0055777A" w:rsidP="00AF159A">
      <w:pPr>
        <w:rPr>
          <w:rFonts w:cs="Arial"/>
        </w:rPr>
      </w:pPr>
      <w:r>
        <w:rPr>
          <w:rFonts w:cs="Arial"/>
        </w:rPr>
        <w:t>La durée des droits patrimoniaux d’une œuvre de collaboration est de 70 ans après le plus tardif des décès des collaborateurs (cf. § </w:t>
      </w:r>
      <w:r>
        <w:rPr>
          <w:rFonts w:cs="Arial"/>
        </w:rPr>
        <w:fldChar w:fldCharType="begin"/>
      </w:r>
      <w:r>
        <w:rPr>
          <w:rFonts w:cs="Arial"/>
        </w:rPr>
        <w:instrText xml:space="preserve"> REF _Ref490643456 \r \h </w:instrText>
      </w:r>
      <w:r>
        <w:rPr>
          <w:rFonts w:cs="Arial"/>
        </w:rPr>
      </w:r>
      <w:r>
        <w:rPr>
          <w:rFonts w:cs="Arial"/>
        </w:rPr>
        <w:fldChar w:fldCharType="separate"/>
      </w:r>
      <w:r w:rsidR="00112D03">
        <w:rPr>
          <w:rFonts w:cs="Arial"/>
        </w:rPr>
        <w:t>2.1.2</w:t>
      </w:r>
      <w:r>
        <w:rPr>
          <w:rFonts w:cs="Arial"/>
        </w:rPr>
        <w:fldChar w:fldCharType="end"/>
      </w:r>
      <w:r>
        <w:rPr>
          <w:rFonts w:cs="Arial"/>
        </w:rPr>
        <w:t xml:space="preserve"> p. </w:t>
      </w:r>
      <w:r>
        <w:rPr>
          <w:rFonts w:cs="Arial"/>
        </w:rPr>
        <w:fldChar w:fldCharType="begin"/>
      </w:r>
      <w:r>
        <w:rPr>
          <w:rFonts w:cs="Arial"/>
        </w:rPr>
        <w:instrText xml:space="preserve"> PAGEREF _Ref490643456 \h </w:instrText>
      </w:r>
      <w:r>
        <w:rPr>
          <w:rFonts w:cs="Arial"/>
        </w:rPr>
      </w:r>
      <w:r>
        <w:rPr>
          <w:rFonts w:cs="Arial"/>
        </w:rPr>
        <w:fldChar w:fldCharType="separate"/>
      </w:r>
      <w:r w:rsidR="00112D03">
        <w:rPr>
          <w:rFonts w:cs="Arial"/>
          <w:noProof/>
        </w:rPr>
        <w:t>18</w:t>
      </w:r>
      <w:r>
        <w:rPr>
          <w:rFonts w:cs="Arial"/>
        </w:rPr>
        <w:fldChar w:fldCharType="end"/>
      </w:r>
      <w:r>
        <w:rPr>
          <w:rFonts w:cs="Arial"/>
        </w:rPr>
        <w:t>).</w:t>
      </w:r>
    </w:p>
    <w:p w:rsidR="00AF159A" w:rsidRPr="00164A1C" w:rsidRDefault="00AF159A" w:rsidP="00AF159A">
      <w:pPr>
        <w:rPr>
          <w:rFonts w:cs="Arial"/>
        </w:rPr>
      </w:pPr>
    </w:p>
    <w:p w:rsidR="00164A1C" w:rsidRPr="00247525" w:rsidRDefault="003330BD" w:rsidP="00247525">
      <w:pPr>
        <w:ind w:left="708"/>
        <w:rPr>
          <w:rFonts w:cs="Arial"/>
          <w:b/>
          <w:i/>
        </w:rPr>
      </w:pPr>
      <w:r w:rsidRPr="003330BD">
        <w:rPr>
          <w:b/>
          <w:i/>
          <w:sz w:val="32"/>
          <w:szCs w:val="32"/>
        </w:rPr>
        <w:sym w:font="Wingdings" w:char="F046"/>
      </w:r>
      <w:r>
        <w:rPr>
          <w:b/>
          <w:i/>
          <w:sz w:val="32"/>
          <w:szCs w:val="32"/>
        </w:rPr>
        <w:t xml:space="preserve"> </w:t>
      </w:r>
      <w:r w:rsidR="00647CA8" w:rsidRPr="00247525">
        <w:rPr>
          <w:rFonts w:cs="Arial"/>
          <w:b/>
          <w:i/>
        </w:rPr>
        <w:t>Il peut arriver qu’une action de formation aboutisse à la création d’une œuvre ayant un degré d’originalité suffisant pour se voir reconnaître le statut d’œuvre de l’esprit ; les stagiaires ayant participé à cette création, celle-ci est une œuvre de collaboration.</w:t>
      </w:r>
    </w:p>
    <w:p w:rsidR="00AF159A" w:rsidRPr="00247525" w:rsidRDefault="00AF159A" w:rsidP="00164A1C">
      <w:pPr>
        <w:rPr>
          <w:rFonts w:cs="Arial"/>
          <w:b/>
          <w:i/>
        </w:rPr>
      </w:pPr>
    </w:p>
    <w:p w:rsidR="00647CA8" w:rsidRPr="00247525" w:rsidRDefault="00647CA8" w:rsidP="00247525">
      <w:pPr>
        <w:ind w:left="708"/>
        <w:rPr>
          <w:rFonts w:cs="Arial"/>
          <w:b/>
          <w:i/>
        </w:rPr>
      </w:pPr>
      <w:r w:rsidRPr="00247525">
        <w:rPr>
          <w:rFonts w:cs="Arial"/>
          <w:b/>
          <w:i/>
        </w:rPr>
        <w:t>Dans ce cas, toute réutilisation ultérieure doit recueillir l’accord écrit préalable des auteurs, dont les noms doivent être mentionnés lors de ces réutilisations.</w:t>
      </w:r>
    </w:p>
    <w:p w:rsidR="00AF159A" w:rsidRPr="00247525" w:rsidRDefault="00AF159A" w:rsidP="00647CA8">
      <w:pPr>
        <w:rPr>
          <w:rFonts w:cs="Arial"/>
          <w:b/>
          <w:i/>
        </w:rPr>
      </w:pPr>
    </w:p>
    <w:p w:rsidR="00647CA8" w:rsidRPr="003330BD" w:rsidRDefault="00647CA8" w:rsidP="003330BD">
      <w:pPr>
        <w:rPr>
          <w:rFonts w:cs="Arial"/>
        </w:rPr>
      </w:pPr>
      <w:r w:rsidRPr="003330BD">
        <w:rPr>
          <w:rFonts w:cs="Arial"/>
        </w:rPr>
        <w:t>De manière générale se pose la question, au-delà d'un strict point de vue juridique, de la légitimité pour le CNFPT de « faire travailler » ses stagiaires</w:t>
      </w:r>
      <w:r w:rsidR="00AF159A" w:rsidRPr="003330BD">
        <w:rPr>
          <w:rFonts w:cs="Arial"/>
        </w:rPr>
        <w:t>,</w:t>
      </w:r>
      <w:r w:rsidRPr="003330BD">
        <w:rPr>
          <w:rFonts w:cs="Arial"/>
        </w:rPr>
        <w:t xml:space="preserve"> en quelque so</w:t>
      </w:r>
      <w:r w:rsidR="003F0E10" w:rsidRPr="003330BD">
        <w:rPr>
          <w:rFonts w:cs="Arial"/>
        </w:rPr>
        <w:t>rte</w:t>
      </w:r>
      <w:r w:rsidR="00AF159A" w:rsidRPr="0046272B">
        <w:rPr>
          <w:rFonts w:cs="Arial"/>
        </w:rPr>
        <w:t>,</w:t>
      </w:r>
      <w:r w:rsidR="003F0E10" w:rsidRPr="003330BD">
        <w:rPr>
          <w:rFonts w:cs="Arial"/>
        </w:rPr>
        <w:t xml:space="preserve"> pour répondre à ses besoins propres</w:t>
      </w:r>
      <w:r w:rsidR="00164A1C" w:rsidRPr="003330BD">
        <w:rPr>
          <w:rFonts w:cs="Arial"/>
        </w:rPr>
        <w:t xml:space="preserve"> </w:t>
      </w:r>
      <w:r w:rsidRPr="003330BD">
        <w:rPr>
          <w:rFonts w:cs="Arial"/>
        </w:rPr>
        <w:t>en matière de production de ressources pédagogiques</w:t>
      </w:r>
      <w:r w:rsidR="00AF159A" w:rsidRPr="003330BD">
        <w:rPr>
          <w:rFonts w:cs="Arial"/>
        </w:rPr>
        <w:t xml:space="preserve">. Une telle démarche </w:t>
      </w:r>
      <w:r w:rsidRPr="003330BD">
        <w:rPr>
          <w:rFonts w:cs="Arial"/>
        </w:rPr>
        <w:t xml:space="preserve">pourrait </w:t>
      </w:r>
      <w:r w:rsidR="00AF159A" w:rsidRPr="0046272B">
        <w:rPr>
          <w:rFonts w:cs="Arial"/>
        </w:rPr>
        <w:t>légitimement susc</w:t>
      </w:r>
      <w:r w:rsidR="00AF159A" w:rsidRPr="003330BD">
        <w:rPr>
          <w:rFonts w:cs="Arial"/>
        </w:rPr>
        <w:t>iter des interpellations de la part</w:t>
      </w:r>
      <w:r w:rsidRPr="003330BD">
        <w:rPr>
          <w:rFonts w:cs="Arial"/>
        </w:rPr>
        <w:t xml:space="preserve"> </w:t>
      </w:r>
      <w:r w:rsidR="00AF159A" w:rsidRPr="003330BD">
        <w:rPr>
          <w:rFonts w:cs="Arial"/>
        </w:rPr>
        <w:t>d</w:t>
      </w:r>
      <w:r w:rsidRPr="003330BD">
        <w:rPr>
          <w:rFonts w:cs="Arial"/>
        </w:rPr>
        <w:t>es employeurs territoriaux</w:t>
      </w:r>
      <w:r w:rsidR="00AF159A" w:rsidRPr="0046272B">
        <w:rPr>
          <w:rFonts w:cs="Arial"/>
        </w:rPr>
        <w:t xml:space="preserve">, qui pourraient y voir un </w:t>
      </w:r>
      <w:r w:rsidRPr="003330BD">
        <w:rPr>
          <w:rFonts w:cs="Arial"/>
        </w:rPr>
        <w:t>détournement des objectifs pédago</w:t>
      </w:r>
      <w:r w:rsidR="00AF159A" w:rsidRPr="003330BD">
        <w:rPr>
          <w:rFonts w:cs="Arial"/>
        </w:rPr>
        <w:t>giques.</w:t>
      </w:r>
    </w:p>
    <w:p w:rsidR="00AF159A" w:rsidRPr="003330BD" w:rsidRDefault="00AF159A" w:rsidP="00647CA8">
      <w:pPr>
        <w:rPr>
          <w:rFonts w:cs="Arial"/>
        </w:rPr>
      </w:pPr>
    </w:p>
    <w:p w:rsidR="00647CA8" w:rsidRPr="003330BD" w:rsidRDefault="00647CA8" w:rsidP="003330BD">
      <w:pPr>
        <w:rPr>
          <w:rFonts w:cs="Arial"/>
        </w:rPr>
      </w:pPr>
      <w:r w:rsidRPr="003330BD">
        <w:rPr>
          <w:rFonts w:cs="Arial"/>
        </w:rPr>
        <w:t>L’objectif pédagogique peut donc induire une coproduction avec les stagiaires</w:t>
      </w:r>
      <w:r w:rsidR="00AF159A" w:rsidRPr="003330BD">
        <w:rPr>
          <w:rFonts w:cs="Arial"/>
        </w:rPr>
        <w:t>,</w:t>
      </w:r>
      <w:r w:rsidRPr="003330BD">
        <w:rPr>
          <w:rFonts w:cs="Arial"/>
        </w:rPr>
        <w:t xml:space="preserve"> mais en aucun cas une réutilisation ultérieure au bénéfice </w:t>
      </w:r>
      <w:r w:rsidR="00164A1C" w:rsidRPr="003330BD">
        <w:rPr>
          <w:rFonts w:cs="Arial"/>
        </w:rPr>
        <w:t xml:space="preserve">exclusif </w:t>
      </w:r>
      <w:r w:rsidRPr="003330BD">
        <w:rPr>
          <w:rFonts w:cs="Arial"/>
        </w:rPr>
        <w:t>du CNFPT, sauf association et accord écrit des employeurs territoriaux en amont de manière à prévenir ce risque.</w:t>
      </w:r>
    </w:p>
    <w:p w:rsidR="00AF159A" w:rsidRPr="003330BD" w:rsidRDefault="00AF159A" w:rsidP="00647CA8">
      <w:pPr>
        <w:rPr>
          <w:rFonts w:cs="Arial"/>
        </w:rPr>
      </w:pPr>
    </w:p>
    <w:p w:rsidR="002D32F9" w:rsidRPr="003330BD" w:rsidRDefault="002D32F9" w:rsidP="003330BD">
      <w:pPr>
        <w:rPr>
          <w:rFonts w:cs="Arial"/>
          <w:color w:val="000000"/>
        </w:rPr>
      </w:pPr>
      <w:r w:rsidRPr="003330BD">
        <w:rPr>
          <w:rFonts w:cs="Arial"/>
          <w:color w:val="000000"/>
        </w:rPr>
        <w:t>Idéalement</w:t>
      </w:r>
      <w:r w:rsidR="00AF159A" w:rsidRPr="003330BD">
        <w:rPr>
          <w:rFonts w:cs="Arial"/>
          <w:color w:val="000000"/>
        </w:rPr>
        <w:t>,</w:t>
      </w:r>
      <w:r w:rsidRPr="003330BD">
        <w:rPr>
          <w:rFonts w:cs="Arial"/>
          <w:color w:val="000000"/>
        </w:rPr>
        <w:t xml:space="preserve"> l</w:t>
      </w:r>
      <w:r w:rsidR="003F0E10" w:rsidRPr="003330BD">
        <w:rPr>
          <w:rFonts w:cs="Arial"/>
          <w:color w:val="000000"/>
        </w:rPr>
        <w:t>e résultat de telles œuvres co-construites devrait être des productions ou des documents type répondant à un besoin métier, mis à di</w:t>
      </w:r>
      <w:r w:rsidR="003F0E10" w:rsidRPr="0046272B">
        <w:rPr>
          <w:rFonts w:cs="Arial"/>
          <w:color w:val="000000"/>
        </w:rPr>
        <w:t>sposition de l’ensemble des agents territoriaux</w:t>
      </w:r>
      <w:r w:rsidRPr="0046272B">
        <w:rPr>
          <w:rFonts w:cs="Arial"/>
          <w:color w:val="000000"/>
        </w:rPr>
        <w:t>, sous un régime d’œuvre libre,</w:t>
      </w:r>
      <w:r w:rsidR="003F0E10" w:rsidRPr="003330BD">
        <w:rPr>
          <w:rFonts w:cs="Arial"/>
          <w:color w:val="000000"/>
        </w:rPr>
        <w:t xml:space="preserve"> dans un cadr</w:t>
      </w:r>
      <w:r w:rsidRPr="003330BD">
        <w:rPr>
          <w:rFonts w:cs="Arial"/>
          <w:color w:val="000000"/>
        </w:rPr>
        <w:t>e purement gracieux facilitant leur</w:t>
      </w:r>
      <w:r w:rsidR="003F0E10" w:rsidRPr="003330BD">
        <w:rPr>
          <w:rFonts w:cs="Arial"/>
          <w:color w:val="000000"/>
        </w:rPr>
        <w:t xml:space="preserve"> réutilis</w:t>
      </w:r>
      <w:r w:rsidRPr="003330BD">
        <w:rPr>
          <w:rFonts w:cs="Arial"/>
          <w:color w:val="000000"/>
        </w:rPr>
        <w:t>ation</w:t>
      </w:r>
      <w:r w:rsidR="003F0E10" w:rsidRPr="003330BD">
        <w:rPr>
          <w:rFonts w:cs="Arial"/>
          <w:color w:val="000000"/>
        </w:rPr>
        <w:t xml:space="preserve"> </w:t>
      </w:r>
      <w:r w:rsidRPr="0046272B">
        <w:rPr>
          <w:rFonts w:cs="Arial"/>
          <w:color w:val="000000"/>
        </w:rPr>
        <w:t>de façon entièrement libre dans</w:t>
      </w:r>
      <w:r w:rsidR="009A63E6" w:rsidRPr="003330BD">
        <w:rPr>
          <w:rFonts w:cs="Arial"/>
          <w:color w:val="000000"/>
        </w:rPr>
        <w:t xml:space="preserve"> </w:t>
      </w:r>
      <w:r w:rsidR="00AF159A" w:rsidRPr="003330BD">
        <w:rPr>
          <w:rFonts w:cs="Arial"/>
          <w:color w:val="000000"/>
        </w:rPr>
        <w:t>leur activité professionnelle.</w:t>
      </w:r>
    </w:p>
    <w:p w:rsidR="00AF159A" w:rsidRDefault="00AF159A" w:rsidP="002D32F9">
      <w:pPr>
        <w:rPr>
          <w:rFonts w:cs="Arial"/>
          <w:color w:val="000000"/>
        </w:rPr>
      </w:pPr>
    </w:p>
    <w:p w:rsidR="002D32F9" w:rsidRDefault="00AF159A" w:rsidP="002D32F9">
      <w:pPr>
        <w:rPr>
          <w:rFonts w:cs="Arial"/>
        </w:rPr>
      </w:pPr>
      <w:r>
        <w:rPr>
          <w:rFonts w:cs="Arial"/>
          <w:color w:val="000000"/>
        </w:rPr>
        <w:t xml:space="preserve">Une telle démarche </w:t>
      </w:r>
      <w:r w:rsidR="004A5DC8">
        <w:rPr>
          <w:rFonts w:cs="Arial"/>
          <w:color w:val="000000"/>
        </w:rPr>
        <w:t xml:space="preserve">nécessite </w:t>
      </w:r>
      <w:r>
        <w:rPr>
          <w:rFonts w:cs="Arial"/>
          <w:color w:val="000000"/>
        </w:rPr>
        <w:t>l’</w:t>
      </w:r>
      <w:r w:rsidR="002D32F9">
        <w:rPr>
          <w:rFonts w:cs="Arial"/>
          <w:color w:val="000000"/>
        </w:rPr>
        <w:t xml:space="preserve">accord </w:t>
      </w:r>
      <w:r>
        <w:rPr>
          <w:rFonts w:cs="Arial"/>
          <w:color w:val="000000"/>
        </w:rPr>
        <w:t xml:space="preserve">préalable de </w:t>
      </w:r>
      <w:r w:rsidR="002D32F9">
        <w:rPr>
          <w:rFonts w:cs="Arial"/>
          <w:color w:val="000000"/>
        </w:rPr>
        <w:t>l’ensemble des auteurs</w:t>
      </w:r>
      <w:r>
        <w:rPr>
          <w:rFonts w:cs="Arial"/>
          <w:color w:val="000000"/>
        </w:rPr>
        <w:t xml:space="preserve">, cet accord </w:t>
      </w:r>
      <w:r w:rsidR="002D32F9">
        <w:rPr>
          <w:rFonts w:cs="Arial"/>
          <w:color w:val="000000"/>
        </w:rPr>
        <w:t>orga</w:t>
      </w:r>
      <w:r>
        <w:rPr>
          <w:rFonts w:cs="Arial"/>
          <w:color w:val="000000"/>
        </w:rPr>
        <w:t>nisant</w:t>
      </w:r>
      <w:r w:rsidR="002D32F9">
        <w:rPr>
          <w:rFonts w:cs="Arial"/>
          <w:color w:val="000000"/>
        </w:rPr>
        <w:t xml:space="preserve"> les modalités de création et d’exploitation d</w:t>
      </w:r>
      <w:r w:rsidR="004A5DC8">
        <w:rPr>
          <w:rFonts w:cs="Arial"/>
          <w:color w:val="000000"/>
        </w:rPr>
        <w:t>e l’</w:t>
      </w:r>
      <w:r w:rsidR="002D32F9">
        <w:rPr>
          <w:rFonts w:cs="Arial"/>
          <w:color w:val="000000"/>
        </w:rPr>
        <w:t xml:space="preserve">œuvre </w:t>
      </w:r>
      <w:r w:rsidR="004A5DC8">
        <w:rPr>
          <w:rFonts w:cs="Arial"/>
          <w:color w:val="000000"/>
        </w:rPr>
        <w:t>de collaboration</w:t>
      </w:r>
      <w:r w:rsidR="002D32F9">
        <w:rPr>
          <w:rFonts w:cs="Arial"/>
          <w:color w:val="000000"/>
        </w:rPr>
        <w:t>, e</w:t>
      </w:r>
      <w:r>
        <w:rPr>
          <w:rFonts w:cs="Arial"/>
          <w:color w:val="000000"/>
        </w:rPr>
        <w:t>t</w:t>
      </w:r>
      <w:r w:rsidR="002D32F9">
        <w:rPr>
          <w:rFonts w:cs="Arial"/>
          <w:color w:val="000000"/>
        </w:rPr>
        <w:t xml:space="preserve"> </w:t>
      </w:r>
      <w:r w:rsidR="002D32F9" w:rsidRPr="002D32F9">
        <w:rPr>
          <w:rFonts w:cs="Arial"/>
        </w:rPr>
        <w:t xml:space="preserve">permettant à chaque auteur </w:t>
      </w:r>
      <w:r w:rsidR="004A5DC8">
        <w:rPr>
          <w:rFonts w:cs="Arial"/>
        </w:rPr>
        <w:t xml:space="preserve">actuel et futur </w:t>
      </w:r>
      <w:r w:rsidR="002D32F9" w:rsidRPr="002D32F9">
        <w:rPr>
          <w:rFonts w:cs="Arial"/>
        </w:rPr>
        <w:t>d'intervenir sur l'apport de chacun</w:t>
      </w:r>
      <w:r w:rsidR="004A5DC8">
        <w:rPr>
          <w:rFonts w:cs="Arial"/>
        </w:rPr>
        <w:t xml:space="preserve"> et de l’exploiter de façon appropriée</w:t>
      </w:r>
      <w:r w:rsidR="002D32F9" w:rsidRPr="002D32F9">
        <w:rPr>
          <w:rFonts w:cs="Arial"/>
        </w:rPr>
        <w:t>.</w:t>
      </w:r>
    </w:p>
    <w:p w:rsidR="00841BFF" w:rsidRDefault="00841BFF" w:rsidP="002D32F9">
      <w:pPr>
        <w:rPr>
          <w:rFonts w:cs="Arial"/>
        </w:rPr>
      </w:pPr>
    </w:p>
    <w:p w:rsidR="00841BFF" w:rsidRDefault="00841BFF" w:rsidP="00841BFF">
      <w:pPr>
        <w:pStyle w:val="Titre2"/>
      </w:pPr>
      <w:bookmarkStart w:id="69" w:name="_Ref490748775"/>
      <w:bookmarkStart w:id="70" w:name="_Toc17793899"/>
      <w:r>
        <w:t>L’obligation de dépôt légal des publications</w:t>
      </w:r>
      <w:bookmarkEnd w:id="69"/>
      <w:bookmarkEnd w:id="70"/>
    </w:p>
    <w:p w:rsidR="00841BFF" w:rsidRDefault="00841BFF" w:rsidP="00841BFF">
      <w:pPr>
        <w:rPr>
          <w:lang w:eastAsia="fr-FR"/>
        </w:rPr>
      </w:pPr>
    </w:p>
    <w:p w:rsidR="00841BFF" w:rsidRDefault="00841BFF" w:rsidP="00841BFF">
      <w:pPr>
        <w:rPr>
          <w:lang w:eastAsia="fr-FR"/>
        </w:rPr>
      </w:pPr>
      <w:r>
        <w:rPr>
          <w:lang w:eastAsia="fr-FR"/>
        </w:rPr>
        <w:t>Toute publication, qu’elle qu’en soit la forme, doit faire l’objet d’un dépôt légal</w:t>
      </w:r>
      <w:r w:rsidR="00881200">
        <w:rPr>
          <w:lang w:eastAsia="fr-FR"/>
        </w:rPr>
        <w:fldChar w:fldCharType="begin"/>
      </w:r>
      <w:r w:rsidR="00881200">
        <w:instrText xml:space="preserve"> XE "</w:instrText>
      </w:r>
      <w:r w:rsidR="00881200" w:rsidRPr="0051317C">
        <w:rPr>
          <w:lang w:eastAsia="fr-FR"/>
        </w:rPr>
        <w:instrText>Dépôt légal</w:instrText>
      </w:r>
      <w:r w:rsidR="00881200">
        <w:instrText xml:space="preserve">" </w:instrText>
      </w:r>
      <w:r w:rsidR="00881200">
        <w:rPr>
          <w:lang w:eastAsia="fr-FR"/>
        </w:rPr>
        <w:fldChar w:fldCharType="end"/>
      </w:r>
      <w:r>
        <w:rPr>
          <w:lang w:eastAsia="fr-FR"/>
        </w:rPr>
        <w:t>. On entend par « publication » la mise à disposition du public, à titre gratuit ou onéreux, de tout écrit quel qu’en soit la forme.</w:t>
      </w:r>
    </w:p>
    <w:p w:rsidR="00881200" w:rsidRDefault="00881200" w:rsidP="00841BFF">
      <w:pPr>
        <w:rPr>
          <w:lang w:eastAsia="fr-FR"/>
        </w:rPr>
      </w:pPr>
    </w:p>
    <w:p w:rsidR="00881200" w:rsidRDefault="00881200" w:rsidP="00841BFF">
      <w:pPr>
        <w:rPr>
          <w:lang w:eastAsia="fr-FR"/>
        </w:rPr>
      </w:pPr>
      <w:r>
        <w:rPr>
          <w:lang w:eastAsia="fr-FR"/>
        </w:rPr>
        <w:t>Ne sont donc pas soumis à cette obligation les écrits qui ne font l’objet que d’une diffusion restreinte (par exemple en cas de diffusion sur un Intranet, ou sur un site Internet soumis à code d’accès, dès lors que l’accès n’est pas simplement soumis à paiement).</w:t>
      </w:r>
    </w:p>
    <w:p w:rsidR="00841BFF" w:rsidRDefault="00841BFF" w:rsidP="00841BFF">
      <w:pPr>
        <w:rPr>
          <w:lang w:eastAsia="fr-FR"/>
        </w:rPr>
      </w:pPr>
    </w:p>
    <w:p w:rsidR="00841BFF" w:rsidRDefault="00841BFF" w:rsidP="00841BFF">
      <w:pPr>
        <w:rPr>
          <w:lang w:eastAsia="fr-FR"/>
        </w:rPr>
      </w:pPr>
      <w:r>
        <w:rPr>
          <w:lang w:eastAsia="fr-FR"/>
        </w:rPr>
        <w:t xml:space="preserve">Sont </w:t>
      </w:r>
      <w:r w:rsidR="00881200">
        <w:rPr>
          <w:lang w:eastAsia="fr-FR"/>
        </w:rPr>
        <w:t>en outre</w:t>
      </w:r>
      <w:r>
        <w:rPr>
          <w:lang w:eastAsia="fr-FR"/>
        </w:rPr>
        <w:t xml:space="preserve"> dispensés de cette formalité notamment :</w:t>
      </w:r>
    </w:p>
    <w:p w:rsidR="00841BFF" w:rsidRPr="00841BFF" w:rsidRDefault="00841BFF" w:rsidP="00841BFF">
      <w:pPr>
        <w:pStyle w:val="Paragraphedeliste"/>
        <w:numPr>
          <w:ilvl w:val="0"/>
          <w:numId w:val="10"/>
        </w:numPr>
        <w:ind w:left="426"/>
        <w:rPr>
          <w:rFonts w:eastAsiaTheme="minorHAnsi"/>
        </w:rPr>
      </w:pPr>
      <w:r w:rsidRPr="00841BFF">
        <w:rPr>
          <w:rFonts w:eastAsiaTheme="minorHAnsi"/>
        </w:rPr>
        <w:t>les cahiers d'écriture et de découpage ;</w:t>
      </w:r>
    </w:p>
    <w:p w:rsidR="00841BFF" w:rsidRPr="00841BFF" w:rsidRDefault="00841BFF" w:rsidP="00841BFF">
      <w:pPr>
        <w:pStyle w:val="Paragraphedeliste"/>
        <w:numPr>
          <w:ilvl w:val="0"/>
          <w:numId w:val="10"/>
        </w:numPr>
        <w:ind w:left="426"/>
        <w:rPr>
          <w:rFonts w:eastAsiaTheme="minorHAnsi"/>
        </w:rPr>
      </w:pPr>
      <w:r w:rsidRPr="00841BFF">
        <w:rPr>
          <w:rFonts w:eastAsiaTheme="minorHAnsi"/>
        </w:rPr>
        <w:t>les documents électoraux ;</w:t>
      </w:r>
    </w:p>
    <w:p w:rsidR="00841BFF" w:rsidRPr="00841BFF" w:rsidRDefault="00841BFF" w:rsidP="00841BFF">
      <w:pPr>
        <w:pStyle w:val="Paragraphedeliste"/>
        <w:numPr>
          <w:ilvl w:val="0"/>
          <w:numId w:val="10"/>
        </w:numPr>
        <w:ind w:left="426"/>
        <w:rPr>
          <w:rFonts w:eastAsiaTheme="minorHAnsi"/>
        </w:rPr>
      </w:pPr>
      <w:r w:rsidRPr="00841BFF">
        <w:rPr>
          <w:rFonts w:eastAsiaTheme="minorHAnsi"/>
        </w:rPr>
        <w:t>les documents importés à moins de 100 exemplaires ;</w:t>
      </w:r>
    </w:p>
    <w:p w:rsidR="00841BFF" w:rsidRPr="00841BFF" w:rsidRDefault="00841BFF" w:rsidP="00841BFF">
      <w:pPr>
        <w:pStyle w:val="Paragraphedeliste"/>
        <w:numPr>
          <w:ilvl w:val="0"/>
          <w:numId w:val="10"/>
        </w:numPr>
        <w:ind w:left="426"/>
        <w:rPr>
          <w:rFonts w:eastAsiaTheme="minorHAnsi"/>
        </w:rPr>
      </w:pPr>
      <w:r w:rsidRPr="00841BFF">
        <w:rPr>
          <w:rFonts w:eastAsiaTheme="minorHAnsi"/>
        </w:rPr>
        <w:t>les recueils de photocopies et de reproductions d'articles de presse (ou d'autres textes) ;</w:t>
      </w:r>
    </w:p>
    <w:p w:rsidR="00841BFF" w:rsidRPr="00841BFF" w:rsidRDefault="00841BFF" w:rsidP="00841BFF">
      <w:pPr>
        <w:pStyle w:val="Paragraphedeliste"/>
        <w:numPr>
          <w:ilvl w:val="0"/>
          <w:numId w:val="10"/>
        </w:numPr>
        <w:ind w:left="426"/>
        <w:rPr>
          <w:rFonts w:eastAsiaTheme="minorHAnsi"/>
        </w:rPr>
      </w:pPr>
      <w:r w:rsidRPr="00841BFF">
        <w:rPr>
          <w:rFonts w:eastAsiaTheme="minorHAnsi"/>
        </w:rPr>
        <w:t>les réimpressions à l'identique ;</w:t>
      </w:r>
    </w:p>
    <w:p w:rsidR="00841BFF" w:rsidRPr="00841BFF" w:rsidRDefault="00841BFF" w:rsidP="00841BFF">
      <w:pPr>
        <w:pStyle w:val="Paragraphedeliste"/>
        <w:numPr>
          <w:ilvl w:val="0"/>
          <w:numId w:val="10"/>
        </w:numPr>
        <w:ind w:left="426"/>
        <w:rPr>
          <w:rFonts w:eastAsiaTheme="minorHAnsi"/>
        </w:rPr>
      </w:pPr>
      <w:r w:rsidRPr="00841BFF">
        <w:rPr>
          <w:rFonts w:eastAsiaTheme="minorHAnsi"/>
        </w:rPr>
        <w:t>les thèses et autres travaux universitaires non édités ;</w:t>
      </w:r>
    </w:p>
    <w:p w:rsidR="006A10EA" w:rsidRPr="00881200" w:rsidRDefault="00841BFF" w:rsidP="00841BFF">
      <w:pPr>
        <w:pStyle w:val="Paragraphedeliste"/>
        <w:numPr>
          <w:ilvl w:val="0"/>
          <w:numId w:val="10"/>
        </w:numPr>
        <w:ind w:left="426"/>
      </w:pPr>
      <w:r w:rsidRPr="00841BFF">
        <w:rPr>
          <w:rFonts w:eastAsiaTheme="minorHAnsi"/>
        </w:rPr>
        <w:t>les travaux d'impression administratifs (modèles, bordereaux...)</w:t>
      </w:r>
      <w:r w:rsidR="00881200">
        <w:rPr>
          <w:rFonts w:eastAsiaTheme="minorHAnsi"/>
        </w:rPr>
        <w:t> ;</w:t>
      </w:r>
    </w:p>
    <w:p w:rsidR="00881200" w:rsidRPr="00841BFF" w:rsidRDefault="00881200" w:rsidP="00841BFF">
      <w:pPr>
        <w:pStyle w:val="Paragraphedeliste"/>
        <w:numPr>
          <w:ilvl w:val="0"/>
          <w:numId w:val="10"/>
        </w:numPr>
        <w:ind w:left="426"/>
      </w:pPr>
      <w:r>
        <w:rPr>
          <w:rFonts w:eastAsiaTheme="minorHAnsi"/>
        </w:rPr>
        <w:t>à compter du 1</w:t>
      </w:r>
      <w:r w:rsidRPr="00881200">
        <w:rPr>
          <w:rFonts w:eastAsiaTheme="minorHAnsi"/>
          <w:vertAlign w:val="superscript"/>
        </w:rPr>
        <w:t>er</w:t>
      </w:r>
      <w:r>
        <w:rPr>
          <w:rFonts w:eastAsiaTheme="minorHAnsi"/>
        </w:rPr>
        <w:t xml:space="preserve"> janvier 2018, les recueils des actes administratifs des </w:t>
      </w:r>
      <w:r w:rsidRPr="00881200">
        <w:rPr>
          <w:rFonts w:eastAsiaTheme="minorHAnsi"/>
        </w:rPr>
        <w:t>collectivités territoriales</w:t>
      </w:r>
      <w:r>
        <w:rPr>
          <w:rFonts w:eastAsiaTheme="minorHAnsi"/>
        </w:rPr>
        <w:t xml:space="preserve"> et établissements publics locaux.</w:t>
      </w:r>
    </w:p>
    <w:p w:rsidR="006A10EA" w:rsidRDefault="006A10EA" w:rsidP="002D32F9">
      <w:pPr>
        <w:rPr>
          <w:rFonts w:cs="Arial"/>
        </w:rPr>
      </w:pPr>
    </w:p>
    <w:p w:rsidR="006A10EA" w:rsidRDefault="00881200" w:rsidP="00881200">
      <w:pPr>
        <w:pStyle w:val="Titre3"/>
      </w:pPr>
      <w:bookmarkStart w:id="71" w:name="_Toc17793900"/>
      <w:r>
        <w:t>Le dépôt légal des imprimés</w:t>
      </w:r>
      <w:bookmarkEnd w:id="71"/>
    </w:p>
    <w:p w:rsidR="00881200" w:rsidRDefault="00881200" w:rsidP="00881200">
      <w:pPr>
        <w:rPr>
          <w:lang w:eastAsia="fr-FR"/>
        </w:rPr>
      </w:pPr>
    </w:p>
    <w:p w:rsidR="00881200" w:rsidRDefault="00881200" w:rsidP="00881200">
      <w:pPr>
        <w:rPr>
          <w:lang w:eastAsia="fr-FR"/>
        </w:rPr>
      </w:pPr>
      <w:r>
        <w:rPr>
          <w:lang w:eastAsia="fr-FR"/>
        </w:rPr>
        <w:t>Les imprimés (livres, revues, etc.) font l’objet d’un dépôt légal auprès de la Bibliothèque nationale de France par son éditeur, ou, à défaut d’éditeur, par son producteur.</w:t>
      </w:r>
    </w:p>
    <w:p w:rsidR="00881200" w:rsidRDefault="00881200" w:rsidP="00881200">
      <w:pPr>
        <w:rPr>
          <w:lang w:eastAsia="fr-FR"/>
        </w:rPr>
      </w:pPr>
    </w:p>
    <w:p w:rsidR="00881200" w:rsidRDefault="007430B4" w:rsidP="00881200">
      <w:pPr>
        <w:rPr>
          <w:lang w:eastAsia="fr-FR"/>
        </w:rPr>
      </w:pPr>
      <w:r>
        <w:rPr>
          <w:lang w:eastAsia="fr-FR"/>
        </w:rPr>
        <w:t xml:space="preserve">À cet effet, les </w:t>
      </w:r>
      <w:r w:rsidRPr="006A5F39">
        <w:rPr>
          <w:b/>
          <w:lang w:eastAsia="fr-FR"/>
        </w:rPr>
        <w:t>livres</w:t>
      </w:r>
      <w:r>
        <w:rPr>
          <w:lang w:eastAsia="fr-FR"/>
        </w:rPr>
        <w:t xml:space="preserve"> doivent comporter les mentions suivantes :</w:t>
      </w:r>
    </w:p>
    <w:p w:rsidR="006A5F39" w:rsidRPr="006A5F39" w:rsidRDefault="006A5F39" w:rsidP="006A5F39">
      <w:pPr>
        <w:pStyle w:val="Paragraphedeliste"/>
        <w:numPr>
          <w:ilvl w:val="0"/>
          <w:numId w:val="10"/>
        </w:numPr>
        <w:ind w:left="426"/>
        <w:rPr>
          <w:rFonts w:eastAsiaTheme="minorHAnsi"/>
        </w:rPr>
      </w:pPr>
      <w:r w:rsidRPr="006A5F39">
        <w:rPr>
          <w:rFonts w:eastAsiaTheme="minorHAnsi"/>
        </w:rPr>
        <w:t>le nom (ou raison sociale) et l’adresse de l’éditeur ;</w:t>
      </w:r>
    </w:p>
    <w:p w:rsidR="006A5F39" w:rsidRPr="006A5F39" w:rsidRDefault="006A5F39" w:rsidP="006A5F39">
      <w:pPr>
        <w:pStyle w:val="Paragraphedeliste"/>
        <w:numPr>
          <w:ilvl w:val="0"/>
          <w:numId w:val="10"/>
        </w:numPr>
        <w:ind w:left="426"/>
        <w:rPr>
          <w:rFonts w:eastAsiaTheme="minorHAnsi"/>
        </w:rPr>
      </w:pPr>
      <w:r w:rsidRPr="006A5F39">
        <w:rPr>
          <w:rFonts w:eastAsiaTheme="minorHAnsi"/>
        </w:rPr>
        <w:t>le nom (ou raison sociale) et adresse de l'imprimeur (le pays en cas d'impression à l'étranger) ;</w:t>
      </w:r>
    </w:p>
    <w:p w:rsidR="006A5F39" w:rsidRPr="006A5F39" w:rsidRDefault="006A5F39" w:rsidP="006A5F39">
      <w:pPr>
        <w:pStyle w:val="Paragraphedeliste"/>
        <w:numPr>
          <w:ilvl w:val="0"/>
          <w:numId w:val="10"/>
        </w:numPr>
        <w:ind w:left="426"/>
        <w:rPr>
          <w:rFonts w:eastAsiaTheme="minorHAnsi"/>
        </w:rPr>
      </w:pPr>
      <w:r w:rsidRPr="006A5F39">
        <w:rPr>
          <w:rFonts w:eastAsiaTheme="minorHAnsi"/>
        </w:rPr>
        <w:t>la date de l’achèvement du tirage ;</w:t>
      </w:r>
    </w:p>
    <w:p w:rsidR="006A5F39" w:rsidRPr="006A5F39" w:rsidRDefault="006A5F39" w:rsidP="006A5F39">
      <w:pPr>
        <w:pStyle w:val="Paragraphedeliste"/>
        <w:numPr>
          <w:ilvl w:val="0"/>
          <w:numId w:val="10"/>
        </w:numPr>
        <w:ind w:left="426"/>
        <w:rPr>
          <w:rFonts w:eastAsiaTheme="minorHAnsi"/>
        </w:rPr>
      </w:pPr>
      <w:r w:rsidRPr="006A5F39">
        <w:rPr>
          <w:rFonts w:eastAsiaTheme="minorHAnsi"/>
        </w:rPr>
        <w:t>la mention de l’ISBN ;</w:t>
      </w:r>
    </w:p>
    <w:p w:rsidR="006A5F39" w:rsidRPr="006A5F39" w:rsidRDefault="006A5F39" w:rsidP="006A5F39">
      <w:pPr>
        <w:pStyle w:val="Paragraphedeliste"/>
        <w:numPr>
          <w:ilvl w:val="0"/>
          <w:numId w:val="10"/>
        </w:numPr>
        <w:ind w:left="426"/>
        <w:rPr>
          <w:rFonts w:eastAsiaTheme="minorHAnsi"/>
        </w:rPr>
      </w:pPr>
      <w:r w:rsidRPr="006A5F39">
        <w:rPr>
          <w:rFonts w:eastAsiaTheme="minorHAnsi"/>
        </w:rPr>
        <w:t>la mention de l’ISSN lorsque l'ouvrage déposé appartient à une collection éditoriale ;</w:t>
      </w:r>
    </w:p>
    <w:p w:rsidR="006A5F39" w:rsidRPr="006A5F39" w:rsidRDefault="006A5F39" w:rsidP="006A5F39">
      <w:pPr>
        <w:pStyle w:val="Paragraphedeliste"/>
        <w:numPr>
          <w:ilvl w:val="0"/>
          <w:numId w:val="10"/>
        </w:numPr>
        <w:ind w:left="426"/>
        <w:rPr>
          <w:rFonts w:eastAsiaTheme="minorHAnsi"/>
        </w:rPr>
      </w:pPr>
      <w:r w:rsidRPr="006A5F39">
        <w:rPr>
          <w:rFonts w:eastAsiaTheme="minorHAnsi"/>
        </w:rPr>
        <w:t>le prix en euros ;</w:t>
      </w:r>
    </w:p>
    <w:p w:rsidR="006A5F39" w:rsidRPr="006A5F39" w:rsidRDefault="006A5F39" w:rsidP="006A5F39">
      <w:pPr>
        <w:pStyle w:val="Paragraphedeliste"/>
        <w:numPr>
          <w:ilvl w:val="0"/>
          <w:numId w:val="10"/>
        </w:numPr>
        <w:ind w:left="426"/>
        <w:rPr>
          <w:rFonts w:eastAsiaTheme="minorHAnsi"/>
        </w:rPr>
      </w:pPr>
      <w:r w:rsidRPr="006A5F39">
        <w:rPr>
          <w:rFonts w:eastAsiaTheme="minorHAnsi"/>
        </w:rPr>
        <w:t>la mention « Dépôt légal » suivie du mois et de l’année du dépôt.</w:t>
      </w:r>
    </w:p>
    <w:p w:rsidR="007430B4" w:rsidRPr="00881200" w:rsidRDefault="007430B4" w:rsidP="00881200">
      <w:pPr>
        <w:rPr>
          <w:lang w:eastAsia="fr-FR"/>
        </w:rPr>
      </w:pPr>
    </w:p>
    <w:p w:rsidR="006A10EA" w:rsidRDefault="006A5F39" w:rsidP="00DC35A9">
      <w:pPr>
        <w:keepNext/>
        <w:rPr>
          <w:rFonts w:cs="Arial"/>
        </w:rPr>
      </w:pPr>
      <w:r>
        <w:rPr>
          <w:rFonts w:cs="Arial"/>
        </w:rPr>
        <w:lastRenderedPageBreak/>
        <w:t xml:space="preserve">Les </w:t>
      </w:r>
      <w:r w:rsidRPr="006A5F39">
        <w:rPr>
          <w:rFonts w:cs="Arial"/>
          <w:b/>
        </w:rPr>
        <w:t>périodiques</w:t>
      </w:r>
      <w:r>
        <w:rPr>
          <w:rFonts w:cs="Arial"/>
        </w:rPr>
        <w:t xml:space="preserve"> </w:t>
      </w:r>
      <w:r>
        <w:rPr>
          <w:lang w:eastAsia="fr-FR"/>
        </w:rPr>
        <w:t>(revues et journaux) doivent comporter les mentions suivantes :</w:t>
      </w:r>
    </w:p>
    <w:p w:rsidR="006A5F39" w:rsidRPr="006A5F39" w:rsidRDefault="006A5F39" w:rsidP="00DC35A9">
      <w:pPr>
        <w:pStyle w:val="Paragraphedeliste"/>
        <w:keepNext/>
        <w:numPr>
          <w:ilvl w:val="0"/>
          <w:numId w:val="10"/>
        </w:numPr>
        <w:ind w:left="426"/>
        <w:rPr>
          <w:rFonts w:eastAsiaTheme="minorHAnsi"/>
        </w:rPr>
      </w:pPr>
      <w:r w:rsidRPr="006A5F39">
        <w:rPr>
          <w:rFonts w:eastAsiaTheme="minorHAnsi"/>
        </w:rPr>
        <w:t>si l’éditeur est une personne morale, sa dénomination ou sa raison sociale, sa forme juridique, l’adresse du siège social, le nom de son représentant légal et de ses trois principaux associés ;</w:t>
      </w:r>
    </w:p>
    <w:p w:rsidR="006A5F39" w:rsidRPr="006A5F39" w:rsidRDefault="006A5F39" w:rsidP="006A5F39">
      <w:pPr>
        <w:pStyle w:val="Paragraphedeliste"/>
        <w:numPr>
          <w:ilvl w:val="0"/>
          <w:numId w:val="10"/>
        </w:numPr>
        <w:ind w:left="426"/>
        <w:rPr>
          <w:rFonts w:eastAsiaTheme="minorHAnsi"/>
        </w:rPr>
      </w:pPr>
      <w:r w:rsidRPr="006A5F39">
        <w:rPr>
          <w:rFonts w:eastAsiaTheme="minorHAnsi"/>
        </w:rPr>
        <w:t>si l’éditeur n’est pas doté de la personnalité morale, les nom, prénom et adresse du propriétaire ou du principal copropriétaire ;</w:t>
      </w:r>
    </w:p>
    <w:p w:rsidR="006A5F39" w:rsidRPr="006A5F39" w:rsidRDefault="006A5F39" w:rsidP="006A5F39">
      <w:pPr>
        <w:pStyle w:val="Paragraphedeliste"/>
        <w:numPr>
          <w:ilvl w:val="0"/>
          <w:numId w:val="10"/>
        </w:numPr>
        <w:ind w:left="426"/>
        <w:rPr>
          <w:rFonts w:eastAsiaTheme="minorHAnsi"/>
        </w:rPr>
      </w:pPr>
      <w:r w:rsidRPr="006A5F39">
        <w:rPr>
          <w:rFonts w:eastAsiaTheme="minorHAnsi"/>
        </w:rPr>
        <w:t>le nom du directeur de la publication et de celui du responsable de la rédaction ;</w:t>
      </w:r>
    </w:p>
    <w:p w:rsidR="006A5F39" w:rsidRPr="006A5F39" w:rsidRDefault="006A5F39" w:rsidP="006A5F39">
      <w:pPr>
        <w:pStyle w:val="Paragraphedeliste"/>
        <w:numPr>
          <w:ilvl w:val="0"/>
          <w:numId w:val="10"/>
        </w:numPr>
        <w:ind w:left="426"/>
        <w:rPr>
          <w:rFonts w:eastAsiaTheme="minorHAnsi"/>
        </w:rPr>
      </w:pPr>
      <w:r w:rsidRPr="006A5F39">
        <w:rPr>
          <w:rFonts w:eastAsiaTheme="minorHAnsi"/>
        </w:rPr>
        <w:t>le nom (ou raison sociale) et adresse de l’imprimeur ;</w:t>
      </w:r>
    </w:p>
    <w:p w:rsidR="006A5F39" w:rsidRPr="006A5F39" w:rsidRDefault="006A5F39" w:rsidP="006A5F39">
      <w:pPr>
        <w:pStyle w:val="Paragraphedeliste"/>
        <w:numPr>
          <w:ilvl w:val="0"/>
          <w:numId w:val="10"/>
        </w:numPr>
        <w:ind w:left="426"/>
        <w:rPr>
          <w:rFonts w:eastAsiaTheme="minorHAnsi"/>
        </w:rPr>
      </w:pPr>
      <w:r w:rsidRPr="006A5F39">
        <w:rPr>
          <w:rFonts w:eastAsiaTheme="minorHAnsi"/>
        </w:rPr>
        <w:t>la date de parution ;</w:t>
      </w:r>
    </w:p>
    <w:p w:rsidR="006A5F39" w:rsidRPr="006A5F39" w:rsidRDefault="006A5F39" w:rsidP="006A5F39">
      <w:pPr>
        <w:pStyle w:val="Paragraphedeliste"/>
        <w:numPr>
          <w:ilvl w:val="0"/>
          <w:numId w:val="10"/>
        </w:numPr>
        <w:ind w:left="426"/>
        <w:rPr>
          <w:rFonts w:eastAsiaTheme="minorHAnsi"/>
        </w:rPr>
      </w:pPr>
      <w:r w:rsidRPr="006A5F39">
        <w:rPr>
          <w:rFonts w:eastAsiaTheme="minorHAnsi"/>
        </w:rPr>
        <w:t>la mention « Dépôt légal » suivie du mois et de l’année du dépôt ;</w:t>
      </w:r>
    </w:p>
    <w:p w:rsidR="006A5F39" w:rsidRPr="006A5F39" w:rsidRDefault="006A5F39" w:rsidP="006A5F39">
      <w:pPr>
        <w:pStyle w:val="Paragraphedeliste"/>
        <w:numPr>
          <w:ilvl w:val="0"/>
          <w:numId w:val="10"/>
        </w:numPr>
        <w:ind w:left="426"/>
        <w:rPr>
          <w:rFonts w:eastAsiaTheme="minorHAnsi"/>
        </w:rPr>
      </w:pPr>
      <w:r w:rsidRPr="006A5F39">
        <w:rPr>
          <w:rFonts w:eastAsiaTheme="minorHAnsi"/>
        </w:rPr>
        <w:t>le prix en euros ;</w:t>
      </w:r>
    </w:p>
    <w:p w:rsidR="006A5F39" w:rsidRPr="006A5F39" w:rsidRDefault="006A5F39" w:rsidP="006A5F39">
      <w:pPr>
        <w:pStyle w:val="Paragraphedeliste"/>
        <w:numPr>
          <w:ilvl w:val="0"/>
          <w:numId w:val="10"/>
        </w:numPr>
        <w:ind w:left="426"/>
        <w:rPr>
          <w:rFonts w:eastAsiaTheme="minorHAnsi"/>
        </w:rPr>
      </w:pPr>
      <w:r w:rsidRPr="006A5F39">
        <w:rPr>
          <w:rFonts w:eastAsiaTheme="minorHAnsi"/>
        </w:rPr>
        <w:t>le numéro ISSN attribué après le premier dépôt.</w:t>
      </w:r>
    </w:p>
    <w:p w:rsidR="006A10EA" w:rsidRDefault="006A10EA" w:rsidP="002D32F9">
      <w:pPr>
        <w:rPr>
          <w:rFonts w:cs="Arial"/>
        </w:rPr>
      </w:pPr>
    </w:p>
    <w:p w:rsidR="006A5F39" w:rsidRDefault="006A5F39" w:rsidP="006A5F39">
      <w:pPr>
        <w:pStyle w:val="Titre3"/>
      </w:pPr>
      <w:bookmarkStart w:id="72" w:name="_Toc17793901"/>
      <w:r>
        <w:t>Le dépôt légal des sites web et publications électroniques</w:t>
      </w:r>
      <w:bookmarkEnd w:id="72"/>
    </w:p>
    <w:p w:rsidR="006A10EA" w:rsidRDefault="006A10EA" w:rsidP="002D32F9">
      <w:pPr>
        <w:rPr>
          <w:rFonts w:cs="Arial"/>
        </w:rPr>
      </w:pPr>
    </w:p>
    <w:p w:rsidR="00FE71FF" w:rsidRDefault="00FE71FF" w:rsidP="00FE71FF">
      <w:r>
        <w:t>L’obligation de dépôt légal incombe à toute personne physique ou morale qui édite ou produit en vue de leur communication au public par voie électronique, des signes, signaux, écrits, images, sons ou messages de toute nature, sur le territoire français.</w:t>
      </w:r>
    </w:p>
    <w:p w:rsidR="00FE71FF" w:rsidRDefault="00FE71FF" w:rsidP="00FE71FF"/>
    <w:p w:rsidR="00FE71FF" w:rsidRDefault="00FE71FF" w:rsidP="00FE71FF">
      <w:r>
        <w:t>Son</w:t>
      </w:r>
      <w:r w:rsidR="003647A2">
        <w:t>t</w:t>
      </w:r>
      <w:r>
        <w:t xml:space="preserve"> inclus :</w:t>
      </w:r>
    </w:p>
    <w:p w:rsidR="00FE71FF" w:rsidRDefault="00FE71FF" w:rsidP="00FE71FF">
      <w:pPr>
        <w:pStyle w:val="Paragraphedeliste"/>
        <w:numPr>
          <w:ilvl w:val="0"/>
          <w:numId w:val="10"/>
        </w:numPr>
      </w:pPr>
      <w:r>
        <w:t>les sites Internet ;</w:t>
      </w:r>
    </w:p>
    <w:p w:rsidR="00FE71FF" w:rsidRDefault="00FE71FF" w:rsidP="00FE71FF">
      <w:pPr>
        <w:pStyle w:val="Paragraphedeliste"/>
        <w:numPr>
          <w:ilvl w:val="0"/>
          <w:numId w:val="10"/>
        </w:numPr>
      </w:pPr>
      <w:r>
        <w:t>les articles, revues ou livres sous format électronique (e-books), dès lors qu’ils sont mis à disposition du public sur Internet.</w:t>
      </w:r>
    </w:p>
    <w:p w:rsidR="00FE71FF" w:rsidRDefault="00FE71FF" w:rsidP="00FE71FF"/>
    <w:p w:rsidR="00FE71FF" w:rsidRDefault="00FE71FF" w:rsidP="00FE71FF">
      <w:r>
        <w:t xml:space="preserve">Contrairement au dépôt légal traditionnel (des publications imprimées ou sur support audiovisuel, par exemple), le dépôt légal des sites web n'implique aucune démarche active de la part de l’éditeur. Les collectes se font de manière automatique à l'aide d’un </w:t>
      </w:r>
      <w:r w:rsidRPr="00FE71FF">
        <w:t>robot</w:t>
      </w:r>
      <w:r>
        <w:t xml:space="preserve">. Si tout ou partie du site est inaccessible au robot de capture pour des raisons techniques (base de données, contenu protégé par mot de passe, formulaire d'accès...) ou commerciales (contenu payant, abonnement ...), la </w:t>
      </w:r>
      <w:r>
        <w:rPr>
          <w:lang w:eastAsia="fr-FR"/>
        </w:rPr>
        <w:t>Bibliothèque nationale de France</w:t>
      </w:r>
      <w:r>
        <w:t xml:space="preserve"> </w:t>
      </w:r>
      <w:r w:rsidR="003330BD">
        <w:t xml:space="preserve">(BNF) </w:t>
      </w:r>
      <w:r>
        <w:t>est susceptible de prendre contact avec l’éditeur au cas par cas pour trouver des solutions techniques afin d’améliorer la collecte du site.</w:t>
      </w:r>
    </w:p>
    <w:p w:rsidR="00FE71FF" w:rsidRDefault="00FE71FF" w:rsidP="00FE71FF"/>
    <w:p w:rsidR="00FE71FF" w:rsidRDefault="00FE71FF" w:rsidP="00FE71FF">
      <w:r>
        <w:t xml:space="preserve">Si un éditeur souhaite que son site web soit ajouté à l'une des prochaines collectes, il doit adresser une demande par </w:t>
      </w:r>
      <w:r w:rsidRPr="00FE71FF">
        <w:t>courriel</w:t>
      </w:r>
      <w:r>
        <w:t xml:space="preserve"> à la </w:t>
      </w:r>
      <w:r>
        <w:rPr>
          <w:lang w:eastAsia="fr-FR"/>
        </w:rPr>
        <w:t>B</w:t>
      </w:r>
      <w:r w:rsidR="003330BD">
        <w:rPr>
          <w:lang w:eastAsia="fr-FR"/>
        </w:rPr>
        <w:t>NF</w:t>
      </w:r>
      <w:r w:rsidRPr="00FE71FF">
        <w:t>.</w:t>
      </w:r>
    </w:p>
    <w:p w:rsidR="00FE71FF" w:rsidRDefault="00FE71FF" w:rsidP="00FE71FF"/>
    <w:p w:rsidR="006A10EA" w:rsidRDefault="006A10EA" w:rsidP="002D32F9">
      <w:pPr>
        <w:rPr>
          <w:rFonts w:cs="Arial"/>
        </w:rPr>
      </w:pPr>
    </w:p>
    <w:p w:rsidR="006A10EA" w:rsidRDefault="007927CD" w:rsidP="007927CD">
      <w:pPr>
        <w:pStyle w:val="Titre3"/>
      </w:pPr>
      <w:bookmarkStart w:id="73" w:name="_Toc17793902"/>
      <w:r>
        <w:t xml:space="preserve">Le dépôt légal des logiciels, bases de données, </w:t>
      </w:r>
      <w:r w:rsidR="003647A2">
        <w:t>phonogrammes, vidéogrammes et documents multimédias</w:t>
      </w:r>
      <w:bookmarkEnd w:id="73"/>
    </w:p>
    <w:p w:rsidR="007927CD" w:rsidRDefault="007927CD" w:rsidP="007927CD">
      <w:pPr>
        <w:rPr>
          <w:lang w:eastAsia="fr-FR"/>
        </w:rPr>
      </w:pPr>
    </w:p>
    <w:p w:rsidR="007927CD" w:rsidRPr="007927CD" w:rsidRDefault="003647A2" w:rsidP="007927CD">
      <w:pPr>
        <w:rPr>
          <w:lang w:eastAsia="fr-FR"/>
        </w:rPr>
      </w:pPr>
      <w:r>
        <w:t>Les logiciels,</w:t>
      </w:r>
      <w:r w:rsidR="007927CD">
        <w:t xml:space="preserve"> les bases de données</w:t>
      </w:r>
      <w:r>
        <w:t>, les</w:t>
      </w:r>
      <w:r w:rsidR="007927CD">
        <w:t xml:space="preserve"> </w:t>
      </w:r>
      <w:r>
        <w:t xml:space="preserve">phonogrammes, les vidéogrammes et les documents multimédias </w:t>
      </w:r>
      <w:r w:rsidR="007927CD">
        <w:t>sont déposés à la B</w:t>
      </w:r>
      <w:r w:rsidR="003330BD">
        <w:t>NF</w:t>
      </w:r>
      <w:r w:rsidR="007927CD">
        <w:t xml:space="preserve"> dès lors qu'ils sont mis à la disposition du public, à titre onéreux ou gratuit, par diffusion en nombre d'un support matériel de quelque nature que ce soit. Ce dépôt est réalisé par la remise ou l'expédition du support matériel permettant l'utilisation par le public. Le support est accompagné de la documentation afférente au produit, et des mots de passe et, le cas échéant, des clés d'accès aux documents protégés ainsi que de toutes les données techniques nécessaires à leur conservation et à leur consultation.</w:t>
      </w:r>
    </w:p>
    <w:p w:rsidR="006A10EA" w:rsidRPr="002D32F9" w:rsidRDefault="006A10EA" w:rsidP="002D32F9">
      <w:pPr>
        <w:rPr>
          <w:rFonts w:cs="Arial"/>
          <w:color w:val="000000"/>
        </w:rPr>
      </w:pPr>
    </w:p>
    <w:p w:rsidR="001C7C73" w:rsidRDefault="001C7C73" w:rsidP="001C7C73">
      <w:pPr>
        <w:autoSpaceDE w:val="0"/>
        <w:autoSpaceDN w:val="0"/>
        <w:adjustRightInd w:val="0"/>
        <w:rPr>
          <w:rFonts w:ascii="Times New Roman" w:hAnsi="Times New Roman" w:cs="Times New Roman"/>
        </w:rPr>
      </w:pPr>
    </w:p>
    <w:p w:rsidR="001C7C73" w:rsidRDefault="001C7C73" w:rsidP="001C7C73">
      <w:pPr>
        <w:autoSpaceDE w:val="0"/>
        <w:autoSpaceDN w:val="0"/>
        <w:adjustRightInd w:val="0"/>
        <w:jc w:val="center"/>
        <w:rPr>
          <w:rFonts w:cs="Arial"/>
          <w:b/>
        </w:rPr>
      </w:pPr>
      <w:r>
        <w:rPr>
          <w:rFonts w:cs="Arial"/>
          <w:b/>
        </w:rPr>
        <w:sym w:font="Wingdings" w:char="F075"/>
      </w:r>
    </w:p>
    <w:p w:rsidR="001C7C73" w:rsidRDefault="001C7C73" w:rsidP="001C7C73">
      <w:pPr>
        <w:autoSpaceDE w:val="0"/>
        <w:autoSpaceDN w:val="0"/>
        <w:adjustRightInd w:val="0"/>
        <w:jc w:val="center"/>
        <w:rPr>
          <w:rFonts w:cs="Arial"/>
        </w:rPr>
      </w:pPr>
      <w:r>
        <w:rPr>
          <w:rFonts w:cs="Arial"/>
          <w:b/>
        </w:rPr>
        <w:sym w:font="Wingdings" w:char="F075"/>
      </w:r>
      <w:r>
        <w:rPr>
          <w:rFonts w:cs="Arial"/>
          <w:b/>
        </w:rPr>
        <w:sym w:font="Wingdings" w:char="F075"/>
      </w:r>
    </w:p>
    <w:p w:rsidR="004A5DC8" w:rsidRDefault="004A5DC8">
      <w:pPr>
        <w:rPr>
          <w:rFonts w:cs="Arial"/>
          <w:color w:val="000000"/>
        </w:rPr>
      </w:pPr>
      <w:r>
        <w:rPr>
          <w:rFonts w:cs="Arial"/>
          <w:color w:val="000000"/>
        </w:rPr>
        <w:br w:type="page"/>
      </w:r>
    </w:p>
    <w:p w:rsidR="00725C04" w:rsidRDefault="00C35EBA" w:rsidP="007179CA">
      <w:pPr>
        <w:pStyle w:val="Titre1"/>
      </w:pPr>
      <w:bookmarkStart w:id="74" w:name="_Ref490726436"/>
      <w:bookmarkStart w:id="75" w:name="_Toc17793903"/>
      <w:r>
        <w:lastRenderedPageBreak/>
        <w:t>Le droit à l’image</w:t>
      </w:r>
      <w:bookmarkEnd w:id="74"/>
      <w:bookmarkEnd w:id="75"/>
    </w:p>
    <w:p w:rsidR="00C35EBA" w:rsidRPr="00C35EBA" w:rsidRDefault="00C35EBA" w:rsidP="00C35EBA">
      <w:pPr>
        <w:rPr>
          <w:lang w:eastAsia="fr-FR"/>
        </w:rPr>
      </w:pPr>
    </w:p>
    <w:p w:rsidR="00725C04" w:rsidRDefault="00725C04" w:rsidP="00725C04">
      <w:pPr>
        <w:pStyle w:val="Titre2"/>
      </w:pPr>
      <w:bookmarkStart w:id="76" w:name="_Toc17793904"/>
      <w:r>
        <w:t>Qu’est-ce que le droit à l’image ?</w:t>
      </w:r>
      <w:bookmarkEnd w:id="76"/>
    </w:p>
    <w:p w:rsidR="00754C85" w:rsidRPr="00754C85" w:rsidRDefault="00754C85" w:rsidP="00754C85">
      <w:pPr>
        <w:rPr>
          <w:lang w:eastAsia="fr-FR"/>
        </w:rPr>
      </w:pPr>
    </w:p>
    <w:p w:rsidR="00754C85" w:rsidRPr="00754C85" w:rsidRDefault="00754C85" w:rsidP="00754C85">
      <w:pPr>
        <w:pStyle w:val="Titre3"/>
      </w:pPr>
      <w:bookmarkStart w:id="77" w:name="_Ref490665246"/>
      <w:bookmarkStart w:id="78" w:name="_Toc17793905"/>
      <w:r>
        <w:t>Le droit à l’image n’est pas un droit de propriété intellectuelle</w:t>
      </w:r>
      <w:bookmarkEnd w:id="77"/>
      <w:bookmarkEnd w:id="78"/>
    </w:p>
    <w:p w:rsidR="009262A3" w:rsidRDefault="009262A3" w:rsidP="009262A3">
      <w:pPr>
        <w:rPr>
          <w:lang w:eastAsia="fr-FR"/>
        </w:rPr>
      </w:pPr>
    </w:p>
    <w:p w:rsidR="009262A3" w:rsidRDefault="009262A3" w:rsidP="009262A3">
      <w:pPr>
        <w:rPr>
          <w:lang w:eastAsia="fr-FR"/>
        </w:rPr>
      </w:pPr>
      <w:r>
        <w:rPr>
          <w:lang w:eastAsia="fr-FR"/>
        </w:rPr>
        <w:t>Ne pas confondre :</w:t>
      </w:r>
    </w:p>
    <w:p w:rsidR="00054A3E" w:rsidRDefault="009262A3" w:rsidP="009262A3">
      <w:pPr>
        <w:pStyle w:val="Paragraphedeliste"/>
        <w:numPr>
          <w:ilvl w:val="0"/>
          <w:numId w:val="2"/>
        </w:numPr>
      </w:pPr>
      <w:r>
        <w:t>le droit de propriété intellectuelle portant sur une image (comme toute œuvre de l’esprit, une image peut être protégée au titre de la propriété intellectuelle ; ce droit s’exerce au bénéfice de l’auteur de l’image [photographe, cinéaste, etc.] et de ses ayant droits) ;</w:t>
      </w:r>
    </w:p>
    <w:p w:rsidR="009262A3" w:rsidRDefault="009262A3" w:rsidP="009262A3">
      <w:pPr>
        <w:pStyle w:val="Paragraphedeliste"/>
        <w:numPr>
          <w:ilvl w:val="0"/>
          <w:numId w:val="2"/>
        </w:numPr>
      </w:pPr>
      <w:r>
        <w:t>le droit à l’image (ce droit s’exerce au bénéfice de la personne représentée, ou du propriétaire de la chose représentée).</w:t>
      </w:r>
    </w:p>
    <w:p w:rsidR="009262A3" w:rsidRDefault="009262A3" w:rsidP="009262A3">
      <w:pPr>
        <w:rPr>
          <w:lang w:eastAsia="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3699"/>
      </w:tblGrid>
      <w:tr w:rsidR="009262A3" w:rsidRPr="00C35EBA" w:rsidTr="009262A3">
        <w:trPr>
          <w:jc w:val="center"/>
        </w:trPr>
        <w:tc>
          <w:tcPr>
            <w:tcW w:w="5457" w:type="dxa"/>
          </w:tcPr>
          <w:p w:rsidR="009262A3" w:rsidRPr="00C35EBA" w:rsidRDefault="009262A3" w:rsidP="009262A3">
            <w:pPr>
              <w:rPr>
                <w:b/>
                <w:lang w:eastAsia="fr-FR"/>
              </w:rPr>
            </w:pPr>
            <w:r w:rsidRPr="00C35EBA">
              <w:rPr>
                <w:b/>
                <w:noProof/>
                <w:lang w:eastAsia="fr-FR"/>
              </w:rPr>
              <w:tab/>
            </w:r>
            <w:r w:rsidRPr="00C35EBA">
              <w:rPr>
                <w:b/>
                <w:noProof/>
                <w:lang w:eastAsia="fr-FR"/>
              </w:rPr>
              <w:tab/>
              <w:t>Photographe</w:t>
            </w:r>
          </w:p>
        </w:tc>
        <w:tc>
          <w:tcPr>
            <w:tcW w:w="3755" w:type="dxa"/>
          </w:tcPr>
          <w:p w:rsidR="009262A3" w:rsidRPr="00C35EBA" w:rsidRDefault="009262A3" w:rsidP="009262A3">
            <w:pPr>
              <w:jc w:val="center"/>
              <w:rPr>
                <w:b/>
                <w:lang w:eastAsia="fr-FR"/>
              </w:rPr>
            </w:pPr>
            <w:r w:rsidRPr="00C35EBA">
              <w:rPr>
                <w:b/>
                <w:noProof/>
                <w:lang w:eastAsia="fr-FR"/>
              </w:rPr>
              <w:t>Sujet photographié</w:t>
            </w:r>
          </w:p>
        </w:tc>
      </w:tr>
    </w:tbl>
    <w:p w:rsidR="009262A3" w:rsidRPr="009262A3" w:rsidRDefault="009262A3" w:rsidP="009262A3">
      <w:pPr>
        <w:rPr>
          <w:lang w:eastAsia="fr-FR"/>
        </w:rPr>
      </w:pPr>
    </w:p>
    <w:p w:rsidR="009262A3" w:rsidRPr="009262A3" w:rsidRDefault="009262A3" w:rsidP="009262A3">
      <w:pPr>
        <w:rPr>
          <w:lang w:eastAsia="fr-FR"/>
        </w:rPr>
      </w:pPr>
    </w:p>
    <w:p w:rsidR="00566D15" w:rsidRDefault="009262A3" w:rsidP="009262A3">
      <w:pPr>
        <w:jc w:val="center"/>
        <w:rPr>
          <w:lang w:eastAsia="fr-FR"/>
        </w:rPr>
      </w:pPr>
      <w:r>
        <w:rPr>
          <w:noProof/>
          <w:lang w:eastAsia="fr-FR"/>
        </w:rPr>
        <mc:AlternateContent>
          <mc:Choice Requires="wps">
            <w:drawing>
              <wp:anchor distT="0" distB="0" distL="114300" distR="114300" simplePos="0" relativeHeight="251697152" behindDoc="0" locked="0" layoutInCell="1" allowOverlap="1" wp14:anchorId="7E0BB14A" wp14:editId="219D51E1">
                <wp:simplePos x="0" y="0"/>
                <wp:positionH relativeFrom="column">
                  <wp:posOffset>2829947</wp:posOffset>
                </wp:positionH>
                <wp:positionV relativeFrom="paragraph">
                  <wp:posOffset>276860</wp:posOffset>
                </wp:positionV>
                <wp:extent cx="600075" cy="209550"/>
                <wp:effectExtent l="0" t="19050" r="47625" b="38100"/>
                <wp:wrapNone/>
                <wp:docPr id="46" name="Flèche droite 46"/>
                <wp:cNvGraphicFramePr/>
                <a:graphic xmlns:a="http://schemas.openxmlformats.org/drawingml/2006/main">
                  <a:graphicData uri="http://schemas.microsoft.com/office/word/2010/wordprocessingShape">
                    <wps:wsp>
                      <wps:cNvSpPr/>
                      <wps:spPr>
                        <a:xfrm>
                          <a:off x="0" y="0"/>
                          <a:ext cx="600075" cy="2095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402B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46" o:spid="_x0000_s1026" type="#_x0000_t13" style="position:absolute;margin-left:222.85pt;margin-top:21.8pt;width:47.25pt;height: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1NhfwIAADkFAAAOAAAAZHJzL2Uyb0RvYy54bWysVM1uEzEQviPxDpbvdDdR0tKomypqVYRU&#10;lYoW9ex67ayF12PGTjbhiXgPXoyxd7MtpVwQl90Zz//nb3x2vmst2yoMBlzFJ0clZ8pJqI1bV/zL&#10;/dW795yFKFwtLDhV8b0K/Hz59s1Z5xdqCg3YWiGjJC4sOl/xJka/KIogG9WKcAReOTJqwFZEUnFd&#10;1Cg6yt7aYlqWx0UHWHsEqUKg08veyJc5v9ZKxk9aBxWZrTj1FvMX8/cxfYvlmVisUfjGyKEN8Q9d&#10;tMI4KjqmuhRRsA2aP1K1RiIE0PFIQluA1kaqPANNMylfTHPXCK/yLARO8CNM4f+llTfbW2Smrvjs&#10;mDMnWrqjK/vzB+HPagQTFSMDodT5sCDnO3+LgxZITCPvNLbpT8OwXUZ2PyKrdpFJOjwuy/Jkzpkk&#10;07Q8nc8z8sVTsMcQPyhoWRIqjmbdxBUidBlVsb0OkcpSwMGRlNRS30SW4t6q1Id1n5WmkajsNEdn&#10;MqkLi2wriAb110l/3Iha9Udzau/Q0eidy+VkKas21o55hwSJpL/n7XscfFOYyhwcA8u/NdQHjt65&#10;Irg4BrbGAb4WbOMkXQ8ho3v/AzA9HAmZR6j3dMkIPfuDl1eGUL4WId4KJLrTYtAKx0/00Ra6isMg&#10;cdYAfn/tPPkTC8nKWUfrU/HwbSNQcWY/OuLn6WQ2S/uWldn8ZEoKPrc8Pre4TXsBdDUTeiy8zGLy&#10;j/YgaoT2gTZ9laqSSThJtSsuIx6Ui9ivNb0VUq1W2Y12zIt47e68TMkTqok/97sHgX6gWiSO3sBh&#10;1cTiBdd63xTpYLWJoE0m4hOuA960n/kWhrckPQDP9ez19OItfwEAAP//AwBQSwMEFAAGAAgAAAAh&#10;AA3fwYHgAAAACQEAAA8AAABkcnMvZG93bnJldi54bWxMj01PwzAMhu9I/IfISNxYutF1U9d0QkNw&#10;QEIThctuWWPaisYpTdaPf485wc2WH71+3mw/2VYM2PvGkYLlIgKBVDrTUKXg4/3pbgvCB01Gt45Q&#10;wYwe9vn1VaZT40Z6w6EIleAQ8qlWUIfQpVL6skar/cJ1SHz7dL3Vgde+kqbXI4fbVq6iKJFWN8Qf&#10;at3hocbyq7hYBcfHuRnGYlkdutcXPJ2ezfzdG6Vub6aHHYiAU/iD4Vef1SFnp7O7kPGiVRDH6w2j&#10;PNwnIBhYx9EKxFnBJklA5pn83yD/AQAA//8DAFBLAQItABQABgAIAAAAIQC2gziS/gAAAOEBAAAT&#10;AAAAAAAAAAAAAAAAAAAAAABbQ29udGVudF9UeXBlc10ueG1sUEsBAi0AFAAGAAgAAAAhADj9If/W&#10;AAAAlAEAAAsAAAAAAAAAAAAAAAAALwEAAF9yZWxzLy5yZWxzUEsBAi0AFAAGAAgAAAAhAF1LU2F/&#10;AgAAOQUAAA4AAAAAAAAAAAAAAAAALgIAAGRycy9lMm9Eb2MueG1sUEsBAi0AFAAGAAgAAAAhAA3f&#10;wYHgAAAACQEAAA8AAAAAAAAAAAAAAAAA2QQAAGRycy9kb3ducmV2LnhtbFBLBQYAAAAABAAEAPMA&#10;AADmBQAAAAA=&#10;" adj="17829" fillcolor="black [3200]" strokecolor="black [1600]" strokeweight="2pt"/>
            </w:pict>
          </mc:Fallback>
        </mc:AlternateContent>
      </w:r>
      <w:r>
        <w:rPr>
          <w:noProof/>
          <w:lang w:eastAsia="fr-FR"/>
        </w:rPr>
        <w:drawing>
          <wp:inline distT="0" distB="0" distL="0" distR="0" wp14:anchorId="2B5AF118" wp14:editId="5ADFDCB7">
            <wp:extent cx="4267200" cy="781050"/>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7"/>
                    <a:stretch>
                      <a:fillRect/>
                    </a:stretch>
                  </pic:blipFill>
                  <pic:spPr>
                    <a:xfrm>
                      <a:off x="0" y="0"/>
                      <a:ext cx="4267200" cy="781050"/>
                    </a:xfrm>
                    <a:prstGeom prst="rect">
                      <a:avLst/>
                    </a:prstGeom>
                  </pic:spPr>
                </pic:pic>
              </a:graphicData>
            </a:graphic>
          </wp:inline>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5"/>
        <w:gridCol w:w="755"/>
        <w:gridCol w:w="810"/>
        <w:gridCol w:w="314"/>
        <w:gridCol w:w="3548"/>
      </w:tblGrid>
      <w:tr w:rsidR="001E2DF0" w:rsidRPr="0089428A" w:rsidTr="001E2DF0">
        <w:tc>
          <w:tcPr>
            <w:tcW w:w="4503" w:type="dxa"/>
            <w:gridSpan w:val="2"/>
          </w:tcPr>
          <w:p w:rsidR="001E2DF0" w:rsidRDefault="001E2DF0" w:rsidP="00B31FB4">
            <w:pPr>
              <w:rPr>
                <w:i/>
                <w:sz w:val="16"/>
                <w:lang w:val="en-US"/>
              </w:rPr>
            </w:pPr>
            <w:r w:rsidRPr="00B31FB4">
              <w:rPr>
                <w:i/>
                <w:sz w:val="16"/>
                <w:lang w:val="en-US"/>
              </w:rPr>
              <w:t>Lionel Allorge [GFDL (</w:t>
            </w:r>
            <w:hyperlink r:id="rId158" w:history="1">
              <w:r w:rsidRPr="00B31FB4">
                <w:rPr>
                  <w:rStyle w:val="Lienhypertexte"/>
                  <w:i/>
                  <w:sz w:val="16"/>
                  <w:lang w:val="en-US"/>
                </w:rPr>
                <w:t>http://www.gnu.org/copyleft/fdl.html</w:t>
              </w:r>
            </w:hyperlink>
            <w:r w:rsidRPr="00B31FB4">
              <w:rPr>
                <w:i/>
                <w:sz w:val="16"/>
                <w:lang w:val="en-US"/>
              </w:rPr>
              <w:t>), CC BY-SA 3.0 (</w:t>
            </w:r>
            <w:hyperlink r:id="rId159" w:history="1">
              <w:r w:rsidRPr="00B31FB4">
                <w:rPr>
                  <w:rStyle w:val="Lienhypertexte"/>
                  <w:i/>
                  <w:sz w:val="16"/>
                  <w:lang w:val="en-US"/>
                </w:rPr>
                <w:t>http://creativecommons.org/licenses/by-sa/3.0</w:t>
              </w:r>
            </w:hyperlink>
            <w:r w:rsidRPr="00B31FB4">
              <w:rPr>
                <w:i/>
                <w:sz w:val="16"/>
                <w:lang w:val="en-US"/>
              </w:rPr>
              <w:t>) or FAL], via Wikimedia Commons</w:t>
            </w:r>
          </w:p>
          <w:p w:rsidR="001E2DF0" w:rsidRDefault="00D92640" w:rsidP="00B31FB4">
            <w:pPr>
              <w:rPr>
                <w:i/>
                <w:sz w:val="16"/>
                <w:lang w:val="en-US"/>
              </w:rPr>
            </w:pPr>
            <w:r>
              <w:rPr>
                <w:rFonts w:eastAsia="Times New Roman" w:cs="Arial"/>
                <w:noProof/>
                <w:color w:val="000000"/>
                <w:lang w:eastAsia="fr-FR"/>
              </w:rPr>
              <mc:AlternateContent>
                <mc:Choice Requires="wps">
                  <w:drawing>
                    <wp:anchor distT="0" distB="0" distL="114300" distR="114300" simplePos="0" relativeHeight="251701248" behindDoc="0" locked="0" layoutInCell="1" allowOverlap="1" wp14:anchorId="0BC3C690" wp14:editId="70A526F3">
                      <wp:simplePos x="0" y="0"/>
                      <wp:positionH relativeFrom="column">
                        <wp:posOffset>2716530</wp:posOffset>
                      </wp:positionH>
                      <wp:positionV relativeFrom="paragraph">
                        <wp:posOffset>102235</wp:posOffset>
                      </wp:positionV>
                      <wp:extent cx="622300" cy="393700"/>
                      <wp:effectExtent l="0" t="19050" r="0" b="44450"/>
                      <wp:wrapNone/>
                      <wp:docPr id="290" name="Différent de 290"/>
                      <wp:cNvGraphicFramePr/>
                      <a:graphic xmlns:a="http://schemas.openxmlformats.org/drawingml/2006/main">
                        <a:graphicData uri="http://schemas.microsoft.com/office/word/2010/wordprocessingShape">
                          <wps:wsp>
                            <wps:cNvSpPr/>
                            <wps:spPr>
                              <a:xfrm>
                                <a:off x="0" y="0"/>
                                <a:ext cx="622300" cy="393700"/>
                              </a:xfrm>
                              <a:prstGeom prst="mathNotEqual">
                                <a:avLst>
                                  <a:gd name="adj1" fmla="val 23520"/>
                                  <a:gd name="adj2" fmla="val 6600000"/>
                                  <a:gd name="adj3" fmla="val 0"/>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3FD0D" id="Différent de 290" o:spid="_x0000_s1026" style="position:absolute;margin-left:213.9pt;margin-top:8.05pt;width:49pt;height:3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2300,393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8RYwgIAAO8FAAAOAAAAZHJzL2Uyb0RvYy54bWysVNtuEzEQfUfiHyy/091s2pRG3VRRSxBS&#10;1Ua0qM+O184a+YbtZBP+iO/gxxh7L1lBxQMiD854Z+bM+Mzl+uagJNoz54XRJZ6c5RgxTU0l9LbE&#10;X55X795j5APRFZFGsxIfmcc3i7dvrhs7Z4WpjayYQwCi/byxJa5DsPMs87RmivgzY5kGJTdOkQBX&#10;t80qRxpAVzIr8nyWNcZV1hnKvIevd60SLxI+54yGR849C0iWGHIL6XTp3MQzW1yT+dYRWwvapUH+&#10;IQtFhIagA9QdCQTtnPgDSgnqjDc8nFGjMsO5oCy9AV4zyX97zVNNLEtvAXK8HWjy/w+WPuzXDomq&#10;xMUV8KOJgiLdCc5//nBMB1QxFBVAU2P9HKyf7Np1Nw9ifPOBOxX/4TXokKg9DtSyQ0AUPs6KYppD&#10;AAqq6dX0EmRAyU7O1vnwkRmFolBiKHf9YMKHbzsiE7Fkf+9DYrjqsiTV1wlGXEko2J5IVEwvir6g&#10;I5tibDOb5fHXlX1kNR1b9bl1MSHLPruYgDdSVCshZbq47eZWOgQJlHi16sHBZWSWRe5atpIUjpJF&#10;Z6k/Mw7kAz9FemRqezbgEUqhBpNWVROoRQpzMY4SByV6JDITYETmkN6A3QH0li1Ij91WobOPrixN&#10;zeCc/y2x1nnwSJGNDoOzEtq41wAkvKqL3NpD+iNqorgx1RFa05l2Zr2lKwGtcU98WBMHNYdugsUT&#10;HuHg0jQlNp2EUW3c99e+R3uYHdBi1MDQl9hDgzmGkfykYaquJufncUuky/nFJfQTcmPNZqzRO3Vr&#10;oOzQhZBdEqN9kL3InVEvsJ+WMSqoiKYQu8Q0uP5yG9plBBuOsuUymcFmsCTc6ydLI3hkNfbf8+GF&#10;ONvNR4DBejD9giDz1Kotoyfb6KnNchcMFyEqT7x2F9gqqXG6DRjX1vierE57evELAAD//wMAUEsD&#10;BBQABgAIAAAAIQBn99mY3QAAAAkBAAAPAAAAZHJzL2Rvd25yZXYueG1sTI/NboMwEITvlfoO1kbq&#10;rTGg5kcUE1WoVL1VJX0AB28ABa8pdgi8fben9jg7o5lvs8NsezHh6DtHCuJ1BAKpdqajRsHXsXzc&#10;g/BBk9G9I1SwoIdDfn+X6dS4G33iVIVGcAn5VCtoQxhSKX3dotV+7QYk9s5utDqwHBtpRn3jctvL&#10;JIq20uqOeKHVAxYt1pfqahW4qvzW0r6Vy8f5Fati6t6XvlDqYTW/PIMIOIe/MPziMzrkzHRyVzJe&#10;9Aqekh2jBza2MQgObJINH04KdvsYZJ7J/x/kPwAAAP//AwBQSwECLQAUAAYACAAAACEAtoM4kv4A&#10;AADhAQAAEwAAAAAAAAAAAAAAAAAAAAAAW0NvbnRlbnRfVHlwZXNdLnhtbFBLAQItABQABgAIAAAA&#10;IQA4/SH/1gAAAJQBAAALAAAAAAAAAAAAAAAAAC8BAABfcmVscy8ucmVsc1BLAQItABQABgAIAAAA&#10;IQAA78RYwgIAAO8FAAAOAAAAAAAAAAAAAAAAAC4CAABkcnMvZTJvRG9jLnhtbFBLAQItABQABgAI&#10;AAAAIQBn99mY3QAAAAkBAAAPAAAAAAAAAAAAAAAAABwFAABkcnMvZG93bnJldi54bWxQSwUGAAAA&#10;AAQABADzAAAAJgYAAAAA&#10;" path="m82486,104252r213097,l333527,r87014,31670l394123,104252r145691,l539814,196850r-179394,l360420,196850r179394,l539814,289448r-213097,l288773,393700,201759,362030r26418,-72582l82486,289448r,-92598l261880,196850r,l82486,196850r,-92598xe" fillcolor="red" strokecolor="#243f60 [1604]" strokeweight="2pt">
                      <v:path arrowok="t" o:connecttype="custom" o:connectlocs="82486,104252;295583,104252;333527,0;420541,31670;394123,104252;539814,104252;539814,196850;360420,196850;360420,196850;539814,196850;539814,289448;326717,289448;288773,393700;201759,362030;228177,289448;82486,289448;82486,196850;261880,196850;261880,196850;82486,196850;82486,104252" o:connectangles="0,0,0,0,0,0,0,0,0,0,0,0,0,0,0,0,0,0,0,0,0"/>
                    </v:shape>
                  </w:pict>
                </mc:Fallback>
              </mc:AlternateContent>
            </w:r>
          </w:p>
          <w:p w:rsidR="001E2DF0" w:rsidRPr="00B31FB4" w:rsidRDefault="001E2DF0" w:rsidP="00B31FB4">
            <w:pPr>
              <w:rPr>
                <w:i/>
                <w:sz w:val="16"/>
                <w:lang w:val="en-US"/>
              </w:rPr>
            </w:pPr>
          </w:p>
        </w:tc>
        <w:tc>
          <w:tcPr>
            <w:tcW w:w="850" w:type="dxa"/>
          </w:tcPr>
          <w:p w:rsidR="001E2DF0" w:rsidRPr="001E2DF0" w:rsidRDefault="001E2DF0" w:rsidP="00541CFC">
            <w:pPr>
              <w:rPr>
                <w:rFonts w:cs="Arial"/>
                <w:i/>
                <w:color w:val="454545"/>
                <w:sz w:val="16"/>
                <w:lang w:val="en-US"/>
              </w:rPr>
            </w:pPr>
          </w:p>
        </w:tc>
        <w:tc>
          <w:tcPr>
            <w:tcW w:w="3935" w:type="dxa"/>
            <w:gridSpan w:val="2"/>
          </w:tcPr>
          <w:p w:rsidR="001E2DF0" w:rsidRPr="00541CFC" w:rsidRDefault="001E2DF0" w:rsidP="00541CFC">
            <w:pPr>
              <w:rPr>
                <w:i/>
                <w:sz w:val="16"/>
                <w:lang w:val="it-IT"/>
              </w:rPr>
            </w:pPr>
            <w:r w:rsidRPr="00541CFC">
              <w:rPr>
                <w:rFonts w:cs="Arial"/>
                <w:i/>
                <w:color w:val="454545"/>
                <w:sz w:val="16"/>
                <w:lang w:val="it-IT"/>
              </w:rPr>
              <w:t>Piotr Siedlecki</w:t>
            </w:r>
            <w:r w:rsidRPr="00541CFC">
              <w:rPr>
                <w:i/>
                <w:sz w:val="16"/>
                <w:lang w:val="it-IT"/>
              </w:rPr>
              <w:t xml:space="preserve">, </w:t>
            </w:r>
            <w:hyperlink r:id="rId160" w:history="1">
              <w:r w:rsidRPr="00541CFC">
                <w:rPr>
                  <w:rStyle w:val="Lienhypertexte"/>
                  <w:i/>
                  <w:sz w:val="16"/>
                  <w:lang w:val="it-IT"/>
                </w:rPr>
                <w:t>http://www.publicdomainpictures.net</w:t>
              </w:r>
            </w:hyperlink>
            <w:r w:rsidRPr="00541CFC">
              <w:rPr>
                <w:i/>
                <w:sz w:val="16"/>
                <w:lang w:val="it-IT"/>
              </w:rPr>
              <w:t xml:space="preserve"> CC0 1.0 Universal (CC0 1.0)</w:t>
            </w:r>
          </w:p>
        </w:tc>
      </w:tr>
      <w:tr w:rsidR="001E2DF0" w:rsidRPr="009262A3" w:rsidTr="001E2DF0">
        <w:tc>
          <w:tcPr>
            <w:tcW w:w="3709" w:type="dxa"/>
          </w:tcPr>
          <w:p w:rsidR="001E2DF0" w:rsidRPr="00054A3E" w:rsidRDefault="001E2DF0" w:rsidP="009262A3">
            <w:pPr>
              <w:jc w:val="center"/>
              <w:rPr>
                <w:b/>
              </w:rPr>
            </w:pPr>
            <w:r w:rsidRPr="00054A3E">
              <w:rPr>
                <w:b/>
              </w:rPr>
              <w:t>Droit d’auteur sur la photo</w:t>
            </w:r>
          </w:p>
        </w:tc>
        <w:tc>
          <w:tcPr>
            <w:tcW w:w="1967" w:type="dxa"/>
            <w:gridSpan w:val="3"/>
          </w:tcPr>
          <w:p w:rsidR="001E2DF0" w:rsidRPr="00054A3E" w:rsidRDefault="001E2DF0" w:rsidP="009262A3">
            <w:pPr>
              <w:jc w:val="center"/>
              <w:rPr>
                <w:rFonts w:cs="Arial"/>
                <w:b/>
                <w:color w:val="454545"/>
              </w:rPr>
            </w:pPr>
          </w:p>
        </w:tc>
        <w:tc>
          <w:tcPr>
            <w:tcW w:w="3612" w:type="dxa"/>
          </w:tcPr>
          <w:p w:rsidR="001E2DF0" w:rsidRPr="00054A3E" w:rsidRDefault="001E2DF0" w:rsidP="009262A3">
            <w:pPr>
              <w:jc w:val="center"/>
              <w:rPr>
                <w:rFonts w:cs="Arial"/>
                <w:b/>
                <w:color w:val="454545"/>
              </w:rPr>
            </w:pPr>
            <w:r w:rsidRPr="00054A3E">
              <w:rPr>
                <w:rFonts w:cs="Arial"/>
                <w:b/>
                <w:color w:val="454545"/>
              </w:rPr>
              <w:t>Droit à l’image</w:t>
            </w:r>
          </w:p>
        </w:tc>
      </w:tr>
    </w:tbl>
    <w:p w:rsidR="00566D15" w:rsidRPr="009262A3" w:rsidRDefault="00566D15" w:rsidP="00566D15"/>
    <w:p w:rsidR="00566D15" w:rsidRPr="009262A3" w:rsidRDefault="00566D15" w:rsidP="00566D15"/>
    <w:p w:rsidR="00725C04" w:rsidRDefault="0020402A" w:rsidP="00725C04">
      <w:pPr>
        <w:rPr>
          <w:lang w:eastAsia="fr-FR"/>
        </w:rPr>
      </w:pPr>
      <w:r>
        <w:rPr>
          <w:lang w:eastAsia="fr-FR"/>
        </w:rPr>
        <w:t>Le droit à l’image n’</w:t>
      </w:r>
      <w:r w:rsidR="00B434D9">
        <w:rPr>
          <w:lang w:eastAsia="fr-FR"/>
        </w:rPr>
        <w:t xml:space="preserve">est pas un droit de propriété, et donc </w:t>
      </w:r>
      <w:r w:rsidR="00B434D9" w:rsidRPr="006A10EA">
        <w:rPr>
          <w:i/>
          <w:lang w:eastAsia="fr-FR"/>
        </w:rPr>
        <w:t>a fortiori</w:t>
      </w:r>
      <w:r w:rsidR="00B434D9">
        <w:rPr>
          <w:lang w:eastAsia="fr-FR"/>
        </w:rPr>
        <w:t xml:space="preserve"> n’est pas un droit de propriété intellectuelle</w:t>
      </w:r>
      <w:r w:rsidR="003330BD">
        <w:rPr>
          <w:lang w:eastAsia="fr-FR"/>
        </w:rPr>
        <w:t>, mais un droit de la personnalité</w:t>
      </w:r>
      <w:r w:rsidR="00B434D9">
        <w:rPr>
          <w:lang w:eastAsia="fr-FR"/>
        </w:rPr>
        <w:t>. Autrement dit, nul n’est « propriétaire » de son im</w:t>
      </w:r>
      <w:r w:rsidR="00754C85">
        <w:rPr>
          <w:lang w:eastAsia="fr-FR"/>
        </w:rPr>
        <w:t>age (ou de celle de ses biens).</w:t>
      </w:r>
    </w:p>
    <w:p w:rsidR="00C35EBA" w:rsidRDefault="00C35EBA" w:rsidP="00725C04">
      <w:pPr>
        <w:rPr>
          <w:lang w:eastAsia="fr-FR"/>
        </w:rPr>
      </w:pPr>
    </w:p>
    <w:p w:rsidR="00C35EBA" w:rsidRDefault="00C35EBA" w:rsidP="00725C04">
      <w:pPr>
        <w:rPr>
          <w:lang w:eastAsia="fr-FR"/>
        </w:rPr>
      </w:pPr>
      <w:r>
        <w:rPr>
          <w:lang w:eastAsia="fr-FR"/>
        </w:rPr>
        <w:t>Mais droit de propriété intellectuelle et droit à l’image peuvent être parfois étroitement imbriqués. Par exemple :</w:t>
      </w:r>
    </w:p>
    <w:p w:rsidR="00C35EBA" w:rsidRDefault="00C35EBA" w:rsidP="00C35EBA">
      <w:pPr>
        <w:pStyle w:val="Paragraphedeliste"/>
        <w:numPr>
          <w:ilvl w:val="0"/>
          <w:numId w:val="2"/>
        </w:numPr>
      </w:pPr>
      <w:r>
        <w:t>un conférencier filmé pendant sa prestation dispose à la fois d’un droit de propriété intellectuelle sur ses propos (s’ils sont suffisamment originaux) et d’un droit sur son image filmée ;</w:t>
      </w:r>
    </w:p>
    <w:p w:rsidR="00C35EBA" w:rsidRDefault="00C35EBA" w:rsidP="00C35EBA">
      <w:pPr>
        <w:pStyle w:val="Paragraphedeliste"/>
        <w:numPr>
          <w:ilvl w:val="0"/>
          <w:numId w:val="2"/>
        </w:numPr>
      </w:pPr>
      <w:r>
        <w:t>un film tourné dans une maison conçue par un architecte mobilise le droit de propriété intellectuelle de</w:t>
      </w:r>
      <w:r w:rsidR="00D92640">
        <w:t>s</w:t>
      </w:r>
      <w:r>
        <w:t xml:space="preserve"> auteur</w:t>
      </w:r>
      <w:r w:rsidR="00D92640">
        <w:t>s</w:t>
      </w:r>
      <w:r>
        <w:t xml:space="preserve"> du film, celui de l’architecte de la maison</w:t>
      </w:r>
      <w:r w:rsidR="006E7E37">
        <w:t xml:space="preserve"> (au titre de son droit de représentation)</w:t>
      </w:r>
      <w:r>
        <w:t>, et le</w:t>
      </w:r>
      <w:r w:rsidR="00A31B39">
        <w:t>s</w:t>
      </w:r>
      <w:r>
        <w:t xml:space="preserve"> droit</w:t>
      </w:r>
      <w:r w:rsidR="00A31B39">
        <w:t>s</w:t>
      </w:r>
      <w:r>
        <w:t xml:space="preserve"> à l’image du propriétaire de la maison</w:t>
      </w:r>
      <w:r w:rsidR="00A31B39">
        <w:t xml:space="preserve"> et de son occupant</w:t>
      </w:r>
      <w:r>
        <w:t>.</w:t>
      </w:r>
    </w:p>
    <w:p w:rsidR="00C35EBA" w:rsidRDefault="00C35EBA" w:rsidP="00725C04">
      <w:pPr>
        <w:rPr>
          <w:lang w:eastAsia="fr-FR"/>
        </w:rPr>
      </w:pPr>
    </w:p>
    <w:p w:rsidR="00754C85" w:rsidRDefault="00754C85" w:rsidP="00725C04">
      <w:pPr>
        <w:rPr>
          <w:lang w:eastAsia="fr-FR"/>
        </w:rPr>
      </w:pPr>
    </w:p>
    <w:p w:rsidR="00754C85" w:rsidRDefault="00754C85" w:rsidP="00754C85">
      <w:pPr>
        <w:pStyle w:val="Titre3"/>
      </w:pPr>
      <w:bookmarkStart w:id="79" w:name="_Toc17793906"/>
      <w:r>
        <w:t>Le droit à l’image est une déclinaison du droit à la protection de la vie privée</w:t>
      </w:r>
      <w:bookmarkEnd w:id="79"/>
    </w:p>
    <w:p w:rsidR="00D82378" w:rsidRDefault="00D82378" w:rsidP="00725C04">
      <w:pPr>
        <w:rPr>
          <w:lang w:eastAsia="fr-FR"/>
        </w:rPr>
      </w:pPr>
    </w:p>
    <w:p w:rsidR="00725C04" w:rsidRDefault="006B42A9" w:rsidP="00725C04">
      <w:pPr>
        <w:rPr>
          <w:lang w:eastAsia="fr-FR"/>
        </w:rPr>
      </w:pPr>
      <w:r>
        <w:rPr>
          <w:lang w:eastAsia="fr-FR"/>
        </w:rPr>
        <w:t>Le droit à l’image concerne les images :</w:t>
      </w:r>
    </w:p>
    <w:p w:rsidR="006B42A9" w:rsidRDefault="006B42A9" w:rsidP="006B42A9">
      <w:pPr>
        <w:pStyle w:val="Paragraphedeliste"/>
        <w:numPr>
          <w:ilvl w:val="0"/>
          <w:numId w:val="2"/>
        </w:numPr>
      </w:pPr>
      <w:r>
        <w:t>des personnes ;</w:t>
      </w:r>
    </w:p>
    <w:p w:rsidR="006B42A9" w:rsidRDefault="006B42A9" w:rsidP="006B42A9">
      <w:pPr>
        <w:pStyle w:val="Paragraphedeliste"/>
        <w:numPr>
          <w:ilvl w:val="0"/>
          <w:numId w:val="2"/>
        </w:numPr>
      </w:pPr>
      <w:r>
        <w:t>des biens.</w:t>
      </w:r>
    </w:p>
    <w:p w:rsidR="006B42A9" w:rsidRDefault="006B42A9" w:rsidP="006B42A9"/>
    <w:p w:rsidR="006B42A9" w:rsidRDefault="006B42A9" w:rsidP="006B42A9">
      <w:pPr>
        <w:rPr>
          <w:rFonts w:cs="Arial"/>
        </w:rPr>
      </w:pPr>
      <w:r w:rsidRPr="00A31B39">
        <w:rPr>
          <w:b/>
        </w:rPr>
        <w:lastRenderedPageBreak/>
        <w:t>L’image d’un bien</w:t>
      </w:r>
      <w:r>
        <w:t xml:space="preserve"> peut porter atteinte à la vie privée de son propriétaire, si celui-ci peut établir que l’image en question est la cause </w:t>
      </w:r>
      <w:r>
        <w:rPr>
          <w:rFonts w:cs="Arial"/>
        </w:rPr>
        <w:t>d'un trouble anormal dans la jouissance de son bien. En étant détenteur d'un bien visible de tous, le propriétaire doit tolérer que son bien puisse être photographié</w:t>
      </w:r>
      <w:r w:rsidR="00A31B39">
        <w:rPr>
          <w:rFonts w:cs="Arial"/>
        </w:rPr>
        <w:t xml:space="preserve"> ou</w:t>
      </w:r>
      <w:r>
        <w:rPr>
          <w:rFonts w:cs="Arial"/>
        </w:rPr>
        <w:t xml:space="preserve"> filmé</w:t>
      </w:r>
      <w:r w:rsidR="00A31B39">
        <w:rPr>
          <w:rFonts w:cs="Arial"/>
        </w:rPr>
        <w:t xml:space="preserve"> depuis la voie publique, sauf </w:t>
      </w:r>
      <w:r>
        <w:rPr>
          <w:rFonts w:cs="Arial"/>
        </w:rPr>
        <w:t>trouble</w:t>
      </w:r>
      <w:r w:rsidR="00A31B39">
        <w:rPr>
          <w:rFonts w:cs="Arial"/>
        </w:rPr>
        <w:t xml:space="preserve"> anormal. En revanche, l’image de l’intérieur d’un domicile privé portera atteinte au respect de la vie privée de son occupant, et nécessite donc son accord.</w:t>
      </w:r>
    </w:p>
    <w:p w:rsidR="00D92640" w:rsidRDefault="00D92640" w:rsidP="006B42A9">
      <w:pPr>
        <w:rPr>
          <w:rFonts w:cs="Arial"/>
        </w:rPr>
      </w:pPr>
    </w:p>
    <w:p w:rsidR="00D92640" w:rsidRDefault="00D92640" w:rsidP="006B42A9">
      <w:pPr>
        <w:rPr>
          <w:rFonts w:cs="Arial"/>
        </w:rPr>
      </w:pPr>
      <w:r>
        <w:rPr>
          <w:rFonts w:cs="Arial"/>
        </w:rPr>
        <w:t>Comme mentionné ci-dessus, ce droit à l’image du propriétaire du bien se distingue du droit de représentation (droit de propriété intellectuelle) de l’auteur dudit bien, si ce bien est considéré comme une création intellectuelle (une chaise peut être une création artistique).</w:t>
      </w:r>
    </w:p>
    <w:p w:rsidR="0046272B" w:rsidRDefault="0046272B" w:rsidP="006B42A9">
      <w:pPr>
        <w:rPr>
          <w:rFonts w:cs="Arial"/>
          <w:color w:val="000000"/>
        </w:rPr>
      </w:pPr>
    </w:p>
    <w:p w:rsidR="00A31B39" w:rsidRDefault="0046272B" w:rsidP="006B42A9">
      <w:pPr>
        <w:rPr>
          <w:rFonts w:cs="Arial"/>
          <w:color w:val="000000"/>
        </w:rPr>
      </w:pPr>
      <w:r>
        <w:rPr>
          <w:rFonts w:cs="Arial"/>
          <w:color w:val="000000"/>
        </w:rPr>
        <w:t xml:space="preserve">Cependant </w:t>
      </w:r>
      <w:r w:rsidRPr="00247525">
        <w:rPr>
          <w:rFonts w:cs="Arial"/>
          <w:b/>
          <w:color w:val="000000"/>
        </w:rPr>
        <w:t>l’exception dite de « panorama »</w:t>
      </w:r>
      <w:r>
        <w:rPr>
          <w:rFonts w:cs="Arial"/>
          <w:color w:val="000000"/>
        </w:rPr>
        <w:t xml:space="preserve">  permet la représentation d’œuvres architecturales ou de sculptures, placées en permanence sur la voie publique, qui sont réalisées par des personnes physiques, à l’exclusion de tout usage à caractère commercial, et conforte  ainsi la pratique courante de diffusion de telles œuvres sur les réseaux sociaux.</w:t>
      </w:r>
    </w:p>
    <w:p w:rsidR="0046272B" w:rsidRDefault="0046272B" w:rsidP="006B42A9">
      <w:pPr>
        <w:rPr>
          <w:rFonts w:cs="Arial"/>
        </w:rPr>
      </w:pPr>
    </w:p>
    <w:p w:rsidR="00A31B39" w:rsidRDefault="00A31B39" w:rsidP="00A31B39">
      <w:pPr>
        <w:rPr>
          <w:lang w:eastAsia="fr-FR"/>
        </w:rPr>
      </w:pPr>
      <w:r w:rsidRPr="00A31B39">
        <w:rPr>
          <w:b/>
          <w:lang w:eastAsia="fr-FR"/>
        </w:rPr>
        <w:t>L’image d’une personne</w:t>
      </w:r>
      <w:r>
        <w:rPr>
          <w:lang w:eastAsia="fr-FR"/>
        </w:rPr>
        <w:t xml:space="preserve"> en tant que telle porte atteinte à la vie privée de la personne représentée. Celle-ci</w:t>
      </w:r>
      <w:r w:rsidRPr="00A31B39">
        <w:rPr>
          <w:lang w:eastAsia="fr-FR"/>
        </w:rPr>
        <w:t xml:space="preserve"> a sur son image et sur l'utilisation qui en est faite, un droit exclusif et peut s'opposer à sa diffusion sans son autorisation.</w:t>
      </w:r>
      <w:r>
        <w:rPr>
          <w:lang w:eastAsia="fr-FR"/>
        </w:rPr>
        <w:t xml:space="preserve"> </w:t>
      </w:r>
      <w:r w:rsidRPr="00A31B39">
        <w:rPr>
          <w:lang w:eastAsia="fr-FR"/>
        </w:rPr>
        <w:t xml:space="preserve">Toute publication de l'image d'une personne </w:t>
      </w:r>
      <w:r w:rsidR="00D82378">
        <w:rPr>
          <w:lang w:eastAsia="fr-FR"/>
        </w:rPr>
        <w:t>nécessite</w:t>
      </w:r>
      <w:r>
        <w:rPr>
          <w:lang w:eastAsia="fr-FR"/>
        </w:rPr>
        <w:t xml:space="preserve"> donc</w:t>
      </w:r>
      <w:r w:rsidRPr="00A31B39">
        <w:rPr>
          <w:lang w:eastAsia="fr-FR"/>
        </w:rPr>
        <w:t>, en principe, une autorisation préalable, de la part de l'intéressé</w:t>
      </w:r>
      <w:r>
        <w:rPr>
          <w:lang w:eastAsia="fr-FR"/>
        </w:rPr>
        <w:t>.</w:t>
      </w:r>
    </w:p>
    <w:p w:rsidR="00D92640" w:rsidRDefault="00D92640" w:rsidP="00A31B39">
      <w:pPr>
        <w:rPr>
          <w:lang w:eastAsia="fr-FR"/>
        </w:rPr>
      </w:pPr>
    </w:p>
    <w:p w:rsidR="00D82378" w:rsidRDefault="00D82378" w:rsidP="00A31B39">
      <w:pPr>
        <w:rPr>
          <w:lang w:eastAsia="fr-FR"/>
        </w:rPr>
      </w:pPr>
      <w:r>
        <w:rPr>
          <w:lang w:eastAsia="fr-FR"/>
        </w:rPr>
        <w:t>Cette autorisation doit préciser :</w:t>
      </w:r>
    </w:p>
    <w:p w:rsidR="00D82378" w:rsidRPr="00D82378" w:rsidRDefault="00D82378" w:rsidP="00D82378">
      <w:pPr>
        <w:pStyle w:val="Paragraphedeliste"/>
        <w:numPr>
          <w:ilvl w:val="0"/>
          <w:numId w:val="2"/>
        </w:numPr>
      </w:pPr>
      <w:r w:rsidRPr="00D82378">
        <w:t>le lieu</w:t>
      </w:r>
      <w:r>
        <w:t xml:space="preserve"> et le moment de la captation ;</w:t>
      </w:r>
    </w:p>
    <w:p w:rsidR="00D82378" w:rsidRDefault="00D82378" w:rsidP="00D82378">
      <w:pPr>
        <w:pStyle w:val="Paragraphedeliste"/>
        <w:numPr>
          <w:ilvl w:val="0"/>
          <w:numId w:val="2"/>
        </w:numPr>
      </w:pPr>
      <w:r>
        <w:t>sa durée ;</w:t>
      </w:r>
    </w:p>
    <w:p w:rsidR="00D82378" w:rsidRPr="00D82378" w:rsidRDefault="00D82378" w:rsidP="00D82378">
      <w:pPr>
        <w:pStyle w:val="Paragraphedeliste"/>
        <w:numPr>
          <w:ilvl w:val="0"/>
          <w:numId w:val="2"/>
        </w:numPr>
      </w:pPr>
      <w:r>
        <w:t>les supports de l’enregistrement ;</w:t>
      </w:r>
    </w:p>
    <w:p w:rsidR="00D82378" w:rsidRPr="00D82378" w:rsidRDefault="00D82378" w:rsidP="00D82378">
      <w:pPr>
        <w:pStyle w:val="Paragraphedeliste"/>
        <w:numPr>
          <w:ilvl w:val="0"/>
          <w:numId w:val="2"/>
        </w:numPr>
      </w:pPr>
      <w:r w:rsidRPr="00D82378">
        <w:t>les modalités de présentation</w:t>
      </w:r>
      <w:r>
        <w:t xml:space="preserve"> et</w:t>
      </w:r>
      <w:r w:rsidRPr="00D82378">
        <w:t xml:space="preserve"> de diffusion</w:t>
      </w:r>
      <w:r>
        <w:t xml:space="preserve"> de l’enregistrement (publics visés, caractère gratuit ou payant, etc.).</w:t>
      </w:r>
    </w:p>
    <w:p w:rsidR="00D82378" w:rsidRDefault="00D92640" w:rsidP="00A31B39">
      <w:pPr>
        <w:rPr>
          <w:lang w:eastAsia="fr-FR"/>
        </w:rPr>
      </w:pPr>
      <w:r>
        <w:rPr>
          <w:lang w:eastAsia="fr-FR"/>
        </w:rPr>
        <w:t>Si on envisage de diffuser d’autres éléments portant sur la personne que ceux enregistrés (par exemple en précisant son nom, ses fonctions professionnelles, son lieu de travail), l’autorisation devra les mentionner explicitement. En la matière, comme pour les droits de propriété intellectuelle, tout ce qui n’est pas autorisé explicitement est considéré comme interdit.</w:t>
      </w:r>
    </w:p>
    <w:p w:rsidR="00EC5745" w:rsidRDefault="00EC5745" w:rsidP="00A31B39">
      <w:pPr>
        <w:rPr>
          <w:lang w:eastAsia="fr-FR"/>
        </w:rPr>
      </w:pPr>
    </w:p>
    <w:p w:rsidR="00EC5745" w:rsidRDefault="00EC5745" w:rsidP="00A31B39">
      <w:pPr>
        <w:rPr>
          <w:lang w:eastAsia="fr-FR"/>
        </w:rPr>
      </w:pPr>
      <w:r>
        <w:rPr>
          <w:lang w:eastAsia="fr-FR"/>
        </w:rPr>
        <w:t>Précisions :</w:t>
      </w:r>
    </w:p>
    <w:p w:rsidR="00EC5745" w:rsidRDefault="00EC5745" w:rsidP="00EC5745">
      <w:pPr>
        <w:pStyle w:val="Paragraphedeliste"/>
        <w:numPr>
          <w:ilvl w:val="0"/>
          <w:numId w:val="2"/>
        </w:numPr>
      </w:pPr>
      <w:r>
        <w:t xml:space="preserve">pour porter atteinte à la vie privée, l’image doit représenter la personne comme </w:t>
      </w:r>
      <w:r w:rsidRPr="00EC5745">
        <w:rPr>
          <w:b/>
        </w:rPr>
        <w:t>sujet principal</w:t>
      </w:r>
      <w:r>
        <w:t xml:space="preserve">, et celle-ci doit être </w:t>
      </w:r>
      <w:r w:rsidRPr="00EC5745">
        <w:rPr>
          <w:b/>
        </w:rPr>
        <w:t>reconnaissable</w:t>
      </w:r>
      <w:r w:rsidR="00AA504A">
        <w:t> :</w:t>
      </w:r>
      <w:r>
        <w:t xml:space="preserve"> une photo de foule, où personne n’est sujet principal en tant que tel, ne porte pas atteinte </w:t>
      </w:r>
      <w:r w:rsidR="00AA504A">
        <w:t>au droit à l’image</w:t>
      </w:r>
      <w:r>
        <w:t> ; mais la photo d’un petit groupe individualisé, et dont les membres sont reconnaissables</w:t>
      </w:r>
      <w:r w:rsidR="00AA504A">
        <w:t>, porte atteinte au droit à l’image ;</w:t>
      </w:r>
    </w:p>
    <w:p w:rsidR="00AA504A" w:rsidRPr="00282B8E" w:rsidRDefault="00AA504A" w:rsidP="00EC5745">
      <w:pPr>
        <w:pStyle w:val="Paragraphedeliste"/>
        <w:numPr>
          <w:ilvl w:val="0"/>
          <w:numId w:val="2"/>
        </w:numPr>
      </w:pPr>
      <w:r w:rsidRPr="00AA504A">
        <w:rPr>
          <w:b/>
        </w:rPr>
        <w:t>la notion de « lieu public » ou « privé »</w:t>
      </w:r>
      <w:r>
        <w:t>, en matière de protection de la vie privé</w:t>
      </w:r>
      <w:r w:rsidR="00D82378">
        <w:t>e</w:t>
      </w:r>
      <w:r>
        <w:t>, ne se réfère ni à la qualité publique ou privé</w:t>
      </w:r>
      <w:r w:rsidR="00D82378">
        <w:t>e</w:t>
      </w:r>
      <w:r>
        <w:t xml:space="preserve"> du propriétaire, ni à la domanialité publique ; est considéré comme « public » tout lieu </w:t>
      </w:r>
      <w:r>
        <w:rPr>
          <w:rFonts w:cs="Arial"/>
          <w:szCs w:val="22"/>
        </w:rPr>
        <w:t xml:space="preserve">accessible à tous sans autorisation spéciale de quiconque, que l'accès en soit permanent ou subordonné à certaines conditions (horaires d’ouverture, paiement d’un droit d’entrée, etc.) ; les commerces, les musées, les transports en commun, les plages, </w:t>
      </w:r>
      <w:r w:rsidR="00D82378">
        <w:rPr>
          <w:rFonts w:cs="Arial"/>
          <w:szCs w:val="22"/>
        </w:rPr>
        <w:t xml:space="preserve">les lieux de culte, </w:t>
      </w:r>
      <w:r>
        <w:rPr>
          <w:rFonts w:cs="Arial"/>
          <w:szCs w:val="22"/>
        </w:rPr>
        <w:t xml:space="preserve">les parcs </w:t>
      </w:r>
      <w:r w:rsidR="00D82378">
        <w:rPr>
          <w:rFonts w:cs="Arial"/>
          <w:szCs w:val="22"/>
        </w:rPr>
        <w:t>et jardins</w:t>
      </w:r>
      <w:r>
        <w:rPr>
          <w:rFonts w:cs="Arial"/>
          <w:szCs w:val="22"/>
        </w:rPr>
        <w:t xml:space="preserve"> sont des lieux publics (pendant leurs horaires d’ouverture)</w:t>
      </w:r>
      <w:r w:rsidR="00C83829">
        <w:rPr>
          <w:rFonts w:cs="Arial"/>
          <w:szCs w:val="22"/>
        </w:rPr>
        <w:t> ; les locaux professionnels non ouverts au public, les habitations, les chambres d’hôpital, les cellules de prison, les véhicules individuels sont des lieux privés ;</w:t>
      </w:r>
    </w:p>
    <w:p w:rsidR="00282B8E" w:rsidRDefault="00282B8E" w:rsidP="00EC5745">
      <w:pPr>
        <w:pStyle w:val="Paragraphedeliste"/>
        <w:numPr>
          <w:ilvl w:val="0"/>
          <w:numId w:val="2"/>
        </w:numPr>
      </w:pPr>
      <w:r>
        <w:t>une personne se laissant</w:t>
      </w:r>
      <w:r w:rsidRPr="00282B8E">
        <w:t xml:space="preserve"> </w:t>
      </w:r>
      <w:r w:rsidR="00D92640">
        <w:t xml:space="preserve">consciemment </w:t>
      </w:r>
      <w:r w:rsidRPr="00282B8E">
        <w:t xml:space="preserve">filmer ou photographier </w:t>
      </w:r>
      <w:r>
        <w:t xml:space="preserve">sans réagir est présumée avoir donné un </w:t>
      </w:r>
      <w:r w:rsidRPr="00282B8E">
        <w:rPr>
          <w:b/>
        </w:rPr>
        <w:t>accord tacite</w:t>
      </w:r>
      <w:r>
        <w:t> ; c</w:t>
      </w:r>
      <w:r w:rsidRPr="00282B8E">
        <w:t xml:space="preserve">ependant, </w:t>
      </w:r>
      <w:r>
        <w:t>cet accord ne porte que sur la captation de l’image, et non sur son éventuelle diffusion ultérieure ;</w:t>
      </w:r>
    </w:p>
    <w:p w:rsidR="00D82378" w:rsidRPr="00A31B39" w:rsidRDefault="00D82378" w:rsidP="00EC5745">
      <w:pPr>
        <w:pStyle w:val="Paragraphedeliste"/>
        <w:numPr>
          <w:ilvl w:val="0"/>
          <w:numId w:val="2"/>
        </w:numPr>
      </w:pPr>
      <w:r w:rsidRPr="00D82378">
        <w:rPr>
          <w:b/>
        </w:rPr>
        <w:t>le droit à l’image n’est pas transmissible</w:t>
      </w:r>
      <w:r>
        <w:t>, et il s’éteint à la mort de la personne représentée ; cependant, des tiers peuvent intenter une action s’ils peuvent démontrer que leur propre droit au respect de leur vie privée est atteint par l’image concernée.</w:t>
      </w:r>
    </w:p>
    <w:p w:rsidR="00A31B39" w:rsidRDefault="00A31B39" w:rsidP="006B42A9"/>
    <w:p w:rsidR="00BF63DB" w:rsidRDefault="00BF63DB" w:rsidP="00BF63DB"/>
    <w:p w:rsidR="00566D15" w:rsidRDefault="00566D15" w:rsidP="00862A9B">
      <w:pPr>
        <w:pStyle w:val="Titre2"/>
        <w:keepNext/>
      </w:pPr>
      <w:bookmarkStart w:id="80" w:name="_Toc17793907"/>
      <w:r>
        <w:t>Le droit à l’image au CNFPT</w:t>
      </w:r>
      <w:bookmarkEnd w:id="80"/>
    </w:p>
    <w:p w:rsidR="00862A9B" w:rsidRDefault="00862A9B" w:rsidP="00862A9B">
      <w:pPr>
        <w:keepNext/>
        <w:rPr>
          <w:lang w:eastAsia="fr-FR"/>
        </w:rPr>
      </w:pPr>
    </w:p>
    <w:p w:rsidR="00862A9B" w:rsidRDefault="00862A9B" w:rsidP="00862A9B">
      <w:pPr>
        <w:keepNext/>
        <w:rPr>
          <w:lang w:eastAsia="fr-FR"/>
        </w:rPr>
      </w:pPr>
      <w:r>
        <w:rPr>
          <w:lang w:eastAsia="fr-FR"/>
        </w:rPr>
        <w:t>Le CNFPT peut être amené à procéder à des enregistrements (audio, vidéo, photos) de ses actions. En la matière, afin d’éviter toute atteinte au droit à l’image des biens, il conviendra d’éviter de filmer sans autorisation des intérieurs privés, et même des bâtiments de l’extérieur s’ils devaient constituer le sujet principal de l’enregistrement. Mais ces hypothèses devraient être peu fréquentes.</w:t>
      </w:r>
    </w:p>
    <w:p w:rsidR="00862A9B" w:rsidRDefault="00862A9B" w:rsidP="00862A9B">
      <w:pPr>
        <w:rPr>
          <w:lang w:eastAsia="fr-FR"/>
        </w:rPr>
      </w:pPr>
    </w:p>
    <w:p w:rsidR="00862A9B" w:rsidRDefault="00862A9B" w:rsidP="00862A9B">
      <w:r>
        <w:t xml:space="preserve">Les atteintes au droit à l’image des personnes, en revanche, sont une éventualité bien plus probable. On peut être confronté à ce risque soit à l’occasion de l’enregistrement d’une action de formation ou d’un évènementiel </w:t>
      </w:r>
      <w:r w:rsidRPr="00862A9B">
        <w:rPr>
          <w:b/>
          <w:i/>
        </w:rPr>
        <w:t>(</w:t>
      </w:r>
      <w:r w:rsidRPr="00862A9B">
        <w:rPr>
          <w:b/>
          <w:i/>
        </w:rPr>
        <w:fldChar w:fldCharType="begin"/>
      </w:r>
      <w:r w:rsidRPr="00862A9B">
        <w:rPr>
          <w:b/>
          <w:i/>
        </w:rPr>
        <w:instrText xml:space="preserve"> REF _Ref490744958 \r \h  \* MERGEFORMAT </w:instrText>
      </w:r>
      <w:r w:rsidRPr="00862A9B">
        <w:rPr>
          <w:b/>
          <w:i/>
        </w:rPr>
      </w:r>
      <w:r w:rsidRPr="00862A9B">
        <w:rPr>
          <w:b/>
          <w:i/>
        </w:rPr>
        <w:fldChar w:fldCharType="separate"/>
      </w:r>
      <w:r w:rsidR="00112D03">
        <w:rPr>
          <w:b/>
          <w:i/>
        </w:rPr>
        <w:t>4.2.1</w:t>
      </w:r>
      <w:r w:rsidRPr="00862A9B">
        <w:rPr>
          <w:b/>
          <w:i/>
        </w:rPr>
        <w:fldChar w:fldCharType="end"/>
      </w:r>
      <w:r w:rsidRPr="00862A9B">
        <w:rPr>
          <w:b/>
          <w:i/>
        </w:rPr>
        <w:t>)</w:t>
      </w:r>
      <w:r>
        <w:t xml:space="preserve">, soit lors de la création d’une ressource pédagogique impliquant un enregistrement </w:t>
      </w:r>
      <w:r w:rsidRPr="00862A9B">
        <w:rPr>
          <w:b/>
          <w:i/>
        </w:rPr>
        <w:t>(</w:t>
      </w:r>
      <w:r w:rsidRPr="00862A9B">
        <w:rPr>
          <w:b/>
          <w:i/>
        </w:rPr>
        <w:fldChar w:fldCharType="begin"/>
      </w:r>
      <w:r w:rsidRPr="00862A9B">
        <w:rPr>
          <w:b/>
          <w:i/>
        </w:rPr>
        <w:instrText xml:space="preserve"> REF _Ref490745023 \r \h  \* MERGEFORMAT </w:instrText>
      </w:r>
      <w:r w:rsidRPr="00862A9B">
        <w:rPr>
          <w:b/>
          <w:i/>
        </w:rPr>
      </w:r>
      <w:r w:rsidRPr="00862A9B">
        <w:rPr>
          <w:b/>
          <w:i/>
        </w:rPr>
        <w:fldChar w:fldCharType="separate"/>
      </w:r>
      <w:r w:rsidR="00112D03">
        <w:rPr>
          <w:b/>
          <w:i/>
        </w:rPr>
        <w:t>4.2.2</w:t>
      </w:r>
      <w:r w:rsidRPr="00862A9B">
        <w:rPr>
          <w:b/>
          <w:i/>
        </w:rPr>
        <w:fldChar w:fldCharType="end"/>
      </w:r>
      <w:r w:rsidRPr="00862A9B">
        <w:rPr>
          <w:b/>
          <w:i/>
        </w:rPr>
        <w:t>)</w:t>
      </w:r>
      <w:r>
        <w:t>, les deux situations pouvant d’ailleurs se cumuler.</w:t>
      </w:r>
    </w:p>
    <w:p w:rsidR="00862A9B" w:rsidRPr="00862A9B" w:rsidRDefault="00862A9B" w:rsidP="00862A9B">
      <w:pPr>
        <w:rPr>
          <w:lang w:eastAsia="fr-FR"/>
        </w:rPr>
      </w:pPr>
    </w:p>
    <w:p w:rsidR="00F815D6" w:rsidRDefault="00F815D6" w:rsidP="00F815D6">
      <w:pPr>
        <w:rPr>
          <w:lang w:eastAsia="fr-FR"/>
        </w:rPr>
      </w:pPr>
    </w:p>
    <w:p w:rsidR="00F815D6" w:rsidRPr="00F815D6" w:rsidRDefault="00F815D6" w:rsidP="00F815D6">
      <w:pPr>
        <w:pStyle w:val="Titre3"/>
      </w:pPr>
      <w:bookmarkStart w:id="81" w:name="_Ref490744958"/>
      <w:bookmarkStart w:id="82" w:name="_Toc17793908"/>
      <w:r>
        <w:t>Enregistrement d’actions de formation ou d’évènementiels</w:t>
      </w:r>
      <w:bookmarkEnd w:id="81"/>
      <w:bookmarkEnd w:id="82"/>
    </w:p>
    <w:p w:rsidR="00BF63DB" w:rsidRDefault="00BF63DB" w:rsidP="003F0680">
      <w:pPr>
        <w:keepNext/>
        <w:rPr>
          <w:lang w:eastAsia="fr-FR"/>
        </w:rPr>
      </w:pPr>
    </w:p>
    <w:p w:rsidR="00C35EBA" w:rsidRPr="00BF63DB" w:rsidRDefault="00C35EBA" w:rsidP="003F0680">
      <w:pPr>
        <w:pStyle w:val="Notedebasdepage"/>
        <w:keepNext/>
        <w:rPr>
          <w:rFonts w:cs="Arial"/>
          <w:sz w:val="22"/>
          <w:szCs w:val="24"/>
        </w:rPr>
      </w:pPr>
      <w:r w:rsidRPr="00BF63DB">
        <w:rPr>
          <w:rFonts w:cs="Arial"/>
          <w:sz w:val="22"/>
          <w:szCs w:val="24"/>
          <w:lang w:eastAsia="fr-FR"/>
        </w:rPr>
        <w:t xml:space="preserve">Les </w:t>
      </w:r>
      <w:r w:rsidRPr="00BF63DB">
        <w:rPr>
          <w:rFonts w:cs="Arial"/>
          <w:b/>
          <w:i/>
          <w:sz w:val="22"/>
          <w:szCs w:val="24"/>
          <w:lang w:eastAsia="fr-FR"/>
        </w:rPr>
        <w:t>droits à l’image des personnes et des biens</w:t>
      </w:r>
      <w:r>
        <w:rPr>
          <w:rFonts w:cs="Arial"/>
          <w:b/>
          <w:i/>
          <w:sz w:val="22"/>
          <w:szCs w:val="24"/>
          <w:lang w:eastAsia="fr-FR"/>
        </w:rPr>
        <w:t xml:space="preserve"> </w:t>
      </w:r>
      <w:r w:rsidRPr="00BF63DB">
        <w:rPr>
          <w:rFonts w:cs="Arial"/>
          <w:sz w:val="22"/>
          <w:szCs w:val="24"/>
          <w:lang w:eastAsia="fr-FR"/>
        </w:rPr>
        <w:t>doivent le cas échéant être respectés dans le cadre d’une activité de formation.</w:t>
      </w:r>
      <w:r>
        <w:rPr>
          <w:rFonts w:cs="Arial"/>
          <w:sz w:val="22"/>
          <w:szCs w:val="24"/>
          <w:lang w:eastAsia="fr-FR"/>
        </w:rPr>
        <w:t xml:space="preserve"> </w:t>
      </w:r>
    </w:p>
    <w:p w:rsidR="00C35EBA" w:rsidRPr="00BF63DB" w:rsidRDefault="00C35EBA" w:rsidP="003F0680">
      <w:pPr>
        <w:pStyle w:val="Notedebasdepage"/>
        <w:keepNext/>
        <w:rPr>
          <w:rFonts w:cs="Arial"/>
          <w:sz w:val="22"/>
          <w:szCs w:val="24"/>
        </w:rPr>
      </w:pPr>
    </w:p>
    <w:p w:rsidR="00C35EBA" w:rsidRPr="00247525" w:rsidRDefault="00C35EBA" w:rsidP="003F0680">
      <w:pPr>
        <w:keepNext/>
        <w:autoSpaceDE w:val="0"/>
        <w:autoSpaceDN w:val="0"/>
        <w:adjustRightInd w:val="0"/>
        <w:ind w:left="708" w:firstLine="12"/>
        <w:rPr>
          <w:rFonts w:ascii="Times New Roman" w:hAnsi="Times New Roman" w:cs="Times New Roman"/>
          <w:b/>
          <w:sz w:val="24"/>
          <w:szCs w:val="24"/>
        </w:rPr>
      </w:pPr>
      <w:r w:rsidRPr="0046272B">
        <w:rPr>
          <w:rFonts w:cs="Arial"/>
          <w:b/>
          <w:sz w:val="32"/>
          <w:szCs w:val="32"/>
        </w:rPr>
        <w:sym w:font="Wingdings" w:char="F046"/>
      </w:r>
      <w:r w:rsidRPr="0046272B">
        <w:rPr>
          <w:rFonts w:cs="Arial"/>
          <w:b/>
        </w:rPr>
        <w:t xml:space="preserve"> </w:t>
      </w:r>
      <w:r w:rsidRPr="00247525">
        <w:rPr>
          <w:rFonts w:cs="Arial"/>
          <w:b/>
          <w:i/>
          <w:sz w:val="20"/>
          <w:szCs w:val="20"/>
        </w:rPr>
        <w:t>La diffusion de l’image d’une personne sur Internet ou les réseaux sociaux, dans le cadre par exemple d’une journée d’actualités enregistrée par le CNFPT, est en principe soumise à son autorisation écrite préalable précisant le contexte et le support de l’utilisation, sauf lorsqu’elle est prise dans le cadre d’un groupe de personne, de façon non cadrée et reconnaissable.</w:t>
      </w:r>
    </w:p>
    <w:p w:rsidR="00C35EBA" w:rsidRPr="00247525" w:rsidRDefault="00C35EBA" w:rsidP="00C35EBA">
      <w:pPr>
        <w:autoSpaceDE w:val="0"/>
        <w:autoSpaceDN w:val="0"/>
        <w:adjustRightInd w:val="0"/>
        <w:ind w:left="708" w:firstLine="12"/>
        <w:rPr>
          <w:b/>
          <w:i/>
          <w:sz w:val="20"/>
          <w:szCs w:val="20"/>
        </w:rPr>
      </w:pPr>
    </w:p>
    <w:p w:rsidR="00C35EBA" w:rsidRDefault="0034245D" w:rsidP="00725C04">
      <w:pPr>
        <w:rPr>
          <w:lang w:eastAsia="fr-FR"/>
        </w:rPr>
      </w:pPr>
      <w:r>
        <w:rPr>
          <w:lang w:eastAsia="fr-FR"/>
        </w:rPr>
        <w:t>Il convient donc, avant de photographier, de filmer ou d’enregistrer une action de formation, un évènementiel, un webinaire, etc., de recueillir l’accord des personnes dont l’image ou la voix seront captées.</w:t>
      </w:r>
    </w:p>
    <w:p w:rsidR="0034245D" w:rsidRDefault="0034245D" w:rsidP="00725C04">
      <w:pPr>
        <w:rPr>
          <w:lang w:eastAsia="fr-FR"/>
        </w:rPr>
      </w:pPr>
    </w:p>
    <w:p w:rsidR="0034245D" w:rsidRDefault="0034245D" w:rsidP="00725C04">
      <w:pPr>
        <w:rPr>
          <w:lang w:eastAsia="fr-FR"/>
        </w:rPr>
      </w:pPr>
      <w:r>
        <w:rPr>
          <w:lang w:eastAsia="fr-FR"/>
        </w:rPr>
        <w:t>Les personnes intervenant activement (animateur, formateur, intervenant à la tribune ou au pupitre, etc.) devront autoriser l’utilisation de leur image. Il est préférable de le leur demander au préalable, car un refus de l’un d’entre eux peut remettre en question tout le projet. Si ces personnes font l’objet d’un recrutement comme vacataire (par LDI), l’autorisation peut être intégrée à leur acte de recrutement, ou annexée à celui-ci.</w:t>
      </w:r>
      <w:r w:rsidR="00F815D6">
        <w:rPr>
          <w:lang w:eastAsia="fr-FR"/>
        </w:rPr>
        <w:t xml:space="preserve"> En revanche, si elles agissent dans le cadre d’un </w:t>
      </w:r>
      <w:r w:rsidR="00F815D6" w:rsidRPr="00F815D6">
        <w:rPr>
          <w:rFonts w:cs="Arial"/>
          <w:lang w:eastAsia="fr-FR"/>
        </w:rPr>
        <w:t>marché public</w:t>
      </w:r>
      <w:r w:rsidR="00F815D6">
        <w:rPr>
          <w:lang w:eastAsia="fr-FR"/>
        </w:rPr>
        <w:t>, les autorisations individuelles devront être distinctes (car le marché est en général passé avec une personne morale, alors que seules des personnes physiques peuvent autoriser l’utilisation de leur image).</w:t>
      </w:r>
    </w:p>
    <w:p w:rsidR="0034245D" w:rsidRDefault="0034245D" w:rsidP="00725C04">
      <w:pPr>
        <w:rPr>
          <w:lang w:eastAsia="fr-FR"/>
        </w:rPr>
      </w:pPr>
    </w:p>
    <w:p w:rsidR="0034245D" w:rsidRDefault="0034245D" w:rsidP="00725C04">
      <w:pPr>
        <w:rPr>
          <w:lang w:eastAsia="fr-FR"/>
        </w:rPr>
      </w:pPr>
      <w:r>
        <w:rPr>
          <w:lang w:eastAsia="fr-FR"/>
        </w:rPr>
        <w:t>Les personnes participant à l’action (stagiaires), s’ils sont en petit nombre, devront également donner leur accord à l’utilisation de leur image. Cependant, s’ils refusent, ce refus ne devrait pas remettre en cause le projet, il suffira de supprimer de l’enregistrement les moments où ils sont identifiables.</w:t>
      </w:r>
    </w:p>
    <w:p w:rsidR="0034245D" w:rsidRDefault="0034245D" w:rsidP="00725C04">
      <w:pPr>
        <w:rPr>
          <w:lang w:eastAsia="fr-FR"/>
        </w:rPr>
      </w:pPr>
    </w:p>
    <w:p w:rsidR="0034245D" w:rsidRDefault="0034245D" w:rsidP="00725C04">
      <w:pPr>
        <w:rPr>
          <w:lang w:eastAsia="fr-FR"/>
        </w:rPr>
      </w:pPr>
      <w:r>
        <w:rPr>
          <w:lang w:eastAsia="fr-FR"/>
        </w:rPr>
        <w:t xml:space="preserve">Les personnes ne faisant qu’assister </w:t>
      </w:r>
      <w:r w:rsidR="00F44983">
        <w:rPr>
          <w:lang w:eastAsia="fr-FR"/>
        </w:rPr>
        <w:t xml:space="preserve">en grand nombre </w:t>
      </w:r>
      <w:r>
        <w:rPr>
          <w:lang w:eastAsia="fr-FR"/>
        </w:rPr>
        <w:t>à l’action (spectateurs d’un colloque ou d’une conférence)</w:t>
      </w:r>
      <w:r w:rsidR="00F44983">
        <w:rPr>
          <w:lang w:eastAsia="fr-FR"/>
        </w:rPr>
        <w:t xml:space="preserve"> n’ont pas nécessairement à faire l’objet d’une demande d’autorisation à l’image (cette autorisation peut être intégrée dans le formulaire d’inscription, mais cela suppose une procédure mise en place pour traiter des éventuels refus). Il conviendra alors d’informer l’ensemble des participants de l’existence d’un enregistrement, en y ajoutant les mêmes informations que celles qui doivent figurer sur une autorisation (support, modes de </w:t>
      </w:r>
      <w:r w:rsidR="00F44983">
        <w:rPr>
          <w:lang w:eastAsia="fr-FR"/>
        </w:rPr>
        <w:lastRenderedPageBreak/>
        <w:t>diffusion, etc.), et en y ajoutant les modalités pour faire connaître son opposition à cet enregistrement.</w:t>
      </w:r>
    </w:p>
    <w:p w:rsidR="00F44983" w:rsidRDefault="00F44983" w:rsidP="00725C04">
      <w:pPr>
        <w:rPr>
          <w:lang w:eastAsia="fr-FR"/>
        </w:rPr>
      </w:pPr>
    </w:p>
    <w:p w:rsidR="00F44983" w:rsidRDefault="00F44983" w:rsidP="00725C04">
      <w:pPr>
        <w:rPr>
          <w:lang w:eastAsia="fr-FR"/>
        </w:rPr>
      </w:pPr>
      <w:r>
        <w:rPr>
          <w:lang w:eastAsia="fr-FR"/>
        </w:rPr>
        <w:t>Si un spectateur prend la parole, par exemple pour poser une question, et que, de ce fait, son image identifiable</w:t>
      </w:r>
      <w:r w:rsidR="0046272B">
        <w:rPr>
          <w:lang w:eastAsia="fr-FR"/>
        </w:rPr>
        <w:t>, ou même seulement sa voix,</w:t>
      </w:r>
      <w:r>
        <w:rPr>
          <w:lang w:eastAsia="fr-FR"/>
        </w:rPr>
        <w:t xml:space="preserve"> est captée, il est recommandé de lui demander une autorisation individuelle. Alternativement, cette partie de l’enregistrement peut être supprimée et remplacée par un plan permettant de lire </w:t>
      </w:r>
      <w:r w:rsidR="00D55A29">
        <w:rPr>
          <w:lang w:eastAsia="fr-FR"/>
        </w:rPr>
        <w:t xml:space="preserve">une reformulation de </w:t>
      </w:r>
      <w:r>
        <w:rPr>
          <w:lang w:eastAsia="fr-FR"/>
        </w:rPr>
        <w:t>la question posée, sans mention de son auteur.</w:t>
      </w:r>
    </w:p>
    <w:p w:rsidR="00862A9B" w:rsidRDefault="00862A9B" w:rsidP="00725C04">
      <w:pPr>
        <w:rPr>
          <w:lang w:eastAsia="fr-FR"/>
        </w:rPr>
      </w:pPr>
    </w:p>
    <w:p w:rsidR="00862A9B" w:rsidRDefault="00862A9B" w:rsidP="00862A9B">
      <w:pPr>
        <w:pStyle w:val="Titre3"/>
      </w:pPr>
      <w:bookmarkStart w:id="83" w:name="_Ref490745023"/>
      <w:bookmarkStart w:id="84" w:name="_Toc17793909"/>
      <w:r>
        <w:t>Création d’une ressource pédagogique impliquant un enregistrement</w:t>
      </w:r>
      <w:bookmarkEnd w:id="83"/>
      <w:bookmarkEnd w:id="84"/>
    </w:p>
    <w:p w:rsidR="00F44983" w:rsidRDefault="00F44983" w:rsidP="00725C04">
      <w:pPr>
        <w:rPr>
          <w:lang w:eastAsia="fr-FR"/>
        </w:rPr>
      </w:pPr>
    </w:p>
    <w:p w:rsidR="00862A9B" w:rsidRDefault="00862A9B" w:rsidP="00725C04">
      <w:pPr>
        <w:rPr>
          <w:lang w:eastAsia="fr-FR"/>
        </w:rPr>
      </w:pPr>
      <w:r>
        <w:rPr>
          <w:lang w:eastAsia="fr-FR"/>
        </w:rPr>
        <w:t xml:space="preserve">La création même d’une ressource peut nécessiter qu’une personne soit enregistrée. Par exemple, la captation d’un webinaire implique que son animateur soit filmé en gros plan. </w:t>
      </w:r>
      <w:r w:rsidR="00890F2B">
        <w:rPr>
          <w:lang w:eastAsia="fr-FR"/>
        </w:rPr>
        <w:t>Dans ce cas, le fait même d’avoir été recruté pour réaliser la ressource en question implique nécessairement le consentement à être enregistré, et à ce que cet enregistrement soit diffusé.</w:t>
      </w:r>
    </w:p>
    <w:p w:rsidR="00890F2B" w:rsidRDefault="00890F2B" w:rsidP="00725C04">
      <w:pPr>
        <w:rPr>
          <w:lang w:eastAsia="fr-FR"/>
        </w:rPr>
      </w:pPr>
    </w:p>
    <w:p w:rsidR="003647A2" w:rsidRDefault="00890F2B" w:rsidP="003647A2">
      <w:pPr>
        <w:rPr>
          <w:rFonts w:cs="Arial"/>
          <w:color w:val="000000"/>
        </w:rPr>
      </w:pPr>
      <w:r>
        <w:rPr>
          <w:lang w:eastAsia="fr-FR"/>
        </w:rPr>
        <w:t>Attention cependant : une personne recrutée pour réaliser un webinaire dans le cadre de la coopérative pédagogique, par exemple, ne peut être présumée avoir donné son accord à une future mise en ligne de cette ressource sur Internet, car l’aire de diffusion est très largement supérieure à celle qui était prévue au départ. Il faudra donc lui demander une autorisation avant cette mise en ligne.</w:t>
      </w:r>
    </w:p>
    <w:p w:rsidR="003647A2" w:rsidRDefault="003647A2" w:rsidP="003647A2">
      <w:pPr>
        <w:rPr>
          <w:rFonts w:cs="Arial"/>
          <w:color w:val="000000"/>
        </w:rPr>
      </w:pPr>
    </w:p>
    <w:p w:rsidR="003647A2" w:rsidRDefault="003647A2" w:rsidP="003647A2">
      <w:pPr>
        <w:rPr>
          <w:rFonts w:cs="Arial"/>
          <w:color w:val="000000"/>
        </w:rPr>
      </w:pPr>
    </w:p>
    <w:p w:rsidR="003647A2" w:rsidRDefault="003647A2" w:rsidP="003647A2">
      <w:pPr>
        <w:rPr>
          <w:rFonts w:cs="Arial"/>
          <w:color w:val="000000"/>
        </w:rPr>
      </w:pPr>
    </w:p>
    <w:p w:rsidR="003647A2" w:rsidRDefault="003647A2" w:rsidP="003647A2">
      <w:pPr>
        <w:rPr>
          <w:rFonts w:cs="Arial"/>
          <w:color w:val="000000"/>
        </w:rPr>
      </w:pPr>
    </w:p>
    <w:p w:rsidR="003647A2" w:rsidRDefault="003647A2" w:rsidP="003647A2">
      <w:pPr>
        <w:rPr>
          <w:rFonts w:cs="Arial"/>
          <w:color w:val="000000"/>
        </w:rPr>
      </w:pPr>
    </w:p>
    <w:p w:rsidR="003647A2" w:rsidRDefault="003647A2" w:rsidP="003647A2">
      <w:pPr>
        <w:rPr>
          <w:rFonts w:cs="Arial"/>
          <w:color w:val="000000"/>
        </w:rPr>
      </w:pPr>
    </w:p>
    <w:p w:rsidR="003647A2" w:rsidRDefault="003647A2" w:rsidP="003647A2">
      <w:pPr>
        <w:rPr>
          <w:rFonts w:cs="Arial"/>
          <w:color w:val="000000"/>
        </w:rPr>
      </w:pPr>
    </w:p>
    <w:p w:rsidR="003647A2" w:rsidRDefault="003647A2" w:rsidP="003647A2">
      <w:pPr>
        <w:rPr>
          <w:rFonts w:cs="Arial"/>
          <w:color w:val="000000"/>
        </w:rPr>
      </w:pPr>
    </w:p>
    <w:p w:rsidR="003647A2" w:rsidRDefault="003647A2" w:rsidP="003647A2">
      <w:pPr>
        <w:rPr>
          <w:rFonts w:cs="Arial"/>
          <w:color w:val="000000"/>
        </w:rPr>
      </w:pPr>
    </w:p>
    <w:p w:rsidR="003647A2" w:rsidRDefault="003647A2" w:rsidP="003647A2">
      <w:pPr>
        <w:rPr>
          <w:rFonts w:cs="Arial"/>
          <w:color w:val="000000"/>
        </w:rPr>
      </w:pPr>
    </w:p>
    <w:p w:rsidR="003647A2" w:rsidRPr="002D32F9" w:rsidRDefault="003647A2" w:rsidP="003647A2">
      <w:pPr>
        <w:rPr>
          <w:rFonts w:cs="Arial"/>
          <w:color w:val="000000"/>
        </w:rPr>
      </w:pPr>
    </w:p>
    <w:p w:rsidR="003647A2" w:rsidRDefault="003647A2" w:rsidP="003647A2">
      <w:pPr>
        <w:autoSpaceDE w:val="0"/>
        <w:autoSpaceDN w:val="0"/>
        <w:adjustRightInd w:val="0"/>
        <w:rPr>
          <w:rFonts w:ascii="Times New Roman" w:hAnsi="Times New Roman" w:cs="Times New Roman"/>
        </w:rPr>
      </w:pPr>
    </w:p>
    <w:p w:rsidR="003647A2" w:rsidRDefault="003647A2" w:rsidP="003647A2">
      <w:pPr>
        <w:autoSpaceDE w:val="0"/>
        <w:autoSpaceDN w:val="0"/>
        <w:adjustRightInd w:val="0"/>
        <w:rPr>
          <w:rFonts w:cs="Arial"/>
        </w:rPr>
      </w:pPr>
    </w:p>
    <w:p w:rsidR="003647A2" w:rsidRDefault="003647A2" w:rsidP="003647A2">
      <w:pPr>
        <w:autoSpaceDE w:val="0"/>
        <w:autoSpaceDN w:val="0"/>
        <w:adjustRightInd w:val="0"/>
        <w:jc w:val="center"/>
        <w:rPr>
          <w:rFonts w:cs="Arial"/>
          <w:b/>
        </w:rPr>
      </w:pPr>
      <w:r>
        <w:rPr>
          <w:rFonts w:cs="Arial"/>
          <w:b/>
        </w:rPr>
        <w:sym w:font="Wingdings" w:char="F075"/>
      </w:r>
    </w:p>
    <w:p w:rsidR="003647A2" w:rsidRDefault="003647A2" w:rsidP="003647A2">
      <w:pPr>
        <w:autoSpaceDE w:val="0"/>
        <w:autoSpaceDN w:val="0"/>
        <w:adjustRightInd w:val="0"/>
        <w:jc w:val="center"/>
        <w:rPr>
          <w:rFonts w:cs="Arial"/>
        </w:rPr>
      </w:pPr>
      <w:r>
        <w:rPr>
          <w:rFonts w:cs="Arial"/>
          <w:b/>
        </w:rPr>
        <w:sym w:font="Wingdings" w:char="F075"/>
      </w:r>
      <w:r>
        <w:rPr>
          <w:rFonts w:cs="Arial"/>
          <w:b/>
        </w:rPr>
        <w:sym w:font="Wingdings" w:char="F075"/>
      </w:r>
    </w:p>
    <w:p w:rsidR="003647A2" w:rsidRDefault="003647A2" w:rsidP="003647A2">
      <w:pPr>
        <w:rPr>
          <w:rFonts w:cs="Arial"/>
          <w:color w:val="000000"/>
        </w:rPr>
      </w:pPr>
      <w:r>
        <w:rPr>
          <w:rFonts w:cs="Arial"/>
          <w:color w:val="000000"/>
        </w:rPr>
        <w:br w:type="page"/>
      </w:r>
    </w:p>
    <w:p w:rsidR="000625CF" w:rsidRPr="007179CA" w:rsidRDefault="007179CA" w:rsidP="007179CA">
      <w:pPr>
        <w:pStyle w:val="Titre1"/>
      </w:pPr>
      <w:bookmarkStart w:id="85" w:name="_Ref489969925"/>
      <w:bookmarkStart w:id="86" w:name="_Toc17793910"/>
      <w:r w:rsidRPr="007179CA">
        <w:lastRenderedPageBreak/>
        <w:t>Pour aller plus loin</w:t>
      </w:r>
      <w:bookmarkEnd w:id="85"/>
      <w:bookmarkEnd w:id="86"/>
    </w:p>
    <w:p w:rsidR="003F0E10" w:rsidRDefault="003F0E10" w:rsidP="002A2700">
      <w:pPr>
        <w:rPr>
          <w:rFonts w:cs="Arial"/>
          <w:b/>
          <w:smallCaps/>
        </w:rPr>
      </w:pPr>
    </w:p>
    <w:p w:rsidR="00EB3262" w:rsidRDefault="00EB3262" w:rsidP="00D53538">
      <w:pPr>
        <w:pStyle w:val="Titre2"/>
      </w:pPr>
      <w:bookmarkStart w:id="87" w:name="_Toc17793911"/>
      <w:r w:rsidRPr="00EB3262">
        <w:t>Textes</w:t>
      </w:r>
      <w:bookmarkEnd w:id="87"/>
    </w:p>
    <w:p w:rsidR="003F0E10" w:rsidRDefault="003F0E10" w:rsidP="00FD75C7">
      <w:pPr>
        <w:rPr>
          <w:rFonts w:cs="Arial"/>
          <w:b/>
        </w:rPr>
      </w:pPr>
    </w:p>
    <w:p w:rsidR="00FD75C7" w:rsidRPr="00FD75C7" w:rsidRDefault="00FD75C7" w:rsidP="00FD75C7">
      <w:pPr>
        <w:rPr>
          <w:rFonts w:cs="Arial"/>
          <w:b/>
        </w:rPr>
      </w:pPr>
      <w:r>
        <w:rPr>
          <w:rFonts w:cs="Arial"/>
          <w:b/>
        </w:rPr>
        <w:t>Extraits de l’arrêté portant conditions générales de recrutement et d’emploi des intervenants en régie au CNFPT :</w:t>
      </w:r>
      <w:r w:rsidR="009A63E6">
        <w:rPr>
          <w:rFonts w:cs="Arial"/>
          <w:b/>
        </w:rPr>
        <w:t xml:space="preserve"> </w:t>
      </w:r>
    </w:p>
    <w:p w:rsidR="00FD75C7" w:rsidRPr="00FD75C7" w:rsidRDefault="00FD75C7" w:rsidP="00FD75C7">
      <w:pPr>
        <w:autoSpaceDE w:val="0"/>
        <w:autoSpaceDN w:val="0"/>
        <w:rPr>
          <w:rFonts w:cs="Arial"/>
          <w:i/>
        </w:rPr>
      </w:pPr>
      <w:r w:rsidRPr="00FD75C7">
        <w:rPr>
          <w:rFonts w:cs="Arial"/>
          <w:b/>
          <w:i/>
        </w:rPr>
        <w:t xml:space="preserve">« Article 3.2 – Validation des supports pédagogiques et règles de propriété intellectuelle </w:t>
      </w:r>
    </w:p>
    <w:p w:rsidR="00FD75C7" w:rsidRPr="00FD75C7" w:rsidRDefault="00FD75C7" w:rsidP="00FD75C7">
      <w:pPr>
        <w:autoSpaceDE w:val="0"/>
        <w:autoSpaceDN w:val="0"/>
        <w:rPr>
          <w:rFonts w:cs="Arial"/>
          <w:i/>
        </w:rPr>
      </w:pPr>
      <w:r w:rsidRPr="00FD75C7">
        <w:rPr>
          <w:rFonts w:cs="Arial"/>
          <w:i/>
        </w:rPr>
        <w:t>Lorsque l’intervenant utilise pour l’action de formation des supports de formation élaborés par le CNFPT qui en détient les droits, il respecte les droits de propriété intellectuelle qui y sont rattachés et ne peut donc ni les modifier, ni les utiliser en dehors de son activité au CNFPT.</w:t>
      </w:r>
    </w:p>
    <w:p w:rsidR="00FD75C7" w:rsidRPr="00FD75C7" w:rsidRDefault="00FD75C7" w:rsidP="00FD75C7">
      <w:pPr>
        <w:autoSpaceDE w:val="0"/>
        <w:autoSpaceDN w:val="0"/>
        <w:rPr>
          <w:rFonts w:cs="Arial"/>
          <w:i/>
        </w:rPr>
      </w:pPr>
      <w:r w:rsidRPr="00FD75C7">
        <w:rPr>
          <w:rFonts w:cs="Arial"/>
          <w:i/>
        </w:rPr>
        <w:t>Lorsque l’intervenant élabore ses propres supports pour une séquence de formation spécifique, il n’emprunte aucun élément sur lequel des tiers pourraient se prévaloir de droits de propriété intellectuelle à l’encontre du CNFPT.</w:t>
      </w:r>
    </w:p>
    <w:p w:rsidR="00FD75C7" w:rsidRPr="00FD75C7" w:rsidRDefault="00FD75C7" w:rsidP="00FD75C7">
      <w:pPr>
        <w:autoSpaceDE w:val="0"/>
        <w:autoSpaceDN w:val="0"/>
        <w:rPr>
          <w:rFonts w:cs="Arial"/>
          <w:i/>
        </w:rPr>
      </w:pPr>
      <w:r w:rsidRPr="00FD75C7">
        <w:rPr>
          <w:rFonts w:cs="Arial"/>
          <w:i/>
        </w:rPr>
        <w:t xml:space="preserve">En cas de méconnaissance de cette obligation, l’intervenant, à défaut de voir sa responsabilité civile personnelle engagée par suite de revendication de tiers, s’expose à ce que le CNFPT engage de façon récursoire des poursuites judiciaires à son égard. </w:t>
      </w:r>
    </w:p>
    <w:p w:rsidR="00FD75C7" w:rsidRPr="00FD75C7" w:rsidRDefault="00FD75C7" w:rsidP="00FD75C7">
      <w:pPr>
        <w:autoSpaceDE w:val="0"/>
        <w:autoSpaceDN w:val="0"/>
        <w:rPr>
          <w:rFonts w:cs="Arial"/>
          <w:i/>
        </w:rPr>
      </w:pPr>
      <w:r w:rsidRPr="00FD75C7">
        <w:rPr>
          <w:rFonts w:cs="Arial"/>
          <w:i/>
        </w:rPr>
        <w:t xml:space="preserve">Les intervenants en régie au CNFPT qui souhaitent incorporer, sous forme d’extraits substantiels (c’est-à-dire excédant les limites du droit de courte citation), dans les supports pédagogiques ou les ressources qu’ils produisent, des copies de textes, articles de presse, ouvrages, enregistrement audio ou vidéos, ou toute autre œuvre de l’esprit dont ils ne sont pas les auteurs, et pour lesquels ils ne disposent pas des droits de propriété intellectuelle, quel qu’en soit le format </w:t>
      </w:r>
      <w:r w:rsidRPr="00FD75C7">
        <w:rPr>
          <w:rFonts w:cs="Arial"/>
          <w:i/>
          <w:strike/>
        </w:rPr>
        <w:t>(papier ou numérique)</w:t>
      </w:r>
      <w:r w:rsidRPr="00FD75C7">
        <w:rPr>
          <w:rFonts w:cs="Arial"/>
          <w:i/>
        </w:rPr>
        <w:t xml:space="preserve"> soumettent préalablement aux conseillers formation les références (bibliographiques ou autres) concernées.</w:t>
      </w:r>
    </w:p>
    <w:p w:rsidR="00FD75C7" w:rsidRPr="00FD75C7" w:rsidRDefault="00FD75C7" w:rsidP="00FD75C7">
      <w:pPr>
        <w:autoSpaceDE w:val="0"/>
        <w:autoSpaceDN w:val="0"/>
        <w:rPr>
          <w:rFonts w:cs="Arial"/>
          <w:i/>
        </w:rPr>
      </w:pPr>
      <w:r w:rsidRPr="00FD75C7">
        <w:rPr>
          <w:rFonts w:cs="Arial"/>
          <w:i/>
        </w:rPr>
        <w:t>En cas de validation par le conseiller formation du recours à ces extraits d’œuvres protégées, compte tenu de leur intérêt pédagogique, le CNFPT informe l’intervenant de l’obtention des autorisations nécessaires afin de lui permettre l’utilisation de la copie des œuvres concernées.</w:t>
      </w:r>
    </w:p>
    <w:p w:rsidR="00FD75C7" w:rsidRPr="00FD75C7" w:rsidRDefault="00FD75C7" w:rsidP="00FD75C7">
      <w:pPr>
        <w:autoSpaceDE w:val="0"/>
        <w:autoSpaceDN w:val="0"/>
        <w:rPr>
          <w:rFonts w:cs="Arial"/>
          <w:i/>
        </w:rPr>
      </w:pPr>
      <w:r w:rsidRPr="00FD75C7">
        <w:rPr>
          <w:rFonts w:cs="Arial"/>
          <w:i/>
        </w:rPr>
        <w:t>Les reproductions et représentations concernées font apparaître la paternité des œuvres (par exemple références bibliographiques) dans le respect du droit moral des auteurs.</w:t>
      </w:r>
    </w:p>
    <w:p w:rsidR="00FD75C7" w:rsidRPr="00FD75C7" w:rsidRDefault="00FD75C7" w:rsidP="00FD75C7">
      <w:pPr>
        <w:autoSpaceDE w:val="0"/>
        <w:autoSpaceDN w:val="0"/>
        <w:rPr>
          <w:rFonts w:cs="Arial"/>
          <w:i/>
        </w:rPr>
      </w:pPr>
      <w:r w:rsidRPr="00FD75C7">
        <w:rPr>
          <w:rFonts w:cs="Arial"/>
          <w:i/>
        </w:rPr>
        <w:t xml:space="preserve">Les documents et supports destinés à être remis aux stagiaires sont élaborés par l’intervenant dans le respect de la charte graphique de l’établissement. Ils comportent le logo du CNFPT. </w:t>
      </w:r>
    </w:p>
    <w:p w:rsidR="00FD75C7" w:rsidRPr="00FD75C7" w:rsidRDefault="00FD75C7" w:rsidP="00FD75C7">
      <w:pPr>
        <w:autoSpaceDE w:val="0"/>
        <w:autoSpaceDN w:val="0"/>
        <w:rPr>
          <w:rFonts w:cs="Arial"/>
          <w:i/>
        </w:rPr>
      </w:pPr>
      <w:r w:rsidRPr="00FD75C7">
        <w:rPr>
          <w:rFonts w:cs="Arial"/>
          <w:i/>
        </w:rPr>
        <w:t xml:space="preserve">Préalablement à son intervention, l’intervenant transmet au conseiller formation pour validation un exemplaire de tout document ainsi que tout support élaboré par lui pour cette intervention. </w:t>
      </w:r>
    </w:p>
    <w:p w:rsidR="00FD75C7" w:rsidRPr="00FD75C7" w:rsidRDefault="00FD75C7" w:rsidP="00FD75C7">
      <w:pPr>
        <w:autoSpaceDE w:val="0"/>
        <w:autoSpaceDN w:val="0"/>
        <w:rPr>
          <w:rFonts w:cs="Arial"/>
          <w:i/>
        </w:rPr>
      </w:pPr>
      <w:r w:rsidRPr="00FD75C7">
        <w:rPr>
          <w:rFonts w:cs="Arial"/>
          <w:i/>
        </w:rPr>
        <w:t xml:space="preserve">L’intervenant se conforme aux éventuelles prescriptions formulées par le conseiller formations sur ces contenus. </w:t>
      </w:r>
      <w:r w:rsidRPr="00FD75C7">
        <w:rPr>
          <w:rFonts w:cs="Arial"/>
          <w:i/>
          <w:iCs/>
        </w:rPr>
        <w:t xml:space="preserve">Ces ressources pédagogiques sont déposées et stockées sur une plateforme numérique accessible aux stagiaires inscrits à l’action de formation concernée, au moyen d’un code d’accès personnalisé et temporaire et qui rappelle à ces derniers les règles de propriété intellectuelle afférentes aux ressources pédagogiques des intervenants. </w:t>
      </w:r>
    </w:p>
    <w:p w:rsidR="00FD75C7" w:rsidRPr="00FD75C7" w:rsidRDefault="00FD75C7" w:rsidP="00FD75C7">
      <w:pPr>
        <w:autoSpaceDE w:val="0"/>
        <w:autoSpaceDN w:val="0"/>
        <w:rPr>
          <w:rFonts w:cs="Arial"/>
          <w:i/>
        </w:rPr>
      </w:pPr>
      <w:r w:rsidRPr="00FD75C7">
        <w:rPr>
          <w:rFonts w:eastAsia="Calibri" w:cs="Arial"/>
          <w:i/>
        </w:rPr>
        <w:t>Le régime particulier du droit d’auteur des agents publics s’applique aux personnes intervenant pour produire une ressource liée à l’activité de formation de l’établissement, et ce quelle que soit par ailleurs leur situation professionnelle.</w:t>
      </w:r>
    </w:p>
    <w:p w:rsidR="00FD75C7" w:rsidRPr="00FD75C7" w:rsidRDefault="00FD75C7" w:rsidP="00FD75C7">
      <w:pPr>
        <w:autoSpaceDE w:val="0"/>
        <w:autoSpaceDN w:val="0"/>
        <w:rPr>
          <w:rFonts w:cs="Arial"/>
          <w:i/>
        </w:rPr>
      </w:pPr>
      <w:r w:rsidRPr="00FD75C7">
        <w:rPr>
          <w:rFonts w:eastAsia="Calibri" w:cs="Arial"/>
          <w:i/>
        </w:rPr>
        <w:t xml:space="preserve">En tout état de cause, l’intervenant peut, en tant qu’auteur, exiger que soient indiqués, en en-tête de chacun des exemplaires de l’œuvre, ses nom et prénom ainsi que, s’ils sont avérés, ses titres, grades, distinctions et fonctions présentes ou passées. </w:t>
      </w:r>
    </w:p>
    <w:p w:rsidR="00FD75C7" w:rsidRPr="00FD75C7" w:rsidRDefault="00FD75C7" w:rsidP="00FD75C7">
      <w:pPr>
        <w:autoSpaceDE w:val="0"/>
        <w:autoSpaceDN w:val="0"/>
        <w:rPr>
          <w:rFonts w:cs="Arial"/>
          <w:i/>
        </w:rPr>
      </w:pPr>
      <w:r w:rsidRPr="00FD75C7">
        <w:rPr>
          <w:rFonts w:eastAsia="Calibri" w:cs="Arial"/>
          <w:i/>
        </w:rPr>
        <w:t>Par ailleurs pour les œuvres créées par les intervenants dans l'exercice de leurs fonctions ou d'après les instructions reçues</w:t>
      </w:r>
      <w:r w:rsidRPr="00FD75C7">
        <w:rPr>
          <w:rFonts w:cs="Arial"/>
          <w:i/>
        </w:rPr>
        <w:t xml:space="preserve"> :</w:t>
      </w:r>
    </w:p>
    <w:p w:rsidR="00FD75C7" w:rsidRPr="00FD75C7" w:rsidRDefault="00FD75C7" w:rsidP="00A07CAD">
      <w:pPr>
        <w:numPr>
          <w:ilvl w:val="0"/>
          <w:numId w:val="3"/>
        </w:numPr>
        <w:suppressAutoHyphens/>
        <w:autoSpaceDE w:val="0"/>
        <w:rPr>
          <w:rFonts w:eastAsia="Calibri" w:cs="Arial"/>
          <w:i/>
        </w:rPr>
      </w:pPr>
      <w:r w:rsidRPr="00FD75C7">
        <w:rPr>
          <w:rFonts w:eastAsia="Calibri" w:cs="Arial"/>
          <w:i/>
        </w:rPr>
        <w:t>le droit de divulgation reconnu à l'intervenant s'exerce dans le respect des règles auxquelles il est soumis en sa qualité d'agent public temporaire et de celles qui régissent l'organisation, le fonctionnement et l'activité du CNFPT ;</w:t>
      </w:r>
    </w:p>
    <w:p w:rsidR="00FD75C7" w:rsidRPr="00FD75C7" w:rsidRDefault="00FD75C7" w:rsidP="00A07CAD">
      <w:pPr>
        <w:numPr>
          <w:ilvl w:val="0"/>
          <w:numId w:val="3"/>
        </w:numPr>
        <w:suppressAutoHyphens/>
        <w:autoSpaceDE w:val="0"/>
        <w:rPr>
          <w:rFonts w:eastAsia="Calibri" w:cs="Arial"/>
          <w:i/>
        </w:rPr>
      </w:pPr>
      <w:r w:rsidRPr="00FD75C7">
        <w:rPr>
          <w:rFonts w:eastAsia="Calibri" w:cs="Arial"/>
          <w:i/>
        </w:rPr>
        <w:t>l’intervenant ne peut s'opposer à la modification de l'œuvre décidée dans l'intérêt du service par l'autorité investie du pouvoir hiérarchique, lorsque cette modification ne porte pas atteinte à son honneur ou à sa réputation ;</w:t>
      </w:r>
    </w:p>
    <w:p w:rsidR="00FD75C7" w:rsidRPr="00FD75C7" w:rsidRDefault="00FD75C7" w:rsidP="00A07CAD">
      <w:pPr>
        <w:numPr>
          <w:ilvl w:val="0"/>
          <w:numId w:val="3"/>
        </w:numPr>
        <w:suppressAutoHyphens/>
        <w:autoSpaceDE w:val="0"/>
        <w:rPr>
          <w:rFonts w:eastAsia="Calibri" w:cs="Arial"/>
          <w:i/>
        </w:rPr>
      </w:pPr>
      <w:r w:rsidRPr="00FD75C7">
        <w:rPr>
          <w:rFonts w:eastAsia="Calibri" w:cs="Arial"/>
          <w:i/>
        </w:rPr>
        <w:lastRenderedPageBreak/>
        <w:t>l’intervenant ne peut exercer son droit de repentir et de retrait, sauf accord de l'autorité investie du pouvoir hiérarchique ;</w:t>
      </w:r>
    </w:p>
    <w:p w:rsidR="00FD75C7" w:rsidRPr="00FD75C7" w:rsidRDefault="00FD75C7" w:rsidP="00A07CAD">
      <w:pPr>
        <w:numPr>
          <w:ilvl w:val="0"/>
          <w:numId w:val="3"/>
        </w:numPr>
        <w:suppressAutoHyphens/>
        <w:autoSpaceDE w:val="0"/>
        <w:rPr>
          <w:rFonts w:eastAsia="Calibri" w:cs="Arial"/>
          <w:i/>
        </w:rPr>
      </w:pPr>
      <w:r w:rsidRPr="00FD75C7">
        <w:rPr>
          <w:rFonts w:eastAsia="Calibri" w:cs="Arial"/>
          <w:i/>
        </w:rPr>
        <w:t>dans la mesure strictement nécessaire à l'accomplissement de la mission ponctuelle confiée se rattachant à la mission de service public de l’établissement, le droit d'exploitation de l’œuvre est, dès la création, cédé de plein droit au CNFPT ;</w:t>
      </w:r>
    </w:p>
    <w:p w:rsidR="00FD75C7" w:rsidRPr="00FD75C7" w:rsidRDefault="00FD75C7" w:rsidP="00A07CAD">
      <w:pPr>
        <w:numPr>
          <w:ilvl w:val="0"/>
          <w:numId w:val="3"/>
        </w:numPr>
        <w:suppressAutoHyphens/>
        <w:autoSpaceDE w:val="0"/>
        <w:rPr>
          <w:rFonts w:eastAsia="Calibri" w:cs="Arial"/>
          <w:i/>
        </w:rPr>
      </w:pPr>
      <w:r w:rsidRPr="00FD75C7">
        <w:rPr>
          <w:rFonts w:eastAsia="Calibri" w:cs="Arial"/>
          <w:i/>
        </w:rPr>
        <w:t>en cas d’exploitation commerciale de l’œuvre le CNFPT dispose envers l’intervenant d'un droit de préférence.</w:t>
      </w:r>
    </w:p>
    <w:p w:rsidR="00FD75C7" w:rsidRPr="00FD75C7" w:rsidRDefault="00FD75C7" w:rsidP="00FD75C7">
      <w:pPr>
        <w:suppressAutoHyphens/>
        <w:autoSpaceDE w:val="0"/>
        <w:rPr>
          <w:rFonts w:eastAsia="Calibri" w:cs="Arial"/>
          <w:i/>
        </w:rPr>
      </w:pPr>
    </w:p>
    <w:p w:rsidR="00FD75C7" w:rsidRPr="00FD75C7" w:rsidRDefault="00FD75C7" w:rsidP="00FD75C7">
      <w:pPr>
        <w:suppressAutoHyphens/>
        <w:autoSpaceDE w:val="0"/>
        <w:rPr>
          <w:rFonts w:eastAsia="Calibri" w:cs="Arial"/>
          <w:i/>
        </w:rPr>
      </w:pPr>
      <w:r w:rsidRPr="00FD75C7">
        <w:rPr>
          <w:rFonts w:cs="Arial"/>
          <w:i/>
        </w:rPr>
        <w:t>La mission de service public à laquelle participe l’intervenant étant limitée à l’action de formation qu’il assure, toute utilisation de l’œuvre pédagogique dont il est l’auteur par le CNFPT, qui la remettrait à un autre intervenant pour assurer ou élaborer un support pour une autre action de formation, doit faire l’objet d’une autorisation préalable de la part de l’intervenant.</w:t>
      </w:r>
    </w:p>
    <w:p w:rsidR="00FD75C7" w:rsidRPr="00FD75C7" w:rsidRDefault="00FD75C7" w:rsidP="00FD75C7">
      <w:pPr>
        <w:suppressAutoHyphens/>
        <w:autoSpaceDE w:val="0"/>
        <w:rPr>
          <w:rFonts w:cs="Arial"/>
          <w:i/>
        </w:rPr>
      </w:pPr>
    </w:p>
    <w:p w:rsidR="00FD75C7" w:rsidRPr="00FD75C7" w:rsidRDefault="00FD75C7" w:rsidP="00FD75C7">
      <w:pPr>
        <w:suppressAutoHyphens/>
        <w:autoSpaceDE w:val="0"/>
        <w:rPr>
          <w:rFonts w:eastAsia="Calibri" w:cs="Arial"/>
          <w:i/>
        </w:rPr>
      </w:pPr>
      <w:r w:rsidRPr="00FD75C7">
        <w:rPr>
          <w:rFonts w:cs="Arial"/>
          <w:i/>
        </w:rPr>
        <w:t>Lorsque le CNFPT souhaite utiliser une ressource dans un cadre débordant l’action de formation, pour une autre action de formation, voire pour une mise à disposition des structures de l’établissement, une lettre de demande de ressources rémunère la cession complémentaire ainsi que la modification de la ressource pour la rendre utilisable par d’autres intervenants et le cas échéant auprès de publics différents.</w:t>
      </w:r>
    </w:p>
    <w:p w:rsidR="00FD75C7" w:rsidRPr="00FD75C7" w:rsidRDefault="00FD75C7" w:rsidP="00FD75C7">
      <w:pPr>
        <w:suppressAutoHyphens/>
        <w:autoSpaceDE w:val="0"/>
        <w:rPr>
          <w:rFonts w:eastAsia="Calibri" w:cs="Arial"/>
          <w:i/>
        </w:rPr>
      </w:pPr>
    </w:p>
    <w:p w:rsidR="00FD75C7" w:rsidRPr="00FD75C7" w:rsidRDefault="00FD75C7" w:rsidP="00FD75C7">
      <w:pPr>
        <w:suppressAutoHyphens/>
        <w:autoSpaceDE w:val="0"/>
        <w:rPr>
          <w:rFonts w:cs="Arial"/>
          <w:i/>
        </w:rPr>
      </w:pPr>
      <w:r w:rsidRPr="00FD75C7">
        <w:rPr>
          <w:rFonts w:eastAsia="Calibri" w:cs="Arial"/>
          <w:i/>
        </w:rPr>
        <w:t>Dans la mesure où la mission de service public à laquelle participe l’intervenant, telle que formalisée dans le cahier des charges annexé à la lettre de demande de ressources, comprend par nature la réutilisation par</w:t>
      </w:r>
      <w:r w:rsidRPr="00FD75C7">
        <w:rPr>
          <w:rFonts w:cs="Arial"/>
          <w:i/>
        </w:rPr>
        <w:t xml:space="preserve"> d’autres intervenants que l’auteur de l’œuvre pédagogique élaborée, celle-ci peut être librement utilisée par le CNFPT dans le cadre strict de ses missions de service public, notamment de formation.</w:t>
      </w:r>
    </w:p>
    <w:p w:rsidR="00FD75C7" w:rsidRPr="00FD75C7" w:rsidRDefault="00FD75C7" w:rsidP="00FD75C7">
      <w:pPr>
        <w:suppressAutoHyphens/>
        <w:autoSpaceDE w:val="0"/>
        <w:rPr>
          <w:rFonts w:cs="Arial"/>
          <w:i/>
        </w:rPr>
      </w:pPr>
    </w:p>
    <w:p w:rsidR="00FD75C7" w:rsidRPr="00FD75C7" w:rsidRDefault="00FD75C7" w:rsidP="00FD75C7">
      <w:pPr>
        <w:suppressAutoHyphens/>
        <w:autoSpaceDE w:val="0"/>
        <w:rPr>
          <w:rFonts w:eastAsia="Calibri" w:cs="Arial"/>
          <w:i/>
        </w:rPr>
      </w:pPr>
      <w:r w:rsidRPr="00FD75C7">
        <w:rPr>
          <w:rFonts w:cs="Arial"/>
          <w:i/>
        </w:rPr>
        <w:t>Lorsque le CNFPT souhaite utiliser une ressource acquise par voie de lettre de demande de ressources au-delà du cadre strict de ses missions de service public, pour une activité constituant un complément normal desdites missions, la cession afférente par l’auteur de des droits de propriété intellectuelle est prévue par un acte complémentaire.</w:t>
      </w:r>
    </w:p>
    <w:p w:rsidR="00FD75C7" w:rsidRPr="00FD75C7" w:rsidRDefault="00FD75C7" w:rsidP="00FD75C7">
      <w:pPr>
        <w:suppressAutoHyphens/>
        <w:autoSpaceDE w:val="0"/>
        <w:rPr>
          <w:rFonts w:eastAsia="Calibri" w:cs="Arial"/>
          <w:i/>
        </w:rPr>
      </w:pPr>
    </w:p>
    <w:p w:rsidR="00FD75C7" w:rsidRPr="00FD75C7" w:rsidRDefault="00FD75C7" w:rsidP="00FD75C7">
      <w:pPr>
        <w:suppressAutoHyphens/>
        <w:autoSpaceDE w:val="0"/>
        <w:rPr>
          <w:rFonts w:eastAsia="Calibri" w:cs="Arial"/>
          <w:i/>
        </w:rPr>
      </w:pPr>
      <w:r w:rsidRPr="00FD75C7">
        <w:rPr>
          <w:rFonts w:cs="Arial"/>
          <w:i/>
        </w:rPr>
        <w:t>Lorsque l’auteur d’une ressource acquise par le CNFPT par voie de lettre de demande de ressources souhaite exploiter ou céder ladite ressource, il en informe préalablement par écrit le CNFPT. En l’absence d’exercice par le CNFPT de son droit de préférence, l’auteur de la ressource ne saurait toutefois ni exploiter directement, ni concéder ou céder de droits à un tiers, de manière incompatible avec le droit d’exploitation conféré légalement au CNFPT pour l’accomplissement de sa mission de service public.</w:t>
      </w:r>
    </w:p>
    <w:p w:rsidR="00FD75C7" w:rsidRPr="00FD75C7" w:rsidRDefault="00FD75C7" w:rsidP="00FD75C7">
      <w:pPr>
        <w:suppressAutoHyphens/>
        <w:autoSpaceDE w:val="0"/>
        <w:rPr>
          <w:rFonts w:eastAsia="Calibri" w:cs="Arial"/>
          <w:i/>
        </w:rPr>
      </w:pPr>
    </w:p>
    <w:p w:rsidR="006048AB" w:rsidRDefault="00FD75C7" w:rsidP="006048AB">
      <w:pPr>
        <w:suppressAutoHyphens/>
        <w:autoSpaceDE w:val="0"/>
        <w:rPr>
          <w:rFonts w:eastAsia="Calibri" w:cs="Arial"/>
          <w:i/>
        </w:rPr>
      </w:pPr>
      <w:r w:rsidRPr="00FD75C7">
        <w:rPr>
          <w:rFonts w:cs="Arial"/>
          <w:i/>
        </w:rPr>
        <w:t>Toute captation et utilisation (par photo ou vidéo) de l’image des intervenants fait l’objet d’un recueil préalable par écrit de leur consentement. »</w:t>
      </w:r>
    </w:p>
    <w:p w:rsidR="006048AB" w:rsidRDefault="006048AB" w:rsidP="006048AB">
      <w:pPr>
        <w:suppressAutoHyphens/>
        <w:autoSpaceDE w:val="0"/>
        <w:rPr>
          <w:rFonts w:eastAsia="Calibri" w:cs="Arial"/>
          <w:i/>
        </w:rPr>
      </w:pPr>
    </w:p>
    <w:p w:rsidR="003F0E10" w:rsidRDefault="003F0E10" w:rsidP="00DC35A9">
      <w:pPr>
        <w:keepNext/>
        <w:suppressAutoHyphens/>
        <w:autoSpaceDE w:val="0"/>
        <w:rPr>
          <w:rFonts w:eastAsia="Calibri" w:cs="Arial"/>
          <w:i/>
        </w:rPr>
      </w:pPr>
    </w:p>
    <w:p w:rsidR="003F0E10" w:rsidRDefault="003F0E10" w:rsidP="00DC35A9">
      <w:pPr>
        <w:keepNext/>
        <w:suppressAutoHyphens/>
        <w:autoSpaceDE w:val="0"/>
        <w:rPr>
          <w:rFonts w:cs="Arial"/>
          <w:b/>
          <w:smallCaps/>
        </w:rPr>
      </w:pPr>
    </w:p>
    <w:p w:rsidR="00CA2CB4" w:rsidRPr="006048AB" w:rsidRDefault="00CA2CB4" w:rsidP="00DC35A9">
      <w:pPr>
        <w:pStyle w:val="Titre2"/>
        <w:keepNext/>
        <w:rPr>
          <w:rFonts w:eastAsia="Calibri"/>
          <w:i/>
        </w:rPr>
      </w:pPr>
      <w:bookmarkStart w:id="88" w:name="_Toc17793912"/>
      <w:r w:rsidRPr="00EB3262">
        <w:t>Liens hypertextes</w:t>
      </w:r>
      <w:bookmarkEnd w:id="88"/>
    </w:p>
    <w:p w:rsidR="003F0E10" w:rsidRDefault="003F0E10" w:rsidP="00DC35A9">
      <w:pPr>
        <w:keepNext/>
        <w:rPr>
          <w:rFonts w:cs="Arial"/>
          <w:b/>
        </w:rPr>
      </w:pPr>
    </w:p>
    <w:p w:rsidR="003578CF" w:rsidRDefault="003578CF" w:rsidP="00DC35A9">
      <w:pPr>
        <w:keepNext/>
        <w:rPr>
          <w:rFonts w:cs="Arial"/>
          <w:b/>
        </w:rPr>
      </w:pPr>
      <w:r w:rsidRPr="00397884">
        <w:rPr>
          <w:rFonts w:cs="Arial"/>
          <w:b/>
        </w:rPr>
        <w:t>Un module d'auto-formation à la propriété intellectuelle sous licence Creative Commons et mis à jour en septembre 2016 :</w:t>
      </w:r>
    </w:p>
    <w:p w:rsidR="00BC26DA" w:rsidRPr="00397884" w:rsidRDefault="00BC26DA" w:rsidP="00DC35A9">
      <w:pPr>
        <w:keepNext/>
        <w:rPr>
          <w:rFonts w:cs="Arial"/>
          <w:b/>
          <w:caps/>
        </w:rPr>
      </w:pPr>
    </w:p>
    <w:p w:rsidR="00CA2CB4" w:rsidRDefault="00112D03" w:rsidP="00DC35A9">
      <w:pPr>
        <w:keepNext/>
        <w:rPr>
          <w:rStyle w:val="Lienhypertexte"/>
          <w:rFonts w:cs="Arial"/>
        </w:rPr>
      </w:pPr>
      <w:hyperlink r:id="rId161" w:history="1">
        <w:r w:rsidR="003578CF" w:rsidRPr="005619F0">
          <w:rPr>
            <w:rStyle w:val="Lienhypertexte"/>
            <w:rFonts w:cs="Arial"/>
          </w:rPr>
          <w:t>http://eduscol.education.fr/numerique/tout-le-numerique/veille-education-numerique/juin-2017/droit-auteur-droit-image</w:t>
        </w:r>
      </w:hyperlink>
    </w:p>
    <w:p w:rsidR="006D6B13" w:rsidRPr="006D6B13" w:rsidRDefault="00112D03" w:rsidP="00DC35A9">
      <w:pPr>
        <w:keepNext/>
        <w:rPr>
          <w:rFonts w:cs="Arial"/>
          <w:color w:val="0F243E"/>
        </w:rPr>
      </w:pPr>
      <w:hyperlink r:id="rId162" w:history="1">
        <w:r w:rsidR="006D6B13" w:rsidRPr="006D6B13">
          <w:rPr>
            <w:rStyle w:val="Lienhypertexte"/>
            <w:rFonts w:cs="Arial"/>
          </w:rPr>
          <w:t>https://www.pairform.fr/doc/1/5/7/web/co/droit_web.html</w:t>
        </w:r>
      </w:hyperlink>
    </w:p>
    <w:p w:rsidR="00BC26DA" w:rsidRDefault="00BC26DA" w:rsidP="00397884">
      <w:pPr>
        <w:rPr>
          <w:rStyle w:val="Lienhypertexte"/>
          <w:rFonts w:cs="Arial"/>
          <w:b/>
          <w:color w:val="auto"/>
          <w:u w:val="none"/>
        </w:rPr>
      </w:pPr>
    </w:p>
    <w:p w:rsidR="00EB3262" w:rsidRDefault="00EC48E0" w:rsidP="00397884">
      <w:pPr>
        <w:rPr>
          <w:rStyle w:val="Lienhypertexte"/>
          <w:rFonts w:cs="Arial"/>
          <w:b/>
          <w:color w:val="auto"/>
          <w:u w:val="none"/>
        </w:rPr>
      </w:pPr>
      <w:r>
        <w:rPr>
          <w:rStyle w:val="Lienhypertexte"/>
          <w:rFonts w:cs="Arial"/>
          <w:b/>
          <w:color w:val="auto"/>
          <w:u w:val="none"/>
        </w:rPr>
        <w:lastRenderedPageBreak/>
        <w:t>Le</w:t>
      </w:r>
      <w:r w:rsidR="00EB3262">
        <w:rPr>
          <w:rStyle w:val="Lienhypertexte"/>
          <w:rFonts w:cs="Arial"/>
          <w:b/>
          <w:color w:val="auto"/>
          <w:u w:val="none"/>
        </w:rPr>
        <w:t xml:space="preserve"> site </w:t>
      </w:r>
      <w:r>
        <w:rPr>
          <w:rStyle w:val="Lienhypertexte"/>
          <w:rFonts w:cs="Arial"/>
          <w:b/>
          <w:color w:val="auto"/>
          <w:u w:val="none"/>
        </w:rPr>
        <w:t xml:space="preserve">de l’agence du patrimoine immatériel de l’Etat (APIE) </w:t>
      </w:r>
      <w:r w:rsidR="00EB3262">
        <w:rPr>
          <w:rStyle w:val="Lienhypertexte"/>
          <w:rFonts w:cs="Arial"/>
          <w:b/>
          <w:color w:val="auto"/>
          <w:u w:val="none"/>
        </w:rPr>
        <w:t>du m</w:t>
      </w:r>
      <w:r>
        <w:rPr>
          <w:rStyle w:val="Lienhypertexte"/>
          <w:rFonts w:cs="Arial"/>
          <w:b/>
          <w:color w:val="auto"/>
          <w:u w:val="none"/>
        </w:rPr>
        <w:t>inistère des finances</w:t>
      </w:r>
      <w:r w:rsidR="00EB3262">
        <w:rPr>
          <w:rStyle w:val="Lienhypertexte"/>
          <w:rFonts w:cs="Arial"/>
          <w:b/>
          <w:color w:val="auto"/>
          <w:u w:val="none"/>
        </w:rPr>
        <w:t> :</w:t>
      </w:r>
      <w:r w:rsidR="009A63E6">
        <w:rPr>
          <w:rStyle w:val="Lienhypertexte"/>
          <w:rFonts w:cs="Arial"/>
          <w:b/>
          <w:color w:val="auto"/>
          <w:u w:val="none"/>
        </w:rPr>
        <w:t xml:space="preserve"> </w:t>
      </w:r>
    </w:p>
    <w:p w:rsidR="00BC26DA" w:rsidRDefault="00BC26DA" w:rsidP="00397884">
      <w:pPr>
        <w:rPr>
          <w:rStyle w:val="Lienhypertexte"/>
          <w:rFonts w:cs="Arial"/>
          <w:b/>
          <w:color w:val="auto"/>
          <w:u w:val="none"/>
        </w:rPr>
      </w:pPr>
    </w:p>
    <w:p w:rsidR="00EC48E0" w:rsidRPr="00EC48E0" w:rsidRDefault="00112D03" w:rsidP="002A2700">
      <w:pPr>
        <w:rPr>
          <w:rStyle w:val="Lienhypertexte"/>
          <w:rFonts w:cs="Arial"/>
          <w:color w:val="auto"/>
          <w:u w:val="none"/>
        </w:rPr>
      </w:pPr>
      <w:hyperlink r:id="rId163" w:history="1">
        <w:r w:rsidR="00EC48E0" w:rsidRPr="00EC48E0">
          <w:rPr>
            <w:rStyle w:val="Lienhypertexte"/>
            <w:rFonts w:cs="Arial"/>
          </w:rPr>
          <w:t>https://www.economie.gouv.fr/apie</w:t>
        </w:r>
      </w:hyperlink>
    </w:p>
    <w:p w:rsidR="00BC26DA" w:rsidRDefault="00BC26DA" w:rsidP="002A2700">
      <w:pPr>
        <w:rPr>
          <w:rStyle w:val="Lienhypertexte"/>
          <w:rFonts w:cs="Arial"/>
          <w:b/>
          <w:color w:val="auto"/>
          <w:u w:val="none"/>
        </w:rPr>
      </w:pPr>
    </w:p>
    <w:p w:rsidR="00397884" w:rsidRDefault="00397884" w:rsidP="002A2700">
      <w:pPr>
        <w:rPr>
          <w:rFonts w:cs="Arial"/>
          <w:b/>
        </w:rPr>
      </w:pPr>
      <w:r>
        <w:rPr>
          <w:rStyle w:val="Lienhypertexte"/>
          <w:rFonts w:cs="Arial"/>
          <w:b/>
          <w:color w:val="auto"/>
          <w:u w:val="none"/>
        </w:rPr>
        <w:t xml:space="preserve">Le site de </w:t>
      </w:r>
      <w:r w:rsidRPr="00397884">
        <w:rPr>
          <w:rStyle w:val="Lienhypertexte"/>
          <w:rFonts w:cs="Arial"/>
          <w:b/>
          <w:color w:val="auto"/>
          <w:u w:val="none"/>
        </w:rPr>
        <w:t xml:space="preserve">la </w:t>
      </w:r>
      <w:r w:rsidRPr="00397884">
        <w:rPr>
          <w:b/>
        </w:rPr>
        <w:t>H</w:t>
      </w:r>
      <w:r w:rsidRPr="00397884">
        <w:rPr>
          <w:rFonts w:cs="Arial"/>
          <w:b/>
        </w:rPr>
        <w:t>aute Autorité pour la diffusion des œuvres et la protection des droits sur internet</w:t>
      </w:r>
      <w:r>
        <w:rPr>
          <w:rFonts w:cs="Arial"/>
          <w:b/>
        </w:rPr>
        <w:t xml:space="preserve"> (HADOPI)</w:t>
      </w:r>
      <w:r w:rsidR="00BC26DA">
        <w:rPr>
          <w:rFonts w:cs="Arial"/>
          <w:b/>
        </w:rPr>
        <w:t> :</w:t>
      </w:r>
    </w:p>
    <w:p w:rsidR="00BC26DA" w:rsidRPr="00397884" w:rsidRDefault="00BC26DA" w:rsidP="002A2700">
      <w:pPr>
        <w:rPr>
          <w:rStyle w:val="Lienhypertexte"/>
          <w:rFonts w:cs="Arial"/>
          <w:color w:val="auto"/>
          <w:u w:val="none"/>
        </w:rPr>
      </w:pPr>
    </w:p>
    <w:p w:rsidR="00397884" w:rsidRPr="000A7089" w:rsidRDefault="00112D03" w:rsidP="002A2700">
      <w:pPr>
        <w:rPr>
          <w:rStyle w:val="Lienhypertexte"/>
          <w:rFonts w:cs="Arial"/>
          <w:color w:val="auto"/>
          <w:u w:val="none"/>
        </w:rPr>
      </w:pPr>
      <w:hyperlink r:id="rId164" w:history="1">
        <w:r w:rsidR="00397884" w:rsidRPr="000A7089">
          <w:rPr>
            <w:rStyle w:val="Lienhypertexte"/>
            <w:rFonts w:cs="Arial"/>
          </w:rPr>
          <w:t>https://www.hadopi.fr/</w:t>
        </w:r>
      </w:hyperlink>
    </w:p>
    <w:p w:rsidR="00BC26DA" w:rsidRPr="000A7089" w:rsidRDefault="00BC26DA" w:rsidP="002A2700">
      <w:pPr>
        <w:rPr>
          <w:rStyle w:val="Lienhypertexte"/>
          <w:rFonts w:cs="Arial"/>
          <w:b/>
          <w:color w:val="auto"/>
          <w:u w:val="none"/>
        </w:rPr>
      </w:pPr>
    </w:p>
    <w:p w:rsidR="001E15D8" w:rsidRDefault="001E15D8" w:rsidP="002A2700">
      <w:pPr>
        <w:rPr>
          <w:rStyle w:val="Lienhypertexte"/>
          <w:rFonts w:cs="Arial"/>
          <w:b/>
          <w:color w:val="auto"/>
          <w:u w:val="none"/>
        </w:rPr>
      </w:pPr>
      <w:r w:rsidRPr="001E15D8">
        <w:rPr>
          <w:rStyle w:val="Lienhypertexte"/>
          <w:rFonts w:cs="Arial"/>
          <w:b/>
          <w:color w:val="auto"/>
          <w:u w:val="none"/>
        </w:rPr>
        <w:t>Le site d’Étalab (</w:t>
      </w:r>
      <w:r w:rsidR="00400ADD">
        <w:rPr>
          <w:rStyle w:val="Lienhypertexte"/>
          <w:rFonts w:cs="Arial"/>
          <w:b/>
          <w:color w:val="auto"/>
          <w:u w:val="none"/>
        </w:rPr>
        <w:t>d</w:t>
      </w:r>
      <w:r w:rsidRPr="001E15D8">
        <w:rPr>
          <w:rStyle w:val="Lienhypertexte"/>
          <w:rFonts w:cs="Arial"/>
          <w:b/>
          <w:color w:val="auto"/>
          <w:u w:val="none"/>
        </w:rPr>
        <w:t>irection interministérielle du numérique et du système d’information et de communication de l’État</w:t>
      </w:r>
      <w:r>
        <w:rPr>
          <w:rStyle w:val="Lienhypertexte"/>
          <w:rFonts w:cs="Arial"/>
          <w:b/>
          <w:color w:val="auto"/>
          <w:u w:val="none"/>
        </w:rPr>
        <w:t>)</w:t>
      </w:r>
      <w:r w:rsidR="00400ADD">
        <w:rPr>
          <w:rStyle w:val="Lienhypertexte"/>
          <w:rFonts w:cs="Arial"/>
          <w:b/>
          <w:color w:val="auto"/>
          <w:u w:val="none"/>
        </w:rPr>
        <w:t> :</w:t>
      </w:r>
    </w:p>
    <w:p w:rsidR="001E15D8" w:rsidRPr="001E15D8" w:rsidRDefault="001E15D8" w:rsidP="002A2700">
      <w:pPr>
        <w:rPr>
          <w:rStyle w:val="Lienhypertexte"/>
          <w:rFonts w:cs="Arial"/>
          <w:b/>
          <w:color w:val="auto"/>
          <w:u w:val="none"/>
        </w:rPr>
      </w:pPr>
    </w:p>
    <w:p w:rsidR="001E15D8" w:rsidRPr="000A7089" w:rsidRDefault="00112D03" w:rsidP="002A2700">
      <w:pPr>
        <w:rPr>
          <w:rStyle w:val="Lienhypertexte"/>
          <w:rFonts w:cs="Arial"/>
          <w:color w:val="auto"/>
          <w:u w:val="none"/>
        </w:rPr>
      </w:pPr>
      <w:hyperlink r:id="rId165" w:history="1">
        <w:r w:rsidR="001E15D8" w:rsidRPr="000A7089">
          <w:rPr>
            <w:rStyle w:val="Lienhypertexte"/>
            <w:rFonts w:cs="Arial"/>
          </w:rPr>
          <w:t>https://www.etalab.gouv.fr</w:t>
        </w:r>
      </w:hyperlink>
      <w:r w:rsidR="001E15D8" w:rsidRPr="000A7089">
        <w:rPr>
          <w:rStyle w:val="Lienhypertexte"/>
          <w:rFonts w:cs="Arial"/>
          <w:color w:val="auto"/>
          <w:u w:val="none"/>
        </w:rPr>
        <w:t xml:space="preserve"> </w:t>
      </w:r>
    </w:p>
    <w:p w:rsidR="001E15D8" w:rsidRPr="000A7089" w:rsidRDefault="001E15D8" w:rsidP="002A2700">
      <w:pPr>
        <w:rPr>
          <w:rStyle w:val="Lienhypertexte"/>
          <w:rFonts w:cs="Arial"/>
          <w:color w:val="auto"/>
          <w:u w:val="none"/>
        </w:rPr>
      </w:pPr>
    </w:p>
    <w:p w:rsidR="002A0D4C" w:rsidRPr="00400ADD" w:rsidRDefault="002A0D4C" w:rsidP="002A2700">
      <w:pPr>
        <w:rPr>
          <w:rStyle w:val="Lienhypertexte"/>
          <w:rFonts w:cs="Arial"/>
          <w:b/>
          <w:color w:val="auto"/>
          <w:u w:val="none"/>
        </w:rPr>
      </w:pPr>
      <w:r w:rsidRPr="000A7089">
        <w:rPr>
          <w:rStyle w:val="Lienhypertexte"/>
          <w:rFonts w:cs="Arial"/>
          <w:b/>
          <w:color w:val="auto"/>
          <w:u w:val="none"/>
        </w:rPr>
        <w:t xml:space="preserve">Le site Creative Commons </w:t>
      </w:r>
      <w:r w:rsidR="00400ADD">
        <w:rPr>
          <w:rStyle w:val="Lienhypertexte"/>
          <w:rFonts w:cs="Arial"/>
          <w:b/>
          <w:color w:val="auto"/>
          <w:u w:val="none"/>
        </w:rPr>
        <w:t>France </w:t>
      </w:r>
      <w:r w:rsidR="00400ADD" w:rsidRPr="00400ADD">
        <w:rPr>
          <w:rStyle w:val="Lienhypertexte"/>
          <w:rFonts w:cs="Arial"/>
          <w:b/>
          <w:color w:val="auto"/>
          <w:u w:val="none"/>
        </w:rPr>
        <w:t>:</w:t>
      </w:r>
    </w:p>
    <w:p w:rsidR="002A0D4C" w:rsidRPr="000A7089" w:rsidRDefault="002A0D4C" w:rsidP="002A2700">
      <w:pPr>
        <w:rPr>
          <w:rStyle w:val="Lienhypertexte"/>
          <w:rFonts w:cs="Arial"/>
          <w:b/>
          <w:color w:val="auto"/>
          <w:u w:val="none"/>
        </w:rPr>
      </w:pPr>
    </w:p>
    <w:p w:rsidR="002A0D4C" w:rsidRPr="000A7089" w:rsidRDefault="00112D03" w:rsidP="002A2700">
      <w:pPr>
        <w:rPr>
          <w:rStyle w:val="Lienhypertexte"/>
          <w:rFonts w:cs="Arial"/>
          <w:color w:val="auto"/>
          <w:u w:val="none"/>
        </w:rPr>
      </w:pPr>
      <w:hyperlink r:id="rId166" w:history="1">
        <w:r w:rsidR="002A0D4C" w:rsidRPr="000A7089">
          <w:rPr>
            <w:rStyle w:val="Lienhypertexte"/>
            <w:rFonts w:cs="Arial"/>
          </w:rPr>
          <w:t>http://creativecommons.fr/</w:t>
        </w:r>
      </w:hyperlink>
      <w:r w:rsidR="002A0D4C" w:rsidRPr="000A7089">
        <w:rPr>
          <w:rStyle w:val="Lienhypertexte"/>
          <w:rFonts w:cs="Arial"/>
          <w:color w:val="auto"/>
          <w:u w:val="none"/>
        </w:rPr>
        <w:t xml:space="preserve"> </w:t>
      </w:r>
    </w:p>
    <w:p w:rsidR="002A0D4C" w:rsidRPr="000A7089" w:rsidRDefault="002A0D4C" w:rsidP="002A2700">
      <w:pPr>
        <w:rPr>
          <w:rStyle w:val="Lienhypertexte"/>
          <w:rFonts w:cs="Arial"/>
          <w:b/>
          <w:color w:val="auto"/>
          <w:u w:val="none"/>
        </w:rPr>
      </w:pPr>
    </w:p>
    <w:p w:rsidR="002A2700" w:rsidRPr="00EC48E0" w:rsidRDefault="002A2700" w:rsidP="002A2700">
      <w:pPr>
        <w:rPr>
          <w:rFonts w:cs="Arial"/>
          <w:b/>
        </w:rPr>
      </w:pPr>
      <w:r w:rsidRPr="00EC48E0">
        <w:rPr>
          <w:rStyle w:val="Lienhypertexte"/>
          <w:rFonts w:cs="Arial"/>
          <w:b/>
          <w:color w:val="auto"/>
          <w:u w:val="none"/>
        </w:rPr>
        <w:t>Les sites des sociétés de répartition et de perception des droits de propriété intellectuelle</w:t>
      </w:r>
      <w:r w:rsidR="009A63E6">
        <w:rPr>
          <w:rStyle w:val="Lienhypertexte"/>
          <w:rFonts w:cs="Arial"/>
          <w:b/>
          <w:color w:val="auto"/>
          <w:u w:val="none"/>
        </w:rPr>
        <w:t xml:space="preserve"> </w:t>
      </w:r>
    </w:p>
    <w:p w:rsidR="00BC26DA" w:rsidRDefault="00BC26DA" w:rsidP="002A2700">
      <w:pPr>
        <w:autoSpaceDE w:val="0"/>
        <w:autoSpaceDN w:val="0"/>
        <w:adjustRightInd w:val="0"/>
        <w:rPr>
          <w:rFonts w:cs="Arial"/>
          <w:bCs/>
        </w:rPr>
      </w:pPr>
    </w:p>
    <w:p w:rsidR="002A2700" w:rsidRPr="00EC48E0" w:rsidRDefault="002A2700" w:rsidP="002A2700">
      <w:pPr>
        <w:autoSpaceDE w:val="0"/>
        <w:autoSpaceDN w:val="0"/>
        <w:adjustRightInd w:val="0"/>
        <w:rPr>
          <w:rFonts w:cs="Arial"/>
        </w:rPr>
      </w:pPr>
      <w:r w:rsidRPr="00EC48E0">
        <w:rPr>
          <w:rFonts w:cs="Arial"/>
          <w:bCs/>
        </w:rPr>
        <w:t>SACD</w:t>
      </w:r>
      <w:r w:rsidR="009A63E6">
        <w:rPr>
          <w:rFonts w:cs="Arial"/>
          <w:bCs/>
        </w:rPr>
        <w:t xml:space="preserve"> </w:t>
      </w:r>
      <w:r w:rsidRPr="00EC48E0">
        <w:rPr>
          <w:rFonts w:cs="Arial"/>
          <w:bCs/>
        </w:rPr>
        <w:t>(</w:t>
      </w:r>
      <w:r w:rsidRPr="00EC48E0">
        <w:rPr>
          <w:rFonts w:cs="Arial"/>
        </w:rPr>
        <w:t>société des auteurs et compositeurs dramatiques)</w:t>
      </w:r>
      <w:r w:rsidR="009A63E6">
        <w:rPr>
          <w:rFonts w:cs="Arial"/>
        </w:rPr>
        <w:t xml:space="preserve"> </w:t>
      </w:r>
    </w:p>
    <w:p w:rsidR="00EC48E0" w:rsidRPr="00EC48E0" w:rsidRDefault="00112D03" w:rsidP="002A2700">
      <w:pPr>
        <w:autoSpaceDE w:val="0"/>
        <w:autoSpaceDN w:val="0"/>
        <w:adjustRightInd w:val="0"/>
        <w:rPr>
          <w:rFonts w:cs="Arial"/>
        </w:rPr>
      </w:pPr>
      <w:hyperlink r:id="rId167" w:history="1">
        <w:r w:rsidR="00EC48E0" w:rsidRPr="00EC48E0">
          <w:rPr>
            <w:rStyle w:val="Lienhypertexte"/>
            <w:rFonts w:cs="Arial"/>
          </w:rPr>
          <w:t>https://www.sacd.fr/</w:t>
        </w:r>
      </w:hyperlink>
    </w:p>
    <w:p w:rsidR="00BC26DA" w:rsidRDefault="00BC26DA" w:rsidP="002A2700">
      <w:pPr>
        <w:pStyle w:val="Default"/>
        <w:jc w:val="both"/>
        <w:rPr>
          <w:rFonts w:ascii="Arial" w:hAnsi="Arial" w:cs="Arial"/>
          <w:bCs/>
          <w:sz w:val="22"/>
          <w:szCs w:val="22"/>
        </w:rPr>
      </w:pPr>
    </w:p>
    <w:p w:rsidR="002A2700" w:rsidRPr="00EC48E0" w:rsidRDefault="002A2700" w:rsidP="002A2700">
      <w:pPr>
        <w:pStyle w:val="Default"/>
        <w:jc w:val="both"/>
        <w:rPr>
          <w:rFonts w:ascii="Arial" w:hAnsi="Arial" w:cs="Arial"/>
          <w:sz w:val="22"/>
          <w:szCs w:val="22"/>
        </w:rPr>
      </w:pPr>
      <w:r w:rsidRPr="00EC48E0">
        <w:rPr>
          <w:rFonts w:ascii="Arial" w:hAnsi="Arial" w:cs="Arial"/>
          <w:bCs/>
          <w:sz w:val="22"/>
          <w:szCs w:val="22"/>
        </w:rPr>
        <w:t xml:space="preserve">SACEM </w:t>
      </w:r>
      <w:r w:rsidRPr="00EC48E0">
        <w:rPr>
          <w:rFonts w:ascii="Arial" w:hAnsi="Arial" w:cs="Arial"/>
          <w:sz w:val="22"/>
          <w:szCs w:val="22"/>
        </w:rPr>
        <w:t>(société des auteurs, compositeurs et éditeurs de musique)</w:t>
      </w:r>
      <w:r w:rsidR="009A63E6">
        <w:rPr>
          <w:rFonts w:ascii="Arial" w:hAnsi="Arial" w:cs="Arial"/>
          <w:sz w:val="22"/>
          <w:szCs w:val="22"/>
        </w:rPr>
        <w:t xml:space="preserve"> </w:t>
      </w:r>
    </w:p>
    <w:p w:rsidR="00EC48E0" w:rsidRPr="00EC48E0" w:rsidRDefault="00EC48E0" w:rsidP="002A2700">
      <w:pPr>
        <w:pStyle w:val="Default"/>
        <w:jc w:val="both"/>
        <w:rPr>
          <w:rFonts w:ascii="Arial" w:hAnsi="Arial" w:cs="Arial"/>
          <w:sz w:val="22"/>
          <w:szCs w:val="22"/>
        </w:rPr>
      </w:pPr>
    </w:p>
    <w:p w:rsidR="002A2700" w:rsidRPr="00EC48E0" w:rsidRDefault="00112D03" w:rsidP="002A2700">
      <w:pPr>
        <w:pStyle w:val="Default"/>
        <w:jc w:val="both"/>
        <w:rPr>
          <w:rFonts w:ascii="Arial" w:hAnsi="Arial" w:cs="Arial"/>
          <w:sz w:val="22"/>
          <w:szCs w:val="22"/>
        </w:rPr>
      </w:pPr>
      <w:hyperlink r:id="rId168" w:history="1">
        <w:r w:rsidR="00EC48E0" w:rsidRPr="00EC48E0">
          <w:rPr>
            <w:rStyle w:val="Lienhypertexte"/>
            <w:rFonts w:ascii="Arial" w:hAnsi="Arial" w:cs="Arial"/>
            <w:sz w:val="22"/>
            <w:szCs w:val="22"/>
          </w:rPr>
          <w:t>https://www.sacem.fr/</w:t>
        </w:r>
      </w:hyperlink>
    </w:p>
    <w:p w:rsidR="00EC48E0" w:rsidRPr="00EC48E0" w:rsidRDefault="00EC48E0" w:rsidP="002A2700">
      <w:pPr>
        <w:pStyle w:val="Default"/>
        <w:jc w:val="both"/>
        <w:rPr>
          <w:rFonts w:ascii="Arial" w:hAnsi="Arial" w:cs="Arial"/>
          <w:sz w:val="22"/>
          <w:szCs w:val="22"/>
        </w:rPr>
      </w:pPr>
    </w:p>
    <w:p w:rsidR="002A2700" w:rsidRPr="00EC48E0" w:rsidRDefault="002A2700" w:rsidP="002A2700">
      <w:pPr>
        <w:pStyle w:val="Default"/>
        <w:jc w:val="both"/>
        <w:rPr>
          <w:rFonts w:ascii="Arial" w:hAnsi="Arial" w:cs="Arial"/>
          <w:sz w:val="22"/>
          <w:szCs w:val="22"/>
        </w:rPr>
      </w:pPr>
      <w:r w:rsidRPr="00EC48E0">
        <w:rPr>
          <w:rFonts w:ascii="Arial" w:hAnsi="Arial" w:cs="Arial"/>
          <w:bCs/>
          <w:sz w:val="22"/>
          <w:szCs w:val="22"/>
        </w:rPr>
        <w:t xml:space="preserve">ADAGP </w:t>
      </w:r>
      <w:r w:rsidRPr="00EC48E0">
        <w:rPr>
          <w:rFonts w:ascii="Arial" w:hAnsi="Arial" w:cs="Arial"/>
          <w:sz w:val="22"/>
          <w:szCs w:val="22"/>
        </w:rPr>
        <w:t xml:space="preserve">(société des auteurs dans les arts graphiques et plastiques) </w:t>
      </w:r>
    </w:p>
    <w:p w:rsidR="00EC48E0" w:rsidRPr="00EC48E0" w:rsidRDefault="00EC48E0" w:rsidP="002A2700">
      <w:pPr>
        <w:pStyle w:val="Default"/>
        <w:jc w:val="both"/>
        <w:rPr>
          <w:rFonts w:ascii="Arial" w:hAnsi="Arial" w:cs="Arial"/>
          <w:sz w:val="22"/>
          <w:szCs w:val="22"/>
        </w:rPr>
      </w:pPr>
    </w:p>
    <w:p w:rsidR="00EC48E0" w:rsidRPr="00EC48E0" w:rsidRDefault="00112D03" w:rsidP="002A2700">
      <w:pPr>
        <w:pStyle w:val="Default"/>
        <w:jc w:val="both"/>
        <w:rPr>
          <w:rFonts w:ascii="Arial" w:hAnsi="Arial" w:cs="Arial"/>
          <w:sz w:val="22"/>
          <w:szCs w:val="22"/>
        </w:rPr>
      </w:pPr>
      <w:hyperlink r:id="rId169" w:history="1">
        <w:r w:rsidR="00EC48E0" w:rsidRPr="00EC48E0">
          <w:rPr>
            <w:rStyle w:val="Lienhypertexte"/>
            <w:rFonts w:ascii="Arial" w:hAnsi="Arial" w:cs="Arial"/>
            <w:sz w:val="22"/>
            <w:szCs w:val="22"/>
          </w:rPr>
          <w:t>http://www.adagp.fr/</w:t>
        </w:r>
      </w:hyperlink>
    </w:p>
    <w:p w:rsidR="00EC48E0" w:rsidRPr="00EC48E0" w:rsidRDefault="00EC48E0" w:rsidP="002A2700">
      <w:pPr>
        <w:pStyle w:val="Default"/>
        <w:jc w:val="both"/>
        <w:rPr>
          <w:rFonts w:ascii="Arial" w:hAnsi="Arial" w:cs="Arial"/>
          <w:sz w:val="22"/>
          <w:szCs w:val="22"/>
        </w:rPr>
      </w:pPr>
    </w:p>
    <w:p w:rsidR="002A2700" w:rsidRPr="00EC48E0" w:rsidRDefault="002A2700" w:rsidP="002A2700">
      <w:pPr>
        <w:pStyle w:val="Default"/>
        <w:jc w:val="both"/>
        <w:rPr>
          <w:rFonts w:ascii="Arial" w:hAnsi="Arial" w:cs="Arial"/>
          <w:sz w:val="22"/>
          <w:szCs w:val="22"/>
        </w:rPr>
      </w:pPr>
      <w:r w:rsidRPr="00EC48E0">
        <w:rPr>
          <w:rFonts w:ascii="Arial" w:hAnsi="Arial" w:cs="Arial"/>
          <w:bCs/>
          <w:sz w:val="22"/>
          <w:szCs w:val="22"/>
        </w:rPr>
        <w:t>ADAMI (</w:t>
      </w:r>
      <w:r w:rsidRPr="00EC48E0">
        <w:rPr>
          <w:rFonts w:ascii="Arial" w:hAnsi="Arial" w:cs="Arial"/>
          <w:sz w:val="22"/>
          <w:szCs w:val="22"/>
        </w:rPr>
        <w:t>société pour l’administration des droits des artistes et musiciens-interprètes)</w:t>
      </w:r>
      <w:r w:rsidR="009A63E6">
        <w:rPr>
          <w:rFonts w:ascii="Arial" w:hAnsi="Arial" w:cs="Arial"/>
          <w:sz w:val="22"/>
          <w:szCs w:val="22"/>
        </w:rPr>
        <w:t xml:space="preserve"> </w:t>
      </w:r>
    </w:p>
    <w:p w:rsidR="00EC48E0" w:rsidRPr="00EC48E0" w:rsidRDefault="00EC48E0" w:rsidP="002A2700">
      <w:pPr>
        <w:pStyle w:val="Default"/>
        <w:jc w:val="both"/>
        <w:rPr>
          <w:rFonts w:ascii="Arial" w:hAnsi="Arial" w:cs="Arial"/>
          <w:bCs/>
          <w:sz w:val="22"/>
          <w:szCs w:val="22"/>
        </w:rPr>
      </w:pPr>
    </w:p>
    <w:p w:rsidR="002A2700" w:rsidRPr="00EC48E0" w:rsidRDefault="00112D03" w:rsidP="002A2700">
      <w:pPr>
        <w:pStyle w:val="Default"/>
        <w:jc w:val="both"/>
        <w:rPr>
          <w:rFonts w:ascii="Arial" w:hAnsi="Arial" w:cs="Arial"/>
          <w:bCs/>
          <w:sz w:val="22"/>
          <w:szCs w:val="22"/>
        </w:rPr>
      </w:pPr>
      <w:hyperlink r:id="rId170" w:history="1">
        <w:r w:rsidR="00EC48E0" w:rsidRPr="00EC48E0">
          <w:rPr>
            <w:rStyle w:val="Lienhypertexte"/>
            <w:rFonts w:ascii="Arial" w:hAnsi="Arial" w:cs="Arial"/>
            <w:bCs/>
            <w:sz w:val="22"/>
            <w:szCs w:val="22"/>
          </w:rPr>
          <w:t>https://www.adami.fr/</w:t>
        </w:r>
      </w:hyperlink>
    </w:p>
    <w:p w:rsidR="00EC48E0" w:rsidRPr="00EC48E0" w:rsidRDefault="00EC48E0" w:rsidP="002A2700">
      <w:pPr>
        <w:pStyle w:val="Default"/>
        <w:jc w:val="both"/>
        <w:rPr>
          <w:rFonts w:ascii="Arial" w:hAnsi="Arial" w:cs="Arial"/>
          <w:bCs/>
          <w:sz w:val="22"/>
          <w:szCs w:val="22"/>
        </w:rPr>
      </w:pPr>
    </w:p>
    <w:p w:rsidR="002A2700" w:rsidRPr="00EC48E0" w:rsidRDefault="002A2700" w:rsidP="002A2700">
      <w:pPr>
        <w:pStyle w:val="Default"/>
        <w:jc w:val="both"/>
        <w:rPr>
          <w:rFonts w:ascii="Arial" w:hAnsi="Arial" w:cs="Arial"/>
          <w:sz w:val="22"/>
          <w:szCs w:val="22"/>
        </w:rPr>
      </w:pPr>
      <w:r w:rsidRPr="00EC48E0">
        <w:rPr>
          <w:rFonts w:ascii="Arial" w:hAnsi="Arial" w:cs="Arial"/>
          <w:bCs/>
          <w:sz w:val="22"/>
          <w:szCs w:val="22"/>
        </w:rPr>
        <w:t>SPEDIDAM</w:t>
      </w:r>
      <w:r w:rsidR="009A63E6">
        <w:rPr>
          <w:rFonts w:ascii="Arial" w:hAnsi="Arial" w:cs="Arial"/>
          <w:bCs/>
          <w:sz w:val="22"/>
          <w:szCs w:val="22"/>
        </w:rPr>
        <w:t xml:space="preserve"> </w:t>
      </w:r>
      <w:r w:rsidRPr="00EC48E0">
        <w:rPr>
          <w:rFonts w:ascii="Arial" w:hAnsi="Arial" w:cs="Arial"/>
          <w:sz w:val="22"/>
          <w:szCs w:val="22"/>
        </w:rPr>
        <w:t xml:space="preserve">(société de perception et de distribution des droits des artistes-interprètes) </w:t>
      </w:r>
    </w:p>
    <w:p w:rsidR="002A2700" w:rsidRPr="00EC48E0" w:rsidRDefault="002A2700" w:rsidP="002A2700">
      <w:pPr>
        <w:pStyle w:val="Default"/>
        <w:jc w:val="both"/>
        <w:rPr>
          <w:rFonts w:ascii="Arial" w:hAnsi="Arial" w:cs="Arial"/>
          <w:bCs/>
          <w:sz w:val="22"/>
          <w:szCs w:val="22"/>
        </w:rPr>
      </w:pPr>
    </w:p>
    <w:p w:rsidR="00EC48E0" w:rsidRPr="00EC48E0" w:rsidRDefault="00112D03" w:rsidP="002A2700">
      <w:pPr>
        <w:pStyle w:val="Default"/>
        <w:jc w:val="both"/>
        <w:rPr>
          <w:rFonts w:ascii="Arial" w:hAnsi="Arial" w:cs="Arial"/>
          <w:bCs/>
          <w:sz w:val="22"/>
          <w:szCs w:val="22"/>
        </w:rPr>
      </w:pPr>
      <w:hyperlink r:id="rId171" w:history="1">
        <w:r w:rsidR="00EC48E0" w:rsidRPr="00EC48E0">
          <w:rPr>
            <w:rStyle w:val="Lienhypertexte"/>
            <w:rFonts w:ascii="Arial" w:hAnsi="Arial" w:cs="Arial"/>
            <w:bCs/>
            <w:sz w:val="22"/>
            <w:szCs w:val="22"/>
          </w:rPr>
          <w:t>https://spedidam.fr/</w:t>
        </w:r>
      </w:hyperlink>
    </w:p>
    <w:p w:rsidR="00EC48E0" w:rsidRPr="00EC48E0" w:rsidRDefault="00EC48E0" w:rsidP="002A2700">
      <w:pPr>
        <w:pStyle w:val="Default"/>
        <w:jc w:val="both"/>
        <w:rPr>
          <w:rFonts w:ascii="Arial" w:hAnsi="Arial" w:cs="Arial"/>
          <w:bCs/>
          <w:sz w:val="22"/>
          <w:szCs w:val="22"/>
        </w:rPr>
      </w:pPr>
    </w:p>
    <w:p w:rsidR="002A2700" w:rsidRPr="00EC48E0" w:rsidRDefault="002A2700" w:rsidP="002A2700">
      <w:pPr>
        <w:pStyle w:val="Default"/>
        <w:jc w:val="both"/>
        <w:rPr>
          <w:rFonts w:ascii="Arial" w:hAnsi="Arial" w:cs="Arial"/>
          <w:sz w:val="22"/>
          <w:szCs w:val="22"/>
        </w:rPr>
      </w:pPr>
      <w:r w:rsidRPr="00EC48E0">
        <w:rPr>
          <w:rFonts w:ascii="Arial" w:hAnsi="Arial" w:cs="Arial"/>
          <w:bCs/>
          <w:sz w:val="22"/>
          <w:szCs w:val="22"/>
        </w:rPr>
        <w:t xml:space="preserve">PROCIREP </w:t>
      </w:r>
      <w:r w:rsidRPr="00EC48E0">
        <w:rPr>
          <w:rFonts w:ascii="Arial" w:hAnsi="Arial" w:cs="Arial"/>
          <w:sz w:val="22"/>
          <w:szCs w:val="22"/>
        </w:rPr>
        <w:t>(société des producteurs de cinéma et de télévision)</w:t>
      </w:r>
      <w:r w:rsidR="009A63E6">
        <w:rPr>
          <w:rFonts w:ascii="Arial" w:hAnsi="Arial" w:cs="Arial"/>
          <w:sz w:val="22"/>
          <w:szCs w:val="22"/>
        </w:rPr>
        <w:t xml:space="preserve"> </w:t>
      </w:r>
    </w:p>
    <w:p w:rsidR="002A2700" w:rsidRPr="00EC48E0" w:rsidRDefault="002A2700" w:rsidP="002A2700">
      <w:pPr>
        <w:pStyle w:val="Default"/>
        <w:jc w:val="both"/>
        <w:rPr>
          <w:rFonts w:ascii="Arial" w:hAnsi="Arial" w:cs="Arial"/>
          <w:bCs/>
          <w:sz w:val="22"/>
          <w:szCs w:val="22"/>
        </w:rPr>
      </w:pPr>
    </w:p>
    <w:p w:rsidR="00EC48E0" w:rsidRPr="00EC48E0" w:rsidRDefault="00112D03" w:rsidP="002A2700">
      <w:pPr>
        <w:pStyle w:val="Default"/>
        <w:jc w:val="both"/>
        <w:rPr>
          <w:rFonts w:ascii="Arial" w:hAnsi="Arial" w:cs="Arial"/>
          <w:bCs/>
          <w:sz w:val="22"/>
          <w:szCs w:val="22"/>
        </w:rPr>
      </w:pPr>
      <w:hyperlink r:id="rId172" w:history="1">
        <w:r w:rsidR="00EC48E0" w:rsidRPr="00EC48E0">
          <w:rPr>
            <w:rStyle w:val="Lienhypertexte"/>
            <w:rFonts w:ascii="Arial" w:hAnsi="Arial" w:cs="Arial"/>
            <w:bCs/>
            <w:sz w:val="22"/>
            <w:szCs w:val="22"/>
          </w:rPr>
          <w:t>http://procirep.fr/</w:t>
        </w:r>
      </w:hyperlink>
    </w:p>
    <w:p w:rsidR="00EC48E0" w:rsidRPr="00EC48E0" w:rsidRDefault="00EC48E0" w:rsidP="002A2700">
      <w:pPr>
        <w:pStyle w:val="Default"/>
        <w:jc w:val="both"/>
        <w:rPr>
          <w:rFonts w:ascii="Arial" w:hAnsi="Arial" w:cs="Arial"/>
          <w:bCs/>
          <w:sz w:val="22"/>
          <w:szCs w:val="22"/>
        </w:rPr>
      </w:pPr>
    </w:p>
    <w:p w:rsidR="002A2700" w:rsidRPr="00EC48E0" w:rsidRDefault="002A2700" w:rsidP="002A2700">
      <w:pPr>
        <w:pStyle w:val="Default"/>
        <w:jc w:val="both"/>
        <w:rPr>
          <w:rFonts w:ascii="Arial" w:hAnsi="Arial" w:cs="Arial"/>
          <w:sz w:val="22"/>
          <w:szCs w:val="22"/>
        </w:rPr>
      </w:pPr>
      <w:r w:rsidRPr="00EC48E0">
        <w:rPr>
          <w:rFonts w:ascii="Arial" w:hAnsi="Arial" w:cs="Arial"/>
          <w:bCs/>
          <w:sz w:val="22"/>
          <w:szCs w:val="22"/>
        </w:rPr>
        <w:t xml:space="preserve">SCAM </w:t>
      </w:r>
      <w:r w:rsidRPr="00EC48E0">
        <w:rPr>
          <w:rFonts w:ascii="Arial" w:hAnsi="Arial" w:cs="Arial"/>
          <w:sz w:val="22"/>
          <w:szCs w:val="22"/>
        </w:rPr>
        <w:t>(société civile des auteurs multimédia)</w:t>
      </w:r>
      <w:r w:rsidR="009A63E6">
        <w:rPr>
          <w:rFonts w:ascii="Arial" w:hAnsi="Arial" w:cs="Arial"/>
          <w:sz w:val="22"/>
          <w:szCs w:val="22"/>
        </w:rPr>
        <w:t xml:space="preserve"> </w:t>
      </w:r>
    </w:p>
    <w:p w:rsidR="002A2700" w:rsidRPr="00EC48E0" w:rsidRDefault="002A2700" w:rsidP="002A2700">
      <w:pPr>
        <w:pStyle w:val="Default"/>
        <w:jc w:val="both"/>
        <w:rPr>
          <w:rFonts w:ascii="Arial" w:hAnsi="Arial" w:cs="Arial"/>
          <w:bCs/>
          <w:sz w:val="22"/>
          <w:szCs w:val="22"/>
        </w:rPr>
      </w:pPr>
    </w:p>
    <w:p w:rsidR="00EC48E0" w:rsidRPr="00EC48E0" w:rsidRDefault="00112D03" w:rsidP="002A2700">
      <w:pPr>
        <w:pStyle w:val="Default"/>
        <w:jc w:val="both"/>
        <w:rPr>
          <w:rFonts w:ascii="Arial" w:hAnsi="Arial" w:cs="Arial"/>
          <w:bCs/>
          <w:sz w:val="22"/>
          <w:szCs w:val="22"/>
        </w:rPr>
      </w:pPr>
      <w:hyperlink r:id="rId173" w:history="1">
        <w:r w:rsidR="00EC48E0" w:rsidRPr="00EC48E0">
          <w:rPr>
            <w:rStyle w:val="Lienhypertexte"/>
            <w:rFonts w:ascii="Arial" w:hAnsi="Arial" w:cs="Arial"/>
            <w:bCs/>
            <w:sz w:val="22"/>
            <w:szCs w:val="22"/>
          </w:rPr>
          <w:t>http://www.scam.fr/</w:t>
        </w:r>
      </w:hyperlink>
    </w:p>
    <w:p w:rsidR="00EC48E0" w:rsidRPr="00EC48E0" w:rsidRDefault="00EC48E0" w:rsidP="002A2700">
      <w:pPr>
        <w:pStyle w:val="Default"/>
        <w:jc w:val="both"/>
        <w:rPr>
          <w:rFonts w:ascii="Arial" w:hAnsi="Arial" w:cs="Arial"/>
          <w:bCs/>
          <w:sz w:val="22"/>
          <w:szCs w:val="22"/>
        </w:rPr>
      </w:pPr>
    </w:p>
    <w:p w:rsidR="00EC48E0" w:rsidRPr="00EC48E0" w:rsidRDefault="002A2700" w:rsidP="002A2700">
      <w:pPr>
        <w:pStyle w:val="Default"/>
        <w:jc w:val="both"/>
        <w:rPr>
          <w:rFonts w:ascii="Arial" w:hAnsi="Arial" w:cs="Arial"/>
          <w:sz w:val="22"/>
          <w:szCs w:val="22"/>
        </w:rPr>
      </w:pPr>
      <w:r w:rsidRPr="00EC48E0">
        <w:rPr>
          <w:rFonts w:ascii="Arial" w:hAnsi="Arial" w:cs="Arial"/>
          <w:bCs/>
          <w:sz w:val="22"/>
          <w:szCs w:val="22"/>
        </w:rPr>
        <w:t xml:space="preserve">CFC </w:t>
      </w:r>
      <w:r w:rsidRPr="00EC48E0">
        <w:rPr>
          <w:rFonts w:ascii="Arial" w:hAnsi="Arial" w:cs="Arial"/>
          <w:sz w:val="22"/>
          <w:szCs w:val="22"/>
        </w:rPr>
        <w:t>(centre français d’exploitation du droit de copie)</w:t>
      </w:r>
    </w:p>
    <w:p w:rsidR="00EC48E0" w:rsidRPr="00EC48E0" w:rsidRDefault="00EC48E0" w:rsidP="002A2700">
      <w:pPr>
        <w:pStyle w:val="Default"/>
        <w:jc w:val="both"/>
        <w:rPr>
          <w:rFonts w:ascii="Arial" w:hAnsi="Arial" w:cs="Arial"/>
          <w:sz w:val="22"/>
          <w:szCs w:val="22"/>
        </w:rPr>
      </w:pPr>
    </w:p>
    <w:p w:rsidR="00EC48E0" w:rsidRPr="00EC48E0" w:rsidRDefault="00112D03" w:rsidP="002A2700">
      <w:pPr>
        <w:pStyle w:val="Default"/>
        <w:jc w:val="both"/>
        <w:rPr>
          <w:rFonts w:ascii="Arial" w:hAnsi="Arial" w:cs="Arial"/>
          <w:sz w:val="22"/>
          <w:szCs w:val="22"/>
        </w:rPr>
      </w:pPr>
      <w:hyperlink r:id="rId174" w:history="1">
        <w:r w:rsidR="00EC48E0" w:rsidRPr="00EC48E0">
          <w:rPr>
            <w:rStyle w:val="Lienhypertexte"/>
            <w:rFonts w:ascii="Arial" w:hAnsi="Arial" w:cs="Arial"/>
            <w:sz w:val="22"/>
            <w:szCs w:val="22"/>
          </w:rPr>
          <w:t>http://www.cfcopies.com/</w:t>
        </w:r>
      </w:hyperlink>
    </w:p>
    <w:p w:rsidR="002A2700" w:rsidRPr="00EC48E0" w:rsidRDefault="002A2700" w:rsidP="002A2700">
      <w:pPr>
        <w:pStyle w:val="Default"/>
        <w:jc w:val="both"/>
        <w:rPr>
          <w:rFonts w:ascii="Arial" w:hAnsi="Arial" w:cs="Arial"/>
          <w:sz w:val="22"/>
          <w:szCs w:val="22"/>
        </w:rPr>
      </w:pPr>
      <w:r w:rsidRPr="00EC48E0">
        <w:rPr>
          <w:rFonts w:ascii="Arial" w:hAnsi="Arial" w:cs="Arial"/>
          <w:sz w:val="22"/>
          <w:szCs w:val="22"/>
        </w:rPr>
        <w:t xml:space="preserve"> </w:t>
      </w:r>
    </w:p>
    <w:p w:rsidR="002A2700" w:rsidRPr="00EC48E0" w:rsidRDefault="002A2700" w:rsidP="002A2700">
      <w:pPr>
        <w:pStyle w:val="Default"/>
        <w:jc w:val="both"/>
        <w:rPr>
          <w:rFonts w:ascii="Arial" w:hAnsi="Arial" w:cs="Arial"/>
          <w:sz w:val="22"/>
          <w:szCs w:val="22"/>
        </w:rPr>
      </w:pPr>
      <w:r w:rsidRPr="00EC48E0">
        <w:rPr>
          <w:rFonts w:ascii="Arial" w:hAnsi="Arial" w:cs="Arial"/>
          <w:bCs/>
          <w:sz w:val="22"/>
          <w:szCs w:val="22"/>
        </w:rPr>
        <w:t>SCPP (s</w:t>
      </w:r>
      <w:r w:rsidRPr="00EC48E0">
        <w:rPr>
          <w:rFonts w:ascii="Arial" w:hAnsi="Arial" w:cs="Arial"/>
          <w:sz w:val="22"/>
          <w:szCs w:val="22"/>
        </w:rPr>
        <w:t xml:space="preserve">ociété civile pour l’exploitation des droits des producteurs phonographiques) </w:t>
      </w:r>
    </w:p>
    <w:p w:rsidR="002A2700" w:rsidRPr="00EC48E0" w:rsidRDefault="002A2700" w:rsidP="002A2700">
      <w:pPr>
        <w:pStyle w:val="Default"/>
        <w:jc w:val="both"/>
        <w:rPr>
          <w:rFonts w:ascii="Arial" w:hAnsi="Arial" w:cs="Arial"/>
          <w:bCs/>
          <w:sz w:val="22"/>
          <w:szCs w:val="22"/>
        </w:rPr>
      </w:pPr>
    </w:p>
    <w:p w:rsidR="00EC48E0" w:rsidRPr="00EC48E0" w:rsidRDefault="00112D03" w:rsidP="002A2700">
      <w:pPr>
        <w:pStyle w:val="Default"/>
        <w:jc w:val="both"/>
        <w:rPr>
          <w:rFonts w:ascii="Arial" w:hAnsi="Arial" w:cs="Arial"/>
          <w:bCs/>
          <w:sz w:val="22"/>
          <w:szCs w:val="22"/>
        </w:rPr>
      </w:pPr>
      <w:hyperlink r:id="rId175" w:history="1">
        <w:r w:rsidR="00EC48E0" w:rsidRPr="00EC48E0">
          <w:rPr>
            <w:rStyle w:val="Lienhypertexte"/>
            <w:rFonts w:ascii="Arial" w:hAnsi="Arial" w:cs="Arial"/>
            <w:bCs/>
            <w:sz w:val="22"/>
            <w:szCs w:val="22"/>
          </w:rPr>
          <w:t>http://www.scpp.fr/</w:t>
        </w:r>
      </w:hyperlink>
    </w:p>
    <w:p w:rsidR="00EC48E0" w:rsidRPr="00EC48E0" w:rsidRDefault="00EC48E0" w:rsidP="002A2700">
      <w:pPr>
        <w:pStyle w:val="Default"/>
        <w:jc w:val="both"/>
        <w:rPr>
          <w:rFonts w:ascii="Arial" w:hAnsi="Arial" w:cs="Arial"/>
          <w:bCs/>
          <w:sz w:val="22"/>
          <w:szCs w:val="22"/>
        </w:rPr>
      </w:pPr>
    </w:p>
    <w:p w:rsidR="002A2700" w:rsidRPr="00EC48E0" w:rsidRDefault="002A2700" w:rsidP="002A2700">
      <w:pPr>
        <w:pStyle w:val="Default"/>
        <w:jc w:val="both"/>
        <w:rPr>
          <w:rFonts w:ascii="Arial" w:hAnsi="Arial" w:cs="Arial"/>
          <w:sz w:val="22"/>
          <w:szCs w:val="22"/>
        </w:rPr>
      </w:pPr>
      <w:r w:rsidRPr="00EC48E0">
        <w:rPr>
          <w:rFonts w:ascii="Arial" w:hAnsi="Arial" w:cs="Arial"/>
          <w:bCs/>
          <w:sz w:val="22"/>
          <w:szCs w:val="22"/>
        </w:rPr>
        <w:t xml:space="preserve">SPPF </w:t>
      </w:r>
      <w:r w:rsidRPr="00EC48E0">
        <w:rPr>
          <w:rFonts w:ascii="Arial" w:hAnsi="Arial" w:cs="Arial"/>
          <w:sz w:val="22"/>
          <w:szCs w:val="22"/>
        </w:rPr>
        <w:t>(société civile des producteurs de phonogrammes en France)</w:t>
      </w:r>
      <w:r w:rsidR="009A63E6">
        <w:rPr>
          <w:rFonts w:ascii="Arial" w:hAnsi="Arial" w:cs="Arial"/>
          <w:sz w:val="22"/>
          <w:szCs w:val="22"/>
        </w:rPr>
        <w:t xml:space="preserve"> </w:t>
      </w:r>
    </w:p>
    <w:p w:rsidR="002A2700" w:rsidRPr="00EC48E0" w:rsidRDefault="002A2700" w:rsidP="002A2700">
      <w:pPr>
        <w:pStyle w:val="Default"/>
        <w:jc w:val="both"/>
        <w:rPr>
          <w:rFonts w:ascii="Arial" w:hAnsi="Arial" w:cs="Arial"/>
          <w:bCs/>
          <w:sz w:val="22"/>
          <w:szCs w:val="22"/>
        </w:rPr>
      </w:pPr>
    </w:p>
    <w:p w:rsidR="00EC48E0" w:rsidRPr="00EC48E0" w:rsidRDefault="00112D03" w:rsidP="002A2700">
      <w:pPr>
        <w:pStyle w:val="Default"/>
        <w:jc w:val="both"/>
        <w:rPr>
          <w:rFonts w:ascii="Arial" w:hAnsi="Arial" w:cs="Arial"/>
          <w:bCs/>
          <w:sz w:val="22"/>
          <w:szCs w:val="22"/>
        </w:rPr>
      </w:pPr>
      <w:hyperlink r:id="rId176" w:history="1">
        <w:r w:rsidR="00EC48E0" w:rsidRPr="00EC48E0">
          <w:rPr>
            <w:rStyle w:val="Lienhypertexte"/>
            <w:rFonts w:ascii="Arial" w:hAnsi="Arial" w:cs="Arial"/>
            <w:bCs/>
            <w:sz w:val="22"/>
            <w:szCs w:val="22"/>
          </w:rPr>
          <w:t>http://www.sppf.com/</w:t>
        </w:r>
      </w:hyperlink>
    </w:p>
    <w:p w:rsidR="00EC48E0" w:rsidRPr="00EC48E0" w:rsidRDefault="00EC48E0" w:rsidP="002A2700">
      <w:pPr>
        <w:pStyle w:val="Default"/>
        <w:jc w:val="both"/>
        <w:rPr>
          <w:rFonts w:ascii="Arial" w:hAnsi="Arial" w:cs="Arial"/>
          <w:bCs/>
          <w:sz w:val="22"/>
          <w:szCs w:val="22"/>
        </w:rPr>
      </w:pPr>
    </w:p>
    <w:p w:rsidR="002A2700" w:rsidRPr="00EC48E0" w:rsidRDefault="002A2700" w:rsidP="002A2700">
      <w:pPr>
        <w:pStyle w:val="Default"/>
        <w:jc w:val="both"/>
        <w:rPr>
          <w:rFonts w:ascii="Arial" w:hAnsi="Arial" w:cs="Arial"/>
          <w:sz w:val="22"/>
          <w:szCs w:val="22"/>
        </w:rPr>
      </w:pPr>
      <w:r w:rsidRPr="00EC48E0">
        <w:rPr>
          <w:rFonts w:ascii="Arial" w:hAnsi="Arial" w:cs="Arial"/>
          <w:bCs/>
          <w:sz w:val="22"/>
          <w:szCs w:val="22"/>
        </w:rPr>
        <w:t>SEAM (</w:t>
      </w:r>
      <w:r w:rsidRPr="00EC48E0">
        <w:rPr>
          <w:rFonts w:ascii="Arial" w:hAnsi="Arial" w:cs="Arial"/>
          <w:sz w:val="22"/>
          <w:szCs w:val="22"/>
        </w:rPr>
        <w:t>société des éditeurs et auteurs de musique)</w:t>
      </w:r>
      <w:r w:rsidR="009A63E6">
        <w:rPr>
          <w:rFonts w:ascii="Arial" w:hAnsi="Arial" w:cs="Arial"/>
          <w:sz w:val="22"/>
          <w:szCs w:val="22"/>
        </w:rPr>
        <w:t xml:space="preserve"> </w:t>
      </w:r>
    </w:p>
    <w:p w:rsidR="002A2700" w:rsidRPr="00EC48E0" w:rsidRDefault="002A2700" w:rsidP="002A2700">
      <w:pPr>
        <w:pStyle w:val="Default"/>
        <w:jc w:val="both"/>
        <w:rPr>
          <w:rFonts w:ascii="Arial" w:hAnsi="Arial" w:cs="Arial"/>
          <w:bCs/>
          <w:sz w:val="22"/>
          <w:szCs w:val="22"/>
        </w:rPr>
      </w:pPr>
    </w:p>
    <w:p w:rsidR="00EC48E0" w:rsidRPr="00EC48E0" w:rsidRDefault="00112D03" w:rsidP="002A2700">
      <w:pPr>
        <w:pStyle w:val="Default"/>
        <w:jc w:val="both"/>
        <w:rPr>
          <w:rFonts w:ascii="Arial" w:hAnsi="Arial" w:cs="Arial"/>
          <w:bCs/>
          <w:sz w:val="22"/>
          <w:szCs w:val="22"/>
        </w:rPr>
      </w:pPr>
      <w:hyperlink r:id="rId177" w:history="1">
        <w:r w:rsidR="00EC48E0" w:rsidRPr="00EC48E0">
          <w:rPr>
            <w:rStyle w:val="Lienhypertexte"/>
            <w:rFonts w:ascii="Arial" w:hAnsi="Arial" w:cs="Arial"/>
            <w:bCs/>
            <w:sz w:val="22"/>
            <w:szCs w:val="22"/>
          </w:rPr>
          <w:t>http://seamfrance.fr/</w:t>
        </w:r>
      </w:hyperlink>
    </w:p>
    <w:p w:rsidR="00EC48E0" w:rsidRPr="00EC48E0" w:rsidRDefault="00EC48E0" w:rsidP="002A2700">
      <w:pPr>
        <w:pStyle w:val="Default"/>
        <w:jc w:val="both"/>
        <w:rPr>
          <w:rFonts w:ascii="Arial" w:hAnsi="Arial" w:cs="Arial"/>
          <w:bCs/>
          <w:sz w:val="22"/>
          <w:szCs w:val="22"/>
        </w:rPr>
      </w:pPr>
    </w:p>
    <w:p w:rsidR="002A2700" w:rsidRPr="00EC48E0" w:rsidRDefault="002A2700" w:rsidP="002A2700">
      <w:pPr>
        <w:pStyle w:val="Default"/>
        <w:jc w:val="both"/>
        <w:rPr>
          <w:rFonts w:ascii="Arial" w:hAnsi="Arial" w:cs="Arial"/>
          <w:sz w:val="22"/>
          <w:szCs w:val="22"/>
        </w:rPr>
      </w:pPr>
      <w:r w:rsidRPr="00EC48E0">
        <w:rPr>
          <w:rFonts w:ascii="Arial" w:hAnsi="Arial" w:cs="Arial"/>
          <w:bCs/>
          <w:sz w:val="22"/>
          <w:szCs w:val="22"/>
        </w:rPr>
        <w:t xml:space="preserve">SAJE </w:t>
      </w:r>
      <w:r w:rsidRPr="00EC48E0">
        <w:rPr>
          <w:rFonts w:ascii="Arial" w:hAnsi="Arial" w:cs="Arial"/>
          <w:sz w:val="22"/>
          <w:szCs w:val="22"/>
        </w:rPr>
        <w:t>(société des auteurs de jeux)</w:t>
      </w:r>
    </w:p>
    <w:p w:rsidR="002A2700" w:rsidRPr="00EC48E0" w:rsidRDefault="002A2700" w:rsidP="002A2700">
      <w:pPr>
        <w:pStyle w:val="Default"/>
        <w:jc w:val="both"/>
        <w:rPr>
          <w:rFonts w:ascii="Arial" w:hAnsi="Arial" w:cs="Arial"/>
          <w:bCs/>
          <w:sz w:val="22"/>
          <w:szCs w:val="22"/>
        </w:rPr>
      </w:pPr>
    </w:p>
    <w:p w:rsidR="00EC48E0" w:rsidRPr="00EC48E0" w:rsidRDefault="00112D03" w:rsidP="002A2700">
      <w:pPr>
        <w:pStyle w:val="Default"/>
        <w:jc w:val="both"/>
        <w:rPr>
          <w:rFonts w:ascii="Arial" w:hAnsi="Arial" w:cs="Arial"/>
          <w:bCs/>
          <w:sz w:val="22"/>
          <w:szCs w:val="22"/>
        </w:rPr>
      </w:pPr>
      <w:hyperlink r:id="rId178" w:history="1">
        <w:r w:rsidR="00EC48E0" w:rsidRPr="00EC48E0">
          <w:rPr>
            <w:rStyle w:val="Lienhypertexte"/>
            <w:rFonts w:ascii="Arial" w:hAnsi="Arial" w:cs="Arial"/>
            <w:bCs/>
            <w:sz w:val="22"/>
            <w:szCs w:val="22"/>
          </w:rPr>
          <w:t>http://www.la-saje.org/</w:t>
        </w:r>
      </w:hyperlink>
    </w:p>
    <w:p w:rsidR="00EC48E0" w:rsidRPr="00EC48E0" w:rsidRDefault="00EC48E0" w:rsidP="002A2700">
      <w:pPr>
        <w:pStyle w:val="Default"/>
        <w:jc w:val="both"/>
        <w:rPr>
          <w:rFonts w:ascii="Arial" w:hAnsi="Arial" w:cs="Arial"/>
          <w:bCs/>
          <w:sz w:val="22"/>
          <w:szCs w:val="22"/>
        </w:rPr>
      </w:pPr>
    </w:p>
    <w:p w:rsidR="002A2700" w:rsidRPr="00EC48E0" w:rsidRDefault="002A2700" w:rsidP="002A2700">
      <w:pPr>
        <w:pStyle w:val="Default"/>
        <w:jc w:val="both"/>
        <w:rPr>
          <w:rFonts w:ascii="Arial" w:hAnsi="Arial" w:cs="Arial"/>
          <w:sz w:val="22"/>
          <w:szCs w:val="22"/>
        </w:rPr>
      </w:pPr>
      <w:r w:rsidRPr="00EC48E0">
        <w:rPr>
          <w:rFonts w:ascii="Arial" w:hAnsi="Arial" w:cs="Arial"/>
          <w:bCs/>
          <w:sz w:val="22"/>
          <w:szCs w:val="22"/>
        </w:rPr>
        <w:t xml:space="preserve">SAIF </w:t>
      </w:r>
      <w:r w:rsidRPr="00EC48E0">
        <w:rPr>
          <w:rFonts w:ascii="Arial" w:hAnsi="Arial" w:cs="Arial"/>
          <w:sz w:val="22"/>
          <w:szCs w:val="22"/>
        </w:rPr>
        <w:t xml:space="preserve">(société des auteurs de l’image fixe) </w:t>
      </w:r>
    </w:p>
    <w:p w:rsidR="002A2700" w:rsidRPr="00EC48E0" w:rsidRDefault="002A2700" w:rsidP="002A2700">
      <w:pPr>
        <w:pStyle w:val="Default"/>
        <w:jc w:val="both"/>
        <w:rPr>
          <w:rFonts w:ascii="Arial" w:hAnsi="Arial" w:cs="Arial"/>
          <w:bCs/>
          <w:sz w:val="22"/>
          <w:szCs w:val="22"/>
        </w:rPr>
      </w:pPr>
    </w:p>
    <w:p w:rsidR="00EC48E0" w:rsidRPr="00EC48E0" w:rsidRDefault="00112D03" w:rsidP="002A2700">
      <w:pPr>
        <w:pStyle w:val="Default"/>
        <w:jc w:val="both"/>
        <w:rPr>
          <w:rFonts w:ascii="Arial" w:hAnsi="Arial" w:cs="Arial"/>
          <w:bCs/>
          <w:sz w:val="22"/>
          <w:szCs w:val="22"/>
        </w:rPr>
      </w:pPr>
      <w:hyperlink r:id="rId179" w:history="1">
        <w:r w:rsidR="00EC48E0" w:rsidRPr="00EC48E0">
          <w:rPr>
            <w:rStyle w:val="Lienhypertexte"/>
            <w:rFonts w:ascii="Arial" w:hAnsi="Arial" w:cs="Arial"/>
            <w:bCs/>
            <w:sz w:val="22"/>
            <w:szCs w:val="22"/>
          </w:rPr>
          <w:t>http://saif.fr/</w:t>
        </w:r>
      </w:hyperlink>
    </w:p>
    <w:p w:rsidR="00EC48E0" w:rsidRPr="00EC48E0" w:rsidRDefault="00EC48E0" w:rsidP="002A2700">
      <w:pPr>
        <w:pStyle w:val="Default"/>
        <w:jc w:val="both"/>
        <w:rPr>
          <w:rFonts w:ascii="Arial" w:hAnsi="Arial" w:cs="Arial"/>
          <w:bCs/>
          <w:sz w:val="22"/>
          <w:szCs w:val="22"/>
        </w:rPr>
      </w:pPr>
    </w:p>
    <w:p w:rsidR="00EC48E0" w:rsidRPr="00EC48E0" w:rsidRDefault="002A2700" w:rsidP="00EC48E0">
      <w:pPr>
        <w:pStyle w:val="Default"/>
        <w:jc w:val="both"/>
        <w:rPr>
          <w:rFonts w:ascii="Arial" w:hAnsi="Arial" w:cs="Arial"/>
          <w:sz w:val="22"/>
          <w:szCs w:val="22"/>
        </w:rPr>
      </w:pPr>
      <w:r w:rsidRPr="00EC48E0">
        <w:rPr>
          <w:rFonts w:ascii="Arial" w:hAnsi="Arial" w:cs="Arial"/>
          <w:bCs/>
          <w:sz w:val="22"/>
          <w:szCs w:val="22"/>
        </w:rPr>
        <w:t xml:space="preserve">SOFIA </w:t>
      </w:r>
      <w:r w:rsidRPr="00EC48E0">
        <w:rPr>
          <w:rFonts w:ascii="Arial" w:hAnsi="Arial" w:cs="Arial"/>
          <w:sz w:val="22"/>
          <w:szCs w:val="22"/>
        </w:rPr>
        <w:t xml:space="preserve">(société française des intérêts des auteurs de l’écrit) </w:t>
      </w:r>
    </w:p>
    <w:p w:rsidR="00EC48E0" w:rsidRPr="00EC48E0" w:rsidRDefault="00EC48E0" w:rsidP="00EC48E0">
      <w:pPr>
        <w:pStyle w:val="Default"/>
        <w:jc w:val="both"/>
        <w:rPr>
          <w:rFonts w:ascii="Arial" w:hAnsi="Arial" w:cs="Arial"/>
          <w:sz w:val="22"/>
          <w:szCs w:val="22"/>
        </w:rPr>
      </w:pPr>
    </w:p>
    <w:p w:rsidR="00EC48E0" w:rsidRDefault="00112D03" w:rsidP="00EC48E0">
      <w:pPr>
        <w:pStyle w:val="Default"/>
        <w:jc w:val="both"/>
        <w:rPr>
          <w:rStyle w:val="Lienhypertexte"/>
          <w:rFonts w:ascii="Arial" w:hAnsi="Arial" w:cs="Arial"/>
          <w:sz w:val="22"/>
          <w:szCs w:val="22"/>
        </w:rPr>
      </w:pPr>
      <w:hyperlink r:id="rId180" w:history="1">
        <w:r w:rsidR="00EC48E0" w:rsidRPr="00EC48E0">
          <w:rPr>
            <w:rStyle w:val="Lienhypertexte"/>
            <w:rFonts w:ascii="Arial" w:hAnsi="Arial" w:cs="Arial"/>
            <w:sz w:val="22"/>
            <w:szCs w:val="22"/>
          </w:rPr>
          <w:t>http://www.la-sofia.org/sofia/</w:t>
        </w:r>
      </w:hyperlink>
    </w:p>
    <w:p w:rsidR="00D53538" w:rsidRPr="00D53538" w:rsidRDefault="00D53538" w:rsidP="00D53538"/>
    <w:p w:rsidR="00D53538" w:rsidRPr="00D53538" w:rsidRDefault="00D53538" w:rsidP="00D53538"/>
    <w:p w:rsidR="003647A2" w:rsidRPr="002D32F9" w:rsidRDefault="003647A2" w:rsidP="003647A2">
      <w:pPr>
        <w:rPr>
          <w:rFonts w:cs="Arial"/>
          <w:color w:val="000000"/>
        </w:rPr>
      </w:pPr>
    </w:p>
    <w:p w:rsidR="003647A2" w:rsidRDefault="003647A2" w:rsidP="003647A2">
      <w:pPr>
        <w:autoSpaceDE w:val="0"/>
        <w:autoSpaceDN w:val="0"/>
        <w:adjustRightInd w:val="0"/>
        <w:rPr>
          <w:rFonts w:ascii="Times New Roman" w:hAnsi="Times New Roman" w:cs="Times New Roman"/>
        </w:rPr>
      </w:pPr>
    </w:p>
    <w:p w:rsidR="003647A2" w:rsidRDefault="003647A2" w:rsidP="003647A2">
      <w:pPr>
        <w:autoSpaceDE w:val="0"/>
        <w:autoSpaceDN w:val="0"/>
        <w:adjustRightInd w:val="0"/>
        <w:rPr>
          <w:rFonts w:ascii="Times New Roman" w:hAnsi="Times New Roman" w:cs="Times New Roman"/>
        </w:rPr>
      </w:pPr>
    </w:p>
    <w:p w:rsidR="003647A2" w:rsidRDefault="003647A2" w:rsidP="003647A2">
      <w:pPr>
        <w:autoSpaceDE w:val="0"/>
        <w:autoSpaceDN w:val="0"/>
        <w:adjustRightInd w:val="0"/>
        <w:rPr>
          <w:rFonts w:ascii="Times New Roman" w:hAnsi="Times New Roman" w:cs="Times New Roman"/>
        </w:rPr>
      </w:pPr>
    </w:p>
    <w:p w:rsidR="003647A2" w:rsidRDefault="003647A2" w:rsidP="003647A2">
      <w:pPr>
        <w:autoSpaceDE w:val="0"/>
        <w:autoSpaceDN w:val="0"/>
        <w:adjustRightInd w:val="0"/>
        <w:rPr>
          <w:rFonts w:ascii="Times New Roman" w:hAnsi="Times New Roman" w:cs="Times New Roman"/>
        </w:rPr>
      </w:pPr>
    </w:p>
    <w:p w:rsidR="003647A2" w:rsidRDefault="003647A2" w:rsidP="003647A2">
      <w:pPr>
        <w:autoSpaceDE w:val="0"/>
        <w:autoSpaceDN w:val="0"/>
        <w:adjustRightInd w:val="0"/>
        <w:rPr>
          <w:rFonts w:cs="Arial"/>
        </w:rPr>
      </w:pPr>
    </w:p>
    <w:p w:rsidR="003647A2" w:rsidRDefault="003647A2" w:rsidP="003647A2">
      <w:pPr>
        <w:autoSpaceDE w:val="0"/>
        <w:autoSpaceDN w:val="0"/>
        <w:adjustRightInd w:val="0"/>
        <w:jc w:val="center"/>
        <w:rPr>
          <w:rFonts w:cs="Arial"/>
          <w:b/>
        </w:rPr>
      </w:pPr>
      <w:r>
        <w:rPr>
          <w:rFonts w:cs="Arial"/>
          <w:b/>
        </w:rPr>
        <w:sym w:font="Wingdings" w:char="F075"/>
      </w:r>
    </w:p>
    <w:p w:rsidR="003647A2" w:rsidRDefault="003647A2" w:rsidP="003647A2">
      <w:pPr>
        <w:autoSpaceDE w:val="0"/>
        <w:autoSpaceDN w:val="0"/>
        <w:adjustRightInd w:val="0"/>
        <w:jc w:val="center"/>
        <w:rPr>
          <w:rFonts w:cs="Arial"/>
        </w:rPr>
      </w:pPr>
      <w:r>
        <w:rPr>
          <w:rFonts w:cs="Arial"/>
          <w:b/>
        </w:rPr>
        <w:sym w:font="Wingdings" w:char="F075"/>
      </w:r>
      <w:r>
        <w:rPr>
          <w:rFonts w:cs="Arial"/>
          <w:b/>
        </w:rPr>
        <w:sym w:font="Wingdings" w:char="F075"/>
      </w:r>
    </w:p>
    <w:p w:rsidR="003647A2" w:rsidRDefault="003647A2" w:rsidP="003647A2">
      <w:pPr>
        <w:rPr>
          <w:rFonts w:cs="Arial"/>
          <w:color w:val="000000"/>
        </w:rPr>
      </w:pPr>
      <w:r>
        <w:rPr>
          <w:rFonts w:cs="Arial"/>
          <w:color w:val="000000"/>
        </w:rPr>
        <w:br w:type="page"/>
      </w:r>
    </w:p>
    <w:p w:rsidR="00D53538" w:rsidRDefault="00D53538" w:rsidP="00D53538">
      <w:pPr>
        <w:pStyle w:val="Titre1"/>
      </w:pPr>
      <w:bookmarkStart w:id="89" w:name="_Toc17793913"/>
      <w:r>
        <w:lastRenderedPageBreak/>
        <w:t>Index</w:t>
      </w:r>
      <w:bookmarkEnd w:id="89"/>
    </w:p>
    <w:p w:rsidR="00D53538" w:rsidRDefault="00D53538" w:rsidP="00D53538">
      <w:pPr>
        <w:rPr>
          <w:lang w:eastAsia="fr-FR"/>
        </w:rPr>
      </w:pPr>
    </w:p>
    <w:p w:rsidR="00DC35A9" w:rsidRDefault="00D53538" w:rsidP="00D53538">
      <w:pPr>
        <w:rPr>
          <w:noProof/>
          <w:lang w:eastAsia="fr-FR"/>
        </w:rPr>
        <w:sectPr w:rsidR="00DC35A9" w:rsidSect="00DC35A9">
          <w:headerReference w:type="default" r:id="rId181"/>
          <w:footerReference w:type="default" r:id="rId182"/>
          <w:pgSz w:w="11906" w:h="16838"/>
          <w:pgMar w:top="1417" w:right="1417" w:bottom="1417" w:left="1417" w:header="708" w:footer="708" w:gutter="0"/>
          <w:cols w:space="708"/>
          <w:docGrid w:linePitch="360"/>
        </w:sectPr>
      </w:pPr>
      <w:r>
        <w:rPr>
          <w:lang w:eastAsia="fr-FR"/>
        </w:rPr>
        <w:fldChar w:fldCharType="begin"/>
      </w:r>
      <w:r>
        <w:rPr>
          <w:lang w:eastAsia="fr-FR"/>
        </w:rPr>
        <w:instrText xml:space="preserve"> INDEX \c "2" \z "1036" </w:instrText>
      </w:r>
      <w:r>
        <w:rPr>
          <w:lang w:eastAsia="fr-FR"/>
        </w:rPr>
        <w:fldChar w:fldCharType="separate"/>
      </w:r>
    </w:p>
    <w:p w:rsidR="00DC35A9" w:rsidRDefault="00DC35A9">
      <w:pPr>
        <w:pStyle w:val="Index1"/>
        <w:tabs>
          <w:tab w:val="right" w:leader="dot" w:pos="4166"/>
        </w:tabs>
        <w:rPr>
          <w:noProof/>
        </w:rPr>
      </w:pPr>
      <w:r w:rsidRPr="002E1E8A">
        <w:rPr>
          <w:rFonts w:cs="Arial"/>
          <w:noProof/>
          <w:color w:val="000000"/>
        </w:rPr>
        <w:t>Analyses</w:t>
      </w:r>
      <w:r>
        <w:rPr>
          <w:noProof/>
        </w:rPr>
        <w:t xml:space="preserve"> </w:t>
      </w:r>
      <w:r w:rsidRPr="002E1E8A">
        <w:rPr>
          <w:i/>
          <w:noProof/>
        </w:rPr>
        <w:t>Voir</w:t>
      </w:r>
      <w:r>
        <w:rPr>
          <w:noProof/>
        </w:rPr>
        <w:t xml:space="preserve"> Exception</w:t>
      </w:r>
    </w:p>
    <w:p w:rsidR="00DC35A9" w:rsidRDefault="00DC35A9">
      <w:pPr>
        <w:pStyle w:val="Index1"/>
        <w:tabs>
          <w:tab w:val="right" w:leader="dot" w:pos="4166"/>
        </w:tabs>
        <w:rPr>
          <w:noProof/>
        </w:rPr>
      </w:pPr>
      <w:r w:rsidRPr="002E1E8A">
        <w:rPr>
          <w:rFonts w:cs="Arial"/>
          <w:noProof/>
          <w:color w:val="000000"/>
        </w:rPr>
        <w:t>Citations</w:t>
      </w:r>
      <w:r>
        <w:rPr>
          <w:noProof/>
        </w:rPr>
        <w:t xml:space="preserve"> </w:t>
      </w:r>
      <w:r w:rsidRPr="002E1E8A">
        <w:rPr>
          <w:i/>
          <w:noProof/>
        </w:rPr>
        <w:t>Voir</w:t>
      </w:r>
      <w:r>
        <w:rPr>
          <w:noProof/>
        </w:rPr>
        <w:t xml:space="preserve"> Exception</w:t>
      </w:r>
    </w:p>
    <w:p w:rsidR="00DC35A9" w:rsidRDefault="00DC35A9">
      <w:pPr>
        <w:pStyle w:val="Index1"/>
        <w:tabs>
          <w:tab w:val="right" w:leader="dot" w:pos="4166"/>
        </w:tabs>
        <w:rPr>
          <w:noProof/>
        </w:rPr>
      </w:pPr>
      <w:r w:rsidRPr="002E1E8A">
        <w:rPr>
          <w:rFonts w:eastAsia="Times New Roman" w:cs="Arial"/>
          <w:noProof/>
        </w:rPr>
        <w:t>Contrefaçon</w:t>
      </w:r>
      <w:r>
        <w:rPr>
          <w:noProof/>
        </w:rPr>
        <w:t>, 15</w:t>
      </w:r>
    </w:p>
    <w:p w:rsidR="00DC35A9" w:rsidRDefault="00DC35A9">
      <w:pPr>
        <w:pStyle w:val="Index1"/>
        <w:tabs>
          <w:tab w:val="right" w:leader="dot" w:pos="4166"/>
        </w:tabs>
        <w:rPr>
          <w:noProof/>
        </w:rPr>
      </w:pPr>
      <w:r>
        <w:rPr>
          <w:noProof/>
        </w:rPr>
        <w:t>Convention CFC, 28</w:t>
      </w:r>
    </w:p>
    <w:p w:rsidR="00DC35A9" w:rsidRDefault="00DC35A9">
      <w:pPr>
        <w:pStyle w:val="Index1"/>
        <w:tabs>
          <w:tab w:val="right" w:leader="dot" w:pos="4166"/>
        </w:tabs>
        <w:rPr>
          <w:noProof/>
        </w:rPr>
      </w:pPr>
      <w:r w:rsidRPr="002E1E8A">
        <w:rPr>
          <w:rFonts w:cs="Arial"/>
          <w:noProof/>
        </w:rPr>
        <w:t>Copie privée</w:t>
      </w:r>
      <w:r>
        <w:rPr>
          <w:noProof/>
        </w:rPr>
        <w:t>, 24</w:t>
      </w:r>
    </w:p>
    <w:p w:rsidR="00DC35A9" w:rsidRDefault="00DC35A9">
      <w:pPr>
        <w:pStyle w:val="Index1"/>
        <w:tabs>
          <w:tab w:val="right" w:leader="dot" w:pos="4166"/>
        </w:tabs>
        <w:rPr>
          <w:noProof/>
        </w:rPr>
      </w:pPr>
      <w:r w:rsidRPr="002E1E8A">
        <w:rPr>
          <w:rFonts w:cs="Arial"/>
          <w:noProof/>
          <w:color w:val="000000"/>
        </w:rPr>
        <w:t>Creative Commons</w:t>
      </w:r>
      <w:r>
        <w:rPr>
          <w:noProof/>
        </w:rPr>
        <w:t>, 21</w:t>
      </w:r>
    </w:p>
    <w:p w:rsidR="00DC35A9" w:rsidRDefault="00DC35A9">
      <w:pPr>
        <w:pStyle w:val="Index1"/>
        <w:tabs>
          <w:tab w:val="right" w:leader="dot" w:pos="4166"/>
        </w:tabs>
        <w:rPr>
          <w:noProof/>
        </w:rPr>
      </w:pPr>
      <w:r>
        <w:rPr>
          <w:noProof/>
        </w:rPr>
        <w:t>Dépôt légal, 46</w:t>
      </w:r>
    </w:p>
    <w:p w:rsidR="00DC35A9" w:rsidRDefault="00DC35A9">
      <w:pPr>
        <w:pStyle w:val="Index1"/>
        <w:tabs>
          <w:tab w:val="right" w:leader="dot" w:pos="4166"/>
        </w:tabs>
        <w:rPr>
          <w:noProof/>
        </w:rPr>
      </w:pPr>
      <w:r>
        <w:rPr>
          <w:noProof/>
        </w:rPr>
        <w:t>Domaine public, 19</w:t>
      </w:r>
    </w:p>
    <w:p w:rsidR="00DC35A9" w:rsidRDefault="00DC35A9">
      <w:pPr>
        <w:pStyle w:val="Index1"/>
        <w:tabs>
          <w:tab w:val="right" w:leader="dot" w:pos="4166"/>
        </w:tabs>
        <w:rPr>
          <w:noProof/>
        </w:rPr>
      </w:pPr>
      <w:r w:rsidRPr="002E1E8A">
        <w:rPr>
          <w:rFonts w:cs="Arial"/>
          <w:noProof/>
          <w:color w:val="000000"/>
        </w:rPr>
        <w:t>Droits d’exploitation</w:t>
      </w:r>
      <w:r>
        <w:rPr>
          <w:noProof/>
        </w:rPr>
        <w:t>, 10</w:t>
      </w:r>
    </w:p>
    <w:p w:rsidR="00DC35A9" w:rsidRDefault="00DC35A9">
      <w:pPr>
        <w:pStyle w:val="Index1"/>
        <w:tabs>
          <w:tab w:val="right" w:leader="dot" w:pos="4166"/>
        </w:tabs>
        <w:rPr>
          <w:noProof/>
        </w:rPr>
      </w:pPr>
      <w:r w:rsidRPr="002E1E8A">
        <w:rPr>
          <w:rFonts w:cs="Arial"/>
          <w:noProof/>
        </w:rPr>
        <w:t>Droits de propriété industrielle</w:t>
      </w:r>
      <w:r>
        <w:rPr>
          <w:noProof/>
        </w:rPr>
        <w:t>, 5</w:t>
      </w:r>
    </w:p>
    <w:p w:rsidR="00DC35A9" w:rsidRDefault="00DC35A9">
      <w:pPr>
        <w:pStyle w:val="Index1"/>
        <w:tabs>
          <w:tab w:val="right" w:leader="dot" w:pos="4166"/>
        </w:tabs>
        <w:rPr>
          <w:noProof/>
        </w:rPr>
      </w:pPr>
      <w:r w:rsidRPr="002E1E8A">
        <w:rPr>
          <w:rFonts w:cs="Arial"/>
          <w:noProof/>
          <w:color w:val="000000"/>
        </w:rPr>
        <w:t>Droits moraux</w:t>
      </w:r>
      <w:r>
        <w:rPr>
          <w:noProof/>
        </w:rPr>
        <w:t>, 9</w:t>
      </w:r>
    </w:p>
    <w:p w:rsidR="00DC35A9" w:rsidRDefault="00DC35A9">
      <w:pPr>
        <w:pStyle w:val="Index2"/>
        <w:tabs>
          <w:tab w:val="right" w:leader="dot" w:pos="4166"/>
        </w:tabs>
        <w:rPr>
          <w:noProof/>
        </w:rPr>
      </w:pPr>
      <w:r>
        <w:rPr>
          <w:noProof/>
        </w:rPr>
        <w:t>Droit à la paternité, 10</w:t>
      </w:r>
    </w:p>
    <w:p w:rsidR="00DC35A9" w:rsidRDefault="00DC35A9">
      <w:pPr>
        <w:pStyle w:val="Index2"/>
        <w:tabs>
          <w:tab w:val="right" w:leader="dot" w:pos="4166"/>
        </w:tabs>
        <w:rPr>
          <w:noProof/>
        </w:rPr>
      </w:pPr>
      <w:r>
        <w:rPr>
          <w:noProof/>
        </w:rPr>
        <w:t>Droit au respect, 10</w:t>
      </w:r>
    </w:p>
    <w:p w:rsidR="00DC35A9" w:rsidRDefault="00DC35A9">
      <w:pPr>
        <w:pStyle w:val="Index2"/>
        <w:tabs>
          <w:tab w:val="right" w:leader="dot" w:pos="4166"/>
        </w:tabs>
        <w:rPr>
          <w:noProof/>
        </w:rPr>
      </w:pPr>
      <w:r>
        <w:rPr>
          <w:noProof/>
        </w:rPr>
        <w:t>Droit de divulgation, 10</w:t>
      </w:r>
    </w:p>
    <w:p w:rsidR="00DC35A9" w:rsidRDefault="00DC35A9">
      <w:pPr>
        <w:pStyle w:val="Index2"/>
        <w:tabs>
          <w:tab w:val="right" w:leader="dot" w:pos="4166"/>
        </w:tabs>
        <w:rPr>
          <w:noProof/>
        </w:rPr>
      </w:pPr>
      <w:r>
        <w:rPr>
          <w:noProof/>
        </w:rPr>
        <w:t>Droit de retrait, 10</w:t>
      </w:r>
    </w:p>
    <w:p w:rsidR="00DC35A9" w:rsidRDefault="00DC35A9">
      <w:pPr>
        <w:pStyle w:val="Index1"/>
        <w:tabs>
          <w:tab w:val="right" w:leader="dot" w:pos="4166"/>
        </w:tabs>
        <w:rPr>
          <w:noProof/>
        </w:rPr>
      </w:pPr>
      <w:r w:rsidRPr="002E1E8A">
        <w:rPr>
          <w:rFonts w:cs="Arial"/>
          <w:noProof/>
          <w:color w:val="000000"/>
        </w:rPr>
        <w:t>Droits patrimoniaux</w:t>
      </w:r>
      <w:r>
        <w:rPr>
          <w:noProof/>
        </w:rPr>
        <w:t>, 10</w:t>
      </w:r>
    </w:p>
    <w:p w:rsidR="00DC35A9" w:rsidRDefault="00DC35A9">
      <w:pPr>
        <w:pStyle w:val="Index2"/>
        <w:tabs>
          <w:tab w:val="right" w:leader="dot" w:pos="4166"/>
        </w:tabs>
        <w:rPr>
          <w:noProof/>
        </w:rPr>
      </w:pPr>
      <w:r w:rsidRPr="002E1E8A">
        <w:rPr>
          <w:rFonts w:cs="Arial"/>
          <w:noProof/>
        </w:rPr>
        <w:t>Droit d'adaptation</w:t>
      </w:r>
      <w:r>
        <w:rPr>
          <w:noProof/>
        </w:rPr>
        <w:t>, 10</w:t>
      </w:r>
    </w:p>
    <w:p w:rsidR="00DC35A9" w:rsidRDefault="00DC35A9">
      <w:pPr>
        <w:pStyle w:val="Index2"/>
        <w:tabs>
          <w:tab w:val="right" w:leader="dot" w:pos="4166"/>
        </w:tabs>
        <w:rPr>
          <w:noProof/>
        </w:rPr>
      </w:pPr>
      <w:r w:rsidRPr="002E1E8A">
        <w:rPr>
          <w:rFonts w:cs="Arial"/>
          <w:noProof/>
        </w:rPr>
        <w:t>Droit de modification</w:t>
      </w:r>
      <w:r>
        <w:rPr>
          <w:noProof/>
        </w:rPr>
        <w:t>, 10</w:t>
      </w:r>
    </w:p>
    <w:p w:rsidR="00DC35A9" w:rsidRDefault="00DC35A9">
      <w:pPr>
        <w:pStyle w:val="Index2"/>
        <w:tabs>
          <w:tab w:val="right" w:leader="dot" w:pos="4166"/>
        </w:tabs>
        <w:rPr>
          <w:noProof/>
        </w:rPr>
      </w:pPr>
      <w:r w:rsidRPr="002E1E8A">
        <w:rPr>
          <w:rFonts w:cs="Arial"/>
          <w:noProof/>
        </w:rPr>
        <w:t>Droit de reproduction</w:t>
      </w:r>
      <w:r>
        <w:rPr>
          <w:noProof/>
        </w:rPr>
        <w:t>, 10</w:t>
      </w:r>
    </w:p>
    <w:p w:rsidR="00DC35A9" w:rsidRDefault="00DC35A9">
      <w:pPr>
        <w:pStyle w:val="Index2"/>
        <w:tabs>
          <w:tab w:val="right" w:leader="dot" w:pos="4166"/>
        </w:tabs>
        <w:rPr>
          <w:noProof/>
        </w:rPr>
      </w:pPr>
      <w:r w:rsidRPr="002E1E8A">
        <w:rPr>
          <w:rFonts w:cs="Arial"/>
          <w:noProof/>
        </w:rPr>
        <w:t>Droits de représentation</w:t>
      </w:r>
      <w:r>
        <w:rPr>
          <w:noProof/>
        </w:rPr>
        <w:t>, 10</w:t>
      </w:r>
    </w:p>
    <w:p w:rsidR="00DC35A9" w:rsidRDefault="00DC35A9">
      <w:pPr>
        <w:pStyle w:val="Index1"/>
        <w:tabs>
          <w:tab w:val="right" w:leader="dot" w:pos="4166"/>
        </w:tabs>
        <w:rPr>
          <w:noProof/>
        </w:rPr>
      </w:pPr>
      <w:r>
        <w:rPr>
          <w:noProof/>
        </w:rPr>
        <w:t>Droits voisins, 12</w:t>
      </w:r>
    </w:p>
    <w:p w:rsidR="00DC35A9" w:rsidRDefault="00DC35A9">
      <w:pPr>
        <w:pStyle w:val="Index1"/>
        <w:tabs>
          <w:tab w:val="right" w:leader="dot" w:pos="4166"/>
        </w:tabs>
        <w:rPr>
          <w:noProof/>
        </w:rPr>
      </w:pPr>
      <w:r w:rsidRPr="002E1E8A">
        <w:rPr>
          <w:rFonts w:cs="Arial"/>
          <w:noProof/>
        </w:rPr>
        <w:t>Exception</w:t>
      </w:r>
    </w:p>
    <w:p w:rsidR="00DC35A9" w:rsidRDefault="00DC35A9">
      <w:pPr>
        <w:pStyle w:val="Index2"/>
        <w:tabs>
          <w:tab w:val="right" w:leader="dot" w:pos="4166"/>
        </w:tabs>
        <w:rPr>
          <w:noProof/>
        </w:rPr>
      </w:pPr>
      <w:r>
        <w:rPr>
          <w:noProof/>
        </w:rPr>
        <w:t>Exception d'analyses et de courte citation, 25</w:t>
      </w:r>
    </w:p>
    <w:p w:rsidR="00DC35A9" w:rsidRDefault="00DC35A9">
      <w:pPr>
        <w:pStyle w:val="Index2"/>
        <w:tabs>
          <w:tab w:val="right" w:leader="dot" w:pos="4166"/>
        </w:tabs>
        <w:rPr>
          <w:noProof/>
        </w:rPr>
      </w:pPr>
      <w:r w:rsidRPr="002E1E8A">
        <w:rPr>
          <w:b/>
          <w:noProof/>
        </w:rPr>
        <w:t>Exception de revues de presse</w:t>
      </w:r>
      <w:r>
        <w:rPr>
          <w:noProof/>
        </w:rPr>
        <w:t>, 27</w:t>
      </w:r>
    </w:p>
    <w:p w:rsidR="00DC35A9" w:rsidRDefault="00DC35A9">
      <w:pPr>
        <w:pStyle w:val="Index2"/>
        <w:tabs>
          <w:tab w:val="right" w:leader="dot" w:pos="4166"/>
        </w:tabs>
        <w:rPr>
          <w:noProof/>
        </w:rPr>
      </w:pPr>
      <w:r>
        <w:rPr>
          <w:noProof/>
        </w:rPr>
        <w:t>Exception pédagogique, 25</w:t>
      </w:r>
    </w:p>
    <w:p w:rsidR="00DC35A9" w:rsidRDefault="00DC35A9">
      <w:pPr>
        <w:pStyle w:val="Index1"/>
        <w:tabs>
          <w:tab w:val="right" w:leader="dot" w:pos="4166"/>
        </w:tabs>
        <w:rPr>
          <w:noProof/>
        </w:rPr>
      </w:pPr>
      <w:r w:rsidRPr="002E1E8A">
        <w:rPr>
          <w:rFonts w:cs="Arial"/>
          <w:noProof/>
        </w:rPr>
        <w:t>L</w:t>
      </w:r>
      <w:r w:rsidRPr="002E1E8A">
        <w:rPr>
          <w:rFonts w:cs="Arial"/>
          <w:noProof/>
          <w:color w:val="000000"/>
        </w:rPr>
        <w:t>icence libre</w:t>
      </w:r>
      <w:r>
        <w:rPr>
          <w:noProof/>
        </w:rPr>
        <w:t>, 21</w:t>
      </w:r>
    </w:p>
    <w:p w:rsidR="00DC35A9" w:rsidRDefault="00DC35A9">
      <w:pPr>
        <w:pStyle w:val="Index1"/>
        <w:tabs>
          <w:tab w:val="right" w:leader="dot" w:pos="4166"/>
        </w:tabs>
        <w:rPr>
          <w:noProof/>
        </w:rPr>
      </w:pPr>
      <w:r>
        <w:rPr>
          <w:noProof/>
        </w:rPr>
        <w:t>Marque déposée, 7</w:t>
      </w:r>
    </w:p>
    <w:p w:rsidR="00DC35A9" w:rsidRDefault="00DC35A9">
      <w:pPr>
        <w:pStyle w:val="Index1"/>
        <w:tabs>
          <w:tab w:val="right" w:leader="dot" w:pos="4166"/>
        </w:tabs>
        <w:rPr>
          <w:noProof/>
        </w:rPr>
      </w:pPr>
      <w:r>
        <w:rPr>
          <w:noProof/>
        </w:rPr>
        <w:t>Nom de site Internet, 7</w:t>
      </w:r>
    </w:p>
    <w:p w:rsidR="00DC35A9" w:rsidRDefault="00DC35A9">
      <w:pPr>
        <w:pStyle w:val="Index1"/>
        <w:tabs>
          <w:tab w:val="right" w:leader="dot" w:pos="4166"/>
        </w:tabs>
        <w:rPr>
          <w:noProof/>
        </w:rPr>
      </w:pPr>
      <w:r w:rsidRPr="002E1E8A">
        <w:rPr>
          <w:rFonts w:cs="Arial"/>
          <w:noProof/>
        </w:rPr>
        <w:t>Normes</w:t>
      </w:r>
      <w:r>
        <w:rPr>
          <w:noProof/>
        </w:rPr>
        <w:t>, 19</w:t>
      </w:r>
    </w:p>
    <w:p w:rsidR="00DC35A9" w:rsidRDefault="00DC35A9">
      <w:pPr>
        <w:pStyle w:val="Index1"/>
        <w:tabs>
          <w:tab w:val="right" w:leader="dot" w:pos="4166"/>
        </w:tabs>
        <w:rPr>
          <w:noProof/>
        </w:rPr>
      </w:pPr>
      <w:r w:rsidRPr="002E1E8A">
        <w:rPr>
          <w:rFonts w:cs="Arial"/>
          <w:noProof/>
          <w:color w:val="000000"/>
        </w:rPr>
        <w:t>Œuvre</w:t>
      </w:r>
      <w:r>
        <w:rPr>
          <w:noProof/>
        </w:rPr>
        <w:t>, 8</w:t>
      </w:r>
    </w:p>
    <w:p w:rsidR="00DC35A9" w:rsidRDefault="00DC35A9">
      <w:pPr>
        <w:pStyle w:val="Index1"/>
        <w:tabs>
          <w:tab w:val="right" w:leader="dot" w:pos="4166"/>
        </w:tabs>
        <w:rPr>
          <w:noProof/>
        </w:rPr>
      </w:pPr>
      <w:r w:rsidRPr="002E1E8A">
        <w:rPr>
          <w:rFonts w:cs="Arial"/>
          <w:noProof/>
        </w:rPr>
        <w:t>Œuvre collective</w:t>
      </w:r>
      <w:r>
        <w:rPr>
          <w:noProof/>
        </w:rPr>
        <w:t>, 44</w:t>
      </w:r>
    </w:p>
    <w:p w:rsidR="00DC35A9" w:rsidRDefault="00DC35A9">
      <w:pPr>
        <w:pStyle w:val="Index1"/>
        <w:tabs>
          <w:tab w:val="right" w:leader="dot" w:pos="4166"/>
        </w:tabs>
        <w:rPr>
          <w:noProof/>
        </w:rPr>
      </w:pPr>
      <w:r>
        <w:rPr>
          <w:noProof/>
        </w:rPr>
        <w:t>Œuvre composite, 20</w:t>
      </w:r>
    </w:p>
    <w:p w:rsidR="00DC35A9" w:rsidRDefault="00DC35A9">
      <w:pPr>
        <w:pStyle w:val="Index1"/>
        <w:tabs>
          <w:tab w:val="right" w:leader="dot" w:pos="4166"/>
        </w:tabs>
        <w:rPr>
          <w:noProof/>
        </w:rPr>
      </w:pPr>
      <w:r w:rsidRPr="002E1E8A">
        <w:rPr>
          <w:rFonts w:cs="Arial"/>
          <w:noProof/>
        </w:rPr>
        <w:t>Œuvre de collaboration</w:t>
      </w:r>
      <w:r>
        <w:rPr>
          <w:noProof/>
        </w:rPr>
        <w:t>, 45</w:t>
      </w:r>
    </w:p>
    <w:p w:rsidR="00DC35A9" w:rsidRDefault="00DC35A9">
      <w:pPr>
        <w:pStyle w:val="Index1"/>
        <w:tabs>
          <w:tab w:val="right" w:leader="dot" w:pos="4166"/>
        </w:tabs>
        <w:rPr>
          <w:noProof/>
        </w:rPr>
      </w:pPr>
      <w:r w:rsidRPr="002E1E8A">
        <w:rPr>
          <w:rFonts w:cs="Arial"/>
          <w:noProof/>
        </w:rPr>
        <w:t>Organismes de gestion collective</w:t>
      </w:r>
      <w:r>
        <w:rPr>
          <w:noProof/>
        </w:rPr>
        <w:t>, 14</w:t>
      </w:r>
    </w:p>
    <w:p w:rsidR="00DC35A9" w:rsidRDefault="00DC35A9">
      <w:pPr>
        <w:pStyle w:val="Index1"/>
        <w:tabs>
          <w:tab w:val="right" w:leader="dot" w:pos="4166"/>
        </w:tabs>
        <w:rPr>
          <w:noProof/>
        </w:rPr>
      </w:pPr>
      <w:r w:rsidRPr="002E1E8A">
        <w:rPr>
          <w:rFonts w:eastAsia="Times New Roman" w:cs="Arial"/>
          <w:b/>
          <w:noProof/>
          <w:color w:val="000000"/>
        </w:rPr>
        <w:t>Panorama de presse</w:t>
      </w:r>
      <w:r>
        <w:rPr>
          <w:noProof/>
        </w:rPr>
        <w:t>, 27</w:t>
      </w:r>
    </w:p>
    <w:p w:rsidR="00DC35A9" w:rsidRDefault="00DC35A9">
      <w:pPr>
        <w:pStyle w:val="Index1"/>
        <w:tabs>
          <w:tab w:val="right" w:leader="dot" w:pos="4166"/>
        </w:tabs>
        <w:rPr>
          <w:noProof/>
        </w:rPr>
      </w:pPr>
      <w:r w:rsidRPr="002E1E8A">
        <w:rPr>
          <w:rFonts w:cs="Arial"/>
          <w:noProof/>
        </w:rPr>
        <w:t>Réseaux sociaux</w:t>
      </w:r>
      <w:r>
        <w:rPr>
          <w:noProof/>
        </w:rPr>
        <w:t>, 33</w:t>
      </w:r>
    </w:p>
    <w:p w:rsidR="00DC35A9" w:rsidRDefault="00DC35A9">
      <w:pPr>
        <w:pStyle w:val="Index1"/>
        <w:tabs>
          <w:tab w:val="right" w:leader="dot" w:pos="4166"/>
        </w:tabs>
        <w:rPr>
          <w:noProof/>
        </w:rPr>
      </w:pPr>
      <w:r w:rsidRPr="002E1E8A">
        <w:rPr>
          <w:rFonts w:eastAsia="Times New Roman" w:cs="Arial"/>
          <w:b/>
          <w:iCs/>
          <w:noProof/>
          <w:color w:val="000000"/>
        </w:rPr>
        <w:t>Revues de presse</w:t>
      </w:r>
      <w:r>
        <w:rPr>
          <w:noProof/>
        </w:rPr>
        <w:t xml:space="preserve"> </w:t>
      </w:r>
      <w:r w:rsidRPr="002E1E8A">
        <w:rPr>
          <w:b/>
          <w:i/>
          <w:noProof/>
        </w:rPr>
        <w:t>Voir</w:t>
      </w:r>
      <w:r w:rsidRPr="002E1E8A">
        <w:rPr>
          <w:b/>
          <w:noProof/>
        </w:rPr>
        <w:t xml:space="preserve"> Exception</w:t>
      </w:r>
    </w:p>
    <w:p w:rsidR="00DC35A9" w:rsidRDefault="00DC35A9">
      <w:pPr>
        <w:pStyle w:val="Index1"/>
        <w:tabs>
          <w:tab w:val="right" w:leader="dot" w:pos="4166"/>
        </w:tabs>
        <w:rPr>
          <w:noProof/>
        </w:rPr>
      </w:pPr>
      <w:r w:rsidRPr="002E1E8A">
        <w:rPr>
          <w:rFonts w:cs="Arial"/>
          <w:noProof/>
        </w:rPr>
        <w:t>Sociétés de répartition et de perception des droits</w:t>
      </w:r>
      <w:r>
        <w:rPr>
          <w:noProof/>
        </w:rPr>
        <w:t xml:space="preserve"> </w:t>
      </w:r>
      <w:r w:rsidRPr="002E1E8A">
        <w:rPr>
          <w:i/>
          <w:noProof/>
        </w:rPr>
        <w:t>Voir</w:t>
      </w:r>
      <w:r>
        <w:rPr>
          <w:noProof/>
        </w:rPr>
        <w:t xml:space="preserve"> Organismes de gestion collective</w:t>
      </w:r>
    </w:p>
    <w:p w:rsidR="00DC35A9" w:rsidRDefault="00DC35A9">
      <w:pPr>
        <w:pStyle w:val="Index1"/>
        <w:tabs>
          <w:tab w:val="right" w:leader="dot" w:pos="4166"/>
        </w:tabs>
        <w:rPr>
          <w:noProof/>
        </w:rPr>
      </w:pPr>
      <w:r w:rsidRPr="002E1E8A">
        <w:rPr>
          <w:rFonts w:eastAsia="Arial" w:cs="Arial"/>
          <w:noProof/>
          <w:color w:val="212121"/>
          <w:w w:val="105"/>
        </w:rPr>
        <w:t>Sujets</w:t>
      </w:r>
      <w:r w:rsidRPr="002E1E8A">
        <w:rPr>
          <w:rFonts w:eastAsia="Arial" w:cs="Arial"/>
          <w:noProof/>
          <w:color w:val="212121"/>
          <w:spacing w:val="19"/>
          <w:w w:val="105"/>
        </w:rPr>
        <w:t xml:space="preserve"> </w:t>
      </w:r>
      <w:r w:rsidRPr="002E1E8A">
        <w:rPr>
          <w:rFonts w:eastAsia="Arial" w:cs="Arial"/>
          <w:noProof/>
          <w:color w:val="212121"/>
          <w:w w:val="105"/>
        </w:rPr>
        <w:t>de</w:t>
      </w:r>
      <w:r w:rsidRPr="002E1E8A">
        <w:rPr>
          <w:rFonts w:eastAsia="Arial" w:cs="Arial"/>
          <w:noProof/>
          <w:color w:val="212121"/>
          <w:spacing w:val="10"/>
          <w:w w:val="105"/>
        </w:rPr>
        <w:t xml:space="preserve"> </w:t>
      </w:r>
      <w:r w:rsidRPr="002E1E8A">
        <w:rPr>
          <w:rFonts w:eastAsia="Arial" w:cs="Arial"/>
          <w:noProof/>
          <w:color w:val="212121"/>
          <w:w w:val="105"/>
        </w:rPr>
        <w:t>concours</w:t>
      </w:r>
      <w:r w:rsidRPr="002E1E8A">
        <w:rPr>
          <w:rFonts w:eastAsia="Arial" w:cs="Arial"/>
          <w:noProof/>
          <w:color w:val="212121"/>
          <w:spacing w:val="8"/>
          <w:w w:val="105"/>
        </w:rPr>
        <w:t xml:space="preserve"> de la fonction publique</w:t>
      </w:r>
      <w:r>
        <w:rPr>
          <w:noProof/>
        </w:rPr>
        <w:t>, 18</w:t>
      </w:r>
    </w:p>
    <w:p w:rsidR="00DC35A9" w:rsidRDefault="00DC35A9">
      <w:pPr>
        <w:pStyle w:val="Index1"/>
        <w:tabs>
          <w:tab w:val="right" w:leader="dot" w:pos="4166"/>
        </w:tabs>
        <w:rPr>
          <w:noProof/>
        </w:rPr>
      </w:pPr>
      <w:r>
        <w:rPr>
          <w:noProof/>
        </w:rPr>
        <w:t>Textes officiels, 18</w:t>
      </w:r>
    </w:p>
    <w:p w:rsidR="00DC35A9" w:rsidRDefault="00DC35A9" w:rsidP="00D53538">
      <w:pPr>
        <w:rPr>
          <w:noProof/>
          <w:lang w:eastAsia="fr-FR"/>
        </w:rPr>
        <w:sectPr w:rsidR="00DC35A9" w:rsidSect="00DC35A9">
          <w:type w:val="continuous"/>
          <w:pgSz w:w="11906" w:h="16838"/>
          <w:pgMar w:top="1417" w:right="1417" w:bottom="1417" w:left="1417" w:header="708" w:footer="708" w:gutter="0"/>
          <w:cols w:num="2" w:space="720"/>
          <w:docGrid w:linePitch="360"/>
        </w:sectPr>
      </w:pPr>
    </w:p>
    <w:p w:rsidR="00D53538" w:rsidRPr="00D53538" w:rsidRDefault="00D53538" w:rsidP="00D53538">
      <w:pPr>
        <w:rPr>
          <w:lang w:eastAsia="fr-FR"/>
        </w:rPr>
      </w:pPr>
      <w:r>
        <w:rPr>
          <w:lang w:eastAsia="fr-FR"/>
        </w:rPr>
        <w:fldChar w:fldCharType="end"/>
      </w:r>
    </w:p>
    <w:sectPr w:rsidR="00D53538" w:rsidRPr="00D53538" w:rsidSect="00DC35A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188" w:rsidRDefault="00E81188" w:rsidP="009F1F94">
      <w:r>
        <w:separator/>
      </w:r>
    </w:p>
  </w:endnote>
  <w:endnote w:type="continuationSeparator" w:id="0">
    <w:p w:rsidR="00E81188" w:rsidRDefault="00E81188" w:rsidP="009F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genericRegular">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030866"/>
      <w:docPartObj>
        <w:docPartGallery w:val="Page Numbers (Bottom of Page)"/>
        <w:docPartUnique/>
      </w:docPartObj>
    </w:sdtPr>
    <w:sdtEndPr>
      <w:rPr>
        <w:rFonts w:cs="Arial"/>
      </w:rPr>
    </w:sdtEndPr>
    <w:sdtContent>
      <w:p w:rsidR="00E81188" w:rsidRPr="00782E61" w:rsidRDefault="00E81188">
        <w:pPr>
          <w:pStyle w:val="Pieddepage"/>
          <w:jc w:val="right"/>
          <w:rPr>
            <w:rFonts w:cs="Arial"/>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9"/>
          <w:gridCol w:w="3019"/>
        </w:tblGrid>
        <w:tr w:rsidR="00E81188" w:rsidRPr="00247525" w:rsidTr="00417A8F">
          <w:trPr>
            <w:jc w:val="center"/>
          </w:trPr>
          <w:tc>
            <w:tcPr>
              <w:tcW w:w="3070" w:type="dxa"/>
            </w:tcPr>
            <w:p w:rsidR="00E81188" w:rsidRPr="00247525" w:rsidRDefault="00E81188" w:rsidP="00247525">
              <w:pPr>
                <w:pStyle w:val="Pieddepage"/>
                <w:jc w:val="left"/>
                <w:rPr>
                  <w:rFonts w:cs="Arial"/>
                  <w:i/>
                </w:rPr>
              </w:pPr>
            </w:p>
          </w:tc>
          <w:tc>
            <w:tcPr>
              <w:tcW w:w="3071" w:type="dxa"/>
            </w:tcPr>
            <w:p w:rsidR="00E81188" w:rsidRPr="00247525" w:rsidRDefault="00E81188" w:rsidP="00247525">
              <w:pPr>
                <w:pStyle w:val="Pieddepage"/>
                <w:jc w:val="center"/>
                <w:rPr>
                  <w:rFonts w:cs="Arial"/>
                  <w:i/>
                </w:rPr>
              </w:pPr>
            </w:p>
          </w:tc>
          <w:tc>
            <w:tcPr>
              <w:tcW w:w="3071" w:type="dxa"/>
            </w:tcPr>
            <w:p w:rsidR="00E81188" w:rsidRPr="00247525" w:rsidRDefault="00E81188">
              <w:pPr>
                <w:pStyle w:val="Pieddepage"/>
                <w:jc w:val="right"/>
                <w:rPr>
                  <w:rFonts w:cs="Arial"/>
                  <w:i/>
                </w:rPr>
              </w:pPr>
            </w:p>
          </w:tc>
        </w:tr>
        <w:tr w:rsidR="00E81188" w:rsidRPr="00247525" w:rsidTr="00417A8F">
          <w:trPr>
            <w:jc w:val="center"/>
          </w:trPr>
          <w:tc>
            <w:tcPr>
              <w:tcW w:w="3070" w:type="dxa"/>
            </w:tcPr>
            <w:p w:rsidR="00E81188" w:rsidRPr="00247525" w:rsidRDefault="00E81188" w:rsidP="00247525">
              <w:pPr>
                <w:pStyle w:val="Pieddepage"/>
                <w:jc w:val="left"/>
                <w:rPr>
                  <w:rFonts w:cs="Arial"/>
                  <w:i/>
                </w:rPr>
              </w:pPr>
              <w:r w:rsidRPr="00247525">
                <w:rPr>
                  <w:rFonts w:cs="Arial"/>
                  <w:i/>
                </w:rPr>
                <w:t>Document de travail</w:t>
              </w:r>
            </w:p>
          </w:tc>
          <w:tc>
            <w:tcPr>
              <w:tcW w:w="3071" w:type="dxa"/>
            </w:tcPr>
            <w:p w:rsidR="00E81188" w:rsidRPr="00247525" w:rsidRDefault="00E81188" w:rsidP="00247525">
              <w:pPr>
                <w:pStyle w:val="Pieddepage"/>
                <w:jc w:val="center"/>
                <w:rPr>
                  <w:rFonts w:cs="Arial"/>
                  <w:i/>
                </w:rPr>
              </w:pPr>
              <w:r w:rsidRPr="00247525">
                <w:rPr>
                  <w:rFonts w:cs="Arial"/>
                  <w:i/>
                </w:rPr>
                <w:t>CNFPT – DAJA – Août 2017</w:t>
              </w:r>
            </w:p>
          </w:tc>
          <w:tc>
            <w:tcPr>
              <w:tcW w:w="3071" w:type="dxa"/>
            </w:tcPr>
            <w:p w:rsidR="00E81188" w:rsidRPr="00247525" w:rsidRDefault="00E81188">
              <w:pPr>
                <w:pStyle w:val="Pieddepage"/>
                <w:jc w:val="right"/>
                <w:rPr>
                  <w:rFonts w:cs="Arial"/>
                  <w:i/>
                </w:rPr>
              </w:pPr>
              <w:r w:rsidRPr="00247525">
                <w:rPr>
                  <w:rFonts w:cs="Arial"/>
                  <w:i/>
                </w:rPr>
                <w:fldChar w:fldCharType="begin"/>
              </w:r>
              <w:r w:rsidRPr="00247525">
                <w:rPr>
                  <w:rFonts w:cs="Arial"/>
                  <w:i/>
                </w:rPr>
                <w:instrText>PAGE   \* MERGEFORMAT</w:instrText>
              </w:r>
              <w:r w:rsidRPr="00247525">
                <w:rPr>
                  <w:rFonts w:cs="Arial"/>
                  <w:i/>
                </w:rPr>
                <w:fldChar w:fldCharType="separate"/>
              </w:r>
              <w:r w:rsidR="00112D03">
                <w:rPr>
                  <w:rFonts w:cs="Arial"/>
                  <w:i/>
                  <w:noProof/>
                </w:rPr>
                <w:t>1</w:t>
              </w:r>
              <w:r w:rsidRPr="00247525">
                <w:rPr>
                  <w:rFonts w:cs="Arial"/>
                  <w:i/>
                </w:rPr>
                <w:fldChar w:fldCharType="end"/>
              </w:r>
            </w:p>
          </w:tc>
        </w:tr>
      </w:tbl>
      <w:p w:rsidR="00E81188" w:rsidRPr="00782E61" w:rsidRDefault="00112D03">
        <w:pPr>
          <w:pStyle w:val="Pieddepage"/>
          <w:jc w:val="right"/>
          <w:rPr>
            <w:rFonts w:cs="Arial"/>
          </w:rPr>
        </w:pPr>
      </w:p>
    </w:sdtContent>
  </w:sdt>
  <w:p w:rsidR="00E81188" w:rsidRDefault="00E811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188" w:rsidRDefault="00E81188" w:rsidP="009F1F94">
      <w:r>
        <w:separator/>
      </w:r>
    </w:p>
  </w:footnote>
  <w:footnote w:type="continuationSeparator" w:id="0">
    <w:p w:rsidR="00E81188" w:rsidRDefault="00E81188" w:rsidP="009F1F94">
      <w:r>
        <w:continuationSeparator/>
      </w:r>
    </w:p>
  </w:footnote>
  <w:footnote w:id="1">
    <w:p w:rsidR="00E81188" w:rsidRDefault="00E81188" w:rsidP="001E277A">
      <w:pPr>
        <w:pStyle w:val="Notedebasdepage"/>
      </w:pPr>
      <w:r>
        <w:rPr>
          <w:rStyle w:val="Appelnotedebasdep"/>
        </w:rPr>
        <w:footnoteRef/>
      </w:r>
      <w:r>
        <w:t xml:space="preserve"> </w:t>
      </w:r>
      <w:r w:rsidRPr="00013034">
        <w:rPr>
          <w:rFonts w:cs="Arial"/>
          <w:szCs w:val="22"/>
        </w:rPr>
        <w:t>Cybersquatting : pratique consistant à enregistrer un nom de domaine correspondant à une marque, au nom d’une administration ou d’une collectivité territoriale, avec l'intention de le revendre ensuite à l'ayant droit, ou d'altérer sa visibilité.</w:t>
      </w:r>
    </w:p>
  </w:footnote>
  <w:footnote w:id="2">
    <w:p w:rsidR="00E81188" w:rsidRDefault="00E81188">
      <w:pPr>
        <w:pStyle w:val="Notedebasdepage"/>
      </w:pPr>
      <w:r>
        <w:rPr>
          <w:rStyle w:val="Appelnotedebasdep"/>
        </w:rPr>
        <w:footnoteRef/>
      </w:r>
      <w:r>
        <w:t xml:space="preserve"> L’« enveloppe Soleau », proposée par l’INPI, permet de donner une date certaine à un texte, quel qu’il soit.</w:t>
      </w:r>
    </w:p>
  </w:footnote>
  <w:footnote w:id="3">
    <w:p w:rsidR="00E81188" w:rsidRPr="00214E3E" w:rsidRDefault="00E81188" w:rsidP="00214E3E">
      <w:pPr>
        <w:pStyle w:val="Notedebasdepage"/>
      </w:pPr>
      <w:r w:rsidRPr="00214E3E">
        <w:rPr>
          <w:rStyle w:val="Appelnotedebasdep"/>
        </w:rPr>
        <w:footnoteRef/>
      </w:r>
      <w:r w:rsidRPr="00214E3E">
        <w:t xml:space="preserve"> Pour ces cas particuliers, les titulaires </w:t>
      </w:r>
      <w:r>
        <w:t xml:space="preserve">des droits </w:t>
      </w:r>
      <w:r w:rsidRPr="00214E3E">
        <w:t xml:space="preserve">sont les employeurs (architecture ou code source des logiciels déposés) ou </w:t>
      </w:r>
      <w:r>
        <w:t xml:space="preserve">les </w:t>
      </w:r>
      <w:r w:rsidRPr="00214E3E">
        <w:t>producteurs (contenu des bases</w:t>
      </w:r>
      <w:r>
        <w:t>).</w:t>
      </w:r>
    </w:p>
  </w:footnote>
  <w:footnote w:id="4">
    <w:p w:rsidR="00E81188" w:rsidRDefault="00E81188">
      <w:pPr>
        <w:pStyle w:val="Notedebasdepage"/>
      </w:pPr>
      <w:r>
        <w:rPr>
          <w:rStyle w:val="Appelnotedebasdep"/>
        </w:rPr>
        <w:footnoteRef/>
      </w:r>
      <w:r>
        <w:t xml:space="preserve"> Attention, la notion de « domaine public » en matière de propriété intellectuelle n’a rien à voir avec ce qui est désigné comme tel en droit de la propriété des personnes publiques.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188" w:rsidRDefault="00E811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FFFFFF88"/>
    <w:multiLevelType w:val="singleLevel"/>
    <w:tmpl w:val="C074CAA6"/>
    <w:lvl w:ilvl="0">
      <w:start w:val="1"/>
      <w:numFmt w:val="decimal"/>
      <w:pStyle w:val="Listenumros"/>
      <w:lvlText w:val="%1."/>
      <w:lvlJc w:val="left"/>
      <w:pPr>
        <w:tabs>
          <w:tab w:val="num" w:pos="360"/>
        </w:tabs>
        <w:ind w:left="360" w:hanging="360"/>
      </w:pPr>
    </w:lvl>
  </w:abstractNum>
  <w:abstractNum w:abstractNumId="1" w15:restartNumberingAfterBreak="0">
    <w:nsid w:val="00000013"/>
    <w:multiLevelType w:val="singleLevel"/>
    <w:tmpl w:val="00000013"/>
    <w:name w:val="WW8Num22"/>
    <w:lvl w:ilvl="0">
      <w:start w:val="1"/>
      <w:numFmt w:val="bullet"/>
      <w:lvlText w:val="-"/>
      <w:lvlJc w:val="left"/>
      <w:pPr>
        <w:tabs>
          <w:tab w:val="num" w:pos="0"/>
        </w:tabs>
        <w:ind w:left="720" w:hanging="360"/>
      </w:pPr>
      <w:rPr>
        <w:rFonts w:ascii="Calibri" w:hAnsi="Calibri" w:cs="Times New Roman"/>
      </w:rPr>
    </w:lvl>
  </w:abstractNum>
  <w:abstractNum w:abstractNumId="2" w15:restartNumberingAfterBreak="0">
    <w:nsid w:val="03D06B02"/>
    <w:multiLevelType w:val="hybridMultilevel"/>
    <w:tmpl w:val="120CC1BA"/>
    <w:lvl w:ilvl="0" w:tplc="C9BEF736">
      <w:start w:val="1"/>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AAC0BE2"/>
    <w:multiLevelType w:val="hybridMultilevel"/>
    <w:tmpl w:val="746E14B0"/>
    <w:lvl w:ilvl="0" w:tplc="403CCDC4">
      <w:start w:val="12"/>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1825278"/>
    <w:multiLevelType w:val="multilevel"/>
    <w:tmpl w:val="300A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1426D"/>
    <w:multiLevelType w:val="hybridMultilevel"/>
    <w:tmpl w:val="998C1160"/>
    <w:lvl w:ilvl="0" w:tplc="C9BEF736">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C97F20"/>
    <w:multiLevelType w:val="multilevel"/>
    <w:tmpl w:val="791ED2C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977940"/>
    <w:multiLevelType w:val="hybridMultilevel"/>
    <w:tmpl w:val="D158D26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EA324BA"/>
    <w:multiLevelType w:val="multilevel"/>
    <w:tmpl w:val="5D80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702F28"/>
    <w:multiLevelType w:val="hybridMultilevel"/>
    <w:tmpl w:val="BEC87BC2"/>
    <w:lvl w:ilvl="0" w:tplc="C9BEF73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045D5C"/>
    <w:multiLevelType w:val="hybridMultilevel"/>
    <w:tmpl w:val="D0C233B0"/>
    <w:lvl w:ilvl="0" w:tplc="6DE215AC">
      <w:start w:val="1"/>
      <w:numFmt w:val="bullet"/>
      <w:lvlText w:val="-"/>
      <w:lvlJc w:val="left"/>
      <w:pPr>
        <w:ind w:left="108" w:hanging="153"/>
      </w:pPr>
      <w:rPr>
        <w:rFonts w:ascii="Times New Roman" w:eastAsia="Times New Roman" w:hAnsi="Times New Roman" w:cs="Times New Roman" w:hint="default"/>
        <w:color w:val="363639"/>
        <w:w w:val="99"/>
        <w:sz w:val="24"/>
        <w:szCs w:val="24"/>
      </w:rPr>
    </w:lvl>
    <w:lvl w:ilvl="1" w:tplc="E3A485EA">
      <w:start w:val="1"/>
      <w:numFmt w:val="bullet"/>
      <w:lvlText w:val="•"/>
      <w:lvlJc w:val="left"/>
      <w:pPr>
        <w:ind w:left="1010" w:hanging="153"/>
      </w:pPr>
    </w:lvl>
    <w:lvl w:ilvl="2" w:tplc="E910BF3E">
      <w:start w:val="1"/>
      <w:numFmt w:val="bullet"/>
      <w:lvlText w:val="•"/>
      <w:lvlJc w:val="left"/>
      <w:pPr>
        <w:ind w:left="1913" w:hanging="153"/>
      </w:pPr>
    </w:lvl>
    <w:lvl w:ilvl="3" w:tplc="57468B54">
      <w:start w:val="1"/>
      <w:numFmt w:val="bullet"/>
      <w:lvlText w:val="•"/>
      <w:lvlJc w:val="left"/>
      <w:pPr>
        <w:ind w:left="2816" w:hanging="153"/>
      </w:pPr>
    </w:lvl>
    <w:lvl w:ilvl="4" w:tplc="B224A3FE">
      <w:start w:val="1"/>
      <w:numFmt w:val="bullet"/>
      <w:lvlText w:val="•"/>
      <w:lvlJc w:val="left"/>
      <w:pPr>
        <w:ind w:left="3718" w:hanging="153"/>
      </w:pPr>
    </w:lvl>
    <w:lvl w:ilvl="5" w:tplc="C994E32E">
      <w:start w:val="1"/>
      <w:numFmt w:val="bullet"/>
      <w:lvlText w:val="•"/>
      <w:lvlJc w:val="left"/>
      <w:pPr>
        <w:ind w:left="4621" w:hanging="153"/>
      </w:pPr>
    </w:lvl>
    <w:lvl w:ilvl="6" w:tplc="DEC02DCE">
      <w:start w:val="1"/>
      <w:numFmt w:val="bullet"/>
      <w:lvlText w:val="•"/>
      <w:lvlJc w:val="left"/>
      <w:pPr>
        <w:ind w:left="5524" w:hanging="153"/>
      </w:pPr>
    </w:lvl>
    <w:lvl w:ilvl="7" w:tplc="C3505400">
      <w:start w:val="1"/>
      <w:numFmt w:val="bullet"/>
      <w:lvlText w:val="•"/>
      <w:lvlJc w:val="left"/>
      <w:pPr>
        <w:ind w:left="6426" w:hanging="153"/>
      </w:pPr>
    </w:lvl>
    <w:lvl w:ilvl="8" w:tplc="E2600F0A">
      <w:start w:val="1"/>
      <w:numFmt w:val="bullet"/>
      <w:lvlText w:val="•"/>
      <w:lvlJc w:val="left"/>
      <w:pPr>
        <w:ind w:left="7329" w:hanging="153"/>
      </w:pPr>
    </w:lvl>
  </w:abstractNum>
  <w:abstractNum w:abstractNumId="11" w15:restartNumberingAfterBreak="0">
    <w:nsid w:val="79EE71D2"/>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15:restartNumberingAfterBreak="0">
    <w:nsid w:val="7AD16E9D"/>
    <w:multiLevelType w:val="hybridMultilevel"/>
    <w:tmpl w:val="77741CF8"/>
    <w:lvl w:ilvl="0" w:tplc="403CCDC4">
      <w:start w:val="1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7"/>
  </w:num>
  <w:num w:numId="5">
    <w:abstractNumId w:val="11"/>
  </w:num>
  <w:num w:numId="6">
    <w:abstractNumId w:val="0"/>
  </w:num>
  <w:num w:numId="7">
    <w:abstractNumId w:val="12"/>
  </w:num>
  <w:num w:numId="8">
    <w:abstractNumId w:val="6"/>
  </w:num>
  <w:num w:numId="9">
    <w:abstractNumId w:val="9"/>
  </w:num>
  <w:num w:numId="10">
    <w:abstractNumId w:val="2"/>
  </w:num>
  <w:num w:numId="11">
    <w:abstractNumId w:val="8"/>
  </w:num>
  <w:num w:numId="12">
    <w:abstractNumId w:val="4"/>
  </w:num>
  <w:num w:numId="1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C91"/>
    <w:rsid w:val="00000899"/>
    <w:rsid w:val="00001B8B"/>
    <w:rsid w:val="00013EA9"/>
    <w:rsid w:val="000167AF"/>
    <w:rsid w:val="000237BC"/>
    <w:rsid w:val="000307A9"/>
    <w:rsid w:val="00034B46"/>
    <w:rsid w:val="0003698B"/>
    <w:rsid w:val="0003736C"/>
    <w:rsid w:val="00043FA7"/>
    <w:rsid w:val="00052655"/>
    <w:rsid w:val="00054838"/>
    <w:rsid w:val="00054A3E"/>
    <w:rsid w:val="000625CF"/>
    <w:rsid w:val="00074447"/>
    <w:rsid w:val="000860C4"/>
    <w:rsid w:val="00087EA7"/>
    <w:rsid w:val="000A1841"/>
    <w:rsid w:val="000A59AE"/>
    <w:rsid w:val="000A7089"/>
    <w:rsid w:val="000B7E07"/>
    <w:rsid w:val="000C7C94"/>
    <w:rsid w:val="000D4738"/>
    <w:rsid w:val="000D4B1A"/>
    <w:rsid w:val="000D7552"/>
    <w:rsid w:val="000D77C7"/>
    <w:rsid w:val="000E4313"/>
    <w:rsid w:val="000F1008"/>
    <w:rsid w:val="000F13CC"/>
    <w:rsid w:val="00101077"/>
    <w:rsid w:val="0010202D"/>
    <w:rsid w:val="00104304"/>
    <w:rsid w:val="0010770F"/>
    <w:rsid w:val="001113DD"/>
    <w:rsid w:val="00112D03"/>
    <w:rsid w:val="00123457"/>
    <w:rsid w:val="00124547"/>
    <w:rsid w:val="001247E3"/>
    <w:rsid w:val="0013104D"/>
    <w:rsid w:val="001331E7"/>
    <w:rsid w:val="00135609"/>
    <w:rsid w:val="001360C9"/>
    <w:rsid w:val="0014376F"/>
    <w:rsid w:val="00161A1A"/>
    <w:rsid w:val="00161A39"/>
    <w:rsid w:val="00164A1C"/>
    <w:rsid w:val="001668E4"/>
    <w:rsid w:val="00167059"/>
    <w:rsid w:val="00167C56"/>
    <w:rsid w:val="001701CA"/>
    <w:rsid w:val="00172137"/>
    <w:rsid w:val="001742F1"/>
    <w:rsid w:val="001754E0"/>
    <w:rsid w:val="00184F0E"/>
    <w:rsid w:val="00185F64"/>
    <w:rsid w:val="001A28FD"/>
    <w:rsid w:val="001A3AB5"/>
    <w:rsid w:val="001A427A"/>
    <w:rsid w:val="001A701A"/>
    <w:rsid w:val="001C7C73"/>
    <w:rsid w:val="001D2689"/>
    <w:rsid w:val="001E15D8"/>
    <w:rsid w:val="001E1E6B"/>
    <w:rsid w:val="001E277A"/>
    <w:rsid w:val="001E2DF0"/>
    <w:rsid w:val="001E667E"/>
    <w:rsid w:val="001E712E"/>
    <w:rsid w:val="0020402A"/>
    <w:rsid w:val="002050D3"/>
    <w:rsid w:val="00206B91"/>
    <w:rsid w:val="00214E3E"/>
    <w:rsid w:val="0022386C"/>
    <w:rsid w:val="00240FDF"/>
    <w:rsid w:val="00247525"/>
    <w:rsid w:val="0026299A"/>
    <w:rsid w:val="0027102E"/>
    <w:rsid w:val="00271CC1"/>
    <w:rsid w:val="00282B8E"/>
    <w:rsid w:val="00285681"/>
    <w:rsid w:val="00290F84"/>
    <w:rsid w:val="00293BBA"/>
    <w:rsid w:val="002A0D4C"/>
    <w:rsid w:val="002A2286"/>
    <w:rsid w:val="002A2700"/>
    <w:rsid w:val="002C2277"/>
    <w:rsid w:val="002C5F63"/>
    <w:rsid w:val="002C6B5C"/>
    <w:rsid w:val="002D192F"/>
    <w:rsid w:val="002D32F9"/>
    <w:rsid w:val="002D6DC3"/>
    <w:rsid w:val="002D7354"/>
    <w:rsid w:val="002D78EA"/>
    <w:rsid w:val="002D7D39"/>
    <w:rsid w:val="002F1CF8"/>
    <w:rsid w:val="002F314A"/>
    <w:rsid w:val="0030070E"/>
    <w:rsid w:val="00302889"/>
    <w:rsid w:val="00324537"/>
    <w:rsid w:val="00327D5A"/>
    <w:rsid w:val="00332A6A"/>
    <w:rsid w:val="003330BD"/>
    <w:rsid w:val="00333333"/>
    <w:rsid w:val="003353B6"/>
    <w:rsid w:val="0034245D"/>
    <w:rsid w:val="00344ED9"/>
    <w:rsid w:val="00345198"/>
    <w:rsid w:val="00345C0D"/>
    <w:rsid w:val="00355AF3"/>
    <w:rsid w:val="003578CF"/>
    <w:rsid w:val="003647A2"/>
    <w:rsid w:val="00390B9B"/>
    <w:rsid w:val="0039181B"/>
    <w:rsid w:val="00397884"/>
    <w:rsid w:val="003A3E51"/>
    <w:rsid w:val="003A4052"/>
    <w:rsid w:val="003B05C4"/>
    <w:rsid w:val="003B1008"/>
    <w:rsid w:val="003B2E0C"/>
    <w:rsid w:val="003B7BA8"/>
    <w:rsid w:val="003C493C"/>
    <w:rsid w:val="003C6457"/>
    <w:rsid w:val="003D59E4"/>
    <w:rsid w:val="003D66B1"/>
    <w:rsid w:val="003E45FB"/>
    <w:rsid w:val="003F0680"/>
    <w:rsid w:val="003F0E10"/>
    <w:rsid w:val="003F686B"/>
    <w:rsid w:val="00400921"/>
    <w:rsid w:val="00400ADD"/>
    <w:rsid w:val="00401257"/>
    <w:rsid w:val="0040321F"/>
    <w:rsid w:val="00403913"/>
    <w:rsid w:val="0041212C"/>
    <w:rsid w:val="00412E7B"/>
    <w:rsid w:val="00414C3D"/>
    <w:rsid w:val="00417A8F"/>
    <w:rsid w:val="004208C5"/>
    <w:rsid w:val="00431F84"/>
    <w:rsid w:val="00432548"/>
    <w:rsid w:val="0043267F"/>
    <w:rsid w:val="00433FA0"/>
    <w:rsid w:val="00434BE4"/>
    <w:rsid w:val="00443F4C"/>
    <w:rsid w:val="004454C1"/>
    <w:rsid w:val="004507F6"/>
    <w:rsid w:val="004540AA"/>
    <w:rsid w:val="00454EF6"/>
    <w:rsid w:val="0046272B"/>
    <w:rsid w:val="004763C7"/>
    <w:rsid w:val="00487677"/>
    <w:rsid w:val="004A1AEF"/>
    <w:rsid w:val="004A4FC9"/>
    <w:rsid w:val="004A509E"/>
    <w:rsid w:val="004A5DC8"/>
    <w:rsid w:val="004C02F8"/>
    <w:rsid w:val="004D1EB1"/>
    <w:rsid w:val="004D5A6F"/>
    <w:rsid w:val="004D5BF7"/>
    <w:rsid w:val="004E1C63"/>
    <w:rsid w:val="004E2477"/>
    <w:rsid w:val="004E74FF"/>
    <w:rsid w:val="00511496"/>
    <w:rsid w:val="00514FEE"/>
    <w:rsid w:val="00530A3E"/>
    <w:rsid w:val="00534D64"/>
    <w:rsid w:val="005367EB"/>
    <w:rsid w:val="00540152"/>
    <w:rsid w:val="00541CFC"/>
    <w:rsid w:val="00555B22"/>
    <w:rsid w:val="0055777A"/>
    <w:rsid w:val="00563037"/>
    <w:rsid w:val="00566D15"/>
    <w:rsid w:val="00574031"/>
    <w:rsid w:val="00590204"/>
    <w:rsid w:val="00590F32"/>
    <w:rsid w:val="00594BE7"/>
    <w:rsid w:val="00597796"/>
    <w:rsid w:val="005A021D"/>
    <w:rsid w:val="005A41C7"/>
    <w:rsid w:val="005B74C9"/>
    <w:rsid w:val="005C038B"/>
    <w:rsid w:val="005C087B"/>
    <w:rsid w:val="005C12F9"/>
    <w:rsid w:val="005E1385"/>
    <w:rsid w:val="005E6435"/>
    <w:rsid w:val="005F4098"/>
    <w:rsid w:val="005F6AFD"/>
    <w:rsid w:val="00600F73"/>
    <w:rsid w:val="006048AB"/>
    <w:rsid w:val="006215AF"/>
    <w:rsid w:val="00622EE8"/>
    <w:rsid w:val="00625532"/>
    <w:rsid w:val="00627B90"/>
    <w:rsid w:val="00641B1E"/>
    <w:rsid w:val="00647CA8"/>
    <w:rsid w:val="00652EF1"/>
    <w:rsid w:val="006557F8"/>
    <w:rsid w:val="00655D0B"/>
    <w:rsid w:val="0066667D"/>
    <w:rsid w:val="00671C59"/>
    <w:rsid w:val="006A0EBB"/>
    <w:rsid w:val="006A10EA"/>
    <w:rsid w:val="006A25CC"/>
    <w:rsid w:val="006A5F39"/>
    <w:rsid w:val="006B42A9"/>
    <w:rsid w:val="006B5B9B"/>
    <w:rsid w:val="006B7276"/>
    <w:rsid w:val="006C5B51"/>
    <w:rsid w:val="006D26E1"/>
    <w:rsid w:val="006D57E4"/>
    <w:rsid w:val="006D62D0"/>
    <w:rsid w:val="006D6B13"/>
    <w:rsid w:val="006E2B5C"/>
    <w:rsid w:val="006E3DCC"/>
    <w:rsid w:val="006E7E37"/>
    <w:rsid w:val="006F2317"/>
    <w:rsid w:val="00701601"/>
    <w:rsid w:val="00702364"/>
    <w:rsid w:val="00705C8D"/>
    <w:rsid w:val="007114AD"/>
    <w:rsid w:val="007116E5"/>
    <w:rsid w:val="007179CA"/>
    <w:rsid w:val="00722EE5"/>
    <w:rsid w:val="00725C04"/>
    <w:rsid w:val="00742010"/>
    <w:rsid w:val="007430B4"/>
    <w:rsid w:val="007434A6"/>
    <w:rsid w:val="00747CA1"/>
    <w:rsid w:val="00753EAA"/>
    <w:rsid w:val="00754A3D"/>
    <w:rsid w:val="00754C85"/>
    <w:rsid w:val="00775877"/>
    <w:rsid w:val="00780AA2"/>
    <w:rsid w:val="00782E61"/>
    <w:rsid w:val="00784EF5"/>
    <w:rsid w:val="00785F00"/>
    <w:rsid w:val="007927CD"/>
    <w:rsid w:val="00796C63"/>
    <w:rsid w:val="007A0149"/>
    <w:rsid w:val="007A1036"/>
    <w:rsid w:val="007A5638"/>
    <w:rsid w:val="007B3D56"/>
    <w:rsid w:val="007B75A1"/>
    <w:rsid w:val="007C4580"/>
    <w:rsid w:val="007C618E"/>
    <w:rsid w:val="007D0CE0"/>
    <w:rsid w:val="007E02AD"/>
    <w:rsid w:val="007E0D3B"/>
    <w:rsid w:val="007E2C42"/>
    <w:rsid w:val="00802EDE"/>
    <w:rsid w:val="0081167C"/>
    <w:rsid w:val="00812B34"/>
    <w:rsid w:val="00815BA2"/>
    <w:rsid w:val="00821648"/>
    <w:rsid w:val="00833BD1"/>
    <w:rsid w:val="0084122D"/>
    <w:rsid w:val="00841BFF"/>
    <w:rsid w:val="008618BE"/>
    <w:rsid w:val="00862A9B"/>
    <w:rsid w:val="00877E0F"/>
    <w:rsid w:val="00881200"/>
    <w:rsid w:val="00884143"/>
    <w:rsid w:val="00890F2B"/>
    <w:rsid w:val="0089428A"/>
    <w:rsid w:val="008A15B7"/>
    <w:rsid w:val="008B1F98"/>
    <w:rsid w:val="008B22EF"/>
    <w:rsid w:val="008B451E"/>
    <w:rsid w:val="008C0957"/>
    <w:rsid w:val="008C3DFB"/>
    <w:rsid w:val="008E5CB8"/>
    <w:rsid w:val="009079B5"/>
    <w:rsid w:val="009144B3"/>
    <w:rsid w:val="0091781D"/>
    <w:rsid w:val="00920D07"/>
    <w:rsid w:val="009262A3"/>
    <w:rsid w:val="00933D99"/>
    <w:rsid w:val="00933F05"/>
    <w:rsid w:val="00940F29"/>
    <w:rsid w:val="00965731"/>
    <w:rsid w:val="009679F1"/>
    <w:rsid w:val="0097712E"/>
    <w:rsid w:val="00983351"/>
    <w:rsid w:val="00984FD6"/>
    <w:rsid w:val="00995959"/>
    <w:rsid w:val="009A1D03"/>
    <w:rsid w:val="009A5375"/>
    <w:rsid w:val="009A63E6"/>
    <w:rsid w:val="009B343B"/>
    <w:rsid w:val="009B6214"/>
    <w:rsid w:val="009D141D"/>
    <w:rsid w:val="009D4AE6"/>
    <w:rsid w:val="009D5CB0"/>
    <w:rsid w:val="009E2092"/>
    <w:rsid w:val="009E3E67"/>
    <w:rsid w:val="009F1F94"/>
    <w:rsid w:val="00A04312"/>
    <w:rsid w:val="00A05907"/>
    <w:rsid w:val="00A05D23"/>
    <w:rsid w:val="00A07CAD"/>
    <w:rsid w:val="00A102E4"/>
    <w:rsid w:val="00A14BEB"/>
    <w:rsid w:val="00A240D5"/>
    <w:rsid w:val="00A2466A"/>
    <w:rsid w:val="00A31B39"/>
    <w:rsid w:val="00A36247"/>
    <w:rsid w:val="00A3769A"/>
    <w:rsid w:val="00A41132"/>
    <w:rsid w:val="00A4172B"/>
    <w:rsid w:val="00A77174"/>
    <w:rsid w:val="00A84592"/>
    <w:rsid w:val="00A931D5"/>
    <w:rsid w:val="00AA504A"/>
    <w:rsid w:val="00AC0198"/>
    <w:rsid w:val="00AD0154"/>
    <w:rsid w:val="00AD6781"/>
    <w:rsid w:val="00AE31FD"/>
    <w:rsid w:val="00AE34F5"/>
    <w:rsid w:val="00AF159A"/>
    <w:rsid w:val="00AF1605"/>
    <w:rsid w:val="00B15656"/>
    <w:rsid w:val="00B15674"/>
    <w:rsid w:val="00B15E58"/>
    <w:rsid w:val="00B171E0"/>
    <w:rsid w:val="00B22EE6"/>
    <w:rsid w:val="00B233B9"/>
    <w:rsid w:val="00B2659F"/>
    <w:rsid w:val="00B31B41"/>
    <w:rsid w:val="00B31FB4"/>
    <w:rsid w:val="00B37B89"/>
    <w:rsid w:val="00B4073C"/>
    <w:rsid w:val="00B41DF4"/>
    <w:rsid w:val="00B42D99"/>
    <w:rsid w:val="00B434D9"/>
    <w:rsid w:val="00B50DB7"/>
    <w:rsid w:val="00B543DD"/>
    <w:rsid w:val="00B5534D"/>
    <w:rsid w:val="00B56585"/>
    <w:rsid w:val="00B6113C"/>
    <w:rsid w:val="00B6181F"/>
    <w:rsid w:val="00B8732E"/>
    <w:rsid w:val="00B906ED"/>
    <w:rsid w:val="00BA0A58"/>
    <w:rsid w:val="00BA521F"/>
    <w:rsid w:val="00BA5BE1"/>
    <w:rsid w:val="00BC0790"/>
    <w:rsid w:val="00BC26DA"/>
    <w:rsid w:val="00BC2841"/>
    <w:rsid w:val="00BE0E64"/>
    <w:rsid w:val="00BE4D58"/>
    <w:rsid w:val="00BF3B73"/>
    <w:rsid w:val="00BF43B1"/>
    <w:rsid w:val="00BF63DB"/>
    <w:rsid w:val="00C13806"/>
    <w:rsid w:val="00C225B2"/>
    <w:rsid w:val="00C32950"/>
    <w:rsid w:val="00C35EBA"/>
    <w:rsid w:val="00C50CC3"/>
    <w:rsid w:val="00C5218F"/>
    <w:rsid w:val="00C549B0"/>
    <w:rsid w:val="00C55719"/>
    <w:rsid w:val="00C64998"/>
    <w:rsid w:val="00C7443D"/>
    <w:rsid w:val="00C76F17"/>
    <w:rsid w:val="00C81CC0"/>
    <w:rsid w:val="00C83829"/>
    <w:rsid w:val="00C93389"/>
    <w:rsid w:val="00C96BB9"/>
    <w:rsid w:val="00CA2CB4"/>
    <w:rsid w:val="00CB0261"/>
    <w:rsid w:val="00CC1973"/>
    <w:rsid w:val="00CC1EEF"/>
    <w:rsid w:val="00CD3275"/>
    <w:rsid w:val="00CE0C74"/>
    <w:rsid w:val="00CE324C"/>
    <w:rsid w:val="00CE5647"/>
    <w:rsid w:val="00CF7003"/>
    <w:rsid w:val="00D01036"/>
    <w:rsid w:val="00D02C3E"/>
    <w:rsid w:val="00D126BD"/>
    <w:rsid w:val="00D3083C"/>
    <w:rsid w:val="00D3429E"/>
    <w:rsid w:val="00D3682F"/>
    <w:rsid w:val="00D438B0"/>
    <w:rsid w:val="00D52C91"/>
    <w:rsid w:val="00D53538"/>
    <w:rsid w:val="00D55A29"/>
    <w:rsid w:val="00D612AB"/>
    <w:rsid w:val="00D61973"/>
    <w:rsid w:val="00D63766"/>
    <w:rsid w:val="00D7373B"/>
    <w:rsid w:val="00D804C3"/>
    <w:rsid w:val="00D82378"/>
    <w:rsid w:val="00D83668"/>
    <w:rsid w:val="00D92640"/>
    <w:rsid w:val="00DA3159"/>
    <w:rsid w:val="00DB2C77"/>
    <w:rsid w:val="00DC2CD6"/>
    <w:rsid w:val="00DC35A9"/>
    <w:rsid w:val="00DE0339"/>
    <w:rsid w:val="00DE32DA"/>
    <w:rsid w:val="00DE4482"/>
    <w:rsid w:val="00DF0367"/>
    <w:rsid w:val="00DF08A7"/>
    <w:rsid w:val="00DF1415"/>
    <w:rsid w:val="00DF6F92"/>
    <w:rsid w:val="00E05A1A"/>
    <w:rsid w:val="00E0761C"/>
    <w:rsid w:val="00E141DD"/>
    <w:rsid w:val="00E151F0"/>
    <w:rsid w:val="00E175A3"/>
    <w:rsid w:val="00E412D9"/>
    <w:rsid w:val="00E42BC3"/>
    <w:rsid w:val="00E4459F"/>
    <w:rsid w:val="00E51666"/>
    <w:rsid w:val="00E56163"/>
    <w:rsid w:val="00E6421B"/>
    <w:rsid w:val="00E75705"/>
    <w:rsid w:val="00E75D0A"/>
    <w:rsid w:val="00E81188"/>
    <w:rsid w:val="00E86656"/>
    <w:rsid w:val="00E945C5"/>
    <w:rsid w:val="00EA1137"/>
    <w:rsid w:val="00EA20F5"/>
    <w:rsid w:val="00EA3DB6"/>
    <w:rsid w:val="00EB3262"/>
    <w:rsid w:val="00EB4A5F"/>
    <w:rsid w:val="00EC3F1F"/>
    <w:rsid w:val="00EC48E0"/>
    <w:rsid w:val="00EC5745"/>
    <w:rsid w:val="00ED05BE"/>
    <w:rsid w:val="00ED20A9"/>
    <w:rsid w:val="00ED3FA7"/>
    <w:rsid w:val="00ED5EF4"/>
    <w:rsid w:val="00EE045E"/>
    <w:rsid w:val="00EE1476"/>
    <w:rsid w:val="00EF5626"/>
    <w:rsid w:val="00EF5FF7"/>
    <w:rsid w:val="00F061E2"/>
    <w:rsid w:val="00F121E8"/>
    <w:rsid w:val="00F44983"/>
    <w:rsid w:val="00F45A38"/>
    <w:rsid w:val="00F4610F"/>
    <w:rsid w:val="00F46D65"/>
    <w:rsid w:val="00F575B9"/>
    <w:rsid w:val="00F63916"/>
    <w:rsid w:val="00F66870"/>
    <w:rsid w:val="00F76AF5"/>
    <w:rsid w:val="00F815D6"/>
    <w:rsid w:val="00F82C12"/>
    <w:rsid w:val="00F84DA1"/>
    <w:rsid w:val="00F904D4"/>
    <w:rsid w:val="00FA3DA3"/>
    <w:rsid w:val="00FA7211"/>
    <w:rsid w:val="00FC000C"/>
    <w:rsid w:val="00FC044D"/>
    <w:rsid w:val="00FD018D"/>
    <w:rsid w:val="00FD32AB"/>
    <w:rsid w:val="00FD4FA1"/>
    <w:rsid w:val="00FD75C7"/>
    <w:rsid w:val="00FE1122"/>
    <w:rsid w:val="00FE19AF"/>
    <w:rsid w:val="00FE71FF"/>
    <w:rsid w:val="00FF00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BEB60A-3E67-4FF1-9EDC-07008070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9CA"/>
    <w:pPr>
      <w:spacing w:after="0" w:line="240" w:lineRule="auto"/>
      <w:jc w:val="both"/>
    </w:pPr>
    <w:rPr>
      <w:rFonts w:ascii="Arial" w:hAnsi="Arial"/>
    </w:rPr>
  </w:style>
  <w:style w:type="paragraph" w:styleId="Titre1">
    <w:name w:val="heading 1"/>
    <w:basedOn w:val="Normal"/>
    <w:next w:val="Normal"/>
    <w:link w:val="Titre1Car"/>
    <w:qFormat/>
    <w:rsid w:val="005B74C9"/>
    <w:pPr>
      <w:keepNext/>
      <w:numPr>
        <w:numId w:val="5"/>
      </w:numPr>
      <w:spacing w:after="60"/>
      <w:outlineLvl w:val="0"/>
    </w:pPr>
    <w:rPr>
      <w:rFonts w:ascii="Arial Narrow" w:eastAsia="Times New Roman" w:hAnsi="Arial Narrow" w:cs="Arial"/>
      <w:b/>
      <w:bCs/>
      <w:caps/>
      <w:kern w:val="32"/>
      <w:sz w:val="32"/>
      <w:szCs w:val="32"/>
      <w:lang w:eastAsia="fr-FR"/>
    </w:rPr>
  </w:style>
  <w:style w:type="paragraph" w:styleId="Titre2">
    <w:name w:val="heading 2"/>
    <w:basedOn w:val="Paragraphedeliste"/>
    <w:next w:val="Normal"/>
    <w:link w:val="Titre2Car"/>
    <w:qFormat/>
    <w:rsid w:val="005B74C9"/>
    <w:pPr>
      <w:numPr>
        <w:ilvl w:val="1"/>
        <w:numId w:val="5"/>
      </w:numPr>
      <w:outlineLvl w:val="1"/>
    </w:pPr>
    <w:rPr>
      <w:rFonts w:ascii="Arial Narrow" w:hAnsi="Arial Narrow" w:cs="Arial"/>
      <w:b/>
      <w:smallCaps/>
      <w:sz w:val="32"/>
      <w:szCs w:val="32"/>
    </w:rPr>
  </w:style>
  <w:style w:type="paragraph" w:styleId="Titre3">
    <w:name w:val="heading 3"/>
    <w:basedOn w:val="Normal"/>
    <w:next w:val="Normal"/>
    <w:link w:val="Titre3Car"/>
    <w:qFormat/>
    <w:rsid w:val="00D52C91"/>
    <w:pPr>
      <w:keepNext/>
      <w:numPr>
        <w:ilvl w:val="2"/>
        <w:numId w:val="5"/>
      </w:numPr>
      <w:spacing w:after="60"/>
      <w:outlineLvl w:val="2"/>
    </w:pPr>
    <w:rPr>
      <w:rFonts w:eastAsia="Times New Roman" w:cs="Times New Roman"/>
      <w:b/>
      <w:bCs/>
      <w:sz w:val="26"/>
      <w:szCs w:val="26"/>
      <w:lang w:eastAsia="fr-FR"/>
    </w:rPr>
  </w:style>
  <w:style w:type="paragraph" w:styleId="Titre4">
    <w:name w:val="heading 4"/>
    <w:basedOn w:val="Normal"/>
    <w:next w:val="Normal"/>
    <w:link w:val="Titre4Car"/>
    <w:uiPriority w:val="9"/>
    <w:semiHidden/>
    <w:unhideWhenUsed/>
    <w:qFormat/>
    <w:rsid w:val="005B74C9"/>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5B74C9"/>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5B74C9"/>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5B74C9"/>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5B74C9"/>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5B74C9"/>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B74C9"/>
    <w:rPr>
      <w:rFonts w:ascii="Arial Narrow" w:eastAsia="Times New Roman" w:hAnsi="Arial Narrow" w:cs="Arial"/>
      <w:b/>
      <w:bCs/>
      <w:caps/>
      <w:kern w:val="32"/>
      <w:sz w:val="32"/>
      <w:szCs w:val="32"/>
      <w:lang w:eastAsia="fr-FR"/>
    </w:rPr>
  </w:style>
  <w:style w:type="character" w:customStyle="1" w:styleId="Titre2Car">
    <w:name w:val="Titre 2 Car"/>
    <w:basedOn w:val="Policepardfaut"/>
    <w:link w:val="Titre2"/>
    <w:rsid w:val="005B74C9"/>
    <w:rPr>
      <w:rFonts w:ascii="Arial Narrow" w:eastAsia="Times New Roman" w:hAnsi="Arial Narrow" w:cs="Arial"/>
      <w:b/>
      <w:smallCaps/>
      <w:sz w:val="32"/>
      <w:szCs w:val="32"/>
      <w:lang w:eastAsia="fr-FR"/>
    </w:rPr>
  </w:style>
  <w:style w:type="character" w:customStyle="1" w:styleId="Titre3Car">
    <w:name w:val="Titre 3 Car"/>
    <w:basedOn w:val="Policepardfaut"/>
    <w:link w:val="Titre3"/>
    <w:rsid w:val="00D52C91"/>
    <w:rPr>
      <w:rFonts w:ascii="Arial" w:eastAsia="Times New Roman" w:hAnsi="Arial" w:cs="Times New Roman"/>
      <w:b/>
      <w:bCs/>
      <w:sz w:val="26"/>
      <w:szCs w:val="26"/>
      <w:lang w:eastAsia="fr-FR"/>
    </w:rPr>
  </w:style>
  <w:style w:type="paragraph" w:styleId="Paragraphedeliste">
    <w:name w:val="List Paragraph"/>
    <w:basedOn w:val="Normal"/>
    <w:uiPriority w:val="34"/>
    <w:qFormat/>
    <w:rsid w:val="00CD3275"/>
    <w:pPr>
      <w:ind w:left="720"/>
      <w:contextualSpacing/>
    </w:pPr>
    <w:rPr>
      <w:rFonts w:eastAsia="Times New Roman" w:cs="Times New Roman"/>
      <w:szCs w:val="24"/>
      <w:lang w:eastAsia="fr-FR"/>
    </w:rPr>
  </w:style>
  <w:style w:type="paragraph" w:styleId="Textedebulles">
    <w:name w:val="Balloon Text"/>
    <w:basedOn w:val="Normal"/>
    <w:link w:val="TextedebullesCar"/>
    <w:uiPriority w:val="99"/>
    <w:semiHidden/>
    <w:unhideWhenUsed/>
    <w:rsid w:val="001247E3"/>
    <w:rPr>
      <w:rFonts w:ascii="Tahoma" w:hAnsi="Tahoma" w:cs="Tahoma"/>
      <w:sz w:val="16"/>
      <w:szCs w:val="16"/>
    </w:rPr>
  </w:style>
  <w:style w:type="character" w:customStyle="1" w:styleId="TextedebullesCar">
    <w:name w:val="Texte de bulles Car"/>
    <w:basedOn w:val="Policepardfaut"/>
    <w:link w:val="Textedebulles"/>
    <w:uiPriority w:val="99"/>
    <w:semiHidden/>
    <w:rsid w:val="001247E3"/>
    <w:rPr>
      <w:rFonts w:ascii="Tahoma" w:hAnsi="Tahoma" w:cs="Tahoma"/>
      <w:sz w:val="16"/>
      <w:szCs w:val="16"/>
    </w:rPr>
  </w:style>
  <w:style w:type="character" w:styleId="lev">
    <w:name w:val="Strong"/>
    <w:basedOn w:val="Policepardfaut"/>
    <w:uiPriority w:val="22"/>
    <w:qFormat/>
    <w:rsid w:val="0010770F"/>
    <w:rPr>
      <w:b/>
      <w:bCs/>
    </w:rPr>
  </w:style>
  <w:style w:type="paragraph" w:styleId="NormalWeb">
    <w:name w:val="Normal (Web)"/>
    <w:basedOn w:val="Normal"/>
    <w:uiPriority w:val="99"/>
    <w:unhideWhenUsed/>
    <w:rsid w:val="009E3E67"/>
    <w:pPr>
      <w:spacing w:before="100" w:beforeAutospacing="1" w:after="100" w:afterAutospacing="1"/>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7179CA"/>
    <w:rPr>
      <w:sz w:val="18"/>
      <w:szCs w:val="20"/>
    </w:rPr>
  </w:style>
  <w:style w:type="character" w:customStyle="1" w:styleId="NotedebasdepageCar">
    <w:name w:val="Note de bas de page Car"/>
    <w:basedOn w:val="Policepardfaut"/>
    <w:link w:val="Notedebasdepage"/>
    <w:uiPriority w:val="99"/>
    <w:rsid w:val="007179CA"/>
    <w:rPr>
      <w:rFonts w:ascii="Arial" w:hAnsi="Arial"/>
      <w:sz w:val="18"/>
      <w:szCs w:val="20"/>
    </w:rPr>
  </w:style>
  <w:style w:type="character" w:styleId="Appelnotedebasdep">
    <w:name w:val="footnote reference"/>
    <w:basedOn w:val="Policepardfaut"/>
    <w:uiPriority w:val="99"/>
    <w:unhideWhenUsed/>
    <w:rsid w:val="009F1F94"/>
    <w:rPr>
      <w:vertAlign w:val="superscript"/>
    </w:rPr>
  </w:style>
  <w:style w:type="paragraph" w:styleId="En-tte">
    <w:name w:val="header"/>
    <w:basedOn w:val="Normal"/>
    <w:link w:val="En-tteCar"/>
    <w:uiPriority w:val="99"/>
    <w:unhideWhenUsed/>
    <w:rsid w:val="007C4580"/>
    <w:pPr>
      <w:tabs>
        <w:tab w:val="center" w:pos="4536"/>
        <w:tab w:val="right" w:pos="9072"/>
      </w:tabs>
    </w:pPr>
  </w:style>
  <w:style w:type="character" w:customStyle="1" w:styleId="En-tteCar">
    <w:name w:val="En-tête Car"/>
    <w:basedOn w:val="Policepardfaut"/>
    <w:link w:val="En-tte"/>
    <w:uiPriority w:val="99"/>
    <w:rsid w:val="007C4580"/>
  </w:style>
  <w:style w:type="paragraph" w:styleId="Pieddepage">
    <w:name w:val="footer"/>
    <w:basedOn w:val="Normal"/>
    <w:link w:val="PieddepageCar"/>
    <w:uiPriority w:val="99"/>
    <w:unhideWhenUsed/>
    <w:rsid w:val="007C4580"/>
    <w:pPr>
      <w:tabs>
        <w:tab w:val="center" w:pos="4536"/>
        <w:tab w:val="right" w:pos="9072"/>
      </w:tabs>
    </w:pPr>
  </w:style>
  <w:style w:type="character" w:customStyle="1" w:styleId="PieddepageCar">
    <w:name w:val="Pied de page Car"/>
    <w:basedOn w:val="Policepardfaut"/>
    <w:link w:val="Pieddepage"/>
    <w:uiPriority w:val="99"/>
    <w:rsid w:val="007C4580"/>
  </w:style>
  <w:style w:type="character" w:styleId="Lienhypertexte">
    <w:name w:val="Hyperlink"/>
    <w:basedOn w:val="Policepardfaut"/>
    <w:uiPriority w:val="99"/>
    <w:unhideWhenUsed/>
    <w:rsid w:val="00E56163"/>
    <w:rPr>
      <w:color w:val="0000FF"/>
      <w:u w:val="single"/>
    </w:rPr>
  </w:style>
  <w:style w:type="character" w:customStyle="1" w:styleId="prix">
    <w:name w:val="prix"/>
    <w:basedOn w:val="Policepardfaut"/>
    <w:rsid w:val="008B22EF"/>
  </w:style>
  <w:style w:type="paragraph" w:styleId="Lgende">
    <w:name w:val="caption"/>
    <w:basedOn w:val="Normal"/>
    <w:next w:val="Normal"/>
    <w:uiPriority w:val="35"/>
    <w:unhideWhenUsed/>
    <w:qFormat/>
    <w:rsid w:val="000F1008"/>
    <w:rPr>
      <w:b/>
      <w:bCs/>
      <w:color w:val="4F81BD" w:themeColor="accent1"/>
      <w:sz w:val="18"/>
      <w:szCs w:val="18"/>
    </w:rPr>
  </w:style>
  <w:style w:type="paragraph" w:customStyle="1" w:styleId="Default">
    <w:name w:val="Default"/>
    <w:rsid w:val="00984FD6"/>
    <w:pPr>
      <w:autoSpaceDE w:val="0"/>
      <w:autoSpaceDN w:val="0"/>
      <w:adjustRightInd w:val="0"/>
      <w:spacing w:after="0" w:line="240" w:lineRule="auto"/>
    </w:pPr>
    <w:rPr>
      <w:rFonts w:ascii="Times New Roman" w:hAnsi="Times New Roman" w:cs="Times New Roman"/>
      <w:color w:val="000000"/>
      <w:sz w:val="24"/>
      <w:szCs w:val="24"/>
    </w:rPr>
  </w:style>
  <w:style w:type="paragraph" w:styleId="Corpsdetexte">
    <w:name w:val="Body Text"/>
    <w:basedOn w:val="Normal"/>
    <w:link w:val="CorpsdetexteCar"/>
    <w:uiPriority w:val="1"/>
    <w:semiHidden/>
    <w:unhideWhenUsed/>
    <w:qFormat/>
    <w:rsid w:val="00B15E58"/>
    <w:pPr>
      <w:widowControl w:val="0"/>
      <w:ind w:left="123"/>
    </w:pPr>
    <w:rPr>
      <w:rFonts w:eastAsia="Arial"/>
      <w:sz w:val="24"/>
      <w:szCs w:val="24"/>
      <w:lang w:val="en-US"/>
    </w:rPr>
  </w:style>
  <w:style w:type="character" w:customStyle="1" w:styleId="CorpsdetexteCar">
    <w:name w:val="Corps de texte Car"/>
    <w:basedOn w:val="Policepardfaut"/>
    <w:link w:val="Corpsdetexte"/>
    <w:uiPriority w:val="1"/>
    <w:semiHidden/>
    <w:rsid w:val="00B15E58"/>
    <w:rPr>
      <w:rFonts w:ascii="Arial" w:eastAsia="Arial" w:hAnsi="Arial"/>
      <w:sz w:val="24"/>
      <w:szCs w:val="24"/>
      <w:lang w:val="en-US"/>
    </w:rPr>
  </w:style>
  <w:style w:type="paragraph" w:customStyle="1" w:styleId="TableParagraph">
    <w:name w:val="Table Paragraph"/>
    <w:basedOn w:val="Normal"/>
    <w:uiPriority w:val="1"/>
    <w:qFormat/>
    <w:rsid w:val="004763C7"/>
    <w:pPr>
      <w:autoSpaceDE w:val="0"/>
      <w:autoSpaceDN w:val="0"/>
      <w:adjustRightInd w:val="0"/>
    </w:pPr>
    <w:rPr>
      <w:rFonts w:ascii="Times New Roman" w:hAnsi="Times New Roman" w:cs="Times New Roman"/>
      <w:sz w:val="24"/>
      <w:szCs w:val="24"/>
    </w:rPr>
  </w:style>
  <w:style w:type="character" w:styleId="Accentuation">
    <w:name w:val="Emphasis"/>
    <w:basedOn w:val="Policepardfaut"/>
    <w:uiPriority w:val="20"/>
    <w:qFormat/>
    <w:rsid w:val="000D77C7"/>
    <w:rPr>
      <w:i/>
      <w:iCs/>
    </w:rPr>
  </w:style>
  <w:style w:type="table" w:styleId="Grilledutableau">
    <w:name w:val="Table Grid"/>
    <w:basedOn w:val="TableauNormal"/>
    <w:uiPriority w:val="99"/>
    <w:rsid w:val="00161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6D6B13"/>
    <w:rPr>
      <w:color w:val="800080" w:themeColor="followedHyperlink"/>
      <w:u w:val="single"/>
    </w:rPr>
  </w:style>
  <w:style w:type="paragraph" w:customStyle="1" w:styleId="Objet">
    <w:name w:val="Objet"/>
    <w:basedOn w:val="Normal"/>
    <w:rsid w:val="005A41C7"/>
    <w:pPr>
      <w:spacing w:line="220" w:lineRule="exact"/>
    </w:pPr>
    <w:rPr>
      <w:rFonts w:ascii="Arial Gras" w:eastAsia="Times New Roman" w:hAnsi="Arial Gras" w:cs="Times New Roman"/>
      <w:b/>
      <w:sz w:val="18"/>
      <w:szCs w:val="24"/>
      <w:lang w:eastAsia="fr-FR"/>
    </w:rPr>
  </w:style>
  <w:style w:type="paragraph" w:styleId="Corpsdetexte2">
    <w:name w:val="Body Text 2"/>
    <w:basedOn w:val="Normal"/>
    <w:link w:val="Corpsdetexte2Car"/>
    <w:uiPriority w:val="99"/>
    <w:semiHidden/>
    <w:unhideWhenUsed/>
    <w:rsid w:val="00052655"/>
    <w:pPr>
      <w:spacing w:after="120" w:line="480" w:lineRule="auto"/>
    </w:pPr>
  </w:style>
  <w:style w:type="character" w:customStyle="1" w:styleId="Corpsdetexte2Car">
    <w:name w:val="Corps de texte 2 Car"/>
    <w:basedOn w:val="Policepardfaut"/>
    <w:link w:val="Corpsdetexte2"/>
    <w:uiPriority w:val="99"/>
    <w:semiHidden/>
    <w:rsid w:val="00052655"/>
  </w:style>
  <w:style w:type="paragraph" w:styleId="Corpsdetexte3">
    <w:name w:val="Body Text 3"/>
    <w:basedOn w:val="Normal"/>
    <w:link w:val="Corpsdetexte3Car"/>
    <w:uiPriority w:val="99"/>
    <w:unhideWhenUsed/>
    <w:rsid w:val="00052655"/>
    <w:pPr>
      <w:spacing w:after="120"/>
    </w:pPr>
    <w:rPr>
      <w:sz w:val="16"/>
      <w:szCs w:val="16"/>
    </w:rPr>
  </w:style>
  <w:style w:type="character" w:customStyle="1" w:styleId="Corpsdetexte3Car">
    <w:name w:val="Corps de texte 3 Car"/>
    <w:basedOn w:val="Policepardfaut"/>
    <w:link w:val="Corpsdetexte3"/>
    <w:uiPriority w:val="99"/>
    <w:rsid w:val="00052655"/>
    <w:rPr>
      <w:sz w:val="16"/>
      <w:szCs w:val="16"/>
    </w:rPr>
  </w:style>
  <w:style w:type="character" w:styleId="Marquedecommentaire">
    <w:name w:val="annotation reference"/>
    <w:basedOn w:val="Policepardfaut"/>
    <w:uiPriority w:val="99"/>
    <w:semiHidden/>
    <w:unhideWhenUsed/>
    <w:rsid w:val="004E2477"/>
    <w:rPr>
      <w:sz w:val="16"/>
      <w:szCs w:val="16"/>
    </w:rPr>
  </w:style>
  <w:style w:type="paragraph" w:styleId="Commentaire">
    <w:name w:val="annotation text"/>
    <w:basedOn w:val="Normal"/>
    <w:link w:val="CommentaireCar"/>
    <w:uiPriority w:val="99"/>
    <w:unhideWhenUsed/>
    <w:rsid w:val="004E2477"/>
    <w:rPr>
      <w:sz w:val="20"/>
      <w:szCs w:val="20"/>
    </w:rPr>
  </w:style>
  <w:style w:type="character" w:customStyle="1" w:styleId="CommentaireCar">
    <w:name w:val="Commentaire Car"/>
    <w:basedOn w:val="Policepardfaut"/>
    <w:link w:val="Commentaire"/>
    <w:uiPriority w:val="99"/>
    <w:rsid w:val="004E2477"/>
    <w:rPr>
      <w:sz w:val="20"/>
      <w:szCs w:val="20"/>
    </w:rPr>
  </w:style>
  <w:style w:type="paragraph" w:styleId="Objetducommentaire">
    <w:name w:val="annotation subject"/>
    <w:basedOn w:val="Commentaire"/>
    <w:next w:val="Commentaire"/>
    <w:link w:val="ObjetducommentaireCar"/>
    <w:uiPriority w:val="99"/>
    <w:semiHidden/>
    <w:unhideWhenUsed/>
    <w:rsid w:val="004E2477"/>
    <w:rPr>
      <w:b/>
      <w:bCs/>
    </w:rPr>
  </w:style>
  <w:style w:type="character" w:customStyle="1" w:styleId="ObjetducommentaireCar">
    <w:name w:val="Objet du commentaire Car"/>
    <w:basedOn w:val="CommentaireCar"/>
    <w:link w:val="Objetducommentaire"/>
    <w:uiPriority w:val="99"/>
    <w:semiHidden/>
    <w:rsid w:val="004E2477"/>
    <w:rPr>
      <w:b/>
      <w:bCs/>
      <w:sz w:val="20"/>
      <w:szCs w:val="20"/>
    </w:rPr>
  </w:style>
  <w:style w:type="paragraph" w:styleId="Rvision">
    <w:name w:val="Revision"/>
    <w:hidden/>
    <w:uiPriority w:val="99"/>
    <w:semiHidden/>
    <w:rsid w:val="004E2477"/>
    <w:pPr>
      <w:spacing w:after="0" w:line="240" w:lineRule="auto"/>
    </w:pPr>
  </w:style>
  <w:style w:type="paragraph" w:styleId="Textebrut">
    <w:name w:val="Plain Text"/>
    <w:basedOn w:val="Normal"/>
    <w:link w:val="TextebrutCar"/>
    <w:uiPriority w:val="99"/>
    <w:unhideWhenUsed/>
    <w:rsid w:val="00647CA8"/>
    <w:rPr>
      <w:rFonts w:ascii="Calibri" w:hAnsi="Calibri" w:cs="Consolas"/>
      <w:szCs w:val="21"/>
    </w:rPr>
  </w:style>
  <w:style w:type="character" w:customStyle="1" w:styleId="TextebrutCar">
    <w:name w:val="Texte brut Car"/>
    <w:basedOn w:val="Policepardfaut"/>
    <w:link w:val="Textebrut"/>
    <w:uiPriority w:val="99"/>
    <w:rsid w:val="00647CA8"/>
    <w:rPr>
      <w:rFonts w:ascii="Calibri" w:hAnsi="Calibri" w:cs="Consolas"/>
      <w:szCs w:val="21"/>
    </w:rPr>
  </w:style>
  <w:style w:type="character" w:styleId="Appeldenotedefin">
    <w:name w:val="endnote reference"/>
    <w:basedOn w:val="Policepardfaut"/>
    <w:uiPriority w:val="99"/>
    <w:semiHidden/>
    <w:unhideWhenUsed/>
    <w:rsid w:val="002D32F9"/>
    <w:rPr>
      <w:vertAlign w:val="superscript"/>
    </w:rPr>
  </w:style>
  <w:style w:type="character" w:customStyle="1" w:styleId="bold2">
    <w:name w:val="bold2"/>
    <w:basedOn w:val="Policepardfaut"/>
    <w:rsid w:val="002D32F9"/>
    <w:rPr>
      <w:b/>
      <w:bCs/>
    </w:rPr>
  </w:style>
  <w:style w:type="character" w:customStyle="1" w:styleId="highlight2">
    <w:name w:val="highlight2"/>
    <w:basedOn w:val="Policepardfaut"/>
    <w:rsid w:val="002D32F9"/>
    <w:rPr>
      <w:color w:val="DE1116"/>
    </w:rPr>
  </w:style>
  <w:style w:type="paragraph" w:customStyle="1" w:styleId="margintopbottom142">
    <w:name w:val="margintopbottom142"/>
    <w:basedOn w:val="Normal"/>
    <w:rsid w:val="002D32F9"/>
    <w:pPr>
      <w:spacing w:before="210" w:after="210" w:line="336" w:lineRule="atLeast"/>
    </w:pPr>
    <w:rPr>
      <w:rFonts w:ascii="Times New Roman" w:eastAsia="Times New Roman" w:hAnsi="Times New Roman" w:cs="Times New Roman"/>
      <w:color w:val="000000"/>
      <w:sz w:val="24"/>
      <w:szCs w:val="24"/>
      <w:lang w:eastAsia="fr-FR"/>
    </w:rPr>
  </w:style>
  <w:style w:type="character" w:customStyle="1" w:styleId="Titre4Car">
    <w:name w:val="Titre 4 Car"/>
    <w:basedOn w:val="Policepardfaut"/>
    <w:link w:val="Titre4"/>
    <w:uiPriority w:val="9"/>
    <w:semiHidden/>
    <w:rsid w:val="005B74C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5B74C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5B74C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5B74C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5B74C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5B74C9"/>
    <w:rPr>
      <w:rFonts w:asciiTheme="majorHAnsi" w:eastAsiaTheme="majorEastAsia" w:hAnsiTheme="majorHAnsi" w:cstheme="majorBidi"/>
      <w:i/>
      <w:iCs/>
      <w:color w:val="404040" w:themeColor="text1" w:themeTint="BF"/>
      <w:sz w:val="20"/>
      <w:szCs w:val="20"/>
    </w:rPr>
  </w:style>
  <w:style w:type="paragraph" w:styleId="En-ttedetabledesmatires">
    <w:name w:val="TOC Heading"/>
    <w:basedOn w:val="Titre1"/>
    <w:next w:val="Normal"/>
    <w:uiPriority w:val="39"/>
    <w:semiHidden/>
    <w:unhideWhenUsed/>
    <w:qFormat/>
    <w:rsid w:val="00C93389"/>
    <w:pPr>
      <w:keepLines/>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rPr>
  </w:style>
  <w:style w:type="paragraph" w:styleId="TM1">
    <w:name w:val="toc 1"/>
    <w:basedOn w:val="Normal"/>
    <w:next w:val="Normal"/>
    <w:autoRedefine/>
    <w:uiPriority w:val="39"/>
    <w:unhideWhenUsed/>
    <w:rsid w:val="00C93389"/>
    <w:pPr>
      <w:spacing w:after="100"/>
    </w:pPr>
    <w:rPr>
      <w:b/>
    </w:rPr>
  </w:style>
  <w:style w:type="paragraph" w:styleId="TM2">
    <w:name w:val="toc 2"/>
    <w:basedOn w:val="Normal"/>
    <w:next w:val="Normal"/>
    <w:autoRedefine/>
    <w:uiPriority w:val="39"/>
    <w:unhideWhenUsed/>
    <w:rsid w:val="00C93389"/>
    <w:pPr>
      <w:spacing w:after="100"/>
      <w:ind w:left="220"/>
    </w:pPr>
  </w:style>
  <w:style w:type="paragraph" w:styleId="TM3">
    <w:name w:val="toc 3"/>
    <w:basedOn w:val="Normal"/>
    <w:next w:val="Normal"/>
    <w:autoRedefine/>
    <w:uiPriority w:val="39"/>
    <w:unhideWhenUsed/>
    <w:rsid w:val="00C93389"/>
    <w:pPr>
      <w:tabs>
        <w:tab w:val="left" w:pos="1320"/>
        <w:tab w:val="right" w:leader="dot" w:pos="9062"/>
      </w:tabs>
      <w:spacing w:after="100"/>
      <w:ind w:left="440"/>
    </w:pPr>
    <w:rPr>
      <w:noProof/>
      <w:sz w:val="20"/>
    </w:rPr>
  </w:style>
  <w:style w:type="paragraph" w:styleId="Listenumros">
    <w:name w:val="List Number"/>
    <w:basedOn w:val="Normal"/>
    <w:uiPriority w:val="99"/>
    <w:unhideWhenUsed/>
    <w:rsid w:val="00B434D9"/>
    <w:pPr>
      <w:numPr>
        <w:numId w:val="6"/>
      </w:numPr>
      <w:contextualSpacing/>
    </w:pPr>
  </w:style>
  <w:style w:type="table" w:styleId="Grilleclaire-Accent1">
    <w:name w:val="Light Grid Accent 1"/>
    <w:basedOn w:val="TableauNormal"/>
    <w:uiPriority w:val="62"/>
    <w:rsid w:val="00B22EE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optxtp">
    <w:name w:val="op_txt_p"/>
    <w:basedOn w:val="Normal"/>
    <w:rsid w:val="00293BBA"/>
    <w:pPr>
      <w:spacing w:before="48" w:after="168"/>
      <w:ind w:left="240" w:right="240"/>
    </w:pPr>
    <w:rPr>
      <w:rFonts w:ascii="Times New Roman" w:eastAsia="Times New Roman" w:hAnsi="Times New Roman" w:cs="Times New Roman"/>
      <w:sz w:val="29"/>
      <w:szCs w:val="29"/>
      <w:lang w:eastAsia="fr-FR"/>
    </w:rPr>
  </w:style>
  <w:style w:type="character" w:customStyle="1" w:styleId="optxtissquote">
    <w:name w:val="op_txt_iss_quote"/>
    <w:basedOn w:val="Policepardfaut"/>
    <w:rsid w:val="00AA504A"/>
  </w:style>
  <w:style w:type="paragraph" w:styleId="Index1">
    <w:name w:val="index 1"/>
    <w:basedOn w:val="Normal"/>
    <w:next w:val="Normal"/>
    <w:autoRedefine/>
    <w:uiPriority w:val="99"/>
    <w:semiHidden/>
    <w:unhideWhenUsed/>
    <w:rsid w:val="00D53538"/>
    <w:pPr>
      <w:ind w:left="220" w:hanging="220"/>
    </w:pPr>
  </w:style>
  <w:style w:type="paragraph" w:styleId="Index2">
    <w:name w:val="index 2"/>
    <w:basedOn w:val="Normal"/>
    <w:next w:val="Normal"/>
    <w:autoRedefine/>
    <w:uiPriority w:val="99"/>
    <w:semiHidden/>
    <w:unhideWhenUsed/>
    <w:rsid w:val="00D53538"/>
    <w:pPr>
      <w:ind w:left="44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1343">
      <w:bodyDiv w:val="1"/>
      <w:marLeft w:val="0"/>
      <w:marRight w:val="0"/>
      <w:marTop w:val="0"/>
      <w:marBottom w:val="0"/>
      <w:divBdr>
        <w:top w:val="none" w:sz="0" w:space="0" w:color="auto"/>
        <w:left w:val="none" w:sz="0" w:space="0" w:color="auto"/>
        <w:bottom w:val="none" w:sz="0" w:space="0" w:color="auto"/>
        <w:right w:val="none" w:sz="0" w:space="0" w:color="auto"/>
      </w:divBdr>
      <w:divsChild>
        <w:div w:id="795760809">
          <w:marLeft w:val="0"/>
          <w:marRight w:val="0"/>
          <w:marTop w:val="0"/>
          <w:marBottom w:val="0"/>
          <w:divBdr>
            <w:top w:val="none" w:sz="0" w:space="0" w:color="auto"/>
            <w:left w:val="none" w:sz="0" w:space="0" w:color="auto"/>
            <w:bottom w:val="none" w:sz="0" w:space="0" w:color="auto"/>
            <w:right w:val="none" w:sz="0" w:space="0" w:color="auto"/>
          </w:divBdr>
          <w:divsChild>
            <w:div w:id="156460187">
              <w:marLeft w:val="0"/>
              <w:marRight w:val="0"/>
              <w:marTop w:val="0"/>
              <w:marBottom w:val="0"/>
              <w:divBdr>
                <w:top w:val="none" w:sz="0" w:space="0" w:color="auto"/>
                <w:left w:val="none" w:sz="0" w:space="0" w:color="auto"/>
                <w:bottom w:val="none" w:sz="0" w:space="0" w:color="auto"/>
                <w:right w:val="none" w:sz="0" w:space="0" w:color="auto"/>
              </w:divBdr>
              <w:divsChild>
                <w:div w:id="1553420564">
                  <w:marLeft w:val="0"/>
                  <w:marRight w:val="0"/>
                  <w:marTop w:val="0"/>
                  <w:marBottom w:val="0"/>
                  <w:divBdr>
                    <w:top w:val="none" w:sz="0" w:space="0" w:color="auto"/>
                    <w:left w:val="none" w:sz="0" w:space="0" w:color="auto"/>
                    <w:bottom w:val="none" w:sz="0" w:space="0" w:color="auto"/>
                    <w:right w:val="none" w:sz="0" w:space="0" w:color="auto"/>
                  </w:divBdr>
                  <w:divsChild>
                    <w:div w:id="480464233">
                      <w:marLeft w:val="0"/>
                      <w:marRight w:val="0"/>
                      <w:marTop w:val="0"/>
                      <w:marBottom w:val="0"/>
                      <w:divBdr>
                        <w:top w:val="none" w:sz="0" w:space="0" w:color="auto"/>
                        <w:left w:val="none" w:sz="0" w:space="0" w:color="auto"/>
                        <w:bottom w:val="none" w:sz="0" w:space="0" w:color="auto"/>
                        <w:right w:val="none" w:sz="0" w:space="0" w:color="auto"/>
                      </w:divBdr>
                      <w:divsChild>
                        <w:div w:id="1598438925">
                          <w:marLeft w:val="49"/>
                          <w:marRight w:val="49"/>
                          <w:marTop w:val="0"/>
                          <w:marBottom w:val="0"/>
                          <w:divBdr>
                            <w:top w:val="none" w:sz="0" w:space="0" w:color="auto"/>
                            <w:left w:val="none" w:sz="0" w:space="0" w:color="auto"/>
                            <w:bottom w:val="none" w:sz="0" w:space="0" w:color="auto"/>
                            <w:right w:val="none" w:sz="0" w:space="0" w:color="auto"/>
                          </w:divBdr>
                          <w:divsChild>
                            <w:div w:id="1888447581">
                              <w:marLeft w:val="0"/>
                              <w:marRight w:val="0"/>
                              <w:marTop w:val="0"/>
                              <w:marBottom w:val="0"/>
                              <w:divBdr>
                                <w:top w:val="none" w:sz="0" w:space="0" w:color="auto"/>
                                <w:left w:val="none" w:sz="0" w:space="0" w:color="auto"/>
                                <w:bottom w:val="none" w:sz="0" w:space="0" w:color="auto"/>
                                <w:right w:val="none" w:sz="0" w:space="0" w:color="auto"/>
                              </w:divBdr>
                              <w:divsChild>
                                <w:div w:id="1190607405">
                                  <w:marLeft w:val="0"/>
                                  <w:marRight w:val="0"/>
                                  <w:marTop w:val="0"/>
                                  <w:marBottom w:val="0"/>
                                  <w:divBdr>
                                    <w:top w:val="none" w:sz="0" w:space="0" w:color="auto"/>
                                    <w:left w:val="none" w:sz="0" w:space="0" w:color="auto"/>
                                    <w:bottom w:val="none" w:sz="0" w:space="0" w:color="auto"/>
                                    <w:right w:val="none" w:sz="0" w:space="0" w:color="auto"/>
                                  </w:divBdr>
                                  <w:divsChild>
                                    <w:div w:id="591739303">
                                      <w:marLeft w:val="0"/>
                                      <w:marRight w:val="0"/>
                                      <w:marTop w:val="0"/>
                                      <w:marBottom w:val="0"/>
                                      <w:divBdr>
                                        <w:top w:val="none" w:sz="0" w:space="0" w:color="auto"/>
                                        <w:left w:val="none" w:sz="0" w:space="0" w:color="auto"/>
                                        <w:bottom w:val="none" w:sz="0" w:space="0" w:color="auto"/>
                                        <w:right w:val="none" w:sz="0" w:space="0" w:color="auto"/>
                                      </w:divBdr>
                                      <w:divsChild>
                                        <w:div w:id="1010645561">
                                          <w:marLeft w:val="0"/>
                                          <w:marRight w:val="0"/>
                                          <w:marTop w:val="0"/>
                                          <w:marBottom w:val="0"/>
                                          <w:divBdr>
                                            <w:top w:val="none" w:sz="0" w:space="0" w:color="auto"/>
                                            <w:left w:val="none" w:sz="0" w:space="0" w:color="auto"/>
                                            <w:bottom w:val="none" w:sz="0" w:space="0" w:color="auto"/>
                                            <w:right w:val="none" w:sz="0" w:space="0" w:color="auto"/>
                                          </w:divBdr>
                                          <w:divsChild>
                                            <w:div w:id="17648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40495">
      <w:bodyDiv w:val="1"/>
      <w:marLeft w:val="0"/>
      <w:marRight w:val="0"/>
      <w:marTop w:val="0"/>
      <w:marBottom w:val="0"/>
      <w:divBdr>
        <w:top w:val="none" w:sz="0" w:space="0" w:color="auto"/>
        <w:left w:val="none" w:sz="0" w:space="0" w:color="auto"/>
        <w:bottom w:val="none" w:sz="0" w:space="0" w:color="auto"/>
        <w:right w:val="none" w:sz="0" w:space="0" w:color="auto"/>
      </w:divBdr>
      <w:divsChild>
        <w:div w:id="327439045">
          <w:marLeft w:val="0"/>
          <w:marRight w:val="0"/>
          <w:marTop w:val="0"/>
          <w:marBottom w:val="0"/>
          <w:divBdr>
            <w:top w:val="none" w:sz="0" w:space="0" w:color="auto"/>
            <w:left w:val="none" w:sz="0" w:space="0" w:color="auto"/>
            <w:bottom w:val="none" w:sz="0" w:space="0" w:color="auto"/>
            <w:right w:val="none" w:sz="0" w:space="0" w:color="auto"/>
          </w:divBdr>
          <w:divsChild>
            <w:div w:id="1779132053">
              <w:marLeft w:val="0"/>
              <w:marRight w:val="0"/>
              <w:marTop w:val="0"/>
              <w:marBottom w:val="0"/>
              <w:divBdr>
                <w:top w:val="none" w:sz="0" w:space="0" w:color="auto"/>
                <w:left w:val="none" w:sz="0" w:space="0" w:color="auto"/>
                <w:bottom w:val="none" w:sz="0" w:space="0" w:color="auto"/>
                <w:right w:val="none" w:sz="0" w:space="0" w:color="auto"/>
              </w:divBdr>
              <w:divsChild>
                <w:div w:id="1064061439">
                  <w:marLeft w:val="150"/>
                  <w:marRight w:val="150"/>
                  <w:marTop w:val="0"/>
                  <w:marBottom w:val="0"/>
                  <w:divBdr>
                    <w:top w:val="none" w:sz="0" w:space="0" w:color="auto"/>
                    <w:left w:val="none" w:sz="0" w:space="0" w:color="auto"/>
                    <w:bottom w:val="none" w:sz="0" w:space="0" w:color="auto"/>
                    <w:right w:val="none" w:sz="0" w:space="0" w:color="auto"/>
                  </w:divBdr>
                  <w:divsChild>
                    <w:div w:id="1142191924">
                      <w:marLeft w:val="0"/>
                      <w:marRight w:val="0"/>
                      <w:marTop w:val="0"/>
                      <w:marBottom w:val="0"/>
                      <w:divBdr>
                        <w:top w:val="none" w:sz="0" w:space="0" w:color="auto"/>
                        <w:left w:val="none" w:sz="0" w:space="0" w:color="auto"/>
                        <w:bottom w:val="none" w:sz="0" w:space="0" w:color="auto"/>
                        <w:right w:val="none" w:sz="0" w:space="0" w:color="auto"/>
                      </w:divBdr>
                      <w:divsChild>
                        <w:div w:id="507522740">
                          <w:marLeft w:val="0"/>
                          <w:marRight w:val="0"/>
                          <w:marTop w:val="0"/>
                          <w:marBottom w:val="0"/>
                          <w:divBdr>
                            <w:top w:val="single" w:sz="6" w:space="0" w:color="F1EEEE"/>
                            <w:left w:val="single" w:sz="6" w:space="0" w:color="F1EEEE"/>
                            <w:bottom w:val="single" w:sz="6" w:space="0" w:color="F1EEEE"/>
                            <w:right w:val="single" w:sz="6" w:space="0" w:color="F1EEEE"/>
                          </w:divBdr>
                          <w:divsChild>
                            <w:div w:id="1422220222">
                              <w:marLeft w:val="0"/>
                              <w:marRight w:val="0"/>
                              <w:marTop w:val="0"/>
                              <w:marBottom w:val="750"/>
                              <w:divBdr>
                                <w:top w:val="none" w:sz="0" w:space="0" w:color="auto"/>
                                <w:left w:val="none" w:sz="0" w:space="0" w:color="auto"/>
                                <w:bottom w:val="none" w:sz="0" w:space="0" w:color="auto"/>
                                <w:right w:val="none" w:sz="0" w:space="0" w:color="auto"/>
                              </w:divBdr>
                              <w:divsChild>
                                <w:div w:id="229509286">
                                  <w:marLeft w:val="0"/>
                                  <w:marRight w:val="0"/>
                                  <w:marTop w:val="0"/>
                                  <w:marBottom w:val="0"/>
                                  <w:divBdr>
                                    <w:top w:val="none" w:sz="0" w:space="0" w:color="auto"/>
                                    <w:left w:val="none" w:sz="0" w:space="0" w:color="auto"/>
                                    <w:bottom w:val="none" w:sz="0" w:space="0" w:color="auto"/>
                                    <w:right w:val="none" w:sz="0" w:space="0" w:color="auto"/>
                                  </w:divBdr>
                                  <w:divsChild>
                                    <w:div w:id="360280419">
                                      <w:marLeft w:val="0"/>
                                      <w:marRight w:val="0"/>
                                      <w:marTop w:val="0"/>
                                      <w:marBottom w:val="0"/>
                                      <w:divBdr>
                                        <w:top w:val="none" w:sz="0" w:space="0" w:color="auto"/>
                                        <w:left w:val="none" w:sz="0" w:space="0" w:color="auto"/>
                                        <w:bottom w:val="none" w:sz="0" w:space="0" w:color="auto"/>
                                        <w:right w:val="none" w:sz="0" w:space="0" w:color="auto"/>
                                      </w:divBdr>
                                      <w:divsChild>
                                        <w:div w:id="2139686853">
                                          <w:marLeft w:val="0"/>
                                          <w:marRight w:val="0"/>
                                          <w:marTop w:val="0"/>
                                          <w:marBottom w:val="0"/>
                                          <w:divBdr>
                                            <w:top w:val="none" w:sz="0" w:space="0" w:color="auto"/>
                                            <w:left w:val="none" w:sz="0" w:space="0" w:color="auto"/>
                                            <w:bottom w:val="none" w:sz="0" w:space="0" w:color="auto"/>
                                            <w:right w:val="none" w:sz="0" w:space="0" w:color="auto"/>
                                          </w:divBdr>
                                          <w:divsChild>
                                            <w:div w:id="756755769">
                                              <w:marLeft w:val="0"/>
                                              <w:marRight w:val="0"/>
                                              <w:marTop w:val="0"/>
                                              <w:marBottom w:val="0"/>
                                              <w:divBdr>
                                                <w:top w:val="none" w:sz="0" w:space="0" w:color="auto"/>
                                                <w:left w:val="none" w:sz="0" w:space="0" w:color="auto"/>
                                                <w:bottom w:val="none" w:sz="0" w:space="0" w:color="auto"/>
                                                <w:right w:val="none" w:sz="0" w:space="0" w:color="auto"/>
                                              </w:divBdr>
                                              <w:divsChild>
                                                <w:div w:id="1970278189">
                                                  <w:marLeft w:val="0"/>
                                                  <w:marRight w:val="0"/>
                                                  <w:marTop w:val="0"/>
                                                  <w:marBottom w:val="0"/>
                                                  <w:divBdr>
                                                    <w:top w:val="none" w:sz="0" w:space="0" w:color="auto"/>
                                                    <w:left w:val="none" w:sz="0" w:space="0" w:color="auto"/>
                                                    <w:bottom w:val="none" w:sz="0" w:space="0" w:color="auto"/>
                                                    <w:right w:val="none" w:sz="0" w:space="0" w:color="auto"/>
                                                  </w:divBdr>
                                                  <w:divsChild>
                                                    <w:div w:id="751319657">
                                                      <w:marLeft w:val="0"/>
                                                      <w:marRight w:val="0"/>
                                                      <w:marTop w:val="0"/>
                                                      <w:marBottom w:val="0"/>
                                                      <w:divBdr>
                                                        <w:top w:val="none" w:sz="0" w:space="0" w:color="auto"/>
                                                        <w:left w:val="none" w:sz="0" w:space="0" w:color="auto"/>
                                                        <w:bottom w:val="none" w:sz="0" w:space="0" w:color="auto"/>
                                                        <w:right w:val="none" w:sz="0" w:space="0" w:color="auto"/>
                                                      </w:divBdr>
                                                      <w:divsChild>
                                                        <w:div w:id="344333792">
                                                          <w:marLeft w:val="0"/>
                                                          <w:marRight w:val="0"/>
                                                          <w:marTop w:val="0"/>
                                                          <w:marBottom w:val="0"/>
                                                          <w:divBdr>
                                                            <w:top w:val="none" w:sz="0" w:space="0" w:color="auto"/>
                                                            <w:left w:val="none" w:sz="0" w:space="0" w:color="auto"/>
                                                            <w:bottom w:val="none" w:sz="0" w:space="0" w:color="auto"/>
                                                            <w:right w:val="none" w:sz="0" w:space="0" w:color="auto"/>
                                                          </w:divBdr>
                                                          <w:divsChild>
                                                            <w:div w:id="1938098594">
                                                              <w:marLeft w:val="0"/>
                                                              <w:marRight w:val="0"/>
                                                              <w:marTop w:val="0"/>
                                                              <w:marBottom w:val="0"/>
                                                              <w:divBdr>
                                                                <w:top w:val="none" w:sz="0" w:space="0" w:color="auto"/>
                                                                <w:left w:val="none" w:sz="0" w:space="0" w:color="auto"/>
                                                                <w:bottom w:val="none" w:sz="0" w:space="0" w:color="auto"/>
                                                                <w:right w:val="none" w:sz="0" w:space="0" w:color="auto"/>
                                                              </w:divBdr>
                                                              <w:divsChild>
                                                                <w:div w:id="248856049">
                                                                  <w:marLeft w:val="150"/>
                                                                  <w:marRight w:val="150"/>
                                                                  <w:marTop w:val="150"/>
                                                                  <w:marBottom w:val="150"/>
                                                                  <w:divBdr>
                                                                    <w:top w:val="none" w:sz="0" w:space="0" w:color="auto"/>
                                                                    <w:left w:val="none" w:sz="0" w:space="0" w:color="auto"/>
                                                                    <w:bottom w:val="none" w:sz="0" w:space="0" w:color="auto"/>
                                                                    <w:right w:val="none" w:sz="0" w:space="0" w:color="auto"/>
                                                                  </w:divBdr>
                                                                  <w:divsChild>
                                                                    <w:div w:id="1466896936">
                                                                      <w:marLeft w:val="0"/>
                                                                      <w:marRight w:val="0"/>
                                                                      <w:marTop w:val="0"/>
                                                                      <w:marBottom w:val="0"/>
                                                                      <w:divBdr>
                                                                        <w:top w:val="none" w:sz="0" w:space="0" w:color="auto"/>
                                                                        <w:left w:val="none" w:sz="0" w:space="0" w:color="auto"/>
                                                                        <w:bottom w:val="none" w:sz="0" w:space="0" w:color="auto"/>
                                                                        <w:right w:val="none" w:sz="0" w:space="0" w:color="auto"/>
                                                                      </w:divBdr>
                                                                      <w:divsChild>
                                                                        <w:div w:id="238683257">
                                                                          <w:marLeft w:val="0"/>
                                                                          <w:marRight w:val="0"/>
                                                                          <w:marTop w:val="210"/>
                                                                          <w:marBottom w:val="210"/>
                                                                          <w:divBdr>
                                                                            <w:top w:val="none" w:sz="0" w:space="0" w:color="auto"/>
                                                                            <w:left w:val="none" w:sz="0" w:space="0" w:color="auto"/>
                                                                            <w:bottom w:val="none" w:sz="0" w:space="0" w:color="auto"/>
                                                                            <w:right w:val="none" w:sz="0" w:space="0" w:color="auto"/>
                                                                          </w:divBdr>
                                                                          <w:divsChild>
                                                                            <w:div w:id="455418215">
                                                                              <w:marLeft w:val="0"/>
                                                                              <w:marRight w:val="0"/>
                                                                              <w:marTop w:val="210"/>
                                                                              <w:marBottom w:val="0"/>
                                                                              <w:divBdr>
                                                                                <w:top w:val="none" w:sz="0" w:space="0" w:color="auto"/>
                                                                                <w:left w:val="none" w:sz="0" w:space="0" w:color="auto"/>
                                                                                <w:bottom w:val="none" w:sz="0" w:space="0" w:color="auto"/>
                                                                                <w:right w:val="none" w:sz="0" w:space="0" w:color="auto"/>
                                                                              </w:divBdr>
                                                                            </w:div>
                                                                          </w:divsChild>
                                                                        </w:div>
                                                                        <w:div w:id="1937979933">
                                                                          <w:marLeft w:val="0"/>
                                                                          <w:marRight w:val="0"/>
                                                                          <w:marTop w:val="210"/>
                                                                          <w:marBottom w:val="210"/>
                                                                          <w:divBdr>
                                                                            <w:top w:val="none" w:sz="0" w:space="0" w:color="auto"/>
                                                                            <w:left w:val="none" w:sz="0" w:space="0" w:color="auto"/>
                                                                            <w:bottom w:val="none" w:sz="0" w:space="0" w:color="auto"/>
                                                                            <w:right w:val="none" w:sz="0" w:space="0" w:color="auto"/>
                                                                          </w:divBdr>
                                                                          <w:divsChild>
                                                                            <w:div w:id="320548033">
                                                                              <w:marLeft w:val="0"/>
                                                                              <w:marRight w:val="0"/>
                                                                              <w:marTop w:val="210"/>
                                                                              <w:marBottom w:val="0"/>
                                                                              <w:divBdr>
                                                                                <w:top w:val="none" w:sz="0" w:space="0" w:color="auto"/>
                                                                                <w:left w:val="none" w:sz="0" w:space="0" w:color="auto"/>
                                                                                <w:bottom w:val="none" w:sz="0" w:space="0" w:color="auto"/>
                                                                                <w:right w:val="none" w:sz="0" w:space="0" w:color="auto"/>
                                                                              </w:divBdr>
                                                                            </w:div>
                                                                          </w:divsChild>
                                                                        </w:div>
                                                                        <w:div w:id="1681079892">
                                                                          <w:marLeft w:val="0"/>
                                                                          <w:marRight w:val="0"/>
                                                                          <w:marTop w:val="210"/>
                                                                          <w:marBottom w:val="210"/>
                                                                          <w:divBdr>
                                                                            <w:top w:val="none" w:sz="0" w:space="0" w:color="auto"/>
                                                                            <w:left w:val="none" w:sz="0" w:space="0" w:color="auto"/>
                                                                            <w:bottom w:val="none" w:sz="0" w:space="0" w:color="auto"/>
                                                                            <w:right w:val="none" w:sz="0" w:space="0" w:color="auto"/>
                                                                          </w:divBdr>
                                                                          <w:divsChild>
                                                                            <w:div w:id="2144810030">
                                                                              <w:marLeft w:val="0"/>
                                                                              <w:marRight w:val="0"/>
                                                                              <w:marTop w:val="210"/>
                                                                              <w:marBottom w:val="0"/>
                                                                              <w:divBdr>
                                                                                <w:top w:val="none" w:sz="0" w:space="0" w:color="auto"/>
                                                                                <w:left w:val="none" w:sz="0" w:space="0" w:color="auto"/>
                                                                                <w:bottom w:val="none" w:sz="0" w:space="0" w:color="auto"/>
                                                                                <w:right w:val="none" w:sz="0" w:space="0" w:color="auto"/>
                                                                              </w:divBdr>
                                                                            </w:div>
                                                                          </w:divsChild>
                                                                        </w:div>
                                                                        <w:div w:id="1109544109">
                                                                          <w:marLeft w:val="0"/>
                                                                          <w:marRight w:val="0"/>
                                                                          <w:marTop w:val="210"/>
                                                                          <w:marBottom w:val="210"/>
                                                                          <w:divBdr>
                                                                            <w:top w:val="none" w:sz="0" w:space="0" w:color="auto"/>
                                                                            <w:left w:val="none" w:sz="0" w:space="0" w:color="auto"/>
                                                                            <w:bottom w:val="none" w:sz="0" w:space="0" w:color="auto"/>
                                                                            <w:right w:val="none" w:sz="0" w:space="0" w:color="auto"/>
                                                                          </w:divBdr>
                                                                          <w:divsChild>
                                                                            <w:div w:id="1175462005">
                                                                              <w:marLeft w:val="0"/>
                                                                              <w:marRight w:val="0"/>
                                                                              <w:marTop w:val="210"/>
                                                                              <w:marBottom w:val="0"/>
                                                                              <w:divBdr>
                                                                                <w:top w:val="none" w:sz="0" w:space="0" w:color="auto"/>
                                                                                <w:left w:val="none" w:sz="0" w:space="0" w:color="auto"/>
                                                                                <w:bottom w:val="none" w:sz="0" w:space="0" w:color="auto"/>
                                                                                <w:right w:val="none" w:sz="0" w:space="0" w:color="auto"/>
                                                                              </w:divBdr>
                                                                            </w:div>
                                                                          </w:divsChild>
                                                                        </w:div>
                                                                        <w:div w:id="1653174105">
                                                                          <w:marLeft w:val="0"/>
                                                                          <w:marRight w:val="0"/>
                                                                          <w:marTop w:val="210"/>
                                                                          <w:marBottom w:val="210"/>
                                                                          <w:divBdr>
                                                                            <w:top w:val="none" w:sz="0" w:space="0" w:color="auto"/>
                                                                            <w:left w:val="none" w:sz="0" w:space="0" w:color="auto"/>
                                                                            <w:bottom w:val="none" w:sz="0" w:space="0" w:color="auto"/>
                                                                            <w:right w:val="none" w:sz="0" w:space="0" w:color="auto"/>
                                                                          </w:divBdr>
                                                                          <w:divsChild>
                                                                            <w:div w:id="581792792">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47223">
      <w:bodyDiv w:val="1"/>
      <w:marLeft w:val="0"/>
      <w:marRight w:val="0"/>
      <w:marTop w:val="0"/>
      <w:marBottom w:val="0"/>
      <w:divBdr>
        <w:top w:val="none" w:sz="0" w:space="0" w:color="auto"/>
        <w:left w:val="none" w:sz="0" w:space="0" w:color="auto"/>
        <w:bottom w:val="none" w:sz="0" w:space="0" w:color="auto"/>
        <w:right w:val="none" w:sz="0" w:space="0" w:color="auto"/>
      </w:divBdr>
    </w:div>
    <w:div w:id="158615509">
      <w:bodyDiv w:val="1"/>
      <w:marLeft w:val="0"/>
      <w:marRight w:val="0"/>
      <w:marTop w:val="0"/>
      <w:marBottom w:val="0"/>
      <w:divBdr>
        <w:top w:val="none" w:sz="0" w:space="0" w:color="auto"/>
        <w:left w:val="none" w:sz="0" w:space="0" w:color="auto"/>
        <w:bottom w:val="none" w:sz="0" w:space="0" w:color="auto"/>
        <w:right w:val="none" w:sz="0" w:space="0" w:color="auto"/>
      </w:divBdr>
      <w:divsChild>
        <w:div w:id="406269138">
          <w:marLeft w:val="0"/>
          <w:marRight w:val="0"/>
          <w:marTop w:val="0"/>
          <w:marBottom w:val="0"/>
          <w:divBdr>
            <w:top w:val="none" w:sz="0" w:space="0" w:color="auto"/>
            <w:left w:val="none" w:sz="0" w:space="0" w:color="auto"/>
            <w:bottom w:val="none" w:sz="0" w:space="0" w:color="auto"/>
            <w:right w:val="none" w:sz="0" w:space="0" w:color="auto"/>
          </w:divBdr>
          <w:divsChild>
            <w:div w:id="252975363">
              <w:marLeft w:val="0"/>
              <w:marRight w:val="0"/>
              <w:marTop w:val="0"/>
              <w:marBottom w:val="0"/>
              <w:divBdr>
                <w:top w:val="none" w:sz="0" w:space="0" w:color="auto"/>
                <w:left w:val="none" w:sz="0" w:space="0" w:color="auto"/>
                <w:bottom w:val="none" w:sz="0" w:space="0" w:color="auto"/>
                <w:right w:val="none" w:sz="0" w:space="0" w:color="auto"/>
              </w:divBdr>
              <w:divsChild>
                <w:div w:id="359210967">
                  <w:marLeft w:val="0"/>
                  <w:marRight w:val="0"/>
                  <w:marTop w:val="0"/>
                  <w:marBottom w:val="0"/>
                  <w:divBdr>
                    <w:top w:val="none" w:sz="0" w:space="0" w:color="auto"/>
                    <w:left w:val="none" w:sz="0" w:space="0" w:color="auto"/>
                    <w:bottom w:val="none" w:sz="0" w:space="0" w:color="auto"/>
                    <w:right w:val="none" w:sz="0" w:space="0" w:color="auto"/>
                  </w:divBdr>
                  <w:divsChild>
                    <w:div w:id="1396469294">
                      <w:marLeft w:val="0"/>
                      <w:marRight w:val="0"/>
                      <w:marTop w:val="0"/>
                      <w:marBottom w:val="0"/>
                      <w:divBdr>
                        <w:top w:val="none" w:sz="0" w:space="0" w:color="auto"/>
                        <w:left w:val="none" w:sz="0" w:space="0" w:color="auto"/>
                        <w:bottom w:val="none" w:sz="0" w:space="0" w:color="auto"/>
                        <w:right w:val="none" w:sz="0" w:space="0" w:color="auto"/>
                      </w:divBdr>
                      <w:divsChild>
                        <w:div w:id="1650787400">
                          <w:marLeft w:val="0"/>
                          <w:marRight w:val="0"/>
                          <w:marTop w:val="0"/>
                          <w:marBottom w:val="0"/>
                          <w:divBdr>
                            <w:top w:val="none" w:sz="0" w:space="0" w:color="auto"/>
                            <w:left w:val="none" w:sz="0" w:space="0" w:color="auto"/>
                            <w:bottom w:val="none" w:sz="0" w:space="0" w:color="auto"/>
                            <w:right w:val="none" w:sz="0" w:space="0" w:color="auto"/>
                          </w:divBdr>
                          <w:divsChild>
                            <w:div w:id="1558516510">
                              <w:marLeft w:val="0"/>
                              <w:marRight w:val="0"/>
                              <w:marTop w:val="0"/>
                              <w:marBottom w:val="0"/>
                              <w:divBdr>
                                <w:top w:val="none" w:sz="0" w:space="0" w:color="auto"/>
                                <w:left w:val="none" w:sz="0" w:space="0" w:color="auto"/>
                                <w:bottom w:val="none" w:sz="0" w:space="0" w:color="auto"/>
                                <w:right w:val="none" w:sz="0" w:space="0" w:color="auto"/>
                              </w:divBdr>
                              <w:divsChild>
                                <w:div w:id="109055843">
                                  <w:marLeft w:val="0"/>
                                  <w:marRight w:val="0"/>
                                  <w:marTop w:val="0"/>
                                  <w:marBottom w:val="0"/>
                                  <w:divBdr>
                                    <w:top w:val="none" w:sz="0" w:space="0" w:color="auto"/>
                                    <w:left w:val="none" w:sz="0" w:space="0" w:color="auto"/>
                                    <w:bottom w:val="none" w:sz="0" w:space="0" w:color="auto"/>
                                    <w:right w:val="none" w:sz="0" w:space="0" w:color="auto"/>
                                  </w:divBdr>
                                  <w:divsChild>
                                    <w:div w:id="13939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21129">
      <w:bodyDiv w:val="1"/>
      <w:marLeft w:val="0"/>
      <w:marRight w:val="0"/>
      <w:marTop w:val="0"/>
      <w:marBottom w:val="0"/>
      <w:divBdr>
        <w:top w:val="none" w:sz="0" w:space="0" w:color="auto"/>
        <w:left w:val="none" w:sz="0" w:space="0" w:color="auto"/>
        <w:bottom w:val="none" w:sz="0" w:space="0" w:color="auto"/>
        <w:right w:val="none" w:sz="0" w:space="0" w:color="auto"/>
      </w:divBdr>
      <w:divsChild>
        <w:div w:id="142310008">
          <w:marLeft w:val="547"/>
          <w:marRight w:val="0"/>
          <w:marTop w:val="0"/>
          <w:marBottom w:val="0"/>
          <w:divBdr>
            <w:top w:val="none" w:sz="0" w:space="0" w:color="auto"/>
            <w:left w:val="none" w:sz="0" w:space="0" w:color="auto"/>
            <w:bottom w:val="none" w:sz="0" w:space="0" w:color="auto"/>
            <w:right w:val="none" w:sz="0" w:space="0" w:color="auto"/>
          </w:divBdr>
        </w:div>
      </w:divsChild>
    </w:div>
    <w:div w:id="228610631">
      <w:bodyDiv w:val="1"/>
      <w:marLeft w:val="0"/>
      <w:marRight w:val="0"/>
      <w:marTop w:val="0"/>
      <w:marBottom w:val="0"/>
      <w:divBdr>
        <w:top w:val="none" w:sz="0" w:space="0" w:color="auto"/>
        <w:left w:val="none" w:sz="0" w:space="0" w:color="auto"/>
        <w:bottom w:val="none" w:sz="0" w:space="0" w:color="auto"/>
        <w:right w:val="none" w:sz="0" w:space="0" w:color="auto"/>
      </w:divBdr>
    </w:div>
    <w:div w:id="236288789">
      <w:bodyDiv w:val="1"/>
      <w:marLeft w:val="0"/>
      <w:marRight w:val="0"/>
      <w:marTop w:val="0"/>
      <w:marBottom w:val="0"/>
      <w:divBdr>
        <w:top w:val="none" w:sz="0" w:space="0" w:color="auto"/>
        <w:left w:val="none" w:sz="0" w:space="0" w:color="auto"/>
        <w:bottom w:val="none" w:sz="0" w:space="0" w:color="auto"/>
        <w:right w:val="none" w:sz="0" w:space="0" w:color="auto"/>
      </w:divBdr>
      <w:divsChild>
        <w:div w:id="394281689">
          <w:marLeft w:val="0"/>
          <w:marRight w:val="0"/>
          <w:marTop w:val="0"/>
          <w:marBottom w:val="0"/>
          <w:divBdr>
            <w:top w:val="none" w:sz="0" w:space="0" w:color="auto"/>
            <w:left w:val="none" w:sz="0" w:space="0" w:color="auto"/>
            <w:bottom w:val="none" w:sz="0" w:space="0" w:color="auto"/>
            <w:right w:val="none" w:sz="0" w:space="0" w:color="auto"/>
          </w:divBdr>
          <w:divsChild>
            <w:div w:id="1904288120">
              <w:marLeft w:val="0"/>
              <w:marRight w:val="0"/>
              <w:marTop w:val="0"/>
              <w:marBottom w:val="0"/>
              <w:divBdr>
                <w:top w:val="none" w:sz="0" w:space="0" w:color="auto"/>
                <w:left w:val="none" w:sz="0" w:space="0" w:color="auto"/>
                <w:bottom w:val="none" w:sz="0" w:space="0" w:color="auto"/>
                <w:right w:val="none" w:sz="0" w:space="0" w:color="auto"/>
              </w:divBdr>
              <w:divsChild>
                <w:div w:id="562299443">
                  <w:marLeft w:val="0"/>
                  <w:marRight w:val="0"/>
                  <w:marTop w:val="0"/>
                  <w:marBottom w:val="0"/>
                  <w:divBdr>
                    <w:top w:val="none" w:sz="0" w:space="0" w:color="auto"/>
                    <w:left w:val="none" w:sz="0" w:space="0" w:color="auto"/>
                    <w:bottom w:val="none" w:sz="0" w:space="0" w:color="auto"/>
                    <w:right w:val="none" w:sz="0" w:space="0" w:color="auto"/>
                  </w:divBdr>
                  <w:divsChild>
                    <w:div w:id="1267925426">
                      <w:marLeft w:val="0"/>
                      <w:marRight w:val="0"/>
                      <w:marTop w:val="0"/>
                      <w:marBottom w:val="0"/>
                      <w:divBdr>
                        <w:top w:val="none" w:sz="0" w:space="0" w:color="auto"/>
                        <w:left w:val="none" w:sz="0" w:space="0" w:color="auto"/>
                        <w:bottom w:val="none" w:sz="0" w:space="0" w:color="auto"/>
                        <w:right w:val="none" w:sz="0" w:space="0" w:color="auto"/>
                      </w:divBdr>
                      <w:divsChild>
                        <w:div w:id="979266282">
                          <w:marLeft w:val="0"/>
                          <w:marRight w:val="0"/>
                          <w:marTop w:val="0"/>
                          <w:marBottom w:val="0"/>
                          <w:divBdr>
                            <w:top w:val="none" w:sz="0" w:space="0" w:color="auto"/>
                            <w:left w:val="none" w:sz="0" w:space="0" w:color="auto"/>
                            <w:bottom w:val="none" w:sz="0" w:space="0" w:color="auto"/>
                            <w:right w:val="none" w:sz="0" w:space="0" w:color="auto"/>
                          </w:divBdr>
                          <w:divsChild>
                            <w:div w:id="777454667">
                              <w:marLeft w:val="0"/>
                              <w:marRight w:val="0"/>
                              <w:marTop w:val="0"/>
                              <w:marBottom w:val="0"/>
                              <w:divBdr>
                                <w:top w:val="none" w:sz="0" w:space="0" w:color="auto"/>
                                <w:left w:val="none" w:sz="0" w:space="0" w:color="auto"/>
                                <w:bottom w:val="none" w:sz="0" w:space="0" w:color="auto"/>
                                <w:right w:val="none" w:sz="0" w:space="0" w:color="auto"/>
                              </w:divBdr>
                              <w:divsChild>
                                <w:div w:id="294024815">
                                  <w:marLeft w:val="0"/>
                                  <w:marRight w:val="0"/>
                                  <w:marTop w:val="0"/>
                                  <w:marBottom w:val="0"/>
                                  <w:divBdr>
                                    <w:top w:val="none" w:sz="0" w:space="0" w:color="auto"/>
                                    <w:left w:val="none" w:sz="0" w:space="0" w:color="auto"/>
                                    <w:bottom w:val="none" w:sz="0" w:space="0" w:color="auto"/>
                                    <w:right w:val="none" w:sz="0" w:space="0" w:color="auto"/>
                                  </w:divBdr>
                                  <w:divsChild>
                                    <w:div w:id="1983533949">
                                      <w:marLeft w:val="0"/>
                                      <w:marRight w:val="0"/>
                                      <w:marTop w:val="0"/>
                                      <w:marBottom w:val="0"/>
                                      <w:divBdr>
                                        <w:top w:val="none" w:sz="0" w:space="0" w:color="auto"/>
                                        <w:left w:val="none" w:sz="0" w:space="0" w:color="auto"/>
                                        <w:bottom w:val="none" w:sz="0" w:space="0" w:color="auto"/>
                                        <w:right w:val="none" w:sz="0" w:space="0" w:color="auto"/>
                                      </w:divBdr>
                                      <w:divsChild>
                                        <w:div w:id="504322251">
                                          <w:marLeft w:val="0"/>
                                          <w:marRight w:val="0"/>
                                          <w:marTop w:val="0"/>
                                          <w:marBottom w:val="0"/>
                                          <w:divBdr>
                                            <w:top w:val="none" w:sz="0" w:space="0" w:color="auto"/>
                                            <w:left w:val="none" w:sz="0" w:space="0" w:color="auto"/>
                                            <w:bottom w:val="none" w:sz="0" w:space="0" w:color="auto"/>
                                            <w:right w:val="none" w:sz="0" w:space="0" w:color="auto"/>
                                          </w:divBdr>
                                          <w:divsChild>
                                            <w:div w:id="169410791">
                                              <w:marLeft w:val="0"/>
                                              <w:marRight w:val="0"/>
                                              <w:marTop w:val="0"/>
                                              <w:marBottom w:val="0"/>
                                              <w:divBdr>
                                                <w:top w:val="none" w:sz="0" w:space="0" w:color="auto"/>
                                                <w:left w:val="none" w:sz="0" w:space="0" w:color="auto"/>
                                                <w:bottom w:val="none" w:sz="0" w:space="0" w:color="auto"/>
                                                <w:right w:val="none" w:sz="0" w:space="0" w:color="auto"/>
                                              </w:divBdr>
                                              <w:divsChild>
                                                <w:div w:id="1367637428">
                                                  <w:marLeft w:val="0"/>
                                                  <w:marRight w:val="0"/>
                                                  <w:marTop w:val="0"/>
                                                  <w:marBottom w:val="0"/>
                                                  <w:divBdr>
                                                    <w:top w:val="none" w:sz="0" w:space="0" w:color="auto"/>
                                                    <w:left w:val="none" w:sz="0" w:space="0" w:color="auto"/>
                                                    <w:bottom w:val="none" w:sz="0" w:space="0" w:color="auto"/>
                                                    <w:right w:val="none" w:sz="0" w:space="0" w:color="auto"/>
                                                  </w:divBdr>
                                                  <w:divsChild>
                                                    <w:div w:id="1629819761">
                                                      <w:marLeft w:val="0"/>
                                                      <w:marRight w:val="0"/>
                                                      <w:marTop w:val="0"/>
                                                      <w:marBottom w:val="0"/>
                                                      <w:divBdr>
                                                        <w:top w:val="none" w:sz="0" w:space="0" w:color="auto"/>
                                                        <w:left w:val="none" w:sz="0" w:space="0" w:color="auto"/>
                                                        <w:bottom w:val="none" w:sz="0" w:space="0" w:color="auto"/>
                                                        <w:right w:val="none" w:sz="0" w:space="0" w:color="auto"/>
                                                      </w:divBdr>
                                                      <w:divsChild>
                                                        <w:div w:id="868880988">
                                                          <w:marLeft w:val="0"/>
                                                          <w:marRight w:val="0"/>
                                                          <w:marTop w:val="0"/>
                                                          <w:marBottom w:val="0"/>
                                                          <w:divBdr>
                                                            <w:top w:val="none" w:sz="0" w:space="0" w:color="auto"/>
                                                            <w:left w:val="none" w:sz="0" w:space="0" w:color="auto"/>
                                                            <w:bottom w:val="none" w:sz="0" w:space="0" w:color="auto"/>
                                                            <w:right w:val="none" w:sz="0" w:space="0" w:color="auto"/>
                                                          </w:divBdr>
                                                          <w:divsChild>
                                                            <w:div w:id="32370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7495649">
      <w:bodyDiv w:val="1"/>
      <w:marLeft w:val="0"/>
      <w:marRight w:val="0"/>
      <w:marTop w:val="0"/>
      <w:marBottom w:val="0"/>
      <w:divBdr>
        <w:top w:val="none" w:sz="0" w:space="0" w:color="auto"/>
        <w:left w:val="none" w:sz="0" w:space="0" w:color="auto"/>
        <w:bottom w:val="none" w:sz="0" w:space="0" w:color="auto"/>
        <w:right w:val="none" w:sz="0" w:space="0" w:color="auto"/>
      </w:divBdr>
      <w:divsChild>
        <w:div w:id="1799302137">
          <w:marLeft w:val="0"/>
          <w:marRight w:val="0"/>
          <w:marTop w:val="0"/>
          <w:marBottom w:val="0"/>
          <w:divBdr>
            <w:top w:val="none" w:sz="0" w:space="0" w:color="auto"/>
            <w:left w:val="none" w:sz="0" w:space="0" w:color="auto"/>
            <w:bottom w:val="none" w:sz="0" w:space="0" w:color="auto"/>
            <w:right w:val="none" w:sz="0" w:space="0" w:color="auto"/>
          </w:divBdr>
          <w:divsChild>
            <w:div w:id="1353148649">
              <w:marLeft w:val="0"/>
              <w:marRight w:val="0"/>
              <w:marTop w:val="0"/>
              <w:marBottom w:val="0"/>
              <w:divBdr>
                <w:top w:val="none" w:sz="0" w:space="0" w:color="auto"/>
                <w:left w:val="none" w:sz="0" w:space="0" w:color="auto"/>
                <w:bottom w:val="none" w:sz="0" w:space="0" w:color="auto"/>
                <w:right w:val="none" w:sz="0" w:space="0" w:color="auto"/>
              </w:divBdr>
              <w:divsChild>
                <w:div w:id="25450304">
                  <w:marLeft w:val="0"/>
                  <w:marRight w:val="0"/>
                  <w:marTop w:val="0"/>
                  <w:marBottom w:val="0"/>
                  <w:divBdr>
                    <w:top w:val="none" w:sz="0" w:space="0" w:color="auto"/>
                    <w:left w:val="none" w:sz="0" w:space="0" w:color="auto"/>
                    <w:bottom w:val="none" w:sz="0" w:space="0" w:color="auto"/>
                    <w:right w:val="none" w:sz="0" w:space="0" w:color="auto"/>
                  </w:divBdr>
                  <w:divsChild>
                    <w:div w:id="1864249524">
                      <w:marLeft w:val="0"/>
                      <w:marRight w:val="0"/>
                      <w:marTop w:val="0"/>
                      <w:marBottom w:val="0"/>
                      <w:divBdr>
                        <w:top w:val="none" w:sz="0" w:space="0" w:color="auto"/>
                        <w:left w:val="none" w:sz="0" w:space="0" w:color="auto"/>
                        <w:bottom w:val="none" w:sz="0" w:space="0" w:color="auto"/>
                        <w:right w:val="none" w:sz="0" w:space="0" w:color="auto"/>
                      </w:divBdr>
                      <w:divsChild>
                        <w:div w:id="520633341">
                          <w:marLeft w:val="0"/>
                          <w:marRight w:val="0"/>
                          <w:marTop w:val="0"/>
                          <w:marBottom w:val="0"/>
                          <w:divBdr>
                            <w:top w:val="none" w:sz="0" w:space="0" w:color="auto"/>
                            <w:left w:val="none" w:sz="0" w:space="0" w:color="auto"/>
                            <w:bottom w:val="none" w:sz="0" w:space="0" w:color="auto"/>
                            <w:right w:val="none" w:sz="0" w:space="0" w:color="auto"/>
                          </w:divBdr>
                          <w:divsChild>
                            <w:div w:id="1388145128">
                              <w:marLeft w:val="0"/>
                              <w:marRight w:val="0"/>
                              <w:marTop w:val="0"/>
                              <w:marBottom w:val="0"/>
                              <w:divBdr>
                                <w:top w:val="none" w:sz="0" w:space="0" w:color="auto"/>
                                <w:left w:val="none" w:sz="0" w:space="0" w:color="auto"/>
                                <w:bottom w:val="none" w:sz="0" w:space="0" w:color="auto"/>
                                <w:right w:val="none" w:sz="0" w:space="0" w:color="auto"/>
                              </w:divBdr>
                              <w:divsChild>
                                <w:div w:id="1715039181">
                                  <w:marLeft w:val="0"/>
                                  <w:marRight w:val="0"/>
                                  <w:marTop w:val="0"/>
                                  <w:marBottom w:val="0"/>
                                  <w:divBdr>
                                    <w:top w:val="none" w:sz="0" w:space="0" w:color="auto"/>
                                    <w:left w:val="none" w:sz="0" w:space="0" w:color="auto"/>
                                    <w:bottom w:val="none" w:sz="0" w:space="0" w:color="auto"/>
                                    <w:right w:val="none" w:sz="0" w:space="0" w:color="auto"/>
                                  </w:divBdr>
                                  <w:divsChild>
                                    <w:div w:id="643857025">
                                      <w:marLeft w:val="0"/>
                                      <w:marRight w:val="0"/>
                                      <w:marTop w:val="0"/>
                                      <w:marBottom w:val="0"/>
                                      <w:divBdr>
                                        <w:top w:val="none" w:sz="0" w:space="0" w:color="auto"/>
                                        <w:left w:val="none" w:sz="0" w:space="0" w:color="auto"/>
                                        <w:bottom w:val="none" w:sz="0" w:space="0" w:color="auto"/>
                                        <w:right w:val="none" w:sz="0" w:space="0" w:color="auto"/>
                                      </w:divBdr>
                                      <w:divsChild>
                                        <w:div w:id="397439455">
                                          <w:marLeft w:val="0"/>
                                          <w:marRight w:val="0"/>
                                          <w:marTop w:val="0"/>
                                          <w:marBottom w:val="0"/>
                                          <w:divBdr>
                                            <w:top w:val="none" w:sz="0" w:space="0" w:color="auto"/>
                                            <w:left w:val="none" w:sz="0" w:space="0" w:color="auto"/>
                                            <w:bottom w:val="none" w:sz="0" w:space="0" w:color="auto"/>
                                            <w:right w:val="none" w:sz="0" w:space="0" w:color="auto"/>
                                          </w:divBdr>
                                          <w:divsChild>
                                            <w:div w:id="2018119568">
                                              <w:marLeft w:val="0"/>
                                              <w:marRight w:val="0"/>
                                              <w:marTop w:val="0"/>
                                              <w:marBottom w:val="0"/>
                                              <w:divBdr>
                                                <w:top w:val="none" w:sz="0" w:space="0" w:color="auto"/>
                                                <w:left w:val="none" w:sz="0" w:space="0" w:color="auto"/>
                                                <w:bottom w:val="none" w:sz="0" w:space="0" w:color="auto"/>
                                                <w:right w:val="none" w:sz="0" w:space="0" w:color="auto"/>
                                              </w:divBdr>
                                              <w:divsChild>
                                                <w:div w:id="1651211549">
                                                  <w:marLeft w:val="0"/>
                                                  <w:marRight w:val="0"/>
                                                  <w:marTop w:val="0"/>
                                                  <w:marBottom w:val="0"/>
                                                  <w:divBdr>
                                                    <w:top w:val="none" w:sz="0" w:space="0" w:color="auto"/>
                                                    <w:left w:val="none" w:sz="0" w:space="0" w:color="auto"/>
                                                    <w:bottom w:val="none" w:sz="0" w:space="0" w:color="auto"/>
                                                    <w:right w:val="none" w:sz="0" w:space="0" w:color="auto"/>
                                                  </w:divBdr>
                                                  <w:divsChild>
                                                    <w:div w:id="1574703368">
                                                      <w:marLeft w:val="0"/>
                                                      <w:marRight w:val="0"/>
                                                      <w:marTop w:val="0"/>
                                                      <w:marBottom w:val="0"/>
                                                      <w:divBdr>
                                                        <w:top w:val="none" w:sz="0" w:space="0" w:color="auto"/>
                                                        <w:left w:val="none" w:sz="0" w:space="0" w:color="auto"/>
                                                        <w:bottom w:val="none" w:sz="0" w:space="0" w:color="auto"/>
                                                        <w:right w:val="none" w:sz="0" w:space="0" w:color="auto"/>
                                                      </w:divBdr>
                                                      <w:divsChild>
                                                        <w:div w:id="1229150216">
                                                          <w:marLeft w:val="0"/>
                                                          <w:marRight w:val="0"/>
                                                          <w:marTop w:val="0"/>
                                                          <w:marBottom w:val="0"/>
                                                          <w:divBdr>
                                                            <w:top w:val="none" w:sz="0" w:space="0" w:color="auto"/>
                                                            <w:left w:val="none" w:sz="0" w:space="0" w:color="auto"/>
                                                            <w:bottom w:val="none" w:sz="0" w:space="0" w:color="auto"/>
                                                            <w:right w:val="none" w:sz="0" w:space="0" w:color="auto"/>
                                                          </w:divBdr>
                                                          <w:divsChild>
                                                            <w:div w:id="18679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9438472">
      <w:bodyDiv w:val="1"/>
      <w:marLeft w:val="0"/>
      <w:marRight w:val="0"/>
      <w:marTop w:val="0"/>
      <w:marBottom w:val="0"/>
      <w:divBdr>
        <w:top w:val="none" w:sz="0" w:space="0" w:color="auto"/>
        <w:left w:val="none" w:sz="0" w:space="0" w:color="auto"/>
        <w:bottom w:val="none" w:sz="0" w:space="0" w:color="auto"/>
        <w:right w:val="none" w:sz="0" w:space="0" w:color="auto"/>
      </w:divBdr>
    </w:div>
    <w:div w:id="384763963">
      <w:bodyDiv w:val="1"/>
      <w:marLeft w:val="0"/>
      <w:marRight w:val="0"/>
      <w:marTop w:val="0"/>
      <w:marBottom w:val="0"/>
      <w:divBdr>
        <w:top w:val="none" w:sz="0" w:space="0" w:color="auto"/>
        <w:left w:val="none" w:sz="0" w:space="0" w:color="auto"/>
        <w:bottom w:val="none" w:sz="0" w:space="0" w:color="auto"/>
        <w:right w:val="none" w:sz="0" w:space="0" w:color="auto"/>
      </w:divBdr>
      <w:divsChild>
        <w:div w:id="812140212">
          <w:marLeft w:val="0"/>
          <w:marRight w:val="0"/>
          <w:marTop w:val="0"/>
          <w:marBottom w:val="0"/>
          <w:divBdr>
            <w:top w:val="none" w:sz="0" w:space="0" w:color="auto"/>
            <w:left w:val="none" w:sz="0" w:space="0" w:color="auto"/>
            <w:bottom w:val="none" w:sz="0" w:space="0" w:color="auto"/>
            <w:right w:val="none" w:sz="0" w:space="0" w:color="auto"/>
          </w:divBdr>
          <w:divsChild>
            <w:div w:id="1665741555">
              <w:marLeft w:val="0"/>
              <w:marRight w:val="0"/>
              <w:marTop w:val="0"/>
              <w:marBottom w:val="0"/>
              <w:divBdr>
                <w:top w:val="none" w:sz="0" w:space="0" w:color="auto"/>
                <w:left w:val="none" w:sz="0" w:space="0" w:color="auto"/>
                <w:bottom w:val="none" w:sz="0" w:space="0" w:color="auto"/>
                <w:right w:val="none" w:sz="0" w:space="0" w:color="auto"/>
              </w:divBdr>
              <w:divsChild>
                <w:div w:id="2098479348">
                  <w:marLeft w:val="150"/>
                  <w:marRight w:val="150"/>
                  <w:marTop w:val="0"/>
                  <w:marBottom w:val="0"/>
                  <w:divBdr>
                    <w:top w:val="none" w:sz="0" w:space="0" w:color="auto"/>
                    <w:left w:val="none" w:sz="0" w:space="0" w:color="auto"/>
                    <w:bottom w:val="none" w:sz="0" w:space="0" w:color="auto"/>
                    <w:right w:val="none" w:sz="0" w:space="0" w:color="auto"/>
                  </w:divBdr>
                  <w:divsChild>
                    <w:div w:id="1527669033">
                      <w:marLeft w:val="0"/>
                      <w:marRight w:val="0"/>
                      <w:marTop w:val="0"/>
                      <w:marBottom w:val="0"/>
                      <w:divBdr>
                        <w:top w:val="none" w:sz="0" w:space="0" w:color="auto"/>
                        <w:left w:val="none" w:sz="0" w:space="0" w:color="auto"/>
                        <w:bottom w:val="none" w:sz="0" w:space="0" w:color="auto"/>
                        <w:right w:val="none" w:sz="0" w:space="0" w:color="auto"/>
                      </w:divBdr>
                      <w:divsChild>
                        <w:div w:id="1484154109">
                          <w:marLeft w:val="0"/>
                          <w:marRight w:val="0"/>
                          <w:marTop w:val="0"/>
                          <w:marBottom w:val="0"/>
                          <w:divBdr>
                            <w:top w:val="single" w:sz="6" w:space="0" w:color="F1EEEE"/>
                            <w:left w:val="single" w:sz="6" w:space="0" w:color="F1EEEE"/>
                            <w:bottom w:val="single" w:sz="6" w:space="0" w:color="F1EEEE"/>
                            <w:right w:val="single" w:sz="6" w:space="0" w:color="F1EEEE"/>
                          </w:divBdr>
                          <w:divsChild>
                            <w:div w:id="6762064">
                              <w:marLeft w:val="0"/>
                              <w:marRight w:val="0"/>
                              <w:marTop w:val="0"/>
                              <w:marBottom w:val="750"/>
                              <w:divBdr>
                                <w:top w:val="none" w:sz="0" w:space="0" w:color="auto"/>
                                <w:left w:val="none" w:sz="0" w:space="0" w:color="auto"/>
                                <w:bottom w:val="none" w:sz="0" w:space="0" w:color="auto"/>
                                <w:right w:val="none" w:sz="0" w:space="0" w:color="auto"/>
                              </w:divBdr>
                              <w:divsChild>
                                <w:div w:id="607858037">
                                  <w:marLeft w:val="0"/>
                                  <w:marRight w:val="0"/>
                                  <w:marTop w:val="0"/>
                                  <w:marBottom w:val="0"/>
                                  <w:divBdr>
                                    <w:top w:val="none" w:sz="0" w:space="0" w:color="auto"/>
                                    <w:left w:val="none" w:sz="0" w:space="0" w:color="auto"/>
                                    <w:bottom w:val="none" w:sz="0" w:space="0" w:color="auto"/>
                                    <w:right w:val="none" w:sz="0" w:space="0" w:color="auto"/>
                                  </w:divBdr>
                                  <w:divsChild>
                                    <w:div w:id="1637099183">
                                      <w:marLeft w:val="0"/>
                                      <w:marRight w:val="0"/>
                                      <w:marTop w:val="0"/>
                                      <w:marBottom w:val="0"/>
                                      <w:divBdr>
                                        <w:top w:val="none" w:sz="0" w:space="0" w:color="auto"/>
                                        <w:left w:val="none" w:sz="0" w:space="0" w:color="auto"/>
                                        <w:bottom w:val="none" w:sz="0" w:space="0" w:color="auto"/>
                                        <w:right w:val="none" w:sz="0" w:space="0" w:color="auto"/>
                                      </w:divBdr>
                                      <w:divsChild>
                                        <w:div w:id="553547240">
                                          <w:marLeft w:val="0"/>
                                          <w:marRight w:val="0"/>
                                          <w:marTop w:val="0"/>
                                          <w:marBottom w:val="0"/>
                                          <w:divBdr>
                                            <w:top w:val="none" w:sz="0" w:space="0" w:color="auto"/>
                                            <w:left w:val="none" w:sz="0" w:space="0" w:color="auto"/>
                                            <w:bottom w:val="none" w:sz="0" w:space="0" w:color="auto"/>
                                            <w:right w:val="none" w:sz="0" w:space="0" w:color="auto"/>
                                          </w:divBdr>
                                          <w:divsChild>
                                            <w:div w:id="1983652053">
                                              <w:marLeft w:val="0"/>
                                              <w:marRight w:val="0"/>
                                              <w:marTop w:val="0"/>
                                              <w:marBottom w:val="0"/>
                                              <w:divBdr>
                                                <w:top w:val="none" w:sz="0" w:space="0" w:color="auto"/>
                                                <w:left w:val="none" w:sz="0" w:space="0" w:color="auto"/>
                                                <w:bottom w:val="none" w:sz="0" w:space="0" w:color="auto"/>
                                                <w:right w:val="none" w:sz="0" w:space="0" w:color="auto"/>
                                              </w:divBdr>
                                              <w:divsChild>
                                                <w:div w:id="1379432363">
                                                  <w:marLeft w:val="0"/>
                                                  <w:marRight w:val="0"/>
                                                  <w:marTop w:val="0"/>
                                                  <w:marBottom w:val="0"/>
                                                  <w:divBdr>
                                                    <w:top w:val="none" w:sz="0" w:space="0" w:color="auto"/>
                                                    <w:left w:val="none" w:sz="0" w:space="0" w:color="auto"/>
                                                    <w:bottom w:val="none" w:sz="0" w:space="0" w:color="auto"/>
                                                    <w:right w:val="none" w:sz="0" w:space="0" w:color="auto"/>
                                                  </w:divBdr>
                                                  <w:divsChild>
                                                    <w:div w:id="1208300630">
                                                      <w:marLeft w:val="0"/>
                                                      <w:marRight w:val="0"/>
                                                      <w:marTop w:val="0"/>
                                                      <w:marBottom w:val="0"/>
                                                      <w:divBdr>
                                                        <w:top w:val="none" w:sz="0" w:space="0" w:color="auto"/>
                                                        <w:left w:val="none" w:sz="0" w:space="0" w:color="auto"/>
                                                        <w:bottom w:val="none" w:sz="0" w:space="0" w:color="auto"/>
                                                        <w:right w:val="none" w:sz="0" w:space="0" w:color="auto"/>
                                                      </w:divBdr>
                                                      <w:divsChild>
                                                        <w:div w:id="2100055301">
                                                          <w:marLeft w:val="0"/>
                                                          <w:marRight w:val="0"/>
                                                          <w:marTop w:val="0"/>
                                                          <w:marBottom w:val="0"/>
                                                          <w:divBdr>
                                                            <w:top w:val="none" w:sz="0" w:space="0" w:color="auto"/>
                                                            <w:left w:val="none" w:sz="0" w:space="0" w:color="auto"/>
                                                            <w:bottom w:val="none" w:sz="0" w:space="0" w:color="auto"/>
                                                            <w:right w:val="none" w:sz="0" w:space="0" w:color="auto"/>
                                                          </w:divBdr>
                                                          <w:divsChild>
                                                            <w:div w:id="1675255027">
                                                              <w:marLeft w:val="0"/>
                                                              <w:marRight w:val="0"/>
                                                              <w:marTop w:val="0"/>
                                                              <w:marBottom w:val="0"/>
                                                              <w:divBdr>
                                                                <w:top w:val="none" w:sz="0" w:space="0" w:color="auto"/>
                                                                <w:left w:val="none" w:sz="0" w:space="0" w:color="auto"/>
                                                                <w:bottom w:val="none" w:sz="0" w:space="0" w:color="auto"/>
                                                                <w:right w:val="none" w:sz="0" w:space="0" w:color="auto"/>
                                                              </w:divBdr>
                                                              <w:divsChild>
                                                                <w:div w:id="1288706766">
                                                                  <w:marLeft w:val="150"/>
                                                                  <w:marRight w:val="150"/>
                                                                  <w:marTop w:val="150"/>
                                                                  <w:marBottom w:val="150"/>
                                                                  <w:divBdr>
                                                                    <w:top w:val="none" w:sz="0" w:space="0" w:color="auto"/>
                                                                    <w:left w:val="none" w:sz="0" w:space="0" w:color="auto"/>
                                                                    <w:bottom w:val="none" w:sz="0" w:space="0" w:color="auto"/>
                                                                    <w:right w:val="none" w:sz="0" w:space="0" w:color="auto"/>
                                                                  </w:divBdr>
                                                                  <w:divsChild>
                                                                    <w:div w:id="770900283">
                                                                      <w:marLeft w:val="0"/>
                                                                      <w:marRight w:val="0"/>
                                                                      <w:marTop w:val="0"/>
                                                                      <w:marBottom w:val="0"/>
                                                                      <w:divBdr>
                                                                        <w:top w:val="none" w:sz="0" w:space="0" w:color="auto"/>
                                                                        <w:left w:val="none" w:sz="0" w:space="0" w:color="auto"/>
                                                                        <w:bottom w:val="none" w:sz="0" w:space="0" w:color="auto"/>
                                                                        <w:right w:val="none" w:sz="0" w:space="0" w:color="auto"/>
                                                                      </w:divBdr>
                                                                      <w:divsChild>
                                                                        <w:div w:id="373118801">
                                                                          <w:marLeft w:val="0"/>
                                                                          <w:marRight w:val="0"/>
                                                                          <w:marTop w:val="105"/>
                                                                          <w:marBottom w:val="105"/>
                                                                          <w:divBdr>
                                                                            <w:top w:val="none" w:sz="0" w:space="0" w:color="auto"/>
                                                                            <w:left w:val="none" w:sz="0" w:space="0" w:color="auto"/>
                                                                            <w:bottom w:val="none" w:sz="0" w:space="0" w:color="auto"/>
                                                                            <w:right w:val="none" w:sz="0" w:space="0" w:color="auto"/>
                                                                          </w:divBdr>
                                                                        </w:div>
                                                                        <w:div w:id="1397430718">
                                                                          <w:marLeft w:val="0"/>
                                                                          <w:marRight w:val="0"/>
                                                                          <w:marTop w:val="210"/>
                                                                          <w:marBottom w:val="0"/>
                                                                          <w:divBdr>
                                                                            <w:top w:val="none" w:sz="0" w:space="0" w:color="auto"/>
                                                                            <w:left w:val="none" w:sz="0" w:space="0" w:color="auto"/>
                                                                            <w:bottom w:val="none" w:sz="0" w:space="0" w:color="auto"/>
                                                                            <w:right w:val="none" w:sz="0" w:space="0" w:color="auto"/>
                                                                          </w:divBdr>
                                                                        </w:div>
                                                                        <w:div w:id="318197483">
                                                                          <w:marLeft w:val="0"/>
                                                                          <w:marRight w:val="0"/>
                                                                          <w:marTop w:val="210"/>
                                                                          <w:marBottom w:val="0"/>
                                                                          <w:divBdr>
                                                                            <w:top w:val="none" w:sz="0" w:space="0" w:color="auto"/>
                                                                            <w:left w:val="none" w:sz="0" w:space="0" w:color="auto"/>
                                                                            <w:bottom w:val="none" w:sz="0" w:space="0" w:color="auto"/>
                                                                            <w:right w:val="none" w:sz="0" w:space="0" w:color="auto"/>
                                                                          </w:divBdr>
                                                                        </w:div>
                                                                        <w:div w:id="1019547724">
                                                                          <w:marLeft w:val="0"/>
                                                                          <w:marRight w:val="0"/>
                                                                          <w:marTop w:val="210"/>
                                                                          <w:marBottom w:val="0"/>
                                                                          <w:divBdr>
                                                                            <w:top w:val="none" w:sz="0" w:space="0" w:color="auto"/>
                                                                            <w:left w:val="none" w:sz="0" w:space="0" w:color="auto"/>
                                                                            <w:bottom w:val="none" w:sz="0" w:space="0" w:color="auto"/>
                                                                            <w:right w:val="none" w:sz="0" w:space="0" w:color="auto"/>
                                                                          </w:divBdr>
                                                                        </w:div>
                                                                        <w:div w:id="1028797754">
                                                                          <w:marLeft w:val="0"/>
                                                                          <w:marRight w:val="0"/>
                                                                          <w:marTop w:val="210"/>
                                                                          <w:marBottom w:val="0"/>
                                                                          <w:divBdr>
                                                                            <w:top w:val="none" w:sz="0" w:space="0" w:color="auto"/>
                                                                            <w:left w:val="none" w:sz="0" w:space="0" w:color="auto"/>
                                                                            <w:bottom w:val="none" w:sz="0" w:space="0" w:color="auto"/>
                                                                            <w:right w:val="none" w:sz="0" w:space="0" w:color="auto"/>
                                                                          </w:divBdr>
                                                                        </w:div>
                                                                        <w:div w:id="2067684051">
                                                                          <w:marLeft w:val="0"/>
                                                                          <w:marRight w:val="0"/>
                                                                          <w:marTop w:val="210"/>
                                                                          <w:marBottom w:val="0"/>
                                                                          <w:divBdr>
                                                                            <w:top w:val="none" w:sz="0" w:space="0" w:color="auto"/>
                                                                            <w:left w:val="none" w:sz="0" w:space="0" w:color="auto"/>
                                                                            <w:bottom w:val="none" w:sz="0" w:space="0" w:color="auto"/>
                                                                            <w:right w:val="none" w:sz="0" w:space="0" w:color="auto"/>
                                                                          </w:divBdr>
                                                                        </w:div>
                                                                        <w:div w:id="1860197812">
                                                                          <w:marLeft w:val="0"/>
                                                                          <w:marRight w:val="0"/>
                                                                          <w:marTop w:val="210"/>
                                                                          <w:marBottom w:val="0"/>
                                                                          <w:divBdr>
                                                                            <w:top w:val="none" w:sz="0" w:space="0" w:color="auto"/>
                                                                            <w:left w:val="none" w:sz="0" w:space="0" w:color="auto"/>
                                                                            <w:bottom w:val="none" w:sz="0" w:space="0" w:color="auto"/>
                                                                            <w:right w:val="none" w:sz="0" w:space="0" w:color="auto"/>
                                                                          </w:divBdr>
                                                                        </w:div>
                                                                        <w:div w:id="1527594499">
                                                                          <w:marLeft w:val="0"/>
                                                                          <w:marRight w:val="0"/>
                                                                          <w:marTop w:val="210"/>
                                                                          <w:marBottom w:val="0"/>
                                                                          <w:divBdr>
                                                                            <w:top w:val="none" w:sz="0" w:space="0" w:color="auto"/>
                                                                            <w:left w:val="none" w:sz="0" w:space="0" w:color="auto"/>
                                                                            <w:bottom w:val="none" w:sz="0" w:space="0" w:color="auto"/>
                                                                            <w:right w:val="none" w:sz="0" w:space="0" w:color="auto"/>
                                                                          </w:divBdr>
                                                                        </w:div>
                                                                        <w:div w:id="129787780">
                                                                          <w:marLeft w:val="0"/>
                                                                          <w:marRight w:val="0"/>
                                                                          <w:marTop w:val="210"/>
                                                                          <w:marBottom w:val="0"/>
                                                                          <w:divBdr>
                                                                            <w:top w:val="none" w:sz="0" w:space="0" w:color="auto"/>
                                                                            <w:left w:val="none" w:sz="0" w:space="0" w:color="auto"/>
                                                                            <w:bottom w:val="none" w:sz="0" w:space="0" w:color="auto"/>
                                                                            <w:right w:val="none" w:sz="0" w:space="0" w:color="auto"/>
                                                                          </w:divBdr>
                                                                        </w:div>
                                                                        <w:div w:id="1579945090">
                                                                          <w:marLeft w:val="0"/>
                                                                          <w:marRight w:val="0"/>
                                                                          <w:marTop w:val="210"/>
                                                                          <w:marBottom w:val="0"/>
                                                                          <w:divBdr>
                                                                            <w:top w:val="none" w:sz="0" w:space="0" w:color="auto"/>
                                                                            <w:left w:val="none" w:sz="0" w:space="0" w:color="auto"/>
                                                                            <w:bottom w:val="none" w:sz="0" w:space="0" w:color="auto"/>
                                                                            <w:right w:val="none" w:sz="0" w:space="0" w:color="auto"/>
                                                                          </w:divBdr>
                                                                        </w:div>
                                                                        <w:div w:id="1371803138">
                                                                          <w:marLeft w:val="0"/>
                                                                          <w:marRight w:val="0"/>
                                                                          <w:marTop w:val="210"/>
                                                                          <w:marBottom w:val="0"/>
                                                                          <w:divBdr>
                                                                            <w:top w:val="none" w:sz="0" w:space="0" w:color="auto"/>
                                                                            <w:left w:val="none" w:sz="0" w:space="0" w:color="auto"/>
                                                                            <w:bottom w:val="none" w:sz="0" w:space="0" w:color="auto"/>
                                                                            <w:right w:val="none" w:sz="0" w:space="0" w:color="auto"/>
                                                                          </w:divBdr>
                                                                        </w:div>
                                                                        <w:div w:id="1999650438">
                                                                          <w:marLeft w:val="0"/>
                                                                          <w:marRight w:val="0"/>
                                                                          <w:marTop w:val="210"/>
                                                                          <w:marBottom w:val="0"/>
                                                                          <w:divBdr>
                                                                            <w:top w:val="none" w:sz="0" w:space="0" w:color="auto"/>
                                                                            <w:left w:val="none" w:sz="0" w:space="0" w:color="auto"/>
                                                                            <w:bottom w:val="none" w:sz="0" w:space="0" w:color="auto"/>
                                                                            <w:right w:val="none" w:sz="0" w:space="0" w:color="auto"/>
                                                                          </w:divBdr>
                                                                        </w:div>
                                                                        <w:div w:id="992099617">
                                                                          <w:marLeft w:val="0"/>
                                                                          <w:marRight w:val="0"/>
                                                                          <w:marTop w:val="210"/>
                                                                          <w:marBottom w:val="0"/>
                                                                          <w:divBdr>
                                                                            <w:top w:val="none" w:sz="0" w:space="0" w:color="auto"/>
                                                                            <w:left w:val="none" w:sz="0" w:space="0" w:color="auto"/>
                                                                            <w:bottom w:val="none" w:sz="0" w:space="0" w:color="auto"/>
                                                                            <w:right w:val="none" w:sz="0" w:space="0" w:color="auto"/>
                                                                          </w:divBdr>
                                                                        </w:div>
                                                                        <w:div w:id="1137532580">
                                                                          <w:marLeft w:val="0"/>
                                                                          <w:marRight w:val="0"/>
                                                                          <w:marTop w:val="210"/>
                                                                          <w:marBottom w:val="0"/>
                                                                          <w:divBdr>
                                                                            <w:top w:val="none" w:sz="0" w:space="0" w:color="auto"/>
                                                                            <w:left w:val="none" w:sz="0" w:space="0" w:color="auto"/>
                                                                            <w:bottom w:val="none" w:sz="0" w:space="0" w:color="auto"/>
                                                                            <w:right w:val="none" w:sz="0" w:space="0" w:color="auto"/>
                                                                          </w:divBdr>
                                                                        </w:div>
                                                                        <w:div w:id="1636371711">
                                                                          <w:marLeft w:val="0"/>
                                                                          <w:marRight w:val="0"/>
                                                                          <w:marTop w:val="210"/>
                                                                          <w:marBottom w:val="0"/>
                                                                          <w:divBdr>
                                                                            <w:top w:val="none" w:sz="0" w:space="0" w:color="auto"/>
                                                                            <w:left w:val="none" w:sz="0" w:space="0" w:color="auto"/>
                                                                            <w:bottom w:val="none" w:sz="0" w:space="0" w:color="auto"/>
                                                                            <w:right w:val="none" w:sz="0" w:space="0" w:color="auto"/>
                                                                          </w:divBdr>
                                                                        </w:div>
                                                                        <w:div w:id="375159671">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6052396">
      <w:bodyDiv w:val="1"/>
      <w:marLeft w:val="0"/>
      <w:marRight w:val="0"/>
      <w:marTop w:val="0"/>
      <w:marBottom w:val="0"/>
      <w:divBdr>
        <w:top w:val="none" w:sz="0" w:space="0" w:color="auto"/>
        <w:left w:val="none" w:sz="0" w:space="0" w:color="auto"/>
        <w:bottom w:val="none" w:sz="0" w:space="0" w:color="auto"/>
        <w:right w:val="none" w:sz="0" w:space="0" w:color="auto"/>
      </w:divBdr>
      <w:divsChild>
        <w:div w:id="1254360502">
          <w:marLeft w:val="274"/>
          <w:marRight w:val="0"/>
          <w:marTop w:val="115"/>
          <w:marBottom w:val="0"/>
          <w:divBdr>
            <w:top w:val="none" w:sz="0" w:space="0" w:color="auto"/>
            <w:left w:val="none" w:sz="0" w:space="0" w:color="auto"/>
            <w:bottom w:val="none" w:sz="0" w:space="0" w:color="auto"/>
            <w:right w:val="none" w:sz="0" w:space="0" w:color="auto"/>
          </w:divBdr>
        </w:div>
        <w:div w:id="1205756899">
          <w:marLeft w:val="1296"/>
          <w:marRight w:val="0"/>
          <w:marTop w:val="106"/>
          <w:marBottom w:val="0"/>
          <w:divBdr>
            <w:top w:val="none" w:sz="0" w:space="0" w:color="auto"/>
            <w:left w:val="none" w:sz="0" w:space="0" w:color="auto"/>
            <w:bottom w:val="none" w:sz="0" w:space="0" w:color="auto"/>
            <w:right w:val="none" w:sz="0" w:space="0" w:color="auto"/>
          </w:divBdr>
        </w:div>
        <w:div w:id="1598055927">
          <w:marLeft w:val="274"/>
          <w:marRight w:val="0"/>
          <w:marTop w:val="115"/>
          <w:marBottom w:val="0"/>
          <w:divBdr>
            <w:top w:val="none" w:sz="0" w:space="0" w:color="auto"/>
            <w:left w:val="none" w:sz="0" w:space="0" w:color="auto"/>
            <w:bottom w:val="none" w:sz="0" w:space="0" w:color="auto"/>
            <w:right w:val="none" w:sz="0" w:space="0" w:color="auto"/>
          </w:divBdr>
        </w:div>
        <w:div w:id="765346864">
          <w:marLeft w:val="1296"/>
          <w:marRight w:val="0"/>
          <w:marTop w:val="106"/>
          <w:marBottom w:val="0"/>
          <w:divBdr>
            <w:top w:val="none" w:sz="0" w:space="0" w:color="auto"/>
            <w:left w:val="none" w:sz="0" w:space="0" w:color="auto"/>
            <w:bottom w:val="none" w:sz="0" w:space="0" w:color="auto"/>
            <w:right w:val="none" w:sz="0" w:space="0" w:color="auto"/>
          </w:divBdr>
        </w:div>
        <w:div w:id="677775107">
          <w:marLeft w:val="1296"/>
          <w:marRight w:val="0"/>
          <w:marTop w:val="106"/>
          <w:marBottom w:val="0"/>
          <w:divBdr>
            <w:top w:val="none" w:sz="0" w:space="0" w:color="auto"/>
            <w:left w:val="none" w:sz="0" w:space="0" w:color="auto"/>
            <w:bottom w:val="none" w:sz="0" w:space="0" w:color="auto"/>
            <w:right w:val="none" w:sz="0" w:space="0" w:color="auto"/>
          </w:divBdr>
        </w:div>
        <w:div w:id="942692012">
          <w:marLeft w:val="1296"/>
          <w:marRight w:val="0"/>
          <w:marTop w:val="106"/>
          <w:marBottom w:val="0"/>
          <w:divBdr>
            <w:top w:val="none" w:sz="0" w:space="0" w:color="auto"/>
            <w:left w:val="none" w:sz="0" w:space="0" w:color="auto"/>
            <w:bottom w:val="none" w:sz="0" w:space="0" w:color="auto"/>
            <w:right w:val="none" w:sz="0" w:space="0" w:color="auto"/>
          </w:divBdr>
        </w:div>
      </w:divsChild>
    </w:div>
    <w:div w:id="466045926">
      <w:bodyDiv w:val="1"/>
      <w:marLeft w:val="0"/>
      <w:marRight w:val="0"/>
      <w:marTop w:val="0"/>
      <w:marBottom w:val="0"/>
      <w:divBdr>
        <w:top w:val="none" w:sz="0" w:space="0" w:color="auto"/>
        <w:left w:val="none" w:sz="0" w:space="0" w:color="auto"/>
        <w:bottom w:val="none" w:sz="0" w:space="0" w:color="auto"/>
        <w:right w:val="none" w:sz="0" w:space="0" w:color="auto"/>
      </w:divBdr>
      <w:divsChild>
        <w:div w:id="1722636155">
          <w:marLeft w:val="0"/>
          <w:marRight w:val="0"/>
          <w:marTop w:val="0"/>
          <w:marBottom w:val="0"/>
          <w:divBdr>
            <w:top w:val="none" w:sz="0" w:space="0" w:color="auto"/>
            <w:left w:val="none" w:sz="0" w:space="0" w:color="auto"/>
            <w:bottom w:val="none" w:sz="0" w:space="0" w:color="auto"/>
            <w:right w:val="none" w:sz="0" w:space="0" w:color="auto"/>
          </w:divBdr>
          <w:divsChild>
            <w:div w:id="1507137674">
              <w:marLeft w:val="0"/>
              <w:marRight w:val="0"/>
              <w:marTop w:val="0"/>
              <w:marBottom w:val="0"/>
              <w:divBdr>
                <w:top w:val="none" w:sz="0" w:space="0" w:color="auto"/>
                <w:left w:val="none" w:sz="0" w:space="0" w:color="auto"/>
                <w:bottom w:val="none" w:sz="0" w:space="0" w:color="auto"/>
                <w:right w:val="none" w:sz="0" w:space="0" w:color="auto"/>
              </w:divBdr>
              <w:divsChild>
                <w:div w:id="222453108">
                  <w:marLeft w:val="0"/>
                  <w:marRight w:val="0"/>
                  <w:marTop w:val="0"/>
                  <w:marBottom w:val="0"/>
                  <w:divBdr>
                    <w:top w:val="none" w:sz="0" w:space="0" w:color="auto"/>
                    <w:left w:val="none" w:sz="0" w:space="0" w:color="auto"/>
                    <w:bottom w:val="none" w:sz="0" w:space="0" w:color="auto"/>
                    <w:right w:val="none" w:sz="0" w:space="0" w:color="auto"/>
                  </w:divBdr>
                  <w:divsChild>
                    <w:div w:id="2016227749">
                      <w:marLeft w:val="0"/>
                      <w:marRight w:val="0"/>
                      <w:marTop w:val="0"/>
                      <w:marBottom w:val="0"/>
                      <w:divBdr>
                        <w:top w:val="none" w:sz="0" w:space="0" w:color="auto"/>
                        <w:left w:val="none" w:sz="0" w:space="0" w:color="auto"/>
                        <w:bottom w:val="none" w:sz="0" w:space="0" w:color="auto"/>
                        <w:right w:val="none" w:sz="0" w:space="0" w:color="auto"/>
                      </w:divBdr>
                      <w:divsChild>
                        <w:div w:id="2101100428">
                          <w:marLeft w:val="0"/>
                          <w:marRight w:val="0"/>
                          <w:marTop w:val="0"/>
                          <w:marBottom w:val="0"/>
                          <w:divBdr>
                            <w:top w:val="none" w:sz="0" w:space="0" w:color="auto"/>
                            <w:left w:val="none" w:sz="0" w:space="0" w:color="auto"/>
                            <w:bottom w:val="none" w:sz="0" w:space="0" w:color="auto"/>
                            <w:right w:val="none" w:sz="0" w:space="0" w:color="auto"/>
                          </w:divBdr>
                          <w:divsChild>
                            <w:div w:id="1508784746">
                              <w:marLeft w:val="0"/>
                              <w:marRight w:val="0"/>
                              <w:marTop w:val="0"/>
                              <w:marBottom w:val="0"/>
                              <w:divBdr>
                                <w:top w:val="none" w:sz="0" w:space="0" w:color="auto"/>
                                <w:left w:val="none" w:sz="0" w:space="0" w:color="auto"/>
                                <w:bottom w:val="none" w:sz="0" w:space="0" w:color="auto"/>
                                <w:right w:val="none" w:sz="0" w:space="0" w:color="auto"/>
                              </w:divBdr>
                              <w:divsChild>
                                <w:div w:id="1813979921">
                                  <w:marLeft w:val="0"/>
                                  <w:marRight w:val="0"/>
                                  <w:marTop w:val="0"/>
                                  <w:marBottom w:val="0"/>
                                  <w:divBdr>
                                    <w:top w:val="none" w:sz="0" w:space="0" w:color="auto"/>
                                    <w:left w:val="none" w:sz="0" w:space="0" w:color="auto"/>
                                    <w:bottom w:val="none" w:sz="0" w:space="0" w:color="auto"/>
                                    <w:right w:val="none" w:sz="0" w:space="0" w:color="auto"/>
                                  </w:divBdr>
                                  <w:divsChild>
                                    <w:div w:id="646208004">
                                      <w:marLeft w:val="0"/>
                                      <w:marRight w:val="0"/>
                                      <w:marTop w:val="0"/>
                                      <w:marBottom w:val="0"/>
                                      <w:divBdr>
                                        <w:top w:val="none" w:sz="0" w:space="0" w:color="auto"/>
                                        <w:left w:val="none" w:sz="0" w:space="0" w:color="auto"/>
                                        <w:bottom w:val="none" w:sz="0" w:space="0" w:color="auto"/>
                                        <w:right w:val="none" w:sz="0" w:space="0" w:color="auto"/>
                                      </w:divBdr>
                                      <w:divsChild>
                                        <w:div w:id="1418594342">
                                          <w:marLeft w:val="0"/>
                                          <w:marRight w:val="0"/>
                                          <w:marTop w:val="0"/>
                                          <w:marBottom w:val="0"/>
                                          <w:divBdr>
                                            <w:top w:val="none" w:sz="0" w:space="0" w:color="auto"/>
                                            <w:left w:val="none" w:sz="0" w:space="0" w:color="auto"/>
                                            <w:bottom w:val="none" w:sz="0" w:space="0" w:color="auto"/>
                                            <w:right w:val="none" w:sz="0" w:space="0" w:color="auto"/>
                                          </w:divBdr>
                                          <w:divsChild>
                                            <w:div w:id="2138529667">
                                              <w:marLeft w:val="0"/>
                                              <w:marRight w:val="0"/>
                                              <w:marTop w:val="0"/>
                                              <w:marBottom w:val="0"/>
                                              <w:divBdr>
                                                <w:top w:val="none" w:sz="0" w:space="0" w:color="auto"/>
                                                <w:left w:val="none" w:sz="0" w:space="0" w:color="auto"/>
                                                <w:bottom w:val="none" w:sz="0" w:space="0" w:color="auto"/>
                                                <w:right w:val="none" w:sz="0" w:space="0" w:color="auto"/>
                                              </w:divBdr>
                                              <w:divsChild>
                                                <w:div w:id="399837868">
                                                  <w:marLeft w:val="0"/>
                                                  <w:marRight w:val="0"/>
                                                  <w:marTop w:val="0"/>
                                                  <w:marBottom w:val="0"/>
                                                  <w:divBdr>
                                                    <w:top w:val="none" w:sz="0" w:space="0" w:color="auto"/>
                                                    <w:left w:val="none" w:sz="0" w:space="0" w:color="auto"/>
                                                    <w:bottom w:val="none" w:sz="0" w:space="0" w:color="auto"/>
                                                    <w:right w:val="none" w:sz="0" w:space="0" w:color="auto"/>
                                                  </w:divBdr>
                                                  <w:divsChild>
                                                    <w:div w:id="1922137981">
                                                      <w:marLeft w:val="0"/>
                                                      <w:marRight w:val="0"/>
                                                      <w:marTop w:val="0"/>
                                                      <w:marBottom w:val="0"/>
                                                      <w:divBdr>
                                                        <w:top w:val="none" w:sz="0" w:space="0" w:color="auto"/>
                                                        <w:left w:val="none" w:sz="0" w:space="0" w:color="auto"/>
                                                        <w:bottom w:val="none" w:sz="0" w:space="0" w:color="auto"/>
                                                        <w:right w:val="none" w:sz="0" w:space="0" w:color="auto"/>
                                                      </w:divBdr>
                                                      <w:divsChild>
                                                        <w:div w:id="424686812">
                                                          <w:marLeft w:val="0"/>
                                                          <w:marRight w:val="0"/>
                                                          <w:marTop w:val="0"/>
                                                          <w:marBottom w:val="0"/>
                                                          <w:divBdr>
                                                            <w:top w:val="none" w:sz="0" w:space="0" w:color="auto"/>
                                                            <w:left w:val="none" w:sz="0" w:space="0" w:color="auto"/>
                                                            <w:bottom w:val="none" w:sz="0" w:space="0" w:color="auto"/>
                                                            <w:right w:val="none" w:sz="0" w:space="0" w:color="auto"/>
                                                          </w:divBdr>
                                                          <w:divsChild>
                                                            <w:div w:id="75663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7109799">
      <w:bodyDiv w:val="1"/>
      <w:marLeft w:val="0"/>
      <w:marRight w:val="0"/>
      <w:marTop w:val="0"/>
      <w:marBottom w:val="0"/>
      <w:divBdr>
        <w:top w:val="none" w:sz="0" w:space="0" w:color="auto"/>
        <w:left w:val="none" w:sz="0" w:space="0" w:color="auto"/>
        <w:bottom w:val="none" w:sz="0" w:space="0" w:color="auto"/>
        <w:right w:val="none" w:sz="0" w:space="0" w:color="auto"/>
      </w:divBdr>
    </w:div>
    <w:div w:id="633102540">
      <w:bodyDiv w:val="1"/>
      <w:marLeft w:val="0"/>
      <w:marRight w:val="0"/>
      <w:marTop w:val="0"/>
      <w:marBottom w:val="0"/>
      <w:divBdr>
        <w:top w:val="none" w:sz="0" w:space="0" w:color="auto"/>
        <w:left w:val="none" w:sz="0" w:space="0" w:color="auto"/>
        <w:bottom w:val="none" w:sz="0" w:space="0" w:color="auto"/>
        <w:right w:val="none" w:sz="0" w:space="0" w:color="auto"/>
      </w:divBdr>
    </w:div>
    <w:div w:id="644630214">
      <w:bodyDiv w:val="1"/>
      <w:marLeft w:val="0"/>
      <w:marRight w:val="0"/>
      <w:marTop w:val="0"/>
      <w:marBottom w:val="0"/>
      <w:divBdr>
        <w:top w:val="none" w:sz="0" w:space="0" w:color="auto"/>
        <w:left w:val="none" w:sz="0" w:space="0" w:color="auto"/>
        <w:bottom w:val="none" w:sz="0" w:space="0" w:color="auto"/>
        <w:right w:val="none" w:sz="0" w:space="0" w:color="auto"/>
      </w:divBdr>
      <w:divsChild>
        <w:div w:id="2027171657">
          <w:marLeft w:val="274"/>
          <w:marRight w:val="0"/>
          <w:marTop w:val="134"/>
          <w:marBottom w:val="0"/>
          <w:divBdr>
            <w:top w:val="none" w:sz="0" w:space="0" w:color="auto"/>
            <w:left w:val="none" w:sz="0" w:space="0" w:color="auto"/>
            <w:bottom w:val="none" w:sz="0" w:space="0" w:color="auto"/>
            <w:right w:val="none" w:sz="0" w:space="0" w:color="auto"/>
          </w:divBdr>
        </w:div>
        <w:div w:id="38822538">
          <w:marLeft w:val="274"/>
          <w:marRight w:val="0"/>
          <w:marTop w:val="134"/>
          <w:marBottom w:val="0"/>
          <w:divBdr>
            <w:top w:val="none" w:sz="0" w:space="0" w:color="auto"/>
            <w:left w:val="none" w:sz="0" w:space="0" w:color="auto"/>
            <w:bottom w:val="none" w:sz="0" w:space="0" w:color="auto"/>
            <w:right w:val="none" w:sz="0" w:space="0" w:color="auto"/>
          </w:divBdr>
        </w:div>
        <w:div w:id="833060273">
          <w:marLeft w:val="274"/>
          <w:marRight w:val="0"/>
          <w:marTop w:val="134"/>
          <w:marBottom w:val="0"/>
          <w:divBdr>
            <w:top w:val="none" w:sz="0" w:space="0" w:color="auto"/>
            <w:left w:val="none" w:sz="0" w:space="0" w:color="auto"/>
            <w:bottom w:val="none" w:sz="0" w:space="0" w:color="auto"/>
            <w:right w:val="none" w:sz="0" w:space="0" w:color="auto"/>
          </w:divBdr>
        </w:div>
        <w:div w:id="349069817">
          <w:marLeft w:val="274"/>
          <w:marRight w:val="0"/>
          <w:marTop w:val="134"/>
          <w:marBottom w:val="0"/>
          <w:divBdr>
            <w:top w:val="none" w:sz="0" w:space="0" w:color="auto"/>
            <w:left w:val="none" w:sz="0" w:space="0" w:color="auto"/>
            <w:bottom w:val="none" w:sz="0" w:space="0" w:color="auto"/>
            <w:right w:val="none" w:sz="0" w:space="0" w:color="auto"/>
          </w:divBdr>
        </w:div>
      </w:divsChild>
    </w:div>
    <w:div w:id="656348316">
      <w:bodyDiv w:val="1"/>
      <w:marLeft w:val="0"/>
      <w:marRight w:val="0"/>
      <w:marTop w:val="0"/>
      <w:marBottom w:val="0"/>
      <w:divBdr>
        <w:top w:val="none" w:sz="0" w:space="0" w:color="auto"/>
        <w:left w:val="none" w:sz="0" w:space="0" w:color="auto"/>
        <w:bottom w:val="none" w:sz="0" w:space="0" w:color="auto"/>
        <w:right w:val="none" w:sz="0" w:space="0" w:color="auto"/>
      </w:divBdr>
      <w:divsChild>
        <w:div w:id="1982611778">
          <w:marLeft w:val="0"/>
          <w:marRight w:val="0"/>
          <w:marTop w:val="0"/>
          <w:marBottom w:val="0"/>
          <w:divBdr>
            <w:top w:val="none" w:sz="0" w:space="0" w:color="auto"/>
            <w:left w:val="none" w:sz="0" w:space="0" w:color="auto"/>
            <w:bottom w:val="none" w:sz="0" w:space="0" w:color="auto"/>
            <w:right w:val="none" w:sz="0" w:space="0" w:color="auto"/>
          </w:divBdr>
          <w:divsChild>
            <w:div w:id="1927566161">
              <w:marLeft w:val="0"/>
              <w:marRight w:val="0"/>
              <w:marTop w:val="0"/>
              <w:marBottom w:val="0"/>
              <w:divBdr>
                <w:top w:val="none" w:sz="0" w:space="0" w:color="auto"/>
                <w:left w:val="none" w:sz="0" w:space="0" w:color="auto"/>
                <w:bottom w:val="none" w:sz="0" w:space="0" w:color="auto"/>
                <w:right w:val="none" w:sz="0" w:space="0" w:color="auto"/>
              </w:divBdr>
              <w:divsChild>
                <w:div w:id="1053893547">
                  <w:marLeft w:val="0"/>
                  <w:marRight w:val="0"/>
                  <w:marTop w:val="0"/>
                  <w:marBottom w:val="0"/>
                  <w:divBdr>
                    <w:top w:val="none" w:sz="0" w:space="0" w:color="auto"/>
                    <w:left w:val="none" w:sz="0" w:space="0" w:color="auto"/>
                    <w:bottom w:val="none" w:sz="0" w:space="0" w:color="auto"/>
                    <w:right w:val="none" w:sz="0" w:space="0" w:color="auto"/>
                  </w:divBdr>
                  <w:divsChild>
                    <w:div w:id="1780635879">
                      <w:marLeft w:val="0"/>
                      <w:marRight w:val="0"/>
                      <w:marTop w:val="0"/>
                      <w:marBottom w:val="0"/>
                      <w:divBdr>
                        <w:top w:val="none" w:sz="0" w:space="0" w:color="auto"/>
                        <w:left w:val="none" w:sz="0" w:space="0" w:color="auto"/>
                        <w:bottom w:val="none" w:sz="0" w:space="0" w:color="auto"/>
                        <w:right w:val="none" w:sz="0" w:space="0" w:color="auto"/>
                      </w:divBdr>
                      <w:divsChild>
                        <w:div w:id="179781239">
                          <w:marLeft w:val="0"/>
                          <w:marRight w:val="0"/>
                          <w:marTop w:val="0"/>
                          <w:marBottom w:val="0"/>
                          <w:divBdr>
                            <w:top w:val="none" w:sz="0" w:space="0" w:color="auto"/>
                            <w:left w:val="none" w:sz="0" w:space="0" w:color="auto"/>
                            <w:bottom w:val="none" w:sz="0" w:space="0" w:color="auto"/>
                            <w:right w:val="none" w:sz="0" w:space="0" w:color="auto"/>
                          </w:divBdr>
                          <w:divsChild>
                            <w:div w:id="2038193923">
                              <w:marLeft w:val="0"/>
                              <w:marRight w:val="0"/>
                              <w:marTop w:val="0"/>
                              <w:marBottom w:val="0"/>
                              <w:divBdr>
                                <w:top w:val="none" w:sz="0" w:space="0" w:color="auto"/>
                                <w:left w:val="none" w:sz="0" w:space="0" w:color="auto"/>
                                <w:bottom w:val="none" w:sz="0" w:space="0" w:color="auto"/>
                                <w:right w:val="none" w:sz="0" w:space="0" w:color="auto"/>
                              </w:divBdr>
                              <w:divsChild>
                                <w:div w:id="1550722891">
                                  <w:marLeft w:val="0"/>
                                  <w:marRight w:val="0"/>
                                  <w:marTop w:val="0"/>
                                  <w:marBottom w:val="0"/>
                                  <w:divBdr>
                                    <w:top w:val="none" w:sz="0" w:space="0" w:color="auto"/>
                                    <w:left w:val="none" w:sz="0" w:space="0" w:color="auto"/>
                                    <w:bottom w:val="none" w:sz="0" w:space="0" w:color="auto"/>
                                    <w:right w:val="none" w:sz="0" w:space="0" w:color="auto"/>
                                  </w:divBdr>
                                  <w:divsChild>
                                    <w:div w:id="6190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7951262">
      <w:bodyDiv w:val="1"/>
      <w:marLeft w:val="0"/>
      <w:marRight w:val="0"/>
      <w:marTop w:val="0"/>
      <w:marBottom w:val="0"/>
      <w:divBdr>
        <w:top w:val="none" w:sz="0" w:space="0" w:color="auto"/>
        <w:left w:val="none" w:sz="0" w:space="0" w:color="auto"/>
        <w:bottom w:val="none" w:sz="0" w:space="0" w:color="auto"/>
        <w:right w:val="none" w:sz="0" w:space="0" w:color="auto"/>
      </w:divBdr>
    </w:div>
    <w:div w:id="717358691">
      <w:bodyDiv w:val="1"/>
      <w:marLeft w:val="0"/>
      <w:marRight w:val="0"/>
      <w:marTop w:val="0"/>
      <w:marBottom w:val="0"/>
      <w:divBdr>
        <w:top w:val="none" w:sz="0" w:space="0" w:color="auto"/>
        <w:left w:val="none" w:sz="0" w:space="0" w:color="auto"/>
        <w:bottom w:val="none" w:sz="0" w:space="0" w:color="auto"/>
        <w:right w:val="none" w:sz="0" w:space="0" w:color="auto"/>
      </w:divBdr>
      <w:divsChild>
        <w:div w:id="161816876">
          <w:marLeft w:val="0"/>
          <w:marRight w:val="0"/>
          <w:marTop w:val="0"/>
          <w:marBottom w:val="0"/>
          <w:divBdr>
            <w:top w:val="none" w:sz="0" w:space="0" w:color="auto"/>
            <w:left w:val="none" w:sz="0" w:space="0" w:color="auto"/>
            <w:bottom w:val="none" w:sz="0" w:space="0" w:color="auto"/>
            <w:right w:val="none" w:sz="0" w:space="0" w:color="auto"/>
          </w:divBdr>
          <w:divsChild>
            <w:div w:id="1773473640">
              <w:marLeft w:val="0"/>
              <w:marRight w:val="0"/>
              <w:marTop w:val="0"/>
              <w:marBottom w:val="0"/>
              <w:divBdr>
                <w:top w:val="none" w:sz="0" w:space="0" w:color="auto"/>
                <w:left w:val="none" w:sz="0" w:space="0" w:color="auto"/>
                <w:bottom w:val="none" w:sz="0" w:space="0" w:color="auto"/>
                <w:right w:val="none" w:sz="0" w:space="0" w:color="auto"/>
              </w:divBdr>
              <w:divsChild>
                <w:div w:id="434135573">
                  <w:marLeft w:val="0"/>
                  <w:marRight w:val="0"/>
                  <w:marTop w:val="0"/>
                  <w:marBottom w:val="0"/>
                  <w:divBdr>
                    <w:top w:val="none" w:sz="0" w:space="0" w:color="auto"/>
                    <w:left w:val="none" w:sz="0" w:space="0" w:color="auto"/>
                    <w:bottom w:val="none" w:sz="0" w:space="0" w:color="auto"/>
                    <w:right w:val="none" w:sz="0" w:space="0" w:color="auto"/>
                  </w:divBdr>
                  <w:divsChild>
                    <w:div w:id="2075465760">
                      <w:marLeft w:val="0"/>
                      <w:marRight w:val="0"/>
                      <w:marTop w:val="0"/>
                      <w:marBottom w:val="0"/>
                      <w:divBdr>
                        <w:top w:val="none" w:sz="0" w:space="0" w:color="auto"/>
                        <w:left w:val="none" w:sz="0" w:space="0" w:color="auto"/>
                        <w:bottom w:val="none" w:sz="0" w:space="0" w:color="auto"/>
                        <w:right w:val="none" w:sz="0" w:space="0" w:color="auto"/>
                      </w:divBdr>
                      <w:divsChild>
                        <w:div w:id="1330407935">
                          <w:marLeft w:val="0"/>
                          <w:marRight w:val="0"/>
                          <w:marTop w:val="0"/>
                          <w:marBottom w:val="0"/>
                          <w:divBdr>
                            <w:top w:val="none" w:sz="0" w:space="0" w:color="auto"/>
                            <w:left w:val="none" w:sz="0" w:space="0" w:color="auto"/>
                            <w:bottom w:val="none" w:sz="0" w:space="0" w:color="auto"/>
                            <w:right w:val="none" w:sz="0" w:space="0" w:color="auto"/>
                          </w:divBdr>
                          <w:divsChild>
                            <w:div w:id="1314602541">
                              <w:marLeft w:val="0"/>
                              <w:marRight w:val="0"/>
                              <w:marTop w:val="0"/>
                              <w:marBottom w:val="0"/>
                              <w:divBdr>
                                <w:top w:val="none" w:sz="0" w:space="0" w:color="auto"/>
                                <w:left w:val="none" w:sz="0" w:space="0" w:color="auto"/>
                                <w:bottom w:val="none" w:sz="0" w:space="0" w:color="auto"/>
                                <w:right w:val="none" w:sz="0" w:space="0" w:color="auto"/>
                              </w:divBdr>
                              <w:divsChild>
                                <w:div w:id="425922480">
                                  <w:marLeft w:val="0"/>
                                  <w:marRight w:val="0"/>
                                  <w:marTop w:val="0"/>
                                  <w:marBottom w:val="0"/>
                                  <w:divBdr>
                                    <w:top w:val="none" w:sz="0" w:space="0" w:color="auto"/>
                                    <w:left w:val="none" w:sz="0" w:space="0" w:color="auto"/>
                                    <w:bottom w:val="none" w:sz="0" w:space="0" w:color="auto"/>
                                    <w:right w:val="none" w:sz="0" w:space="0" w:color="auto"/>
                                  </w:divBdr>
                                  <w:divsChild>
                                    <w:div w:id="151458448">
                                      <w:marLeft w:val="0"/>
                                      <w:marRight w:val="0"/>
                                      <w:marTop w:val="0"/>
                                      <w:marBottom w:val="0"/>
                                      <w:divBdr>
                                        <w:top w:val="none" w:sz="0" w:space="0" w:color="auto"/>
                                        <w:left w:val="none" w:sz="0" w:space="0" w:color="auto"/>
                                        <w:bottom w:val="none" w:sz="0" w:space="0" w:color="auto"/>
                                        <w:right w:val="none" w:sz="0" w:space="0" w:color="auto"/>
                                      </w:divBdr>
                                      <w:divsChild>
                                        <w:div w:id="1845584970">
                                          <w:marLeft w:val="0"/>
                                          <w:marRight w:val="0"/>
                                          <w:marTop w:val="0"/>
                                          <w:marBottom w:val="0"/>
                                          <w:divBdr>
                                            <w:top w:val="none" w:sz="0" w:space="0" w:color="auto"/>
                                            <w:left w:val="none" w:sz="0" w:space="0" w:color="auto"/>
                                            <w:bottom w:val="none" w:sz="0" w:space="0" w:color="auto"/>
                                            <w:right w:val="none" w:sz="0" w:space="0" w:color="auto"/>
                                          </w:divBdr>
                                          <w:divsChild>
                                            <w:div w:id="1115556667">
                                              <w:marLeft w:val="0"/>
                                              <w:marRight w:val="0"/>
                                              <w:marTop w:val="0"/>
                                              <w:marBottom w:val="0"/>
                                              <w:divBdr>
                                                <w:top w:val="none" w:sz="0" w:space="0" w:color="auto"/>
                                                <w:left w:val="none" w:sz="0" w:space="0" w:color="auto"/>
                                                <w:bottom w:val="none" w:sz="0" w:space="0" w:color="auto"/>
                                                <w:right w:val="none" w:sz="0" w:space="0" w:color="auto"/>
                                              </w:divBdr>
                                              <w:divsChild>
                                                <w:div w:id="1350180000">
                                                  <w:marLeft w:val="0"/>
                                                  <w:marRight w:val="0"/>
                                                  <w:marTop w:val="0"/>
                                                  <w:marBottom w:val="0"/>
                                                  <w:divBdr>
                                                    <w:top w:val="none" w:sz="0" w:space="0" w:color="auto"/>
                                                    <w:left w:val="none" w:sz="0" w:space="0" w:color="auto"/>
                                                    <w:bottom w:val="none" w:sz="0" w:space="0" w:color="auto"/>
                                                    <w:right w:val="none" w:sz="0" w:space="0" w:color="auto"/>
                                                  </w:divBdr>
                                                  <w:divsChild>
                                                    <w:div w:id="878707284">
                                                      <w:marLeft w:val="0"/>
                                                      <w:marRight w:val="0"/>
                                                      <w:marTop w:val="0"/>
                                                      <w:marBottom w:val="0"/>
                                                      <w:divBdr>
                                                        <w:top w:val="none" w:sz="0" w:space="0" w:color="auto"/>
                                                        <w:left w:val="none" w:sz="0" w:space="0" w:color="auto"/>
                                                        <w:bottom w:val="none" w:sz="0" w:space="0" w:color="auto"/>
                                                        <w:right w:val="none" w:sz="0" w:space="0" w:color="auto"/>
                                                      </w:divBdr>
                                                      <w:divsChild>
                                                        <w:div w:id="1712143439">
                                                          <w:marLeft w:val="0"/>
                                                          <w:marRight w:val="0"/>
                                                          <w:marTop w:val="0"/>
                                                          <w:marBottom w:val="0"/>
                                                          <w:divBdr>
                                                            <w:top w:val="none" w:sz="0" w:space="0" w:color="auto"/>
                                                            <w:left w:val="none" w:sz="0" w:space="0" w:color="auto"/>
                                                            <w:bottom w:val="none" w:sz="0" w:space="0" w:color="auto"/>
                                                            <w:right w:val="none" w:sz="0" w:space="0" w:color="auto"/>
                                                          </w:divBdr>
                                                          <w:divsChild>
                                                            <w:div w:id="13441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3872567">
      <w:bodyDiv w:val="1"/>
      <w:marLeft w:val="0"/>
      <w:marRight w:val="0"/>
      <w:marTop w:val="0"/>
      <w:marBottom w:val="0"/>
      <w:divBdr>
        <w:top w:val="none" w:sz="0" w:space="0" w:color="auto"/>
        <w:left w:val="none" w:sz="0" w:space="0" w:color="auto"/>
        <w:bottom w:val="none" w:sz="0" w:space="0" w:color="auto"/>
        <w:right w:val="none" w:sz="0" w:space="0" w:color="auto"/>
      </w:divBdr>
      <w:divsChild>
        <w:div w:id="243610885">
          <w:marLeft w:val="0"/>
          <w:marRight w:val="0"/>
          <w:marTop w:val="0"/>
          <w:marBottom w:val="0"/>
          <w:divBdr>
            <w:top w:val="none" w:sz="0" w:space="0" w:color="auto"/>
            <w:left w:val="none" w:sz="0" w:space="0" w:color="auto"/>
            <w:bottom w:val="none" w:sz="0" w:space="0" w:color="auto"/>
            <w:right w:val="none" w:sz="0" w:space="0" w:color="auto"/>
          </w:divBdr>
          <w:divsChild>
            <w:div w:id="1414399597">
              <w:marLeft w:val="0"/>
              <w:marRight w:val="0"/>
              <w:marTop w:val="0"/>
              <w:marBottom w:val="0"/>
              <w:divBdr>
                <w:top w:val="none" w:sz="0" w:space="0" w:color="auto"/>
                <w:left w:val="none" w:sz="0" w:space="0" w:color="auto"/>
                <w:bottom w:val="none" w:sz="0" w:space="0" w:color="auto"/>
                <w:right w:val="none" w:sz="0" w:space="0" w:color="auto"/>
              </w:divBdr>
              <w:divsChild>
                <w:div w:id="1272936525">
                  <w:marLeft w:val="0"/>
                  <w:marRight w:val="0"/>
                  <w:marTop w:val="0"/>
                  <w:marBottom w:val="0"/>
                  <w:divBdr>
                    <w:top w:val="none" w:sz="0" w:space="0" w:color="auto"/>
                    <w:left w:val="none" w:sz="0" w:space="0" w:color="auto"/>
                    <w:bottom w:val="none" w:sz="0" w:space="0" w:color="auto"/>
                    <w:right w:val="none" w:sz="0" w:space="0" w:color="auto"/>
                  </w:divBdr>
                  <w:divsChild>
                    <w:div w:id="56784609">
                      <w:marLeft w:val="0"/>
                      <w:marRight w:val="0"/>
                      <w:marTop w:val="0"/>
                      <w:marBottom w:val="0"/>
                      <w:divBdr>
                        <w:top w:val="none" w:sz="0" w:space="0" w:color="auto"/>
                        <w:left w:val="none" w:sz="0" w:space="0" w:color="auto"/>
                        <w:bottom w:val="none" w:sz="0" w:space="0" w:color="auto"/>
                        <w:right w:val="none" w:sz="0" w:space="0" w:color="auto"/>
                      </w:divBdr>
                      <w:divsChild>
                        <w:div w:id="885482593">
                          <w:marLeft w:val="0"/>
                          <w:marRight w:val="0"/>
                          <w:marTop w:val="0"/>
                          <w:marBottom w:val="0"/>
                          <w:divBdr>
                            <w:top w:val="none" w:sz="0" w:space="0" w:color="auto"/>
                            <w:left w:val="none" w:sz="0" w:space="0" w:color="auto"/>
                            <w:bottom w:val="none" w:sz="0" w:space="0" w:color="auto"/>
                            <w:right w:val="none" w:sz="0" w:space="0" w:color="auto"/>
                          </w:divBdr>
                          <w:divsChild>
                            <w:div w:id="1021706922">
                              <w:marLeft w:val="0"/>
                              <w:marRight w:val="0"/>
                              <w:marTop w:val="0"/>
                              <w:marBottom w:val="0"/>
                              <w:divBdr>
                                <w:top w:val="none" w:sz="0" w:space="0" w:color="auto"/>
                                <w:left w:val="none" w:sz="0" w:space="0" w:color="auto"/>
                                <w:bottom w:val="none" w:sz="0" w:space="0" w:color="auto"/>
                                <w:right w:val="none" w:sz="0" w:space="0" w:color="auto"/>
                              </w:divBdr>
                              <w:divsChild>
                                <w:div w:id="18688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100353">
      <w:bodyDiv w:val="1"/>
      <w:marLeft w:val="0"/>
      <w:marRight w:val="0"/>
      <w:marTop w:val="0"/>
      <w:marBottom w:val="0"/>
      <w:divBdr>
        <w:top w:val="none" w:sz="0" w:space="0" w:color="auto"/>
        <w:left w:val="none" w:sz="0" w:space="0" w:color="auto"/>
        <w:bottom w:val="none" w:sz="0" w:space="0" w:color="auto"/>
        <w:right w:val="none" w:sz="0" w:space="0" w:color="auto"/>
      </w:divBdr>
      <w:divsChild>
        <w:div w:id="824317324">
          <w:marLeft w:val="0"/>
          <w:marRight w:val="0"/>
          <w:marTop w:val="0"/>
          <w:marBottom w:val="0"/>
          <w:divBdr>
            <w:top w:val="none" w:sz="0" w:space="0" w:color="auto"/>
            <w:left w:val="none" w:sz="0" w:space="0" w:color="auto"/>
            <w:bottom w:val="none" w:sz="0" w:space="0" w:color="auto"/>
            <w:right w:val="none" w:sz="0" w:space="0" w:color="auto"/>
          </w:divBdr>
          <w:divsChild>
            <w:div w:id="758218055">
              <w:marLeft w:val="0"/>
              <w:marRight w:val="0"/>
              <w:marTop w:val="0"/>
              <w:marBottom w:val="0"/>
              <w:divBdr>
                <w:top w:val="none" w:sz="0" w:space="0" w:color="auto"/>
                <w:left w:val="none" w:sz="0" w:space="0" w:color="auto"/>
                <w:bottom w:val="none" w:sz="0" w:space="0" w:color="auto"/>
                <w:right w:val="none" w:sz="0" w:space="0" w:color="auto"/>
              </w:divBdr>
              <w:divsChild>
                <w:div w:id="1931087080">
                  <w:marLeft w:val="0"/>
                  <w:marRight w:val="0"/>
                  <w:marTop w:val="0"/>
                  <w:marBottom w:val="0"/>
                  <w:divBdr>
                    <w:top w:val="none" w:sz="0" w:space="0" w:color="auto"/>
                    <w:left w:val="none" w:sz="0" w:space="0" w:color="auto"/>
                    <w:bottom w:val="none" w:sz="0" w:space="0" w:color="auto"/>
                    <w:right w:val="none" w:sz="0" w:space="0" w:color="auto"/>
                  </w:divBdr>
                  <w:divsChild>
                    <w:div w:id="460657355">
                      <w:marLeft w:val="0"/>
                      <w:marRight w:val="0"/>
                      <w:marTop w:val="0"/>
                      <w:marBottom w:val="0"/>
                      <w:divBdr>
                        <w:top w:val="none" w:sz="0" w:space="0" w:color="auto"/>
                        <w:left w:val="none" w:sz="0" w:space="0" w:color="auto"/>
                        <w:bottom w:val="none" w:sz="0" w:space="0" w:color="auto"/>
                        <w:right w:val="none" w:sz="0" w:space="0" w:color="auto"/>
                      </w:divBdr>
                      <w:divsChild>
                        <w:div w:id="1973711550">
                          <w:marLeft w:val="609"/>
                          <w:marRight w:val="609"/>
                          <w:marTop w:val="0"/>
                          <w:marBottom w:val="0"/>
                          <w:divBdr>
                            <w:top w:val="none" w:sz="0" w:space="0" w:color="auto"/>
                            <w:left w:val="none" w:sz="0" w:space="0" w:color="auto"/>
                            <w:bottom w:val="none" w:sz="0" w:space="0" w:color="auto"/>
                            <w:right w:val="none" w:sz="0" w:space="0" w:color="auto"/>
                          </w:divBdr>
                          <w:divsChild>
                            <w:div w:id="2058041745">
                              <w:marLeft w:val="0"/>
                              <w:marRight w:val="0"/>
                              <w:marTop w:val="0"/>
                              <w:marBottom w:val="0"/>
                              <w:divBdr>
                                <w:top w:val="none" w:sz="0" w:space="0" w:color="auto"/>
                                <w:left w:val="none" w:sz="0" w:space="0" w:color="auto"/>
                                <w:bottom w:val="none" w:sz="0" w:space="0" w:color="auto"/>
                                <w:right w:val="none" w:sz="0" w:space="0" w:color="auto"/>
                              </w:divBdr>
                              <w:divsChild>
                                <w:div w:id="1258637530">
                                  <w:marLeft w:val="0"/>
                                  <w:marRight w:val="0"/>
                                  <w:marTop w:val="0"/>
                                  <w:marBottom w:val="0"/>
                                  <w:divBdr>
                                    <w:top w:val="none" w:sz="0" w:space="0" w:color="auto"/>
                                    <w:left w:val="none" w:sz="0" w:space="0" w:color="auto"/>
                                    <w:bottom w:val="none" w:sz="0" w:space="0" w:color="auto"/>
                                    <w:right w:val="none" w:sz="0" w:space="0" w:color="auto"/>
                                  </w:divBdr>
                                  <w:divsChild>
                                    <w:div w:id="220335734">
                                      <w:marLeft w:val="0"/>
                                      <w:marRight w:val="0"/>
                                      <w:marTop w:val="0"/>
                                      <w:marBottom w:val="0"/>
                                      <w:divBdr>
                                        <w:top w:val="none" w:sz="0" w:space="0" w:color="auto"/>
                                        <w:left w:val="none" w:sz="0" w:space="0" w:color="auto"/>
                                        <w:bottom w:val="none" w:sz="0" w:space="0" w:color="auto"/>
                                        <w:right w:val="none" w:sz="0" w:space="0" w:color="auto"/>
                                      </w:divBdr>
                                      <w:divsChild>
                                        <w:div w:id="651299467">
                                          <w:marLeft w:val="0"/>
                                          <w:marRight w:val="0"/>
                                          <w:marTop w:val="0"/>
                                          <w:marBottom w:val="0"/>
                                          <w:divBdr>
                                            <w:top w:val="none" w:sz="0" w:space="0" w:color="auto"/>
                                            <w:left w:val="none" w:sz="0" w:space="0" w:color="auto"/>
                                            <w:bottom w:val="none" w:sz="0" w:space="0" w:color="auto"/>
                                            <w:right w:val="none" w:sz="0" w:space="0" w:color="auto"/>
                                          </w:divBdr>
                                          <w:divsChild>
                                            <w:div w:id="19143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772873">
      <w:bodyDiv w:val="1"/>
      <w:marLeft w:val="0"/>
      <w:marRight w:val="0"/>
      <w:marTop w:val="0"/>
      <w:marBottom w:val="0"/>
      <w:divBdr>
        <w:top w:val="none" w:sz="0" w:space="0" w:color="auto"/>
        <w:left w:val="none" w:sz="0" w:space="0" w:color="auto"/>
        <w:bottom w:val="none" w:sz="0" w:space="0" w:color="auto"/>
        <w:right w:val="none" w:sz="0" w:space="0" w:color="auto"/>
      </w:divBdr>
    </w:div>
    <w:div w:id="822043772">
      <w:bodyDiv w:val="1"/>
      <w:marLeft w:val="0"/>
      <w:marRight w:val="0"/>
      <w:marTop w:val="0"/>
      <w:marBottom w:val="0"/>
      <w:divBdr>
        <w:top w:val="none" w:sz="0" w:space="0" w:color="auto"/>
        <w:left w:val="none" w:sz="0" w:space="0" w:color="auto"/>
        <w:bottom w:val="none" w:sz="0" w:space="0" w:color="auto"/>
        <w:right w:val="none" w:sz="0" w:space="0" w:color="auto"/>
      </w:divBdr>
      <w:divsChild>
        <w:div w:id="997153172">
          <w:marLeft w:val="0"/>
          <w:marRight w:val="0"/>
          <w:marTop w:val="0"/>
          <w:marBottom w:val="0"/>
          <w:divBdr>
            <w:top w:val="none" w:sz="0" w:space="0" w:color="auto"/>
            <w:left w:val="none" w:sz="0" w:space="0" w:color="auto"/>
            <w:bottom w:val="none" w:sz="0" w:space="0" w:color="auto"/>
            <w:right w:val="none" w:sz="0" w:space="0" w:color="auto"/>
          </w:divBdr>
          <w:divsChild>
            <w:div w:id="1848709696">
              <w:marLeft w:val="0"/>
              <w:marRight w:val="0"/>
              <w:marTop w:val="0"/>
              <w:marBottom w:val="0"/>
              <w:divBdr>
                <w:top w:val="none" w:sz="0" w:space="0" w:color="auto"/>
                <w:left w:val="none" w:sz="0" w:space="0" w:color="auto"/>
                <w:bottom w:val="none" w:sz="0" w:space="0" w:color="auto"/>
                <w:right w:val="none" w:sz="0" w:space="0" w:color="auto"/>
              </w:divBdr>
              <w:divsChild>
                <w:div w:id="1341544554">
                  <w:marLeft w:val="0"/>
                  <w:marRight w:val="0"/>
                  <w:marTop w:val="0"/>
                  <w:marBottom w:val="0"/>
                  <w:divBdr>
                    <w:top w:val="none" w:sz="0" w:space="0" w:color="auto"/>
                    <w:left w:val="none" w:sz="0" w:space="0" w:color="auto"/>
                    <w:bottom w:val="none" w:sz="0" w:space="0" w:color="auto"/>
                    <w:right w:val="none" w:sz="0" w:space="0" w:color="auto"/>
                  </w:divBdr>
                  <w:divsChild>
                    <w:div w:id="214704216">
                      <w:marLeft w:val="0"/>
                      <w:marRight w:val="0"/>
                      <w:marTop w:val="0"/>
                      <w:marBottom w:val="0"/>
                      <w:divBdr>
                        <w:top w:val="none" w:sz="0" w:space="0" w:color="auto"/>
                        <w:left w:val="none" w:sz="0" w:space="0" w:color="auto"/>
                        <w:bottom w:val="none" w:sz="0" w:space="0" w:color="auto"/>
                        <w:right w:val="none" w:sz="0" w:space="0" w:color="auto"/>
                      </w:divBdr>
                      <w:divsChild>
                        <w:div w:id="1340035808">
                          <w:marLeft w:val="0"/>
                          <w:marRight w:val="0"/>
                          <w:marTop w:val="0"/>
                          <w:marBottom w:val="0"/>
                          <w:divBdr>
                            <w:top w:val="none" w:sz="0" w:space="0" w:color="auto"/>
                            <w:left w:val="none" w:sz="0" w:space="0" w:color="auto"/>
                            <w:bottom w:val="none" w:sz="0" w:space="0" w:color="auto"/>
                            <w:right w:val="none" w:sz="0" w:space="0" w:color="auto"/>
                          </w:divBdr>
                          <w:divsChild>
                            <w:div w:id="1698389594">
                              <w:marLeft w:val="0"/>
                              <w:marRight w:val="0"/>
                              <w:marTop w:val="0"/>
                              <w:marBottom w:val="0"/>
                              <w:divBdr>
                                <w:top w:val="none" w:sz="0" w:space="0" w:color="auto"/>
                                <w:left w:val="none" w:sz="0" w:space="0" w:color="auto"/>
                                <w:bottom w:val="none" w:sz="0" w:space="0" w:color="auto"/>
                                <w:right w:val="none" w:sz="0" w:space="0" w:color="auto"/>
                              </w:divBdr>
                              <w:divsChild>
                                <w:div w:id="1136339056">
                                  <w:marLeft w:val="0"/>
                                  <w:marRight w:val="0"/>
                                  <w:marTop w:val="0"/>
                                  <w:marBottom w:val="0"/>
                                  <w:divBdr>
                                    <w:top w:val="none" w:sz="0" w:space="0" w:color="auto"/>
                                    <w:left w:val="none" w:sz="0" w:space="0" w:color="auto"/>
                                    <w:bottom w:val="none" w:sz="0" w:space="0" w:color="auto"/>
                                    <w:right w:val="none" w:sz="0" w:space="0" w:color="auto"/>
                                  </w:divBdr>
                                  <w:divsChild>
                                    <w:div w:id="1671062697">
                                      <w:marLeft w:val="0"/>
                                      <w:marRight w:val="0"/>
                                      <w:marTop w:val="0"/>
                                      <w:marBottom w:val="0"/>
                                      <w:divBdr>
                                        <w:top w:val="none" w:sz="0" w:space="0" w:color="auto"/>
                                        <w:left w:val="none" w:sz="0" w:space="0" w:color="auto"/>
                                        <w:bottom w:val="none" w:sz="0" w:space="0" w:color="auto"/>
                                        <w:right w:val="none" w:sz="0" w:space="0" w:color="auto"/>
                                      </w:divBdr>
                                      <w:divsChild>
                                        <w:div w:id="400955443">
                                          <w:marLeft w:val="0"/>
                                          <w:marRight w:val="0"/>
                                          <w:marTop w:val="0"/>
                                          <w:marBottom w:val="0"/>
                                          <w:divBdr>
                                            <w:top w:val="none" w:sz="0" w:space="0" w:color="auto"/>
                                            <w:left w:val="none" w:sz="0" w:space="0" w:color="auto"/>
                                            <w:bottom w:val="none" w:sz="0" w:space="0" w:color="auto"/>
                                            <w:right w:val="none" w:sz="0" w:space="0" w:color="auto"/>
                                          </w:divBdr>
                                          <w:divsChild>
                                            <w:div w:id="2095515265">
                                              <w:marLeft w:val="0"/>
                                              <w:marRight w:val="0"/>
                                              <w:marTop w:val="0"/>
                                              <w:marBottom w:val="0"/>
                                              <w:divBdr>
                                                <w:top w:val="none" w:sz="0" w:space="0" w:color="auto"/>
                                                <w:left w:val="none" w:sz="0" w:space="0" w:color="auto"/>
                                                <w:bottom w:val="none" w:sz="0" w:space="0" w:color="auto"/>
                                                <w:right w:val="none" w:sz="0" w:space="0" w:color="auto"/>
                                              </w:divBdr>
                                              <w:divsChild>
                                                <w:div w:id="187527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2539198">
      <w:bodyDiv w:val="1"/>
      <w:marLeft w:val="0"/>
      <w:marRight w:val="0"/>
      <w:marTop w:val="0"/>
      <w:marBottom w:val="0"/>
      <w:divBdr>
        <w:top w:val="none" w:sz="0" w:space="0" w:color="auto"/>
        <w:left w:val="none" w:sz="0" w:space="0" w:color="auto"/>
        <w:bottom w:val="none" w:sz="0" w:space="0" w:color="auto"/>
        <w:right w:val="none" w:sz="0" w:space="0" w:color="auto"/>
      </w:divBdr>
      <w:divsChild>
        <w:div w:id="1818916503">
          <w:marLeft w:val="0"/>
          <w:marRight w:val="0"/>
          <w:marTop w:val="0"/>
          <w:marBottom w:val="0"/>
          <w:divBdr>
            <w:top w:val="none" w:sz="0" w:space="0" w:color="auto"/>
            <w:left w:val="none" w:sz="0" w:space="0" w:color="auto"/>
            <w:bottom w:val="none" w:sz="0" w:space="0" w:color="auto"/>
            <w:right w:val="none" w:sz="0" w:space="0" w:color="auto"/>
          </w:divBdr>
          <w:divsChild>
            <w:div w:id="872963575">
              <w:marLeft w:val="0"/>
              <w:marRight w:val="0"/>
              <w:marTop w:val="0"/>
              <w:marBottom w:val="0"/>
              <w:divBdr>
                <w:top w:val="none" w:sz="0" w:space="0" w:color="auto"/>
                <w:left w:val="none" w:sz="0" w:space="0" w:color="auto"/>
                <w:bottom w:val="none" w:sz="0" w:space="0" w:color="auto"/>
                <w:right w:val="none" w:sz="0" w:space="0" w:color="auto"/>
              </w:divBdr>
              <w:divsChild>
                <w:div w:id="930964685">
                  <w:marLeft w:val="150"/>
                  <w:marRight w:val="150"/>
                  <w:marTop w:val="0"/>
                  <w:marBottom w:val="0"/>
                  <w:divBdr>
                    <w:top w:val="none" w:sz="0" w:space="0" w:color="auto"/>
                    <w:left w:val="none" w:sz="0" w:space="0" w:color="auto"/>
                    <w:bottom w:val="none" w:sz="0" w:space="0" w:color="auto"/>
                    <w:right w:val="none" w:sz="0" w:space="0" w:color="auto"/>
                  </w:divBdr>
                  <w:divsChild>
                    <w:div w:id="130445581">
                      <w:marLeft w:val="0"/>
                      <w:marRight w:val="0"/>
                      <w:marTop w:val="0"/>
                      <w:marBottom w:val="0"/>
                      <w:divBdr>
                        <w:top w:val="none" w:sz="0" w:space="0" w:color="auto"/>
                        <w:left w:val="none" w:sz="0" w:space="0" w:color="auto"/>
                        <w:bottom w:val="none" w:sz="0" w:space="0" w:color="auto"/>
                        <w:right w:val="none" w:sz="0" w:space="0" w:color="auto"/>
                      </w:divBdr>
                      <w:divsChild>
                        <w:div w:id="339311922">
                          <w:marLeft w:val="0"/>
                          <w:marRight w:val="0"/>
                          <w:marTop w:val="0"/>
                          <w:marBottom w:val="0"/>
                          <w:divBdr>
                            <w:top w:val="single" w:sz="6" w:space="0" w:color="F1EEEE"/>
                            <w:left w:val="single" w:sz="6" w:space="0" w:color="F1EEEE"/>
                            <w:bottom w:val="single" w:sz="6" w:space="0" w:color="F1EEEE"/>
                            <w:right w:val="single" w:sz="6" w:space="0" w:color="F1EEEE"/>
                          </w:divBdr>
                          <w:divsChild>
                            <w:div w:id="467629395">
                              <w:marLeft w:val="0"/>
                              <w:marRight w:val="0"/>
                              <w:marTop w:val="0"/>
                              <w:marBottom w:val="750"/>
                              <w:divBdr>
                                <w:top w:val="none" w:sz="0" w:space="0" w:color="auto"/>
                                <w:left w:val="none" w:sz="0" w:space="0" w:color="auto"/>
                                <w:bottom w:val="none" w:sz="0" w:space="0" w:color="auto"/>
                                <w:right w:val="none" w:sz="0" w:space="0" w:color="auto"/>
                              </w:divBdr>
                              <w:divsChild>
                                <w:div w:id="1301574888">
                                  <w:marLeft w:val="0"/>
                                  <w:marRight w:val="0"/>
                                  <w:marTop w:val="0"/>
                                  <w:marBottom w:val="0"/>
                                  <w:divBdr>
                                    <w:top w:val="none" w:sz="0" w:space="0" w:color="auto"/>
                                    <w:left w:val="none" w:sz="0" w:space="0" w:color="auto"/>
                                    <w:bottom w:val="none" w:sz="0" w:space="0" w:color="auto"/>
                                    <w:right w:val="none" w:sz="0" w:space="0" w:color="auto"/>
                                  </w:divBdr>
                                  <w:divsChild>
                                    <w:div w:id="2032685287">
                                      <w:marLeft w:val="0"/>
                                      <w:marRight w:val="0"/>
                                      <w:marTop w:val="0"/>
                                      <w:marBottom w:val="0"/>
                                      <w:divBdr>
                                        <w:top w:val="none" w:sz="0" w:space="0" w:color="auto"/>
                                        <w:left w:val="none" w:sz="0" w:space="0" w:color="auto"/>
                                        <w:bottom w:val="none" w:sz="0" w:space="0" w:color="auto"/>
                                        <w:right w:val="none" w:sz="0" w:space="0" w:color="auto"/>
                                      </w:divBdr>
                                      <w:divsChild>
                                        <w:div w:id="1754473498">
                                          <w:marLeft w:val="0"/>
                                          <w:marRight w:val="0"/>
                                          <w:marTop w:val="0"/>
                                          <w:marBottom w:val="0"/>
                                          <w:divBdr>
                                            <w:top w:val="none" w:sz="0" w:space="0" w:color="auto"/>
                                            <w:left w:val="none" w:sz="0" w:space="0" w:color="auto"/>
                                            <w:bottom w:val="none" w:sz="0" w:space="0" w:color="auto"/>
                                            <w:right w:val="none" w:sz="0" w:space="0" w:color="auto"/>
                                          </w:divBdr>
                                          <w:divsChild>
                                            <w:div w:id="1790780975">
                                              <w:marLeft w:val="0"/>
                                              <w:marRight w:val="0"/>
                                              <w:marTop w:val="0"/>
                                              <w:marBottom w:val="0"/>
                                              <w:divBdr>
                                                <w:top w:val="none" w:sz="0" w:space="0" w:color="auto"/>
                                                <w:left w:val="none" w:sz="0" w:space="0" w:color="auto"/>
                                                <w:bottom w:val="none" w:sz="0" w:space="0" w:color="auto"/>
                                                <w:right w:val="none" w:sz="0" w:space="0" w:color="auto"/>
                                              </w:divBdr>
                                              <w:divsChild>
                                                <w:div w:id="611865999">
                                                  <w:marLeft w:val="0"/>
                                                  <w:marRight w:val="0"/>
                                                  <w:marTop w:val="0"/>
                                                  <w:marBottom w:val="0"/>
                                                  <w:divBdr>
                                                    <w:top w:val="none" w:sz="0" w:space="0" w:color="auto"/>
                                                    <w:left w:val="none" w:sz="0" w:space="0" w:color="auto"/>
                                                    <w:bottom w:val="none" w:sz="0" w:space="0" w:color="auto"/>
                                                    <w:right w:val="none" w:sz="0" w:space="0" w:color="auto"/>
                                                  </w:divBdr>
                                                  <w:divsChild>
                                                    <w:div w:id="2007241730">
                                                      <w:marLeft w:val="0"/>
                                                      <w:marRight w:val="0"/>
                                                      <w:marTop w:val="0"/>
                                                      <w:marBottom w:val="0"/>
                                                      <w:divBdr>
                                                        <w:top w:val="none" w:sz="0" w:space="0" w:color="auto"/>
                                                        <w:left w:val="none" w:sz="0" w:space="0" w:color="auto"/>
                                                        <w:bottom w:val="none" w:sz="0" w:space="0" w:color="auto"/>
                                                        <w:right w:val="none" w:sz="0" w:space="0" w:color="auto"/>
                                                      </w:divBdr>
                                                      <w:divsChild>
                                                        <w:div w:id="2027978163">
                                                          <w:marLeft w:val="0"/>
                                                          <w:marRight w:val="0"/>
                                                          <w:marTop w:val="0"/>
                                                          <w:marBottom w:val="0"/>
                                                          <w:divBdr>
                                                            <w:top w:val="none" w:sz="0" w:space="0" w:color="auto"/>
                                                            <w:left w:val="none" w:sz="0" w:space="0" w:color="auto"/>
                                                            <w:bottom w:val="none" w:sz="0" w:space="0" w:color="auto"/>
                                                            <w:right w:val="none" w:sz="0" w:space="0" w:color="auto"/>
                                                          </w:divBdr>
                                                          <w:divsChild>
                                                            <w:div w:id="811676111">
                                                              <w:marLeft w:val="0"/>
                                                              <w:marRight w:val="0"/>
                                                              <w:marTop w:val="0"/>
                                                              <w:marBottom w:val="0"/>
                                                              <w:divBdr>
                                                                <w:top w:val="none" w:sz="0" w:space="0" w:color="auto"/>
                                                                <w:left w:val="none" w:sz="0" w:space="0" w:color="auto"/>
                                                                <w:bottom w:val="none" w:sz="0" w:space="0" w:color="auto"/>
                                                                <w:right w:val="none" w:sz="0" w:space="0" w:color="auto"/>
                                                              </w:divBdr>
                                                              <w:divsChild>
                                                                <w:div w:id="744036935">
                                                                  <w:marLeft w:val="150"/>
                                                                  <w:marRight w:val="150"/>
                                                                  <w:marTop w:val="150"/>
                                                                  <w:marBottom w:val="150"/>
                                                                  <w:divBdr>
                                                                    <w:top w:val="none" w:sz="0" w:space="0" w:color="auto"/>
                                                                    <w:left w:val="none" w:sz="0" w:space="0" w:color="auto"/>
                                                                    <w:bottom w:val="none" w:sz="0" w:space="0" w:color="auto"/>
                                                                    <w:right w:val="none" w:sz="0" w:space="0" w:color="auto"/>
                                                                  </w:divBdr>
                                                                  <w:divsChild>
                                                                    <w:div w:id="570434116">
                                                                      <w:marLeft w:val="0"/>
                                                                      <w:marRight w:val="0"/>
                                                                      <w:marTop w:val="0"/>
                                                                      <w:marBottom w:val="0"/>
                                                                      <w:divBdr>
                                                                        <w:top w:val="none" w:sz="0" w:space="0" w:color="auto"/>
                                                                        <w:left w:val="none" w:sz="0" w:space="0" w:color="auto"/>
                                                                        <w:bottom w:val="none" w:sz="0" w:space="0" w:color="auto"/>
                                                                        <w:right w:val="none" w:sz="0" w:space="0" w:color="auto"/>
                                                                      </w:divBdr>
                                                                      <w:divsChild>
                                                                        <w:div w:id="2128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8969611">
      <w:bodyDiv w:val="1"/>
      <w:marLeft w:val="0"/>
      <w:marRight w:val="0"/>
      <w:marTop w:val="0"/>
      <w:marBottom w:val="0"/>
      <w:divBdr>
        <w:top w:val="none" w:sz="0" w:space="0" w:color="auto"/>
        <w:left w:val="none" w:sz="0" w:space="0" w:color="auto"/>
        <w:bottom w:val="none" w:sz="0" w:space="0" w:color="auto"/>
        <w:right w:val="none" w:sz="0" w:space="0" w:color="auto"/>
      </w:divBdr>
      <w:divsChild>
        <w:div w:id="2052000770">
          <w:marLeft w:val="0"/>
          <w:marRight w:val="0"/>
          <w:marTop w:val="0"/>
          <w:marBottom w:val="0"/>
          <w:divBdr>
            <w:top w:val="none" w:sz="0" w:space="0" w:color="auto"/>
            <w:left w:val="none" w:sz="0" w:space="0" w:color="auto"/>
            <w:bottom w:val="none" w:sz="0" w:space="0" w:color="auto"/>
            <w:right w:val="none" w:sz="0" w:space="0" w:color="auto"/>
          </w:divBdr>
          <w:divsChild>
            <w:div w:id="1571385635">
              <w:marLeft w:val="0"/>
              <w:marRight w:val="0"/>
              <w:marTop w:val="0"/>
              <w:marBottom w:val="0"/>
              <w:divBdr>
                <w:top w:val="none" w:sz="0" w:space="0" w:color="auto"/>
                <w:left w:val="none" w:sz="0" w:space="0" w:color="auto"/>
                <w:bottom w:val="none" w:sz="0" w:space="0" w:color="auto"/>
                <w:right w:val="none" w:sz="0" w:space="0" w:color="auto"/>
              </w:divBdr>
              <w:divsChild>
                <w:div w:id="1222641040">
                  <w:marLeft w:val="0"/>
                  <w:marRight w:val="0"/>
                  <w:marTop w:val="0"/>
                  <w:marBottom w:val="0"/>
                  <w:divBdr>
                    <w:top w:val="none" w:sz="0" w:space="0" w:color="auto"/>
                    <w:left w:val="none" w:sz="0" w:space="0" w:color="auto"/>
                    <w:bottom w:val="none" w:sz="0" w:space="0" w:color="auto"/>
                    <w:right w:val="none" w:sz="0" w:space="0" w:color="auto"/>
                  </w:divBdr>
                  <w:divsChild>
                    <w:div w:id="223105285">
                      <w:marLeft w:val="0"/>
                      <w:marRight w:val="0"/>
                      <w:marTop w:val="0"/>
                      <w:marBottom w:val="0"/>
                      <w:divBdr>
                        <w:top w:val="none" w:sz="0" w:space="0" w:color="auto"/>
                        <w:left w:val="none" w:sz="0" w:space="0" w:color="auto"/>
                        <w:bottom w:val="none" w:sz="0" w:space="0" w:color="auto"/>
                        <w:right w:val="none" w:sz="0" w:space="0" w:color="auto"/>
                      </w:divBdr>
                      <w:divsChild>
                        <w:div w:id="2026056177">
                          <w:marLeft w:val="0"/>
                          <w:marRight w:val="0"/>
                          <w:marTop w:val="0"/>
                          <w:marBottom w:val="0"/>
                          <w:divBdr>
                            <w:top w:val="none" w:sz="0" w:space="0" w:color="auto"/>
                            <w:left w:val="none" w:sz="0" w:space="0" w:color="auto"/>
                            <w:bottom w:val="none" w:sz="0" w:space="0" w:color="auto"/>
                            <w:right w:val="none" w:sz="0" w:space="0" w:color="auto"/>
                          </w:divBdr>
                          <w:divsChild>
                            <w:div w:id="919368939">
                              <w:marLeft w:val="0"/>
                              <w:marRight w:val="0"/>
                              <w:marTop w:val="0"/>
                              <w:marBottom w:val="0"/>
                              <w:divBdr>
                                <w:top w:val="none" w:sz="0" w:space="0" w:color="auto"/>
                                <w:left w:val="none" w:sz="0" w:space="0" w:color="auto"/>
                                <w:bottom w:val="none" w:sz="0" w:space="0" w:color="auto"/>
                                <w:right w:val="none" w:sz="0" w:space="0" w:color="auto"/>
                              </w:divBdr>
                              <w:divsChild>
                                <w:div w:id="1729264286">
                                  <w:marLeft w:val="0"/>
                                  <w:marRight w:val="0"/>
                                  <w:marTop w:val="0"/>
                                  <w:marBottom w:val="0"/>
                                  <w:divBdr>
                                    <w:top w:val="none" w:sz="0" w:space="0" w:color="auto"/>
                                    <w:left w:val="none" w:sz="0" w:space="0" w:color="auto"/>
                                    <w:bottom w:val="none" w:sz="0" w:space="0" w:color="auto"/>
                                    <w:right w:val="none" w:sz="0" w:space="0" w:color="auto"/>
                                  </w:divBdr>
                                  <w:divsChild>
                                    <w:div w:id="11140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503671">
      <w:bodyDiv w:val="1"/>
      <w:marLeft w:val="0"/>
      <w:marRight w:val="0"/>
      <w:marTop w:val="0"/>
      <w:marBottom w:val="0"/>
      <w:divBdr>
        <w:top w:val="none" w:sz="0" w:space="0" w:color="auto"/>
        <w:left w:val="none" w:sz="0" w:space="0" w:color="auto"/>
        <w:bottom w:val="none" w:sz="0" w:space="0" w:color="auto"/>
        <w:right w:val="none" w:sz="0" w:space="0" w:color="auto"/>
      </w:divBdr>
      <w:divsChild>
        <w:div w:id="1167938734">
          <w:marLeft w:val="0"/>
          <w:marRight w:val="0"/>
          <w:marTop w:val="0"/>
          <w:marBottom w:val="0"/>
          <w:divBdr>
            <w:top w:val="none" w:sz="0" w:space="0" w:color="auto"/>
            <w:left w:val="none" w:sz="0" w:space="0" w:color="auto"/>
            <w:bottom w:val="none" w:sz="0" w:space="0" w:color="auto"/>
            <w:right w:val="none" w:sz="0" w:space="0" w:color="auto"/>
          </w:divBdr>
          <w:divsChild>
            <w:div w:id="1302688818">
              <w:marLeft w:val="0"/>
              <w:marRight w:val="0"/>
              <w:marTop w:val="0"/>
              <w:marBottom w:val="0"/>
              <w:divBdr>
                <w:top w:val="none" w:sz="0" w:space="0" w:color="auto"/>
                <w:left w:val="none" w:sz="0" w:space="0" w:color="auto"/>
                <w:bottom w:val="none" w:sz="0" w:space="0" w:color="auto"/>
                <w:right w:val="none" w:sz="0" w:space="0" w:color="auto"/>
              </w:divBdr>
              <w:divsChild>
                <w:div w:id="76178347">
                  <w:marLeft w:val="0"/>
                  <w:marRight w:val="0"/>
                  <w:marTop w:val="0"/>
                  <w:marBottom w:val="0"/>
                  <w:divBdr>
                    <w:top w:val="none" w:sz="0" w:space="0" w:color="auto"/>
                    <w:left w:val="none" w:sz="0" w:space="0" w:color="auto"/>
                    <w:bottom w:val="none" w:sz="0" w:space="0" w:color="auto"/>
                    <w:right w:val="none" w:sz="0" w:space="0" w:color="auto"/>
                  </w:divBdr>
                  <w:divsChild>
                    <w:div w:id="62659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09758">
      <w:bodyDiv w:val="1"/>
      <w:marLeft w:val="0"/>
      <w:marRight w:val="0"/>
      <w:marTop w:val="0"/>
      <w:marBottom w:val="0"/>
      <w:divBdr>
        <w:top w:val="none" w:sz="0" w:space="0" w:color="auto"/>
        <w:left w:val="none" w:sz="0" w:space="0" w:color="auto"/>
        <w:bottom w:val="none" w:sz="0" w:space="0" w:color="auto"/>
        <w:right w:val="none" w:sz="0" w:space="0" w:color="auto"/>
      </w:divBdr>
      <w:divsChild>
        <w:div w:id="1771972532">
          <w:marLeft w:val="0"/>
          <w:marRight w:val="0"/>
          <w:marTop w:val="0"/>
          <w:marBottom w:val="0"/>
          <w:divBdr>
            <w:top w:val="none" w:sz="0" w:space="0" w:color="auto"/>
            <w:left w:val="none" w:sz="0" w:space="0" w:color="auto"/>
            <w:bottom w:val="none" w:sz="0" w:space="0" w:color="auto"/>
            <w:right w:val="none" w:sz="0" w:space="0" w:color="auto"/>
          </w:divBdr>
          <w:divsChild>
            <w:div w:id="458492771">
              <w:marLeft w:val="0"/>
              <w:marRight w:val="0"/>
              <w:marTop w:val="0"/>
              <w:marBottom w:val="0"/>
              <w:divBdr>
                <w:top w:val="none" w:sz="0" w:space="0" w:color="auto"/>
                <w:left w:val="none" w:sz="0" w:space="0" w:color="auto"/>
                <w:bottom w:val="none" w:sz="0" w:space="0" w:color="auto"/>
                <w:right w:val="none" w:sz="0" w:space="0" w:color="auto"/>
              </w:divBdr>
              <w:divsChild>
                <w:div w:id="630675987">
                  <w:marLeft w:val="0"/>
                  <w:marRight w:val="0"/>
                  <w:marTop w:val="0"/>
                  <w:marBottom w:val="0"/>
                  <w:divBdr>
                    <w:top w:val="none" w:sz="0" w:space="0" w:color="auto"/>
                    <w:left w:val="none" w:sz="0" w:space="0" w:color="auto"/>
                    <w:bottom w:val="none" w:sz="0" w:space="0" w:color="auto"/>
                    <w:right w:val="none" w:sz="0" w:space="0" w:color="auto"/>
                  </w:divBdr>
                  <w:divsChild>
                    <w:div w:id="487284190">
                      <w:marLeft w:val="0"/>
                      <w:marRight w:val="0"/>
                      <w:marTop w:val="0"/>
                      <w:marBottom w:val="0"/>
                      <w:divBdr>
                        <w:top w:val="none" w:sz="0" w:space="0" w:color="auto"/>
                        <w:left w:val="none" w:sz="0" w:space="0" w:color="auto"/>
                        <w:bottom w:val="none" w:sz="0" w:space="0" w:color="auto"/>
                        <w:right w:val="none" w:sz="0" w:space="0" w:color="auto"/>
                      </w:divBdr>
                      <w:divsChild>
                        <w:div w:id="2038894183">
                          <w:marLeft w:val="0"/>
                          <w:marRight w:val="0"/>
                          <w:marTop w:val="0"/>
                          <w:marBottom w:val="0"/>
                          <w:divBdr>
                            <w:top w:val="none" w:sz="0" w:space="0" w:color="auto"/>
                            <w:left w:val="none" w:sz="0" w:space="0" w:color="auto"/>
                            <w:bottom w:val="none" w:sz="0" w:space="0" w:color="auto"/>
                            <w:right w:val="none" w:sz="0" w:space="0" w:color="auto"/>
                          </w:divBdr>
                          <w:divsChild>
                            <w:div w:id="76679582">
                              <w:marLeft w:val="0"/>
                              <w:marRight w:val="0"/>
                              <w:marTop w:val="0"/>
                              <w:marBottom w:val="0"/>
                              <w:divBdr>
                                <w:top w:val="none" w:sz="0" w:space="0" w:color="auto"/>
                                <w:left w:val="none" w:sz="0" w:space="0" w:color="auto"/>
                                <w:bottom w:val="none" w:sz="0" w:space="0" w:color="auto"/>
                                <w:right w:val="none" w:sz="0" w:space="0" w:color="auto"/>
                              </w:divBdr>
                              <w:divsChild>
                                <w:div w:id="1252663258">
                                  <w:marLeft w:val="0"/>
                                  <w:marRight w:val="0"/>
                                  <w:marTop w:val="0"/>
                                  <w:marBottom w:val="0"/>
                                  <w:divBdr>
                                    <w:top w:val="none" w:sz="0" w:space="0" w:color="auto"/>
                                    <w:left w:val="none" w:sz="0" w:space="0" w:color="auto"/>
                                    <w:bottom w:val="none" w:sz="0" w:space="0" w:color="auto"/>
                                    <w:right w:val="none" w:sz="0" w:space="0" w:color="auto"/>
                                  </w:divBdr>
                                  <w:divsChild>
                                    <w:div w:id="1877960273">
                                      <w:marLeft w:val="0"/>
                                      <w:marRight w:val="0"/>
                                      <w:marTop w:val="0"/>
                                      <w:marBottom w:val="0"/>
                                      <w:divBdr>
                                        <w:top w:val="none" w:sz="0" w:space="0" w:color="auto"/>
                                        <w:left w:val="none" w:sz="0" w:space="0" w:color="auto"/>
                                        <w:bottom w:val="none" w:sz="0" w:space="0" w:color="auto"/>
                                        <w:right w:val="none" w:sz="0" w:space="0" w:color="auto"/>
                                      </w:divBdr>
                                      <w:divsChild>
                                        <w:div w:id="574438767">
                                          <w:marLeft w:val="0"/>
                                          <w:marRight w:val="0"/>
                                          <w:marTop w:val="0"/>
                                          <w:marBottom w:val="0"/>
                                          <w:divBdr>
                                            <w:top w:val="none" w:sz="0" w:space="0" w:color="auto"/>
                                            <w:left w:val="none" w:sz="0" w:space="0" w:color="auto"/>
                                            <w:bottom w:val="none" w:sz="0" w:space="0" w:color="auto"/>
                                            <w:right w:val="none" w:sz="0" w:space="0" w:color="auto"/>
                                          </w:divBdr>
                                          <w:divsChild>
                                            <w:div w:id="1559903631">
                                              <w:marLeft w:val="0"/>
                                              <w:marRight w:val="0"/>
                                              <w:marTop w:val="0"/>
                                              <w:marBottom w:val="0"/>
                                              <w:divBdr>
                                                <w:top w:val="none" w:sz="0" w:space="0" w:color="auto"/>
                                                <w:left w:val="none" w:sz="0" w:space="0" w:color="auto"/>
                                                <w:bottom w:val="none" w:sz="0" w:space="0" w:color="auto"/>
                                                <w:right w:val="none" w:sz="0" w:space="0" w:color="auto"/>
                                              </w:divBdr>
                                              <w:divsChild>
                                                <w:div w:id="1460806647">
                                                  <w:marLeft w:val="0"/>
                                                  <w:marRight w:val="0"/>
                                                  <w:marTop w:val="0"/>
                                                  <w:marBottom w:val="0"/>
                                                  <w:divBdr>
                                                    <w:top w:val="none" w:sz="0" w:space="0" w:color="auto"/>
                                                    <w:left w:val="none" w:sz="0" w:space="0" w:color="auto"/>
                                                    <w:bottom w:val="none" w:sz="0" w:space="0" w:color="auto"/>
                                                    <w:right w:val="none" w:sz="0" w:space="0" w:color="auto"/>
                                                  </w:divBdr>
                                                  <w:divsChild>
                                                    <w:div w:id="384764250">
                                                      <w:marLeft w:val="0"/>
                                                      <w:marRight w:val="0"/>
                                                      <w:marTop w:val="0"/>
                                                      <w:marBottom w:val="0"/>
                                                      <w:divBdr>
                                                        <w:top w:val="none" w:sz="0" w:space="0" w:color="auto"/>
                                                        <w:left w:val="none" w:sz="0" w:space="0" w:color="auto"/>
                                                        <w:bottom w:val="none" w:sz="0" w:space="0" w:color="auto"/>
                                                        <w:right w:val="none" w:sz="0" w:space="0" w:color="auto"/>
                                                      </w:divBdr>
                                                      <w:divsChild>
                                                        <w:div w:id="1712417987">
                                                          <w:marLeft w:val="0"/>
                                                          <w:marRight w:val="0"/>
                                                          <w:marTop w:val="0"/>
                                                          <w:marBottom w:val="0"/>
                                                          <w:divBdr>
                                                            <w:top w:val="none" w:sz="0" w:space="0" w:color="auto"/>
                                                            <w:left w:val="none" w:sz="0" w:space="0" w:color="auto"/>
                                                            <w:bottom w:val="none" w:sz="0" w:space="0" w:color="auto"/>
                                                            <w:right w:val="none" w:sz="0" w:space="0" w:color="auto"/>
                                                          </w:divBdr>
                                                          <w:divsChild>
                                                            <w:div w:id="4135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1952889">
      <w:bodyDiv w:val="1"/>
      <w:marLeft w:val="0"/>
      <w:marRight w:val="0"/>
      <w:marTop w:val="0"/>
      <w:marBottom w:val="0"/>
      <w:divBdr>
        <w:top w:val="none" w:sz="0" w:space="0" w:color="auto"/>
        <w:left w:val="none" w:sz="0" w:space="0" w:color="auto"/>
        <w:bottom w:val="none" w:sz="0" w:space="0" w:color="auto"/>
        <w:right w:val="none" w:sz="0" w:space="0" w:color="auto"/>
      </w:divBdr>
      <w:divsChild>
        <w:div w:id="1435130871">
          <w:marLeft w:val="0"/>
          <w:marRight w:val="0"/>
          <w:marTop w:val="0"/>
          <w:marBottom w:val="0"/>
          <w:divBdr>
            <w:top w:val="none" w:sz="0" w:space="0" w:color="auto"/>
            <w:left w:val="none" w:sz="0" w:space="0" w:color="auto"/>
            <w:bottom w:val="none" w:sz="0" w:space="0" w:color="auto"/>
            <w:right w:val="none" w:sz="0" w:space="0" w:color="auto"/>
          </w:divBdr>
          <w:divsChild>
            <w:div w:id="2103642705">
              <w:marLeft w:val="0"/>
              <w:marRight w:val="0"/>
              <w:marTop w:val="0"/>
              <w:marBottom w:val="0"/>
              <w:divBdr>
                <w:top w:val="none" w:sz="0" w:space="0" w:color="auto"/>
                <w:left w:val="none" w:sz="0" w:space="0" w:color="auto"/>
                <w:bottom w:val="none" w:sz="0" w:space="0" w:color="auto"/>
                <w:right w:val="none" w:sz="0" w:space="0" w:color="auto"/>
              </w:divBdr>
              <w:divsChild>
                <w:div w:id="1854027142">
                  <w:marLeft w:val="0"/>
                  <w:marRight w:val="0"/>
                  <w:marTop w:val="0"/>
                  <w:marBottom w:val="0"/>
                  <w:divBdr>
                    <w:top w:val="none" w:sz="0" w:space="0" w:color="auto"/>
                    <w:left w:val="none" w:sz="0" w:space="0" w:color="auto"/>
                    <w:bottom w:val="none" w:sz="0" w:space="0" w:color="auto"/>
                    <w:right w:val="none" w:sz="0" w:space="0" w:color="auto"/>
                  </w:divBdr>
                  <w:divsChild>
                    <w:div w:id="96096508">
                      <w:marLeft w:val="0"/>
                      <w:marRight w:val="0"/>
                      <w:marTop w:val="0"/>
                      <w:marBottom w:val="0"/>
                      <w:divBdr>
                        <w:top w:val="none" w:sz="0" w:space="0" w:color="auto"/>
                        <w:left w:val="none" w:sz="0" w:space="0" w:color="auto"/>
                        <w:bottom w:val="none" w:sz="0" w:space="0" w:color="auto"/>
                        <w:right w:val="none" w:sz="0" w:space="0" w:color="auto"/>
                      </w:divBdr>
                      <w:divsChild>
                        <w:div w:id="781221176">
                          <w:marLeft w:val="0"/>
                          <w:marRight w:val="0"/>
                          <w:marTop w:val="0"/>
                          <w:marBottom w:val="0"/>
                          <w:divBdr>
                            <w:top w:val="none" w:sz="0" w:space="0" w:color="auto"/>
                            <w:left w:val="none" w:sz="0" w:space="0" w:color="auto"/>
                            <w:bottom w:val="none" w:sz="0" w:space="0" w:color="auto"/>
                            <w:right w:val="none" w:sz="0" w:space="0" w:color="auto"/>
                          </w:divBdr>
                          <w:divsChild>
                            <w:div w:id="1008874054">
                              <w:marLeft w:val="0"/>
                              <w:marRight w:val="0"/>
                              <w:marTop w:val="0"/>
                              <w:marBottom w:val="0"/>
                              <w:divBdr>
                                <w:top w:val="none" w:sz="0" w:space="0" w:color="auto"/>
                                <w:left w:val="none" w:sz="0" w:space="0" w:color="auto"/>
                                <w:bottom w:val="none" w:sz="0" w:space="0" w:color="auto"/>
                                <w:right w:val="none" w:sz="0" w:space="0" w:color="auto"/>
                              </w:divBdr>
                              <w:divsChild>
                                <w:div w:id="584191769">
                                  <w:marLeft w:val="0"/>
                                  <w:marRight w:val="0"/>
                                  <w:marTop w:val="0"/>
                                  <w:marBottom w:val="0"/>
                                  <w:divBdr>
                                    <w:top w:val="none" w:sz="0" w:space="0" w:color="auto"/>
                                    <w:left w:val="none" w:sz="0" w:space="0" w:color="auto"/>
                                    <w:bottom w:val="none" w:sz="0" w:space="0" w:color="auto"/>
                                    <w:right w:val="none" w:sz="0" w:space="0" w:color="auto"/>
                                  </w:divBdr>
                                  <w:divsChild>
                                    <w:div w:id="82073363">
                                      <w:marLeft w:val="0"/>
                                      <w:marRight w:val="0"/>
                                      <w:marTop w:val="0"/>
                                      <w:marBottom w:val="0"/>
                                      <w:divBdr>
                                        <w:top w:val="none" w:sz="0" w:space="0" w:color="auto"/>
                                        <w:left w:val="none" w:sz="0" w:space="0" w:color="auto"/>
                                        <w:bottom w:val="none" w:sz="0" w:space="0" w:color="auto"/>
                                        <w:right w:val="none" w:sz="0" w:space="0" w:color="auto"/>
                                      </w:divBdr>
                                      <w:divsChild>
                                        <w:div w:id="27416125">
                                          <w:marLeft w:val="0"/>
                                          <w:marRight w:val="0"/>
                                          <w:marTop w:val="0"/>
                                          <w:marBottom w:val="0"/>
                                          <w:divBdr>
                                            <w:top w:val="none" w:sz="0" w:space="0" w:color="auto"/>
                                            <w:left w:val="none" w:sz="0" w:space="0" w:color="auto"/>
                                            <w:bottom w:val="none" w:sz="0" w:space="0" w:color="auto"/>
                                            <w:right w:val="none" w:sz="0" w:space="0" w:color="auto"/>
                                          </w:divBdr>
                                          <w:divsChild>
                                            <w:div w:id="1693385161">
                                              <w:marLeft w:val="0"/>
                                              <w:marRight w:val="0"/>
                                              <w:marTop w:val="0"/>
                                              <w:marBottom w:val="0"/>
                                              <w:divBdr>
                                                <w:top w:val="none" w:sz="0" w:space="0" w:color="auto"/>
                                                <w:left w:val="none" w:sz="0" w:space="0" w:color="auto"/>
                                                <w:bottom w:val="none" w:sz="0" w:space="0" w:color="auto"/>
                                                <w:right w:val="none" w:sz="0" w:space="0" w:color="auto"/>
                                              </w:divBdr>
                                              <w:divsChild>
                                                <w:div w:id="745565608">
                                                  <w:marLeft w:val="0"/>
                                                  <w:marRight w:val="0"/>
                                                  <w:marTop w:val="0"/>
                                                  <w:marBottom w:val="0"/>
                                                  <w:divBdr>
                                                    <w:top w:val="none" w:sz="0" w:space="0" w:color="auto"/>
                                                    <w:left w:val="none" w:sz="0" w:space="0" w:color="auto"/>
                                                    <w:bottom w:val="none" w:sz="0" w:space="0" w:color="auto"/>
                                                    <w:right w:val="none" w:sz="0" w:space="0" w:color="auto"/>
                                                  </w:divBdr>
                                                  <w:divsChild>
                                                    <w:div w:id="2023387505">
                                                      <w:marLeft w:val="0"/>
                                                      <w:marRight w:val="0"/>
                                                      <w:marTop w:val="0"/>
                                                      <w:marBottom w:val="0"/>
                                                      <w:divBdr>
                                                        <w:top w:val="none" w:sz="0" w:space="0" w:color="auto"/>
                                                        <w:left w:val="none" w:sz="0" w:space="0" w:color="auto"/>
                                                        <w:bottom w:val="none" w:sz="0" w:space="0" w:color="auto"/>
                                                        <w:right w:val="none" w:sz="0" w:space="0" w:color="auto"/>
                                                      </w:divBdr>
                                                      <w:divsChild>
                                                        <w:div w:id="1669358325">
                                                          <w:marLeft w:val="0"/>
                                                          <w:marRight w:val="0"/>
                                                          <w:marTop w:val="0"/>
                                                          <w:marBottom w:val="0"/>
                                                          <w:divBdr>
                                                            <w:top w:val="none" w:sz="0" w:space="0" w:color="auto"/>
                                                            <w:left w:val="none" w:sz="0" w:space="0" w:color="auto"/>
                                                            <w:bottom w:val="none" w:sz="0" w:space="0" w:color="auto"/>
                                                            <w:right w:val="none" w:sz="0" w:space="0" w:color="auto"/>
                                                          </w:divBdr>
                                                          <w:divsChild>
                                                            <w:div w:id="18318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8693108">
      <w:bodyDiv w:val="1"/>
      <w:marLeft w:val="0"/>
      <w:marRight w:val="0"/>
      <w:marTop w:val="0"/>
      <w:marBottom w:val="0"/>
      <w:divBdr>
        <w:top w:val="none" w:sz="0" w:space="0" w:color="auto"/>
        <w:left w:val="none" w:sz="0" w:space="0" w:color="auto"/>
        <w:bottom w:val="none" w:sz="0" w:space="0" w:color="auto"/>
        <w:right w:val="none" w:sz="0" w:space="0" w:color="auto"/>
      </w:divBdr>
      <w:divsChild>
        <w:div w:id="1063721028">
          <w:marLeft w:val="274"/>
          <w:marRight w:val="0"/>
          <w:marTop w:val="154"/>
          <w:marBottom w:val="0"/>
          <w:divBdr>
            <w:top w:val="none" w:sz="0" w:space="0" w:color="auto"/>
            <w:left w:val="none" w:sz="0" w:space="0" w:color="auto"/>
            <w:bottom w:val="none" w:sz="0" w:space="0" w:color="auto"/>
            <w:right w:val="none" w:sz="0" w:space="0" w:color="auto"/>
          </w:divBdr>
        </w:div>
        <w:div w:id="238099386">
          <w:marLeft w:val="274"/>
          <w:marRight w:val="0"/>
          <w:marTop w:val="154"/>
          <w:marBottom w:val="0"/>
          <w:divBdr>
            <w:top w:val="none" w:sz="0" w:space="0" w:color="auto"/>
            <w:left w:val="none" w:sz="0" w:space="0" w:color="auto"/>
            <w:bottom w:val="none" w:sz="0" w:space="0" w:color="auto"/>
            <w:right w:val="none" w:sz="0" w:space="0" w:color="auto"/>
          </w:divBdr>
        </w:div>
      </w:divsChild>
    </w:div>
    <w:div w:id="1157918330">
      <w:bodyDiv w:val="1"/>
      <w:marLeft w:val="0"/>
      <w:marRight w:val="0"/>
      <w:marTop w:val="0"/>
      <w:marBottom w:val="0"/>
      <w:divBdr>
        <w:top w:val="none" w:sz="0" w:space="0" w:color="auto"/>
        <w:left w:val="none" w:sz="0" w:space="0" w:color="auto"/>
        <w:bottom w:val="none" w:sz="0" w:space="0" w:color="auto"/>
        <w:right w:val="none" w:sz="0" w:space="0" w:color="auto"/>
      </w:divBdr>
    </w:div>
    <w:div w:id="1251692876">
      <w:bodyDiv w:val="1"/>
      <w:marLeft w:val="0"/>
      <w:marRight w:val="0"/>
      <w:marTop w:val="0"/>
      <w:marBottom w:val="0"/>
      <w:divBdr>
        <w:top w:val="none" w:sz="0" w:space="0" w:color="auto"/>
        <w:left w:val="none" w:sz="0" w:space="0" w:color="auto"/>
        <w:bottom w:val="none" w:sz="0" w:space="0" w:color="auto"/>
        <w:right w:val="none" w:sz="0" w:space="0" w:color="auto"/>
      </w:divBdr>
      <w:divsChild>
        <w:div w:id="712995393">
          <w:marLeft w:val="0"/>
          <w:marRight w:val="0"/>
          <w:marTop w:val="0"/>
          <w:marBottom w:val="0"/>
          <w:divBdr>
            <w:top w:val="none" w:sz="0" w:space="0" w:color="auto"/>
            <w:left w:val="none" w:sz="0" w:space="0" w:color="auto"/>
            <w:bottom w:val="none" w:sz="0" w:space="0" w:color="auto"/>
            <w:right w:val="none" w:sz="0" w:space="0" w:color="auto"/>
          </w:divBdr>
          <w:divsChild>
            <w:div w:id="312031073">
              <w:marLeft w:val="0"/>
              <w:marRight w:val="0"/>
              <w:marTop w:val="0"/>
              <w:marBottom w:val="0"/>
              <w:divBdr>
                <w:top w:val="none" w:sz="0" w:space="0" w:color="auto"/>
                <w:left w:val="none" w:sz="0" w:space="0" w:color="auto"/>
                <w:bottom w:val="none" w:sz="0" w:space="0" w:color="auto"/>
                <w:right w:val="none" w:sz="0" w:space="0" w:color="auto"/>
              </w:divBdr>
              <w:divsChild>
                <w:div w:id="10567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96364">
      <w:bodyDiv w:val="1"/>
      <w:marLeft w:val="0"/>
      <w:marRight w:val="0"/>
      <w:marTop w:val="0"/>
      <w:marBottom w:val="0"/>
      <w:divBdr>
        <w:top w:val="none" w:sz="0" w:space="0" w:color="auto"/>
        <w:left w:val="none" w:sz="0" w:space="0" w:color="auto"/>
        <w:bottom w:val="none" w:sz="0" w:space="0" w:color="auto"/>
        <w:right w:val="none" w:sz="0" w:space="0" w:color="auto"/>
      </w:divBdr>
      <w:divsChild>
        <w:div w:id="2004698002">
          <w:marLeft w:val="0"/>
          <w:marRight w:val="0"/>
          <w:marTop w:val="0"/>
          <w:marBottom w:val="0"/>
          <w:divBdr>
            <w:top w:val="none" w:sz="0" w:space="0" w:color="auto"/>
            <w:left w:val="none" w:sz="0" w:space="0" w:color="auto"/>
            <w:bottom w:val="none" w:sz="0" w:space="0" w:color="auto"/>
            <w:right w:val="none" w:sz="0" w:space="0" w:color="auto"/>
          </w:divBdr>
          <w:divsChild>
            <w:div w:id="1797680375">
              <w:marLeft w:val="0"/>
              <w:marRight w:val="0"/>
              <w:marTop w:val="0"/>
              <w:marBottom w:val="0"/>
              <w:divBdr>
                <w:top w:val="none" w:sz="0" w:space="0" w:color="auto"/>
                <w:left w:val="none" w:sz="0" w:space="0" w:color="auto"/>
                <w:bottom w:val="none" w:sz="0" w:space="0" w:color="auto"/>
                <w:right w:val="none" w:sz="0" w:space="0" w:color="auto"/>
              </w:divBdr>
              <w:divsChild>
                <w:div w:id="1798067999">
                  <w:marLeft w:val="0"/>
                  <w:marRight w:val="0"/>
                  <w:marTop w:val="0"/>
                  <w:marBottom w:val="0"/>
                  <w:divBdr>
                    <w:top w:val="none" w:sz="0" w:space="0" w:color="auto"/>
                    <w:left w:val="none" w:sz="0" w:space="0" w:color="auto"/>
                    <w:bottom w:val="none" w:sz="0" w:space="0" w:color="auto"/>
                    <w:right w:val="none" w:sz="0" w:space="0" w:color="auto"/>
                  </w:divBdr>
                  <w:divsChild>
                    <w:div w:id="490298400">
                      <w:marLeft w:val="0"/>
                      <w:marRight w:val="0"/>
                      <w:marTop w:val="0"/>
                      <w:marBottom w:val="0"/>
                      <w:divBdr>
                        <w:top w:val="none" w:sz="0" w:space="0" w:color="auto"/>
                        <w:left w:val="none" w:sz="0" w:space="0" w:color="auto"/>
                        <w:bottom w:val="none" w:sz="0" w:space="0" w:color="auto"/>
                        <w:right w:val="none" w:sz="0" w:space="0" w:color="auto"/>
                      </w:divBdr>
                      <w:divsChild>
                        <w:div w:id="1505244855">
                          <w:marLeft w:val="0"/>
                          <w:marRight w:val="0"/>
                          <w:marTop w:val="0"/>
                          <w:marBottom w:val="0"/>
                          <w:divBdr>
                            <w:top w:val="none" w:sz="0" w:space="0" w:color="auto"/>
                            <w:left w:val="none" w:sz="0" w:space="0" w:color="auto"/>
                            <w:bottom w:val="none" w:sz="0" w:space="0" w:color="auto"/>
                            <w:right w:val="none" w:sz="0" w:space="0" w:color="auto"/>
                          </w:divBdr>
                          <w:divsChild>
                            <w:div w:id="66537075">
                              <w:marLeft w:val="0"/>
                              <w:marRight w:val="0"/>
                              <w:marTop w:val="0"/>
                              <w:marBottom w:val="0"/>
                              <w:divBdr>
                                <w:top w:val="none" w:sz="0" w:space="0" w:color="auto"/>
                                <w:left w:val="none" w:sz="0" w:space="0" w:color="auto"/>
                                <w:bottom w:val="none" w:sz="0" w:space="0" w:color="auto"/>
                                <w:right w:val="none" w:sz="0" w:space="0" w:color="auto"/>
                              </w:divBdr>
                              <w:divsChild>
                                <w:div w:id="1396009157">
                                  <w:marLeft w:val="0"/>
                                  <w:marRight w:val="0"/>
                                  <w:marTop w:val="0"/>
                                  <w:marBottom w:val="0"/>
                                  <w:divBdr>
                                    <w:top w:val="none" w:sz="0" w:space="0" w:color="auto"/>
                                    <w:left w:val="none" w:sz="0" w:space="0" w:color="auto"/>
                                    <w:bottom w:val="none" w:sz="0" w:space="0" w:color="auto"/>
                                    <w:right w:val="none" w:sz="0" w:space="0" w:color="auto"/>
                                  </w:divBdr>
                                  <w:divsChild>
                                    <w:div w:id="462116675">
                                      <w:marLeft w:val="0"/>
                                      <w:marRight w:val="0"/>
                                      <w:marTop w:val="0"/>
                                      <w:marBottom w:val="0"/>
                                      <w:divBdr>
                                        <w:top w:val="none" w:sz="0" w:space="0" w:color="auto"/>
                                        <w:left w:val="none" w:sz="0" w:space="0" w:color="auto"/>
                                        <w:bottom w:val="none" w:sz="0" w:space="0" w:color="auto"/>
                                        <w:right w:val="none" w:sz="0" w:space="0" w:color="auto"/>
                                      </w:divBdr>
                                      <w:divsChild>
                                        <w:div w:id="590090559">
                                          <w:marLeft w:val="0"/>
                                          <w:marRight w:val="0"/>
                                          <w:marTop w:val="0"/>
                                          <w:marBottom w:val="0"/>
                                          <w:divBdr>
                                            <w:top w:val="none" w:sz="0" w:space="0" w:color="auto"/>
                                            <w:left w:val="none" w:sz="0" w:space="0" w:color="auto"/>
                                            <w:bottom w:val="none" w:sz="0" w:space="0" w:color="auto"/>
                                            <w:right w:val="none" w:sz="0" w:space="0" w:color="auto"/>
                                          </w:divBdr>
                                          <w:divsChild>
                                            <w:div w:id="1159417872">
                                              <w:marLeft w:val="0"/>
                                              <w:marRight w:val="0"/>
                                              <w:marTop w:val="0"/>
                                              <w:marBottom w:val="0"/>
                                              <w:divBdr>
                                                <w:top w:val="none" w:sz="0" w:space="0" w:color="auto"/>
                                                <w:left w:val="none" w:sz="0" w:space="0" w:color="auto"/>
                                                <w:bottom w:val="none" w:sz="0" w:space="0" w:color="auto"/>
                                                <w:right w:val="none" w:sz="0" w:space="0" w:color="auto"/>
                                              </w:divBdr>
                                              <w:divsChild>
                                                <w:div w:id="855385422">
                                                  <w:marLeft w:val="0"/>
                                                  <w:marRight w:val="0"/>
                                                  <w:marTop w:val="0"/>
                                                  <w:marBottom w:val="0"/>
                                                  <w:divBdr>
                                                    <w:top w:val="none" w:sz="0" w:space="0" w:color="auto"/>
                                                    <w:left w:val="none" w:sz="0" w:space="0" w:color="auto"/>
                                                    <w:bottom w:val="none" w:sz="0" w:space="0" w:color="auto"/>
                                                    <w:right w:val="none" w:sz="0" w:space="0" w:color="auto"/>
                                                  </w:divBdr>
                                                  <w:divsChild>
                                                    <w:div w:id="1645506829">
                                                      <w:marLeft w:val="0"/>
                                                      <w:marRight w:val="0"/>
                                                      <w:marTop w:val="0"/>
                                                      <w:marBottom w:val="0"/>
                                                      <w:divBdr>
                                                        <w:top w:val="none" w:sz="0" w:space="0" w:color="auto"/>
                                                        <w:left w:val="none" w:sz="0" w:space="0" w:color="auto"/>
                                                        <w:bottom w:val="none" w:sz="0" w:space="0" w:color="auto"/>
                                                        <w:right w:val="none" w:sz="0" w:space="0" w:color="auto"/>
                                                      </w:divBdr>
                                                      <w:divsChild>
                                                        <w:div w:id="774717867">
                                                          <w:marLeft w:val="0"/>
                                                          <w:marRight w:val="0"/>
                                                          <w:marTop w:val="0"/>
                                                          <w:marBottom w:val="0"/>
                                                          <w:divBdr>
                                                            <w:top w:val="none" w:sz="0" w:space="0" w:color="auto"/>
                                                            <w:left w:val="none" w:sz="0" w:space="0" w:color="auto"/>
                                                            <w:bottom w:val="none" w:sz="0" w:space="0" w:color="auto"/>
                                                            <w:right w:val="none" w:sz="0" w:space="0" w:color="auto"/>
                                                          </w:divBdr>
                                                          <w:divsChild>
                                                            <w:div w:id="142202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3116776">
      <w:bodyDiv w:val="1"/>
      <w:marLeft w:val="0"/>
      <w:marRight w:val="0"/>
      <w:marTop w:val="0"/>
      <w:marBottom w:val="0"/>
      <w:divBdr>
        <w:top w:val="none" w:sz="0" w:space="0" w:color="auto"/>
        <w:left w:val="none" w:sz="0" w:space="0" w:color="auto"/>
        <w:bottom w:val="none" w:sz="0" w:space="0" w:color="auto"/>
        <w:right w:val="none" w:sz="0" w:space="0" w:color="auto"/>
      </w:divBdr>
      <w:divsChild>
        <w:div w:id="1135488537">
          <w:marLeft w:val="274"/>
          <w:marRight w:val="0"/>
          <w:marTop w:val="125"/>
          <w:marBottom w:val="0"/>
          <w:divBdr>
            <w:top w:val="none" w:sz="0" w:space="0" w:color="auto"/>
            <w:left w:val="none" w:sz="0" w:space="0" w:color="auto"/>
            <w:bottom w:val="none" w:sz="0" w:space="0" w:color="auto"/>
            <w:right w:val="none" w:sz="0" w:space="0" w:color="auto"/>
          </w:divBdr>
        </w:div>
        <w:div w:id="954603227">
          <w:marLeft w:val="1296"/>
          <w:marRight w:val="0"/>
          <w:marTop w:val="115"/>
          <w:marBottom w:val="0"/>
          <w:divBdr>
            <w:top w:val="none" w:sz="0" w:space="0" w:color="auto"/>
            <w:left w:val="none" w:sz="0" w:space="0" w:color="auto"/>
            <w:bottom w:val="none" w:sz="0" w:space="0" w:color="auto"/>
            <w:right w:val="none" w:sz="0" w:space="0" w:color="auto"/>
          </w:divBdr>
        </w:div>
      </w:divsChild>
    </w:div>
    <w:div w:id="1558735177">
      <w:bodyDiv w:val="1"/>
      <w:marLeft w:val="0"/>
      <w:marRight w:val="0"/>
      <w:marTop w:val="0"/>
      <w:marBottom w:val="0"/>
      <w:divBdr>
        <w:top w:val="none" w:sz="0" w:space="0" w:color="auto"/>
        <w:left w:val="none" w:sz="0" w:space="0" w:color="auto"/>
        <w:bottom w:val="none" w:sz="0" w:space="0" w:color="auto"/>
        <w:right w:val="none" w:sz="0" w:space="0" w:color="auto"/>
      </w:divBdr>
    </w:div>
    <w:div w:id="1581519206">
      <w:bodyDiv w:val="1"/>
      <w:marLeft w:val="0"/>
      <w:marRight w:val="0"/>
      <w:marTop w:val="0"/>
      <w:marBottom w:val="0"/>
      <w:divBdr>
        <w:top w:val="none" w:sz="0" w:space="0" w:color="auto"/>
        <w:left w:val="none" w:sz="0" w:space="0" w:color="auto"/>
        <w:bottom w:val="none" w:sz="0" w:space="0" w:color="auto"/>
        <w:right w:val="none" w:sz="0" w:space="0" w:color="auto"/>
      </w:divBdr>
      <w:divsChild>
        <w:div w:id="17826297">
          <w:marLeft w:val="274"/>
          <w:marRight w:val="0"/>
          <w:marTop w:val="154"/>
          <w:marBottom w:val="0"/>
          <w:divBdr>
            <w:top w:val="none" w:sz="0" w:space="0" w:color="auto"/>
            <w:left w:val="none" w:sz="0" w:space="0" w:color="auto"/>
            <w:bottom w:val="none" w:sz="0" w:space="0" w:color="auto"/>
            <w:right w:val="none" w:sz="0" w:space="0" w:color="auto"/>
          </w:divBdr>
        </w:div>
        <w:div w:id="636186334">
          <w:marLeft w:val="1296"/>
          <w:marRight w:val="0"/>
          <w:marTop w:val="134"/>
          <w:marBottom w:val="0"/>
          <w:divBdr>
            <w:top w:val="none" w:sz="0" w:space="0" w:color="auto"/>
            <w:left w:val="none" w:sz="0" w:space="0" w:color="auto"/>
            <w:bottom w:val="none" w:sz="0" w:space="0" w:color="auto"/>
            <w:right w:val="none" w:sz="0" w:space="0" w:color="auto"/>
          </w:divBdr>
        </w:div>
        <w:div w:id="137501477">
          <w:marLeft w:val="1296"/>
          <w:marRight w:val="0"/>
          <w:marTop w:val="134"/>
          <w:marBottom w:val="0"/>
          <w:divBdr>
            <w:top w:val="none" w:sz="0" w:space="0" w:color="auto"/>
            <w:left w:val="none" w:sz="0" w:space="0" w:color="auto"/>
            <w:bottom w:val="none" w:sz="0" w:space="0" w:color="auto"/>
            <w:right w:val="none" w:sz="0" w:space="0" w:color="auto"/>
          </w:divBdr>
        </w:div>
        <w:div w:id="842622305">
          <w:marLeft w:val="1296"/>
          <w:marRight w:val="0"/>
          <w:marTop w:val="134"/>
          <w:marBottom w:val="0"/>
          <w:divBdr>
            <w:top w:val="none" w:sz="0" w:space="0" w:color="auto"/>
            <w:left w:val="none" w:sz="0" w:space="0" w:color="auto"/>
            <w:bottom w:val="none" w:sz="0" w:space="0" w:color="auto"/>
            <w:right w:val="none" w:sz="0" w:space="0" w:color="auto"/>
          </w:divBdr>
        </w:div>
      </w:divsChild>
    </w:div>
    <w:div w:id="1643774040">
      <w:bodyDiv w:val="1"/>
      <w:marLeft w:val="0"/>
      <w:marRight w:val="0"/>
      <w:marTop w:val="0"/>
      <w:marBottom w:val="0"/>
      <w:divBdr>
        <w:top w:val="none" w:sz="0" w:space="0" w:color="auto"/>
        <w:left w:val="none" w:sz="0" w:space="0" w:color="auto"/>
        <w:bottom w:val="none" w:sz="0" w:space="0" w:color="auto"/>
        <w:right w:val="none" w:sz="0" w:space="0" w:color="auto"/>
      </w:divBdr>
      <w:divsChild>
        <w:div w:id="1884246137">
          <w:marLeft w:val="0"/>
          <w:marRight w:val="0"/>
          <w:marTop w:val="0"/>
          <w:marBottom w:val="0"/>
          <w:divBdr>
            <w:top w:val="none" w:sz="0" w:space="0" w:color="auto"/>
            <w:left w:val="none" w:sz="0" w:space="0" w:color="auto"/>
            <w:bottom w:val="none" w:sz="0" w:space="0" w:color="auto"/>
            <w:right w:val="none" w:sz="0" w:space="0" w:color="auto"/>
          </w:divBdr>
          <w:divsChild>
            <w:div w:id="710809781">
              <w:marLeft w:val="0"/>
              <w:marRight w:val="0"/>
              <w:marTop w:val="0"/>
              <w:marBottom w:val="0"/>
              <w:divBdr>
                <w:top w:val="none" w:sz="0" w:space="0" w:color="auto"/>
                <w:left w:val="none" w:sz="0" w:space="0" w:color="auto"/>
                <w:bottom w:val="none" w:sz="0" w:space="0" w:color="auto"/>
                <w:right w:val="none" w:sz="0" w:space="0" w:color="auto"/>
              </w:divBdr>
              <w:divsChild>
                <w:div w:id="555430960">
                  <w:marLeft w:val="0"/>
                  <w:marRight w:val="0"/>
                  <w:marTop w:val="0"/>
                  <w:marBottom w:val="0"/>
                  <w:divBdr>
                    <w:top w:val="none" w:sz="0" w:space="0" w:color="auto"/>
                    <w:left w:val="none" w:sz="0" w:space="0" w:color="auto"/>
                    <w:bottom w:val="none" w:sz="0" w:space="0" w:color="auto"/>
                    <w:right w:val="none" w:sz="0" w:space="0" w:color="auto"/>
                  </w:divBdr>
                  <w:divsChild>
                    <w:div w:id="1780831689">
                      <w:marLeft w:val="0"/>
                      <w:marRight w:val="0"/>
                      <w:marTop w:val="0"/>
                      <w:marBottom w:val="0"/>
                      <w:divBdr>
                        <w:top w:val="none" w:sz="0" w:space="0" w:color="auto"/>
                        <w:left w:val="none" w:sz="0" w:space="0" w:color="auto"/>
                        <w:bottom w:val="none" w:sz="0" w:space="0" w:color="auto"/>
                        <w:right w:val="none" w:sz="0" w:space="0" w:color="auto"/>
                      </w:divBdr>
                      <w:divsChild>
                        <w:div w:id="697858016">
                          <w:marLeft w:val="0"/>
                          <w:marRight w:val="0"/>
                          <w:marTop w:val="0"/>
                          <w:marBottom w:val="0"/>
                          <w:divBdr>
                            <w:top w:val="none" w:sz="0" w:space="0" w:color="auto"/>
                            <w:left w:val="none" w:sz="0" w:space="0" w:color="auto"/>
                            <w:bottom w:val="none" w:sz="0" w:space="0" w:color="auto"/>
                            <w:right w:val="none" w:sz="0" w:space="0" w:color="auto"/>
                          </w:divBdr>
                          <w:divsChild>
                            <w:div w:id="1702049290">
                              <w:marLeft w:val="0"/>
                              <w:marRight w:val="0"/>
                              <w:marTop w:val="0"/>
                              <w:marBottom w:val="0"/>
                              <w:divBdr>
                                <w:top w:val="none" w:sz="0" w:space="0" w:color="auto"/>
                                <w:left w:val="none" w:sz="0" w:space="0" w:color="auto"/>
                                <w:bottom w:val="none" w:sz="0" w:space="0" w:color="auto"/>
                                <w:right w:val="none" w:sz="0" w:space="0" w:color="auto"/>
                              </w:divBdr>
                              <w:divsChild>
                                <w:div w:id="11399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112596">
      <w:bodyDiv w:val="1"/>
      <w:marLeft w:val="0"/>
      <w:marRight w:val="0"/>
      <w:marTop w:val="0"/>
      <w:marBottom w:val="0"/>
      <w:divBdr>
        <w:top w:val="none" w:sz="0" w:space="0" w:color="auto"/>
        <w:left w:val="none" w:sz="0" w:space="0" w:color="auto"/>
        <w:bottom w:val="none" w:sz="0" w:space="0" w:color="auto"/>
        <w:right w:val="none" w:sz="0" w:space="0" w:color="auto"/>
      </w:divBdr>
      <w:divsChild>
        <w:div w:id="1054161520">
          <w:marLeft w:val="0"/>
          <w:marRight w:val="0"/>
          <w:marTop w:val="0"/>
          <w:marBottom w:val="0"/>
          <w:divBdr>
            <w:top w:val="none" w:sz="0" w:space="0" w:color="auto"/>
            <w:left w:val="none" w:sz="0" w:space="0" w:color="auto"/>
            <w:bottom w:val="none" w:sz="0" w:space="0" w:color="auto"/>
            <w:right w:val="none" w:sz="0" w:space="0" w:color="auto"/>
          </w:divBdr>
          <w:divsChild>
            <w:div w:id="313073878">
              <w:marLeft w:val="0"/>
              <w:marRight w:val="0"/>
              <w:marTop w:val="0"/>
              <w:marBottom w:val="0"/>
              <w:divBdr>
                <w:top w:val="none" w:sz="0" w:space="0" w:color="auto"/>
                <w:left w:val="none" w:sz="0" w:space="0" w:color="auto"/>
                <w:bottom w:val="none" w:sz="0" w:space="0" w:color="auto"/>
                <w:right w:val="none" w:sz="0" w:space="0" w:color="auto"/>
              </w:divBdr>
              <w:divsChild>
                <w:div w:id="176770451">
                  <w:marLeft w:val="0"/>
                  <w:marRight w:val="0"/>
                  <w:marTop w:val="0"/>
                  <w:marBottom w:val="0"/>
                  <w:divBdr>
                    <w:top w:val="none" w:sz="0" w:space="0" w:color="auto"/>
                    <w:left w:val="none" w:sz="0" w:space="0" w:color="auto"/>
                    <w:bottom w:val="none" w:sz="0" w:space="0" w:color="auto"/>
                    <w:right w:val="none" w:sz="0" w:space="0" w:color="auto"/>
                  </w:divBdr>
                  <w:divsChild>
                    <w:div w:id="2037609891">
                      <w:marLeft w:val="0"/>
                      <w:marRight w:val="0"/>
                      <w:marTop w:val="0"/>
                      <w:marBottom w:val="0"/>
                      <w:divBdr>
                        <w:top w:val="none" w:sz="0" w:space="0" w:color="auto"/>
                        <w:left w:val="none" w:sz="0" w:space="0" w:color="auto"/>
                        <w:bottom w:val="none" w:sz="0" w:space="0" w:color="auto"/>
                        <w:right w:val="none" w:sz="0" w:space="0" w:color="auto"/>
                      </w:divBdr>
                      <w:divsChild>
                        <w:div w:id="789326978">
                          <w:marLeft w:val="0"/>
                          <w:marRight w:val="0"/>
                          <w:marTop w:val="0"/>
                          <w:marBottom w:val="0"/>
                          <w:divBdr>
                            <w:top w:val="none" w:sz="0" w:space="0" w:color="auto"/>
                            <w:left w:val="none" w:sz="0" w:space="0" w:color="auto"/>
                            <w:bottom w:val="none" w:sz="0" w:space="0" w:color="auto"/>
                            <w:right w:val="none" w:sz="0" w:space="0" w:color="auto"/>
                          </w:divBdr>
                          <w:divsChild>
                            <w:div w:id="1124999378">
                              <w:marLeft w:val="0"/>
                              <w:marRight w:val="0"/>
                              <w:marTop w:val="0"/>
                              <w:marBottom w:val="0"/>
                              <w:divBdr>
                                <w:top w:val="none" w:sz="0" w:space="0" w:color="auto"/>
                                <w:left w:val="none" w:sz="0" w:space="0" w:color="auto"/>
                                <w:bottom w:val="none" w:sz="0" w:space="0" w:color="auto"/>
                                <w:right w:val="none" w:sz="0" w:space="0" w:color="auto"/>
                              </w:divBdr>
                              <w:divsChild>
                                <w:div w:id="168493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279319">
      <w:bodyDiv w:val="1"/>
      <w:marLeft w:val="0"/>
      <w:marRight w:val="0"/>
      <w:marTop w:val="0"/>
      <w:marBottom w:val="0"/>
      <w:divBdr>
        <w:top w:val="none" w:sz="0" w:space="0" w:color="auto"/>
        <w:left w:val="none" w:sz="0" w:space="0" w:color="auto"/>
        <w:bottom w:val="none" w:sz="0" w:space="0" w:color="auto"/>
        <w:right w:val="none" w:sz="0" w:space="0" w:color="auto"/>
      </w:divBdr>
      <w:divsChild>
        <w:div w:id="13046760">
          <w:marLeft w:val="274"/>
          <w:marRight w:val="0"/>
          <w:marTop w:val="173"/>
          <w:marBottom w:val="0"/>
          <w:divBdr>
            <w:top w:val="none" w:sz="0" w:space="0" w:color="auto"/>
            <w:left w:val="none" w:sz="0" w:space="0" w:color="auto"/>
            <w:bottom w:val="none" w:sz="0" w:space="0" w:color="auto"/>
            <w:right w:val="none" w:sz="0" w:space="0" w:color="auto"/>
          </w:divBdr>
        </w:div>
        <w:div w:id="1649432001">
          <w:marLeft w:val="1296"/>
          <w:marRight w:val="0"/>
          <w:marTop w:val="134"/>
          <w:marBottom w:val="0"/>
          <w:divBdr>
            <w:top w:val="none" w:sz="0" w:space="0" w:color="auto"/>
            <w:left w:val="none" w:sz="0" w:space="0" w:color="auto"/>
            <w:bottom w:val="none" w:sz="0" w:space="0" w:color="auto"/>
            <w:right w:val="none" w:sz="0" w:space="0" w:color="auto"/>
          </w:divBdr>
        </w:div>
        <w:div w:id="314381198">
          <w:marLeft w:val="1296"/>
          <w:marRight w:val="0"/>
          <w:marTop w:val="134"/>
          <w:marBottom w:val="0"/>
          <w:divBdr>
            <w:top w:val="none" w:sz="0" w:space="0" w:color="auto"/>
            <w:left w:val="none" w:sz="0" w:space="0" w:color="auto"/>
            <w:bottom w:val="none" w:sz="0" w:space="0" w:color="auto"/>
            <w:right w:val="none" w:sz="0" w:space="0" w:color="auto"/>
          </w:divBdr>
        </w:div>
        <w:div w:id="1877699060">
          <w:marLeft w:val="1296"/>
          <w:marRight w:val="0"/>
          <w:marTop w:val="134"/>
          <w:marBottom w:val="0"/>
          <w:divBdr>
            <w:top w:val="none" w:sz="0" w:space="0" w:color="auto"/>
            <w:left w:val="none" w:sz="0" w:space="0" w:color="auto"/>
            <w:bottom w:val="none" w:sz="0" w:space="0" w:color="auto"/>
            <w:right w:val="none" w:sz="0" w:space="0" w:color="auto"/>
          </w:divBdr>
        </w:div>
      </w:divsChild>
    </w:div>
    <w:div w:id="1780250402">
      <w:bodyDiv w:val="1"/>
      <w:marLeft w:val="0"/>
      <w:marRight w:val="0"/>
      <w:marTop w:val="0"/>
      <w:marBottom w:val="0"/>
      <w:divBdr>
        <w:top w:val="none" w:sz="0" w:space="0" w:color="auto"/>
        <w:left w:val="none" w:sz="0" w:space="0" w:color="auto"/>
        <w:bottom w:val="none" w:sz="0" w:space="0" w:color="auto"/>
        <w:right w:val="none" w:sz="0" w:space="0" w:color="auto"/>
      </w:divBdr>
    </w:div>
    <w:div w:id="1900552744">
      <w:bodyDiv w:val="1"/>
      <w:marLeft w:val="0"/>
      <w:marRight w:val="0"/>
      <w:marTop w:val="0"/>
      <w:marBottom w:val="0"/>
      <w:divBdr>
        <w:top w:val="none" w:sz="0" w:space="0" w:color="auto"/>
        <w:left w:val="none" w:sz="0" w:space="0" w:color="auto"/>
        <w:bottom w:val="none" w:sz="0" w:space="0" w:color="auto"/>
        <w:right w:val="none" w:sz="0" w:space="0" w:color="auto"/>
      </w:divBdr>
      <w:divsChild>
        <w:div w:id="367028234">
          <w:marLeft w:val="0"/>
          <w:marRight w:val="0"/>
          <w:marTop w:val="0"/>
          <w:marBottom w:val="0"/>
          <w:divBdr>
            <w:top w:val="none" w:sz="0" w:space="0" w:color="auto"/>
            <w:left w:val="none" w:sz="0" w:space="0" w:color="auto"/>
            <w:bottom w:val="none" w:sz="0" w:space="0" w:color="auto"/>
            <w:right w:val="none" w:sz="0" w:space="0" w:color="auto"/>
          </w:divBdr>
          <w:divsChild>
            <w:div w:id="2044624799">
              <w:marLeft w:val="0"/>
              <w:marRight w:val="0"/>
              <w:marTop w:val="0"/>
              <w:marBottom w:val="0"/>
              <w:divBdr>
                <w:top w:val="none" w:sz="0" w:space="0" w:color="auto"/>
                <w:left w:val="none" w:sz="0" w:space="0" w:color="auto"/>
                <w:bottom w:val="none" w:sz="0" w:space="0" w:color="auto"/>
                <w:right w:val="none" w:sz="0" w:space="0" w:color="auto"/>
              </w:divBdr>
              <w:divsChild>
                <w:div w:id="334460012">
                  <w:marLeft w:val="0"/>
                  <w:marRight w:val="0"/>
                  <w:marTop w:val="0"/>
                  <w:marBottom w:val="0"/>
                  <w:divBdr>
                    <w:top w:val="none" w:sz="0" w:space="0" w:color="auto"/>
                    <w:left w:val="none" w:sz="0" w:space="0" w:color="auto"/>
                    <w:bottom w:val="none" w:sz="0" w:space="0" w:color="auto"/>
                    <w:right w:val="none" w:sz="0" w:space="0" w:color="auto"/>
                  </w:divBdr>
                  <w:divsChild>
                    <w:div w:id="1794904659">
                      <w:marLeft w:val="0"/>
                      <w:marRight w:val="0"/>
                      <w:marTop w:val="0"/>
                      <w:marBottom w:val="0"/>
                      <w:divBdr>
                        <w:top w:val="none" w:sz="0" w:space="0" w:color="auto"/>
                        <w:left w:val="none" w:sz="0" w:space="0" w:color="auto"/>
                        <w:bottom w:val="none" w:sz="0" w:space="0" w:color="auto"/>
                        <w:right w:val="none" w:sz="0" w:space="0" w:color="auto"/>
                      </w:divBdr>
                      <w:divsChild>
                        <w:div w:id="1871798255">
                          <w:marLeft w:val="0"/>
                          <w:marRight w:val="0"/>
                          <w:marTop w:val="0"/>
                          <w:marBottom w:val="0"/>
                          <w:divBdr>
                            <w:top w:val="none" w:sz="0" w:space="0" w:color="auto"/>
                            <w:left w:val="none" w:sz="0" w:space="0" w:color="auto"/>
                            <w:bottom w:val="none" w:sz="0" w:space="0" w:color="auto"/>
                            <w:right w:val="none" w:sz="0" w:space="0" w:color="auto"/>
                          </w:divBdr>
                          <w:divsChild>
                            <w:div w:id="636422734">
                              <w:marLeft w:val="0"/>
                              <w:marRight w:val="0"/>
                              <w:marTop w:val="0"/>
                              <w:marBottom w:val="0"/>
                              <w:divBdr>
                                <w:top w:val="none" w:sz="0" w:space="0" w:color="auto"/>
                                <w:left w:val="none" w:sz="0" w:space="0" w:color="auto"/>
                                <w:bottom w:val="none" w:sz="0" w:space="0" w:color="auto"/>
                                <w:right w:val="none" w:sz="0" w:space="0" w:color="auto"/>
                              </w:divBdr>
                              <w:divsChild>
                                <w:div w:id="14264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334044">
      <w:bodyDiv w:val="1"/>
      <w:marLeft w:val="0"/>
      <w:marRight w:val="0"/>
      <w:marTop w:val="0"/>
      <w:marBottom w:val="0"/>
      <w:divBdr>
        <w:top w:val="none" w:sz="0" w:space="0" w:color="auto"/>
        <w:left w:val="none" w:sz="0" w:space="0" w:color="auto"/>
        <w:bottom w:val="none" w:sz="0" w:space="0" w:color="auto"/>
        <w:right w:val="none" w:sz="0" w:space="0" w:color="auto"/>
      </w:divBdr>
    </w:div>
    <w:div w:id="2029527194">
      <w:bodyDiv w:val="1"/>
      <w:marLeft w:val="0"/>
      <w:marRight w:val="0"/>
      <w:marTop w:val="0"/>
      <w:marBottom w:val="0"/>
      <w:divBdr>
        <w:top w:val="none" w:sz="0" w:space="0" w:color="auto"/>
        <w:left w:val="none" w:sz="0" w:space="0" w:color="auto"/>
        <w:bottom w:val="none" w:sz="0" w:space="0" w:color="auto"/>
        <w:right w:val="none" w:sz="0" w:space="0" w:color="auto"/>
      </w:divBdr>
      <w:divsChild>
        <w:div w:id="1776173838">
          <w:marLeft w:val="274"/>
          <w:marRight w:val="0"/>
          <w:marTop w:val="125"/>
          <w:marBottom w:val="0"/>
          <w:divBdr>
            <w:top w:val="none" w:sz="0" w:space="0" w:color="auto"/>
            <w:left w:val="none" w:sz="0" w:space="0" w:color="auto"/>
            <w:bottom w:val="none" w:sz="0" w:space="0" w:color="auto"/>
            <w:right w:val="none" w:sz="0" w:space="0" w:color="auto"/>
          </w:divBdr>
        </w:div>
        <w:div w:id="1966427879">
          <w:marLeft w:val="1296"/>
          <w:marRight w:val="0"/>
          <w:marTop w:val="115"/>
          <w:marBottom w:val="0"/>
          <w:divBdr>
            <w:top w:val="none" w:sz="0" w:space="0" w:color="auto"/>
            <w:left w:val="none" w:sz="0" w:space="0" w:color="auto"/>
            <w:bottom w:val="none" w:sz="0" w:space="0" w:color="auto"/>
            <w:right w:val="none" w:sz="0" w:space="0" w:color="auto"/>
          </w:divBdr>
        </w:div>
        <w:div w:id="2035038889">
          <w:marLeft w:val="1296"/>
          <w:marRight w:val="0"/>
          <w:marTop w:val="115"/>
          <w:marBottom w:val="0"/>
          <w:divBdr>
            <w:top w:val="none" w:sz="0" w:space="0" w:color="auto"/>
            <w:left w:val="none" w:sz="0" w:space="0" w:color="auto"/>
            <w:bottom w:val="none" w:sz="0" w:space="0" w:color="auto"/>
            <w:right w:val="none" w:sz="0" w:space="0" w:color="auto"/>
          </w:divBdr>
        </w:div>
      </w:divsChild>
    </w:div>
    <w:div w:id="2040816817">
      <w:bodyDiv w:val="1"/>
      <w:marLeft w:val="0"/>
      <w:marRight w:val="0"/>
      <w:marTop w:val="0"/>
      <w:marBottom w:val="0"/>
      <w:divBdr>
        <w:top w:val="none" w:sz="0" w:space="0" w:color="auto"/>
        <w:left w:val="none" w:sz="0" w:space="0" w:color="auto"/>
        <w:bottom w:val="none" w:sz="0" w:space="0" w:color="auto"/>
        <w:right w:val="none" w:sz="0" w:space="0" w:color="auto"/>
      </w:divBdr>
    </w:div>
    <w:div w:id="2058509295">
      <w:bodyDiv w:val="1"/>
      <w:marLeft w:val="0"/>
      <w:marRight w:val="0"/>
      <w:marTop w:val="0"/>
      <w:marBottom w:val="0"/>
      <w:divBdr>
        <w:top w:val="none" w:sz="0" w:space="0" w:color="auto"/>
        <w:left w:val="none" w:sz="0" w:space="0" w:color="auto"/>
        <w:bottom w:val="none" w:sz="0" w:space="0" w:color="auto"/>
        <w:right w:val="none" w:sz="0" w:space="0" w:color="auto"/>
      </w:divBdr>
      <w:divsChild>
        <w:div w:id="1108934812">
          <w:marLeft w:val="547"/>
          <w:marRight w:val="0"/>
          <w:marTop w:val="0"/>
          <w:marBottom w:val="0"/>
          <w:divBdr>
            <w:top w:val="none" w:sz="0" w:space="0" w:color="auto"/>
            <w:left w:val="none" w:sz="0" w:space="0" w:color="auto"/>
            <w:bottom w:val="none" w:sz="0" w:space="0" w:color="auto"/>
            <w:right w:val="none" w:sz="0" w:space="0" w:color="auto"/>
          </w:divBdr>
        </w:div>
      </w:divsChild>
    </w:div>
    <w:div w:id="2124036032">
      <w:bodyDiv w:val="1"/>
      <w:marLeft w:val="0"/>
      <w:marRight w:val="0"/>
      <w:marTop w:val="0"/>
      <w:marBottom w:val="0"/>
      <w:divBdr>
        <w:top w:val="none" w:sz="0" w:space="0" w:color="auto"/>
        <w:left w:val="none" w:sz="0" w:space="0" w:color="auto"/>
        <w:bottom w:val="none" w:sz="0" w:space="0" w:color="auto"/>
        <w:right w:val="none" w:sz="0" w:space="0" w:color="auto"/>
      </w:divBdr>
    </w:div>
    <w:div w:id="2130707066">
      <w:bodyDiv w:val="1"/>
      <w:marLeft w:val="0"/>
      <w:marRight w:val="0"/>
      <w:marTop w:val="0"/>
      <w:marBottom w:val="0"/>
      <w:divBdr>
        <w:top w:val="none" w:sz="0" w:space="0" w:color="auto"/>
        <w:left w:val="none" w:sz="0" w:space="0" w:color="auto"/>
        <w:bottom w:val="none" w:sz="0" w:space="0" w:color="auto"/>
        <w:right w:val="none" w:sz="0" w:space="0" w:color="auto"/>
      </w:divBdr>
      <w:divsChild>
        <w:div w:id="1423644194">
          <w:marLeft w:val="274"/>
          <w:marRight w:val="0"/>
          <w:marTop w:val="134"/>
          <w:marBottom w:val="0"/>
          <w:divBdr>
            <w:top w:val="none" w:sz="0" w:space="0" w:color="auto"/>
            <w:left w:val="none" w:sz="0" w:space="0" w:color="auto"/>
            <w:bottom w:val="none" w:sz="0" w:space="0" w:color="auto"/>
            <w:right w:val="none" w:sz="0" w:space="0" w:color="auto"/>
          </w:divBdr>
        </w:div>
        <w:div w:id="1332416915">
          <w:marLeft w:val="274"/>
          <w:marRight w:val="0"/>
          <w:marTop w:val="134"/>
          <w:marBottom w:val="0"/>
          <w:divBdr>
            <w:top w:val="none" w:sz="0" w:space="0" w:color="auto"/>
            <w:left w:val="none" w:sz="0" w:space="0" w:color="auto"/>
            <w:bottom w:val="none" w:sz="0" w:space="0" w:color="auto"/>
            <w:right w:val="none" w:sz="0" w:space="0" w:color="auto"/>
          </w:divBdr>
        </w:div>
        <w:div w:id="1619094984">
          <w:marLeft w:val="274"/>
          <w:marRight w:val="0"/>
          <w:marTop w:val="134"/>
          <w:marBottom w:val="0"/>
          <w:divBdr>
            <w:top w:val="none" w:sz="0" w:space="0" w:color="auto"/>
            <w:left w:val="none" w:sz="0" w:space="0" w:color="auto"/>
            <w:bottom w:val="none" w:sz="0" w:space="0" w:color="auto"/>
            <w:right w:val="none" w:sz="0" w:space="0" w:color="auto"/>
          </w:divBdr>
        </w:div>
        <w:div w:id="950355115">
          <w:marLeft w:val="274"/>
          <w:marRight w:val="0"/>
          <w:marTop w:val="134"/>
          <w:marBottom w:val="0"/>
          <w:divBdr>
            <w:top w:val="none" w:sz="0" w:space="0" w:color="auto"/>
            <w:left w:val="none" w:sz="0" w:space="0" w:color="auto"/>
            <w:bottom w:val="none" w:sz="0" w:space="0" w:color="auto"/>
            <w:right w:val="none" w:sz="0" w:space="0" w:color="auto"/>
          </w:divBdr>
        </w:div>
        <w:div w:id="1318459793">
          <w:marLeft w:val="274"/>
          <w:marRight w:val="0"/>
          <w:marTop w:val="134"/>
          <w:marBottom w:val="0"/>
          <w:divBdr>
            <w:top w:val="none" w:sz="0" w:space="0" w:color="auto"/>
            <w:left w:val="none" w:sz="0" w:space="0" w:color="auto"/>
            <w:bottom w:val="none" w:sz="0" w:space="0" w:color="auto"/>
            <w:right w:val="none" w:sz="0" w:space="0" w:color="auto"/>
          </w:divBdr>
        </w:div>
        <w:div w:id="949045497">
          <w:marLeft w:val="274"/>
          <w:marRight w:val="0"/>
          <w:marTop w:val="134"/>
          <w:marBottom w:val="0"/>
          <w:divBdr>
            <w:top w:val="none" w:sz="0" w:space="0" w:color="auto"/>
            <w:left w:val="none" w:sz="0" w:space="0" w:color="auto"/>
            <w:bottom w:val="none" w:sz="0" w:space="0" w:color="auto"/>
            <w:right w:val="none" w:sz="0" w:space="0" w:color="auto"/>
          </w:divBdr>
        </w:div>
        <w:div w:id="393162819">
          <w:marLeft w:val="274"/>
          <w:marRight w:val="0"/>
          <w:marTop w:val="134"/>
          <w:marBottom w:val="0"/>
          <w:divBdr>
            <w:top w:val="none" w:sz="0" w:space="0" w:color="auto"/>
            <w:left w:val="none" w:sz="0" w:space="0" w:color="auto"/>
            <w:bottom w:val="none" w:sz="0" w:space="0" w:color="auto"/>
            <w:right w:val="none" w:sz="0" w:space="0" w:color="auto"/>
          </w:divBdr>
        </w:div>
      </w:divsChild>
    </w:div>
    <w:div w:id="2135782854">
      <w:bodyDiv w:val="1"/>
      <w:marLeft w:val="0"/>
      <w:marRight w:val="0"/>
      <w:marTop w:val="0"/>
      <w:marBottom w:val="0"/>
      <w:divBdr>
        <w:top w:val="none" w:sz="0" w:space="0" w:color="auto"/>
        <w:left w:val="none" w:sz="0" w:space="0" w:color="auto"/>
        <w:bottom w:val="none" w:sz="0" w:space="0" w:color="auto"/>
        <w:right w:val="none" w:sz="0" w:space="0" w:color="auto"/>
      </w:divBdr>
      <w:divsChild>
        <w:div w:id="1895047086">
          <w:marLeft w:val="547"/>
          <w:marRight w:val="0"/>
          <w:marTop w:val="0"/>
          <w:marBottom w:val="0"/>
          <w:divBdr>
            <w:top w:val="none" w:sz="0" w:space="0" w:color="auto"/>
            <w:left w:val="none" w:sz="0" w:space="0" w:color="auto"/>
            <w:bottom w:val="none" w:sz="0" w:space="0" w:color="auto"/>
            <w:right w:val="none" w:sz="0" w:space="0" w:color="auto"/>
          </w:divBdr>
        </w:div>
        <w:div w:id="3314173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4.xml"/><Relationship Id="rId117" Type="http://schemas.openxmlformats.org/officeDocument/2006/relationships/diagramLayout" Target="diagrams/layout19.xml"/><Relationship Id="rId21" Type="http://schemas.openxmlformats.org/officeDocument/2006/relationships/diagramQuickStyle" Target="diagrams/quickStyle3.xml"/><Relationship Id="rId42" Type="http://schemas.openxmlformats.org/officeDocument/2006/relationships/diagramQuickStyle" Target="diagrams/quickStyle7.xml"/><Relationship Id="rId47" Type="http://schemas.openxmlformats.org/officeDocument/2006/relationships/diagramQuickStyle" Target="diagrams/quickStyle8.xml"/><Relationship Id="rId63" Type="http://schemas.openxmlformats.org/officeDocument/2006/relationships/diagramColors" Target="diagrams/colors11.xml"/><Relationship Id="rId68" Type="http://schemas.openxmlformats.org/officeDocument/2006/relationships/diagramQuickStyle" Target="diagrams/quickStyle12.xml"/><Relationship Id="rId84" Type="http://schemas.openxmlformats.org/officeDocument/2006/relationships/diagramQuickStyle" Target="diagrams/quickStyle15.xml"/><Relationship Id="rId89" Type="http://schemas.openxmlformats.org/officeDocument/2006/relationships/image" Target="media/image5.png"/><Relationship Id="rId112" Type="http://schemas.openxmlformats.org/officeDocument/2006/relationships/image" Target="media/image11.png"/><Relationship Id="rId133" Type="http://schemas.openxmlformats.org/officeDocument/2006/relationships/diagramQuickStyle" Target="diagrams/quickStyle22.xml"/><Relationship Id="rId138" Type="http://schemas.openxmlformats.org/officeDocument/2006/relationships/diagramQuickStyle" Target="diagrams/quickStyle23.xml"/><Relationship Id="rId154" Type="http://schemas.openxmlformats.org/officeDocument/2006/relationships/diagramQuickStyle" Target="diagrams/quickStyle26.xml"/><Relationship Id="rId159" Type="http://schemas.openxmlformats.org/officeDocument/2006/relationships/hyperlink" Target="http://creativecommons.org/licenses/by-sa/3.0" TargetMode="External"/><Relationship Id="rId175" Type="http://schemas.openxmlformats.org/officeDocument/2006/relationships/hyperlink" Target="http://www.scpp.fr/" TargetMode="External"/><Relationship Id="rId170" Type="http://schemas.openxmlformats.org/officeDocument/2006/relationships/hyperlink" Target="https://www.adami.fr/" TargetMode="External"/><Relationship Id="rId16" Type="http://schemas.openxmlformats.org/officeDocument/2006/relationships/diagramQuickStyle" Target="diagrams/quickStyle2.xml"/><Relationship Id="rId107" Type="http://schemas.openxmlformats.org/officeDocument/2006/relationships/diagramColors" Target="diagrams/colors18.xml"/><Relationship Id="rId11" Type="http://schemas.openxmlformats.org/officeDocument/2006/relationships/diagramQuickStyle" Target="diagrams/quickStyle1.xml"/><Relationship Id="rId32" Type="http://schemas.openxmlformats.org/officeDocument/2006/relationships/diagramQuickStyle" Target="diagrams/quickStyle5.xml"/><Relationship Id="rId37" Type="http://schemas.openxmlformats.org/officeDocument/2006/relationships/diagramQuickStyle" Target="diagrams/quickStyle6.xml"/><Relationship Id="rId53" Type="http://schemas.openxmlformats.org/officeDocument/2006/relationships/diagramColors" Target="diagrams/colors9.xml"/><Relationship Id="rId58" Type="http://schemas.openxmlformats.org/officeDocument/2006/relationships/diagramColors" Target="diagrams/colors10.xml"/><Relationship Id="rId74" Type="http://schemas.openxmlformats.org/officeDocument/2006/relationships/diagramColors" Target="diagrams/colors13.xml"/><Relationship Id="rId79" Type="http://schemas.openxmlformats.org/officeDocument/2006/relationships/diagramColors" Target="diagrams/colors14.xml"/><Relationship Id="rId102" Type="http://schemas.openxmlformats.org/officeDocument/2006/relationships/diagramColors" Target="diagrams/colors17.xml"/><Relationship Id="rId123" Type="http://schemas.openxmlformats.org/officeDocument/2006/relationships/diagramQuickStyle" Target="diagrams/quickStyle20.xml"/><Relationship Id="rId128" Type="http://schemas.openxmlformats.org/officeDocument/2006/relationships/diagramQuickStyle" Target="diagrams/quickStyle21.xml"/><Relationship Id="rId144" Type="http://schemas.openxmlformats.org/officeDocument/2006/relationships/diagramColors" Target="diagrams/colors24.xml"/><Relationship Id="rId149" Type="http://schemas.openxmlformats.org/officeDocument/2006/relationships/diagramQuickStyle" Target="diagrams/quickStyle25.xml"/><Relationship Id="rId5" Type="http://schemas.openxmlformats.org/officeDocument/2006/relationships/webSettings" Target="webSettings.xml"/><Relationship Id="rId90" Type="http://schemas.openxmlformats.org/officeDocument/2006/relationships/image" Target="media/image6.png"/><Relationship Id="rId95" Type="http://schemas.openxmlformats.org/officeDocument/2006/relationships/diagramColors" Target="diagrams/colors16.xml"/><Relationship Id="rId160" Type="http://schemas.openxmlformats.org/officeDocument/2006/relationships/hyperlink" Target="http://www.publicdomainpictures.net" TargetMode="External"/><Relationship Id="rId165" Type="http://schemas.openxmlformats.org/officeDocument/2006/relationships/hyperlink" Target="https://www.etalab.gouv.fr" TargetMode="External"/><Relationship Id="rId181" Type="http://schemas.openxmlformats.org/officeDocument/2006/relationships/header" Target="header1.xml"/><Relationship Id="rId22" Type="http://schemas.openxmlformats.org/officeDocument/2006/relationships/diagramColors" Target="diagrams/colors3.xml"/><Relationship Id="rId27" Type="http://schemas.openxmlformats.org/officeDocument/2006/relationships/diagramColors" Target="diagrams/colors4.xml"/><Relationship Id="rId43" Type="http://schemas.openxmlformats.org/officeDocument/2006/relationships/diagramColors" Target="diagrams/colors7.xml"/><Relationship Id="rId48" Type="http://schemas.openxmlformats.org/officeDocument/2006/relationships/diagramColors" Target="diagrams/colors8.xml"/><Relationship Id="rId64" Type="http://schemas.microsoft.com/office/2007/relationships/diagramDrawing" Target="diagrams/drawing11.xml"/><Relationship Id="rId69" Type="http://schemas.openxmlformats.org/officeDocument/2006/relationships/diagramColors" Target="diagrams/colors12.xml"/><Relationship Id="rId113" Type="http://schemas.openxmlformats.org/officeDocument/2006/relationships/hyperlink" Target="http://www.cfcopies.com/" TargetMode="External"/><Relationship Id="rId118" Type="http://schemas.openxmlformats.org/officeDocument/2006/relationships/diagramQuickStyle" Target="diagrams/quickStyle19.xml"/><Relationship Id="rId134" Type="http://schemas.openxmlformats.org/officeDocument/2006/relationships/diagramColors" Target="diagrams/colors22.xml"/><Relationship Id="rId139" Type="http://schemas.openxmlformats.org/officeDocument/2006/relationships/diagramColors" Target="diagrams/colors23.xml"/><Relationship Id="rId80" Type="http://schemas.microsoft.com/office/2007/relationships/diagramDrawing" Target="diagrams/drawing14.xml"/><Relationship Id="rId85" Type="http://schemas.openxmlformats.org/officeDocument/2006/relationships/diagramColors" Target="diagrams/colors15.xml"/><Relationship Id="rId150" Type="http://schemas.openxmlformats.org/officeDocument/2006/relationships/diagramColors" Target="diagrams/colors25.xml"/><Relationship Id="rId155" Type="http://schemas.openxmlformats.org/officeDocument/2006/relationships/diagramColors" Target="diagrams/colors26.xml"/><Relationship Id="rId171" Type="http://schemas.openxmlformats.org/officeDocument/2006/relationships/hyperlink" Target="https://spedidam.fr/" TargetMode="External"/><Relationship Id="rId176" Type="http://schemas.openxmlformats.org/officeDocument/2006/relationships/hyperlink" Target="http://www.sppf.com/" TargetMode="External"/><Relationship Id="rId12" Type="http://schemas.openxmlformats.org/officeDocument/2006/relationships/diagramColors" Target="diagrams/colors1.xml"/><Relationship Id="rId17" Type="http://schemas.openxmlformats.org/officeDocument/2006/relationships/diagramColors" Target="diagrams/colors2.xml"/><Relationship Id="rId33" Type="http://schemas.openxmlformats.org/officeDocument/2006/relationships/diagramColors" Target="diagrams/colors5.xml"/><Relationship Id="rId38" Type="http://schemas.openxmlformats.org/officeDocument/2006/relationships/diagramColors" Target="diagrams/colors6.xml"/><Relationship Id="rId59" Type="http://schemas.microsoft.com/office/2007/relationships/diagramDrawing" Target="diagrams/drawing10.xml"/><Relationship Id="rId103" Type="http://schemas.microsoft.com/office/2007/relationships/diagramDrawing" Target="diagrams/drawing17.xml"/><Relationship Id="rId108" Type="http://schemas.microsoft.com/office/2007/relationships/diagramDrawing" Target="diagrams/drawing18.xml"/><Relationship Id="rId124" Type="http://schemas.openxmlformats.org/officeDocument/2006/relationships/diagramColors" Target="diagrams/colors20.xml"/><Relationship Id="rId129" Type="http://schemas.openxmlformats.org/officeDocument/2006/relationships/diagramColors" Target="diagrams/colors21.xml"/><Relationship Id="rId54" Type="http://schemas.microsoft.com/office/2007/relationships/diagramDrawing" Target="diagrams/drawing9.xml"/><Relationship Id="rId70" Type="http://schemas.microsoft.com/office/2007/relationships/diagramDrawing" Target="diagrams/drawing12.xml"/><Relationship Id="rId75" Type="http://schemas.microsoft.com/office/2007/relationships/diagramDrawing" Target="diagrams/drawing13.xml"/><Relationship Id="rId91" Type="http://schemas.openxmlformats.org/officeDocument/2006/relationships/image" Target="media/image7.png"/><Relationship Id="rId96" Type="http://schemas.microsoft.com/office/2007/relationships/diagramDrawing" Target="diagrams/drawing16.xml"/><Relationship Id="rId140" Type="http://schemas.microsoft.com/office/2007/relationships/diagramDrawing" Target="diagrams/drawing23.xml"/><Relationship Id="rId145" Type="http://schemas.microsoft.com/office/2007/relationships/diagramDrawing" Target="diagrams/drawing24.xml"/><Relationship Id="rId161" Type="http://schemas.openxmlformats.org/officeDocument/2006/relationships/hyperlink" Target="http://eduscol.education.fr/numerique/tout-le-numerique/veille-education-numerique/juin-2017/droit-auteur-droit-image" TargetMode="External"/><Relationship Id="rId166" Type="http://schemas.openxmlformats.org/officeDocument/2006/relationships/hyperlink" Target="http://creativecommons.fr/" TargetMode="External"/><Relationship Id="rId18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microsoft.com/office/2007/relationships/diagramDrawing" Target="diagrams/drawing3.xml"/><Relationship Id="rId28" Type="http://schemas.microsoft.com/office/2007/relationships/diagramDrawing" Target="diagrams/drawing4.xml"/><Relationship Id="rId49" Type="http://schemas.microsoft.com/office/2007/relationships/diagramDrawing" Target="diagrams/drawing8.xml"/><Relationship Id="rId114" Type="http://schemas.openxmlformats.org/officeDocument/2006/relationships/hyperlink" Target="http://espacecollaboratif.dmncnfpt.local/Droits-de-copie/" TargetMode="External"/><Relationship Id="rId119" Type="http://schemas.openxmlformats.org/officeDocument/2006/relationships/diagramColors" Target="diagrams/colors19.xml"/><Relationship Id="rId44" Type="http://schemas.microsoft.com/office/2007/relationships/diagramDrawing" Target="diagrams/drawing7.xml"/><Relationship Id="rId60" Type="http://schemas.openxmlformats.org/officeDocument/2006/relationships/diagramData" Target="diagrams/data11.xml"/><Relationship Id="rId65" Type="http://schemas.openxmlformats.org/officeDocument/2006/relationships/image" Target="media/image2.wmf"/><Relationship Id="rId81" Type="http://schemas.openxmlformats.org/officeDocument/2006/relationships/hyperlink" Target="http://www.cada.fr/" TargetMode="External"/><Relationship Id="rId86" Type="http://schemas.microsoft.com/office/2007/relationships/diagramDrawing" Target="diagrams/drawing15.xml"/><Relationship Id="rId130" Type="http://schemas.microsoft.com/office/2007/relationships/diagramDrawing" Target="diagrams/drawing21.xml"/><Relationship Id="rId135" Type="http://schemas.microsoft.com/office/2007/relationships/diagramDrawing" Target="diagrams/drawing22.xml"/><Relationship Id="rId151" Type="http://schemas.microsoft.com/office/2007/relationships/diagramDrawing" Target="diagrams/drawing25.xml"/><Relationship Id="rId156" Type="http://schemas.microsoft.com/office/2007/relationships/diagramDrawing" Target="diagrams/drawing26.xml"/><Relationship Id="rId177" Type="http://schemas.openxmlformats.org/officeDocument/2006/relationships/hyperlink" Target="http://seamfrance.fr/" TargetMode="External"/><Relationship Id="rId4" Type="http://schemas.openxmlformats.org/officeDocument/2006/relationships/settings" Target="settings.xml"/><Relationship Id="rId9" Type="http://schemas.openxmlformats.org/officeDocument/2006/relationships/diagramData" Target="diagrams/data1.xml"/><Relationship Id="rId172" Type="http://schemas.openxmlformats.org/officeDocument/2006/relationships/hyperlink" Target="http://procirep.fr/" TargetMode="External"/><Relationship Id="rId180" Type="http://schemas.openxmlformats.org/officeDocument/2006/relationships/hyperlink" Target="http://www.la-sofia.org/sofia/" TargetMode="External"/><Relationship Id="rId13" Type="http://schemas.microsoft.com/office/2007/relationships/diagramDrawing" Target="diagrams/drawing1.xml"/><Relationship Id="rId18" Type="http://schemas.microsoft.com/office/2007/relationships/diagramDrawing" Target="diagrams/drawing2.xml"/><Relationship Id="rId39" Type="http://schemas.microsoft.com/office/2007/relationships/diagramDrawing" Target="diagrams/drawing6.xml"/><Relationship Id="rId109" Type="http://schemas.openxmlformats.org/officeDocument/2006/relationships/hyperlink" Target="https://intranet.cnfpt.fr/accueil/" TargetMode="External"/><Relationship Id="rId34" Type="http://schemas.microsoft.com/office/2007/relationships/diagramDrawing" Target="diagrams/drawing5.xml"/><Relationship Id="rId50" Type="http://schemas.openxmlformats.org/officeDocument/2006/relationships/diagramData" Target="diagrams/data9.xml"/><Relationship Id="rId55" Type="http://schemas.openxmlformats.org/officeDocument/2006/relationships/diagramData" Target="diagrams/data10.xml"/><Relationship Id="rId76" Type="http://schemas.openxmlformats.org/officeDocument/2006/relationships/diagramData" Target="diagrams/data14.xml"/><Relationship Id="rId97" Type="http://schemas.openxmlformats.org/officeDocument/2006/relationships/image" Target="media/image8.png"/><Relationship Id="rId104" Type="http://schemas.openxmlformats.org/officeDocument/2006/relationships/diagramData" Target="diagrams/data18.xml"/><Relationship Id="rId120" Type="http://schemas.microsoft.com/office/2007/relationships/diagramDrawing" Target="diagrams/drawing19.xml"/><Relationship Id="rId125" Type="http://schemas.microsoft.com/office/2007/relationships/diagramDrawing" Target="diagrams/drawing20.xml"/><Relationship Id="rId141" Type="http://schemas.openxmlformats.org/officeDocument/2006/relationships/diagramData" Target="diagrams/data24.xml"/><Relationship Id="rId146" Type="http://schemas.openxmlformats.org/officeDocument/2006/relationships/image" Target="media/image13.png"/><Relationship Id="rId167" Type="http://schemas.openxmlformats.org/officeDocument/2006/relationships/hyperlink" Target="https://www.sacd.fr/" TargetMode="External"/><Relationship Id="rId7" Type="http://schemas.openxmlformats.org/officeDocument/2006/relationships/endnotes" Target="endnotes.xml"/><Relationship Id="rId71" Type="http://schemas.openxmlformats.org/officeDocument/2006/relationships/diagramData" Target="diagrams/data13.xml"/><Relationship Id="rId92" Type="http://schemas.openxmlformats.org/officeDocument/2006/relationships/diagramData" Target="diagrams/data16.xml"/><Relationship Id="rId162" Type="http://schemas.openxmlformats.org/officeDocument/2006/relationships/hyperlink" Target="https://www.pairform.fr/doc/1/5/7/web/co/droit_web.html" TargetMode="External"/><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inpi.fr/fr/enveloppes-soleau.html" TargetMode="External"/><Relationship Id="rId24" Type="http://schemas.openxmlformats.org/officeDocument/2006/relationships/diagramData" Target="diagrams/data4.xml"/><Relationship Id="rId40" Type="http://schemas.openxmlformats.org/officeDocument/2006/relationships/diagramData" Target="diagrams/data7.xml"/><Relationship Id="rId45" Type="http://schemas.openxmlformats.org/officeDocument/2006/relationships/diagramData" Target="diagrams/data8.xml"/><Relationship Id="rId66" Type="http://schemas.openxmlformats.org/officeDocument/2006/relationships/diagramData" Target="diagrams/data12.xml"/><Relationship Id="rId87" Type="http://schemas.openxmlformats.org/officeDocument/2006/relationships/image" Target="media/image3.png"/><Relationship Id="rId110" Type="http://schemas.openxmlformats.org/officeDocument/2006/relationships/image" Target="media/image10.png"/><Relationship Id="rId115" Type="http://schemas.openxmlformats.org/officeDocument/2006/relationships/image" Target="media/image12.gif"/><Relationship Id="rId131" Type="http://schemas.openxmlformats.org/officeDocument/2006/relationships/diagramData" Target="diagrams/data22.xml"/><Relationship Id="rId136" Type="http://schemas.openxmlformats.org/officeDocument/2006/relationships/diagramData" Target="diagrams/data23.xml"/><Relationship Id="rId157" Type="http://schemas.openxmlformats.org/officeDocument/2006/relationships/image" Target="media/image14.png"/><Relationship Id="rId178" Type="http://schemas.openxmlformats.org/officeDocument/2006/relationships/hyperlink" Target="http://www.la-saje.org/" TargetMode="External"/><Relationship Id="rId61" Type="http://schemas.openxmlformats.org/officeDocument/2006/relationships/diagramLayout" Target="diagrams/layout11.xml"/><Relationship Id="rId82" Type="http://schemas.openxmlformats.org/officeDocument/2006/relationships/diagramData" Target="diagrams/data15.xml"/><Relationship Id="rId152" Type="http://schemas.openxmlformats.org/officeDocument/2006/relationships/diagramData" Target="diagrams/data26.xml"/><Relationship Id="rId173" Type="http://schemas.openxmlformats.org/officeDocument/2006/relationships/hyperlink" Target="http://www.scam.fr/" TargetMode="External"/><Relationship Id="rId19" Type="http://schemas.openxmlformats.org/officeDocument/2006/relationships/diagramData" Target="diagrams/data3.xml"/><Relationship Id="rId14" Type="http://schemas.openxmlformats.org/officeDocument/2006/relationships/diagramData" Target="diagrams/data2.xml"/><Relationship Id="rId30" Type="http://schemas.openxmlformats.org/officeDocument/2006/relationships/diagramData" Target="diagrams/data5.xml"/><Relationship Id="rId35" Type="http://schemas.openxmlformats.org/officeDocument/2006/relationships/diagramData" Target="diagrams/data6.xml"/><Relationship Id="rId56" Type="http://schemas.openxmlformats.org/officeDocument/2006/relationships/diagramLayout" Target="diagrams/layout10.xml"/><Relationship Id="rId77" Type="http://schemas.openxmlformats.org/officeDocument/2006/relationships/diagramLayout" Target="diagrams/layout14.xml"/><Relationship Id="rId100" Type="http://schemas.openxmlformats.org/officeDocument/2006/relationships/diagramLayout" Target="diagrams/layout17.xml"/><Relationship Id="rId105" Type="http://schemas.openxmlformats.org/officeDocument/2006/relationships/diagramLayout" Target="diagrams/layout18.xml"/><Relationship Id="rId126" Type="http://schemas.openxmlformats.org/officeDocument/2006/relationships/diagramData" Target="diagrams/data21.xml"/><Relationship Id="rId147" Type="http://schemas.openxmlformats.org/officeDocument/2006/relationships/diagramData" Target="diagrams/data25.xml"/><Relationship Id="rId168" Type="http://schemas.openxmlformats.org/officeDocument/2006/relationships/hyperlink" Target="https://www.sacem.fr/" TargetMode="External"/><Relationship Id="rId8" Type="http://schemas.openxmlformats.org/officeDocument/2006/relationships/image" Target="media/image1.png"/><Relationship Id="rId51" Type="http://schemas.openxmlformats.org/officeDocument/2006/relationships/diagramLayout" Target="diagrams/layout9.xml"/><Relationship Id="rId72" Type="http://schemas.openxmlformats.org/officeDocument/2006/relationships/diagramLayout" Target="diagrams/layout13.xml"/><Relationship Id="rId93" Type="http://schemas.openxmlformats.org/officeDocument/2006/relationships/diagramLayout" Target="diagrams/layout16.xml"/><Relationship Id="rId98" Type="http://schemas.openxmlformats.org/officeDocument/2006/relationships/image" Target="media/image9.jpeg"/><Relationship Id="rId121" Type="http://schemas.openxmlformats.org/officeDocument/2006/relationships/diagramData" Target="diagrams/data20.xml"/><Relationship Id="rId142" Type="http://schemas.openxmlformats.org/officeDocument/2006/relationships/diagramLayout" Target="diagrams/layout24.xml"/><Relationship Id="rId163" Type="http://schemas.openxmlformats.org/officeDocument/2006/relationships/hyperlink" Target="https://www.economie.gouv.fr/apie" TargetMode="Externa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diagramLayout" Target="diagrams/layout4.xml"/><Relationship Id="rId46" Type="http://schemas.openxmlformats.org/officeDocument/2006/relationships/diagramLayout" Target="diagrams/layout8.xml"/><Relationship Id="rId67" Type="http://schemas.openxmlformats.org/officeDocument/2006/relationships/diagramLayout" Target="diagrams/layout12.xml"/><Relationship Id="rId116" Type="http://schemas.openxmlformats.org/officeDocument/2006/relationships/diagramData" Target="diagrams/data19.xml"/><Relationship Id="rId137" Type="http://schemas.openxmlformats.org/officeDocument/2006/relationships/diagramLayout" Target="diagrams/layout23.xml"/><Relationship Id="rId158" Type="http://schemas.openxmlformats.org/officeDocument/2006/relationships/hyperlink" Target="http://www.gnu.org/copyleft/fdl.html" TargetMode="External"/><Relationship Id="rId20" Type="http://schemas.openxmlformats.org/officeDocument/2006/relationships/diagramLayout" Target="diagrams/layout3.xml"/><Relationship Id="rId41" Type="http://schemas.openxmlformats.org/officeDocument/2006/relationships/diagramLayout" Target="diagrams/layout7.xml"/><Relationship Id="rId62" Type="http://schemas.openxmlformats.org/officeDocument/2006/relationships/diagramQuickStyle" Target="diagrams/quickStyle11.xml"/><Relationship Id="rId83" Type="http://schemas.openxmlformats.org/officeDocument/2006/relationships/diagramLayout" Target="diagrams/layout15.xml"/><Relationship Id="rId88" Type="http://schemas.openxmlformats.org/officeDocument/2006/relationships/image" Target="media/image4.png"/><Relationship Id="rId111" Type="http://schemas.openxmlformats.org/officeDocument/2006/relationships/hyperlink" Target="http://www.cfcopies.com/" TargetMode="External"/><Relationship Id="rId132" Type="http://schemas.openxmlformats.org/officeDocument/2006/relationships/diagramLayout" Target="diagrams/layout22.xml"/><Relationship Id="rId153" Type="http://schemas.openxmlformats.org/officeDocument/2006/relationships/diagramLayout" Target="diagrams/layout26.xml"/><Relationship Id="rId174" Type="http://schemas.openxmlformats.org/officeDocument/2006/relationships/hyperlink" Target="http://www.cfcopies.com/" TargetMode="External"/><Relationship Id="rId179" Type="http://schemas.openxmlformats.org/officeDocument/2006/relationships/hyperlink" Target="http://saif.fr/" TargetMode="External"/><Relationship Id="rId15" Type="http://schemas.openxmlformats.org/officeDocument/2006/relationships/diagramLayout" Target="diagrams/layout2.xml"/><Relationship Id="rId36" Type="http://schemas.openxmlformats.org/officeDocument/2006/relationships/diagramLayout" Target="diagrams/layout6.xml"/><Relationship Id="rId57" Type="http://schemas.openxmlformats.org/officeDocument/2006/relationships/diagramQuickStyle" Target="diagrams/quickStyle10.xml"/><Relationship Id="rId106" Type="http://schemas.openxmlformats.org/officeDocument/2006/relationships/diagramQuickStyle" Target="diagrams/quickStyle18.xml"/><Relationship Id="rId127" Type="http://schemas.openxmlformats.org/officeDocument/2006/relationships/diagramLayout" Target="diagrams/layout21.xml"/><Relationship Id="rId10" Type="http://schemas.openxmlformats.org/officeDocument/2006/relationships/diagramLayout" Target="diagrams/layout1.xml"/><Relationship Id="rId31" Type="http://schemas.openxmlformats.org/officeDocument/2006/relationships/diagramLayout" Target="diagrams/layout5.xml"/><Relationship Id="rId52" Type="http://schemas.openxmlformats.org/officeDocument/2006/relationships/diagramQuickStyle" Target="diagrams/quickStyle9.xml"/><Relationship Id="rId73" Type="http://schemas.openxmlformats.org/officeDocument/2006/relationships/diagramQuickStyle" Target="diagrams/quickStyle13.xml"/><Relationship Id="rId78" Type="http://schemas.openxmlformats.org/officeDocument/2006/relationships/diagramQuickStyle" Target="diagrams/quickStyle14.xml"/><Relationship Id="rId94" Type="http://schemas.openxmlformats.org/officeDocument/2006/relationships/diagramQuickStyle" Target="diagrams/quickStyle16.xml"/><Relationship Id="rId99" Type="http://schemas.openxmlformats.org/officeDocument/2006/relationships/diagramData" Target="diagrams/data17.xml"/><Relationship Id="rId101" Type="http://schemas.openxmlformats.org/officeDocument/2006/relationships/diagramQuickStyle" Target="diagrams/quickStyle17.xml"/><Relationship Id="rId122" Type="http://schemas.openxmlformats.org/officeDocument/2006/relationships/diagramLayout" Target="diagrams/layout20.xml"/><Relationship Id="rId143" Type="http://schemas.openxmlformats.org/officeDocument/2006/relationships/diagramQuickStyle" Target="diagrams/quickStyle24.xml"/><Relationship Id="rId148" Type="http://schemas.openxmlformats.org/officeDocument/2006/relationships/diagramLayout" Target="diagrams/layout25.xml"/><Relationship Id="rId164" Type="http://schemas.openxmlformats.org/officeDocument/2006/relationships/hyperlink" Target="https://www.hadopi.fr/" TargetMode="External"/><Relationship Id="rId169" Type="http://schemas.openxmlformats.org/officeDocument/2006/relationships/hyperlink" Target="http://www.adagp.f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C86331-F00B-441D-922F-7C79EC4BBA0A}" type="doc">
      <dgm:prSet loTypeId="urn:microsoft.com/office/officeart/2005/8/layout/arrow1" loCatId="relationship" qsTypeId="urn:microsoft.com/office/officeart/2005/8/quickstyle/simple1" qsCatId="simple" csTypeId="urn:microsoft.com/office/officeart/2005/8/colors/accent1_2" csCatId="accent1" phldr="1"/>
      <dgm:spPr/>
      <dgm:t>
        <a:bodyPr/>
        <a:lstStyle/>
        <a:p>
          <a:endParaRPr lang="fr-FR"/>
        </a:p>
      </dgm:t>
    </dgm:pt>
    <dgm:pt modelId="{DF3E5CA1-2473-4424-BF56-3142B184C6C0}">
      <dgm:prSet phldrT="[Texte]"/>
      <dgm:spPr/>
      <dgm:t>
        <a:bodyPr/>
        <a:lstStyle/>
        <a:p>
          <a:pPr algn="ctr"/>
          <a:r>
            <a:rPr lang="fr-FR"/>
            <a:t>Droits de propriété intellectuelle</a:t>
          </a:r>
        </a:p>
      </dgm:t>
    </dgm:pt>
    <dgm:pt modelId="{D6ECE58A-07EB-43D7-9DE9-CD0821FF9078}" type="parTrans" cxnId="{81B88A25-55F0-4C1F-8623-F4D835109D56}">
      <dgm:prSet/>
      <dgm:spPr/>
      <dgm:t>
        <a:bodyPr/>
        <a:lstStyle/>
        <a:p>
          <a:pPr algn="ctr"/>
          <a:endParaRPr lang="fr-FR"/>
        </a:p>
      </dgm:t>
    </dgm:pt>
    <dgm:pt modelId="{B03B092F-DF17-4B00-A8BF-96A881616CFA}" type="sibTrans" cxnId="{81B88A25-55F0-4C1F-8623-F4D835109D56}">
      <dgm:prSet/>
      <dgm:spPr/>
      <dgm:t>
        <a:bodyPr/>
        <a:lstStyle/>
        <a:p>
          <a:pPr algn="ctr"/>
          <a:endParaRPr lang="fr-FR"/>
        </a:p>
      </dgm:t>
    </dgm:pt>
    <dgm:pt modelId="{E83E50BB-0DF3-442F-BC6E-F2AC38CF1836}">
      <dgm:prSet phldrT="[Texte]"/>
      <dgm:spPr/>
      <dgm:t>
        <a:bodyPr/>
        <a:lstStyle/>
        <a:p>
          <a:pPr algn="ctr"/>
          <a:r>
            <a:rPr lang="fr-FR"/>
            <a:t>Droit à l'image</a:t>
          </a:r>
        </a:p>
      </dgm:t>
    </dgm:pt>
    <dgm:pt modelId="{023B617B-7F41-46DF-8767-4D6F7413DF89}" type="parTrans" cxnId="{3E1D6ADB-0138-407B-A3A3-B12B28234899}">
      <dgm:prSet/>
      <dgm:spPr/>
      <dgm:t>
        <a:bodyPr/>
        <a:lstStyle/>
        <a:p>
          <a:pPr algn="ctr"/>
          <a:endParaRPr lang="fr-FR"/>
        </a:p>
      </dgm:t>
    </dgm:pt>
    <dgm:pt modelId="{3D104A1D-6BE0-48FB-A051-D5A1B3E48745}" type="sibTrans" cxnId="{3E1D6ADB-0138-407B-A3A3-B12B28234899}">
      <dgm:prSet/>
      <dgm:spPr/>
      <dgm:t>
        <a:bodyPr/>
        <a:lstStyle/>
        <a:p>
          <a:pPr algn="ctr"/>
          <a:endParaRPr lang="fr-FR"/>
        </a:p>
      </dgm:t>
    </dgm:pt>
    <dgm:pt modelId="{14C95844-B2BA-42FD-9104-B1DAF3E471F9}" type="pres">
      <dgm:prSet presAssocID="{A3C86331-F00B-441D-922F-7C79EC4BBA0A}" presName="cycle" presStyleCnt="0">
        <dgm:presLayoutVars>
          <dgm:dir/>
          <dgm:resizeHandles val="exact"/>
        </dgm:presLayoutVars>
      </dgm:prSet>
      <dgm:spPr/>
      <dgm:t>
        <a:bodyPr/>
        <a:lstStyle/>
        <a:p>
          <a:endParaRPr lang="fr-FR"/>
        </a:p>
      </dgm:t>
    </dgm:pt>
    <dgm:pt modelId="{D69C3D0C-85AF-4DF5-B934-7F36E9117E39}" type="pres">
      <dgm:prSet presAssocID="{DF3E5CA1-2473-4424-BF56-3142B184C6C0}" presName="arrow" presStyleLbl="node1" presStyleIdx="0" presStyleCnt="2">
        <dgm:presLayoutVars>
          <dgm:bulletEnabled val="1"/>
        </dgm:presLayoutVars>
      </dgm:prSet>
      <dgm:spPr/>
      <dgm:t>
        <a:bodyPr/>
        <a:lstStyle/>
        <a:p>
          <a:endParaRPr lang="fr-FR"/>
        </a:p>
      </dgm:t>
    </dgm:pt>
    <dgm:pt modelId="{415B0D77-BFD1-433E-91CF-B5D85E79B4BC}" type="pres">
      <dgm:prSet presAssocID="{E83E50BB-0DF3-442F-BC6E-F2AC38CF1836}" presName="arrow" presStyleLbl="node1" presStyleIdx="1" presStyleCnt="2">
        <dgm:presLayoutVars>
          <dgm:bulletEnabled val="1"/>
        </dgm:presLayoutVars>
      </dgm:prSet>
      <dgm:spPr/>
      <dgm:t>
        <a:bodyPr/>
        <a:lstStyle/>
        <a:p>
          <a:endParaRPr lang="fr-FR"/>
        </a:p>
      </dgm:t>
    </dgm:pt>
  </dgm:ptLst>
  <dgm:cxnLst>
    <dgm:cxn modelId="{3E1D6ADB-0138-407B-A3A3-B12B28234899}" srcId="{A3C86331-F00B-441D-922F-7C79EC4BBA0A}" destId="{E83E50BB-0DF3-442F-BC6E-F2AC38CF1836}" srcOrd="1" destOrd="0" parTransId="{023B617B-7F41-46DF-8767-4D6F7413DF89}" sibTransId="{3D104A1D-6BE0-48FB-A051-D5A1B3E48745}"/>
    <dgm:cxn modelId="{81B88A25-55F0-4C1F-8623-F4D835109D56}" srcId="{A3C86331-F00B-441D-922F-7C79EC4BBA0A}" destId="{DF3E5CA1-2473-4424-BF56-3142B184C6C0}" srcOrd="0" destOrd="0" parTransId="{D6ECE58A-07EB-43D7-9DE9-CD0821FF9078}" sibTransId="{B03B092F-DF17-4B00-A8BF-96A881616CFA}"/>
    <dgm:cxn modelId="{DC830C30-2657-4A36-AE53-5CD8A15BB78F}" type="presOf" srcId="{E83E50BB-0DF3-442F-BC6E-F2AC38CF1836}" destId="{415B0D77-BFD1-433E-91CF-B5D85E79B4BC}" srcOrd="0" destOrd="0" presId="urn:microsoft.com/office/officeart/2005/8/layout/arrow1"/>
    <dgm:cxn modelId="{E76242CB-7F6B-4E7F-9711-009DC2AAF1BB}" type="presOf" srcId="{A3C86331-F00B-441D-922F-7C79EC4BBA0A}" destId="{14C95844-B2BA-42FD-9104-B1DAF3E471F9}" srcOrd="0" destOrd="0" presId="urn:microsoft.com/office/officeart/2005/8/layout/arrow1"/>
    <dgm:cxn modelId="{55B00A28-B28B-4B86-A6AB-5FC02B92D41C}" type="presOf" srcId="{DF3E5CA1-2473-4424-BF56-3142B184C6C0}" destId="{D69C3D0C-85AF-4DF5-B934-7F36E9117E39}" srcOrd="0" destOrd="0" presId="urn:microsoft.com/office/officeart/2005/8/layout/arrow1"/>
    <dgm:cxn modelId="{A62D9721-B9F1-48F1-AD00-81C4968D35C9}" type="presParOf" srcId="{14C95844-B2BA-42FD-9104-B1DAF3E471F9}" destId="{D69C3D0C-85AF-4DF5-B934-7F36E9117E39}" srcOrd="0" destOrd="0" presId="urn:microsoft.com/office/officeart/2005/8/layout/arrow1"/>
    <dgm:cxn modelId="{D2C2C383-5708-4DD3-A0CE-AEFC595C5283}" type="presParOf" srcId="{14C95844-B2BA-42FD-9104-B1DAF3E471F9}" destId="{415B0D77-BFD1-433E-91CF-B5D85E79B4BC}" srcOrd="1" destOrd="0" presId="urn:microsoft.com/office/officeart/2005/8/layout/arrow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F2FA457D-3A03-4A48-AABC-A80048285EC4}" type="doc">
      <dgm:prSet loTypeId="urn:microsoft.com/office/officeart/2008/layout/RadialCluster" loCatId="relationship" qsTypeId="urn:microsoft.com/office/officeart/2005/8/quickstyle/simple1" qsCatId="simple" csTypeId="urn:microsoft.com/office/officeart/2005/8/colors/accent1_2" csCatId="accent1" phldr="1"/>
      <dgm:spPr/>
    </dgm:pt>
    <dgm:pt modelId="{C82ECBE7-B88A-4706-B7DB-505AAD0B8867}">
      <dgm:prSet phldrT="[Texte]" custT="1"/>
      <dgm:spPr/>
      <dgm:t>
        <a:bodyPr/>
        <a:lstStyle/>
        <a:p>
          <a:r>
            <a:rPr lang="fr-FR" sz="900" b="1" cap="all" baseline="0">
              <a:latin typeface="Arial" panose="020B0604020202020204" pitchFamily="34" charset="0"/>
              <a:cs typeface="Arial" panose="020B0604020202020204" pitchFamily="34" charset="0"/>
            </a:rPr>
            <a:t>Propriéraire</a:t>
          </a:r>
        </a:p>
        <a:p>
          <a:r>
            <a:rPr lang="fr-FR" sz="900" b="1" cap="all" baseline="0">
              <a:latin typeface="Arial" panose="020B0604020202020204" pitchFamily="34" charset="0"/>
              <a:cs typeface="Arial" panose="020B0604020202020204" pitchFamily="34" charset="0"/>
            </a:rPr>
            <a:t>du support matériel</a:t>
          </a:r>
        </a:p>
      </dgm:t>
    </dgm:pt>
    <dgm:pt modelId="{00A3E689-FF11-4334-90CD-F658B660049A}" type="parTrans" cxnId="{6EC23E59-62FB-448B-A92A-D885770C8E06}">
      <dgm:prSet/>
      <dgm:spPr/>
      <dgm:t>
        <a:bodyPr/>
        <a:lstStyle/>
        <a:p>
          <a:endParaRPr lang="fr-FR"/>
        </a:p>
      </dgm:t>
    </dgm:pt>
    <dgm:pt modelId="{A5CBA117-1285-4DDC-BF21-E906FB34040E}" type="sibTrans" cxnId="{6EC23E59-62FB-448B-A92A-D885770C8E06}">
      <dgm:prSet/>
      <dgm:spPr/>
      <dgm:t>
        <a:bodyPr/>
        <a:lstStyle/>
        <a:p>
          <a:endParaRPr lang="fr-FR"/>
        </a:p>
      </dgm:t>
    </dgm:pt>
    <dgm:pt modelId="{3C65BC1A-591D-4B0C-BB60-2A9C5DF9499D}">
      <dgm:prSet phldrT="[Texte]" custT="1"/>
      <dgm:spPr/>
      <dgm:t>
        <a:bodyPr/>
        <a:lstStyle/>
        <a:p>
          <a:r>
            <a:rPr lang="fr-FR" sz="900" b="1" cap="all" baseline="0">
              <a:latin typeface="Arial" panose="020B0604020202020204" pitchFamily="34" charset="0"/>
              <a:cs typeface="Arial" panose="020B0604020202020204" pitchFamily="34" charset="0"/>
            </a:rPr>
            <a:t>Titulaire des droits patrimoniaux</a:t>
          </a:r>
        </a:p>
      </dgm:t>
    </dgm:pt>
    <dgm:pt modelId="{F6ECB382-AF3D-4E8C-ADFF-1D1A64FCEAC8}" type="parTrans" cxnId="{4596FF01-30A1-4DB2-A68C-0309FC34E0CC}">
      <dgm:prSet/>
      <dgm:spPr/>
      <dgm:t>
        <a:bodyPr/>
        <a:lstStyle/>
        <a:p>
          <a:endParaRPr lang="fr-FR"/>
        </a:p>
      </dgm:t>
    </dgm:pt>
    <dgm:pt modelId="{075AB67F-AB55-4FDE-AD35-64B9CBE50D98}" type="sibTrans" cxnId="{4596FF01-30A1-4DB2-A68C-0309FC34E0CC}">
      <dgm:prSet/>
      <dgm:spPr/>
      <dgm:t>
        <a:bodyPr/>
        <a:lstStyle/>
        <a:p>
          <a:endParaRPr lang="fr-FR"/>
        </a:p>
      </dgm:t>
    </dgm:pt>
    <dgm:pt modelId="{B7F03D46-4D8D-497C-A97B-94C8509A9F89}">
      <dgm:prSet phldrT="[Texte]" custT="1"/>
      <dgm:spPr/>
      <dgm:t>
        <a:bodyPr/>
        <a:lstStyle/>
        <a:p>
          <a:r>
            <a:rPr lang="fr-FR" sz="1200" b="1">
              <a:latin typeface="Arial" panose="020B0604020202020204" pitchFamily="34" charset="0"/>
              <a:cs typeface="Arial" panose="020B0604020202020204" pitchFamily="34" charset="0"/>
            </a:rPr>
            <a:t>ŒUVRE DE L'ESPRIT</a:t>
          </a:r>
          <a:endParaRPr lang="fr-FR" sz="1200" b="1" cap="all" baseline="0">
            <a:latin typeface="Arial" panose="020B0604020202020204" pitchFamily="34" charset="0"/>
            <a:cs typeface="Arial" panose="020B0604020202020204" pitchFamily="34" charset="0"/>
          </a:endParaRPr>
        </a:p>
      </dgm:t>
    </dgm:pt>
    <dgm:pt modelId="{7F8B0D9F-F5AC-40FE-9D53-AD11DC9560C6}" type="parTrans" cxnId="{CE734DDE-AF08-4BC3-A481-1EF159CA3FAA}">
      <dgm:prSet/>
      <dgm:spPr/>
      <dgm:t>
        <a:bodyPr/>
        <a:lstStyle/>
        <a:p>
          <a:endParaRPr lang="fr-FR"/>
        </a:p>
      </dgm:t>
    </dgm:pt>
    <dgm:pt modelId="{0E1431B1-E99A-46B1-B08A-7A42506C7BAE}" type="sibTrans" cxnId="{CE734DDE-AF08-4BC3-A481-1EF159CA3FAA}">
      <dgm:prSet/>
      <dgm:spPr/>
      <dgm:t>
        <a:bodyPr/>
        <a:lstStyle/>
        <a:p>
          <a:endParaRPr lang="fr-FR"/>
        </a:p>
      </dgm:t>
    </dgm:pt>
    <dgm:pt modelId="{233CFFA2-1CBB-456E-985F-125081BE284E}">
      <dgm:prSet phldrT="[Texte]" custT="1"/>
      <dgm:spPr/>
      <dgm:t>
        <a:bodyPr/>
        <a:lstStyle/>
        <a:p>
          <a:r>
            <a:rPr lang="fr-FR" sz="1100" b="1" cap="all" baseline="0">
              <a:latin typeface="Arial" panose="020B0604020202020204" pitchFamily="34" charset="0"/>
              <a:cs typeface="Arial" panose="020B0604020202020204" pitchFamily="34" charset="0"/>
            </a:rPr>
            <a:t>Auteur</a:t>
          </a:r>
        </a:p>
      </dgm:t>
    </dgm:pt>
    <dgm:pt modelId="{EB55459B-5D06-4F64-BC79-7CA2452CF122}" type="sibTrans" cxnId="{1F595221-6712-4FAF-8831-0FC0050FF544}">
      <dgm:prSet/>
      <dgm:spPr/>
      <dgm:t>
        <a:bodyPr/>
        <a:lstStyle/>
        <a:p>
          <a:endParaRPr lang="fr-FR"/>
        </a:p>
      </dgm:t>
    </dgm:pt>
    <dgm:pt modelId="{43F6BCF9-151E-40C7-BDA7-2A625425B6C6}" type="parTrans" cxnId="{1F595221-6712-4FAF-8831-0FC0050FF544}">
      <dgm:prSet/>
      <dgm:spPr/>
      <dgm:t>
        <a:bodyPr/>
        <a:lstStyle/>
        <a:p>
          <a:endParaRPr lang="fr-FR"/>
        </a:p>
      </dgm:t>
    </dgm:pt>
    <dgm:pt modelId="{1AA7D930-59E1-4552-806B-B64CEDDFB8FF}" type="pres">
      <dgm:prSet presAssocID="{F2FA457D-3A03-4A48-AABC-A80048285EC4}" presName="Name0" presStyleCnt="0">
        <dgm:presLayoutVars>
          <dgm:chMax val="1"/>
          <dgm:chPref val="1"/>
          <dgm:dir/>
          <dgm:animOne val="branch"/>
          <dgm:animLvl val="lvl"/>
        </dgm:presLayoutVars>
      </dgm:prSet>
      <dgm:spPr/>
    </dgm:pt>
    <dgm:pt modelId="{76204698-FB8D-4939-B3A4-C8FC2857978D}" type="pres">
      <dgm:prSet presAssocID="{B7F03D46-4D8D-497C-A97B-94C8509A9F89}" presName="singleCycle" presStyleCnt="0"/>
      <dgm:spPr/>
    </dgm:pt>
    <dgm:pt modelId="{E1EDACF3-8537-4951-84D5-771EEFD06056}" type="pres">
      <dgm:prSet presAssocID="{B7F03D46-4D8D-497C-A97B-94C8509A9F89}" presName="singleCenter" presStyleLbl="node1" presStyleIdx="0" presStyleCnt="4">
        <dgm:presLayoutVars>
          <dgm:chMax val="7"/>
          <dgm:chPref val="7"/>
        </dgm:presLayoutVars>
      </dgm:prSet>
      <dgm:spPr/>
      <dgm:t>
        <a:bodyPr/>
        <a:lstStyle/>
        <a:p>
          <a:endParaRPr lang="fr-FR"/>
        </a:p>
      </dgm:t>
    </dgm:pt>
    <dgm:pt modelId="{972980F8-9D26-42D1-8780-01629085194E}" type="pres">
      <dgm:prSet presAssocID="{43F6BCF9-151E-40C7-BDA7-2A625425B6C6}" presName="Name56" presStyleLbl="parChTrans1D2" presStyleIdx="0" presStyleCnt="3"/>
      <dgm:spPr/>
      <dgm:t>
        <a:bodyPr/>
        <a:lstStyle/>
        <a:p>
          <a:endParaRPr lang="fr-FR"/>
        </a:p>
      </dgm:t>
    </dgm:pt>
    <dgm:pt modelId="{C0BD8825-56A8-4BA5-9959-394228A8B080}" type="pres">
      <dgm:prSet presAssocID="{233CFFA2-1CBB-456E-985F-125081BE284E}" presName="text0" presStyleLbl="node1" presStyleIdx="1" presStyleCnt="4" custScaleX="167854">
        <dgm:presLayoutVars>
          <dgm:bulletEnabled val="1"/>
        </dgm:presLayoutVars>
      </dgm:prSet>
      <dgm:spPr/>
      <dgm:t>
        <a:bodyPr/>
        <a:lstStyle/>
        <a:p>
          <a:endParaRPr lang="fr-FR"/>
        </a:p>
      </dgm:t>
    </dgm:pt>
    <dgm:pt modelId="{11D05FC9-21BA-4622-A637-67B28D3EBE5F}" type="pres">
      <dgm:prSet presAssocID="{F6ECB382-AF3D-4E8C-ADFF-1D1A64FCEAC8}" presName="Name56" presStyleLbl="parChTrans1D2" presStyleIdx="1" presStyleCnt="3"/>
      <dgm:spPr/>
      <dgm:t>
        <a:bodyPr/>
        <a:lstStyle/>
        <a:p>
          <a:endParaRPr lang="fr-FR"/>
        </a:p>
      </dgm:t>
    </dgm:pt>
    <dgm:pt modelId="{64D63738-E2AE-4B0A-A9AC-B25DC2847B66}" type="pres">
      <dgm:prSet presAssocID="{3C65BC1A-591D-4B0C-BB60-2A9C5DF9499D}" presName="text0" presStyleLbl="node1" presStyleIdx="2" presStyleCnt="4" custScaleX="170135" custScaleY="128214">
        <dgm:presLayoutVars>
          <dgm:bulletEnabled val="1"/>
        </dgm:presLayoutVars>
      </dgm:prSet>
      <dgm:spPr/>
      <dgm:t>
        <a:bodyPr/>
        <a:lstStyle/>
        <a:p>
          <a:endParaRPr lang="fr-FR"/>
        </a:p>
      </dgm:t>
    </dgm:pt>
    <dgm:pt modelId="{926D3D2E-456F-4FC5-AB5B-DA129B7FA3CA}" type="pres">
      <dgm:prSet presAssocID="{00A3E689-FF11-4334-90CD-F658B660049A}" presName="Name56" presStyleLbl="parChTrans1D2" presStyleIdx="2" presStyleCnt="3"/>
      <dgm:spPr/>
      <dgm:t>
        <a:bodyPr/>
        <a:lstStyle/>
        <a:p>
          <a:endParaRPr lang="fr-FR"/>
        </a:p>
      </dgm:t>
    </dgm:pt>
    <dgm:pt modelId="{BB33DFD5-DB47-416C-8C31-74C9BA6E99B7}" type="pres">
      <dgm:prSet presAssocID="{C82ECBE7-B88A-4706-B7DB-505AAD0B8867}" presName="text0" presStyleLbl="node1" presStyleIdx="3" presStyleCnt="4" custScaleX="149655" custScaleY="153530">
        <dgm:presLayoutVars>
          <dgm:bulletEnabled val="1"/>
        </dgm:presLayoutVars>
      </dgm:prSet>
      <dgm:spPr/>
      <dgm:t>
        <a:bodyPr/>
        <a:lstStyle/>
        <a:p>
          <a:endParaRPr lang="fr-FR"/>
        </a:p>
      </dgm:t>
    </dgm:pt>
  </dgm:ptLst>
  <dgm:cxnLst>
    <dgm:cxn modelId="{D17CF926-8E1E-4041-8E35-04286E85A723}" type="presOf" srcId="{F6ECB382-AF3D-4E8C-ADFF-1D1A64FCEAC8}" destId="{11D05FC9-21BA-4622-A637-67B28D3EBE5F}" srcOrd="0" destOrd="0" presId="urn:microsoft.com/office/officeart/2008/layout/RadialCluster"/>
    <dgm:cxn modelId="{FDC1FB30-4C63-4949-B343-F0815E8C1F73}" type="presOf" srcId="{F2FA457D-3A03-4A48-AABC-A80048285EC4}" destId="{1AA7D930-59E1-4552-806B-B64CEDDFB8FF}" srcOrd="0" destOrd="0" presId="urn:microsoft.com/office/officeart/2008/layout/RadialCluster"/>
    <dgm:cxn modelId="{1F595221-6712-4FAF-8831-0FC0050FF544}" srcId="{B7F03D46-4D8D-497C-A97B-94C8509A9F89}" destId="{233CFFA2-1CBB-456E-985F-125081BE284E}" srcOrd="0" destOrd="0" parTransId="{43F6BCF9-151E-40C7-BDA7-2A625425B6C6}" sibTransId="{EB55459B-5D06-4F64-BC79-7CA2452CF122}"/>
    <dgm:cxn modelId="{B803CDB7-B23E-45FC-869A-882444FFAA5F}" type="presOf" srcId="{B7F03D46-4D8D-497C-A97B-94C8509A9F89}" destId="{E1EDACF3-8537-4951-84D5-771EEFD06056}" srcOrd="0" destOrd="0" presId="urn:microsoft.com/office/officeart/2008/layout/RadialCluster"/>
    <dgm:cxn modelId="{CE734DDE-AF08-4BC3-A481-1EF159CA3FAA}" srcId="{F2FA457D-3A03-4A48-AABC-A80048285EC4}" destId="{B7F03D46-4D8D-497C-A97B-94C8509A9F89}" srcOrd="0" destOrd="0" parTransId="{7F8B0D9F-F5AC-40FE-9D53-AD11DC9560C6}" sibTransId="{0E1431B1-E99A-46B1-B08A-7A42506C7BAE}"/>
    <dgm:cxn modelId="{B2F80205-4F55-44B3-8800-8C52327C3332}" type="presOf" srcId="{C82ECBE7-B88A-4706-B7DB-505AAD0B8867}" destId="{BB33DFD5-DB47-416C-8C31-74C9BA6E99B7}" srcOrd="0" destOrd="0" presId="urn:microsoft.com/office/officeart/2008/layout/RadialCluster"/>
    <dgm:cxn modelId="{6EC23E59-62FB-448B-A92A-D885770C8E06}" srcId="{B7F03D46-4D8D-497C-A97B-94C8509A9F89}" destId="{C82ECBE7-B88A-4706-B7DB-505AAD0B8867}" srcOrd="2" destOrd="0" parTransId="{00A3E689-FF11-4334-90CD-F658B660049A}" sibTransId="{A5CBA117-1285-4DDC-BF21-E906FB34040E}"/>
    <dgm:cxn modelId="{FDEE4D9E-EB5F-4D55-B69D-F57B2757B345}" type="presOf" srcId="{00A3E689-FF11-4334-90CD-F658B660049A}" destId="{926D3D2E-456F-4FC5-AB5B-DA129B7FA3CA}" srcOrd="0" destOrd="0" presId="urn:microsoft.com/office/officeart/2008/layout/RadialCluster"/>
    <dgm:cxn modelId="{956D8E5E-4C5C-4E80-B94E-A25C73446C29}" type="presOf" srcId="{43F6BCF9-151E-40C7-BDA7-2A625425B6C6}" destId="{972980F8-9D26-42D1-8780-01629085194E}" srcOrd="0" destOrd="0" presId="urn:microsoft.com/office/officeart/2008/layout/RadialCluster"/>
    <dgm:cxn modelId="{115F619B-3568-4858-B35E-81DC067B9CD5}" type="presOf" srcId="{3C65BC1A-591D-4B0C-BB60-2A9C5DF9499D}" destId="{64D63738-E2AE-4B0A-A9AC-B25DC2847B66}" srcOrd="0" destOrd="0" presId="urn:microsoft.com/office/officeart/2008/layout/RadialCluster"/>
    <dgm:cxn modelId="{48BED179-12CA-4086-853B-F432186C9319}" type="presOf" srcId="{233CFFA2-1CBB-456E-985F-125081BE284E}" destId="{C0BD8825-56A8-4BA5-9959-394228A8B080}" srcOrd="0" destOrd="0" presId="urn:microsoft.com/office/officeart/2008/layout/RadialCluster"/>
    <dgm:cxn modelId="{4596FF01-30A1-4DB2-A68C-0309FC34E0CC}" srcId="{B7F03D46-4D8D-497C-A97B-94C8509A9F89}" destId="{3C65BC1A-591D-4B0C-BB60-2A9C5DF9499D}" srcOrd="1" destOrd="0" parTransId="{F6ECB382-AF3D-4E8C-ADFF-1D1A64FCEAC8}" sibTransId="{075AB67F-AB55-4FDE-AD35-64B9CBE50D98}"/>
    <dgm:cxn modelId="{FECB4ADB-5DC4-4760-BD2A-12B386C0C32B}" type="presParOf" srcId="{1AA7D930-59E1-4552-806B-B64CEDDFB8FF}" destId="{76204698-FB8D-4939-B3A4-C8FC2857978D}" srcOrd="0" destOrd="0" presId="urn:microsoft.com/office/officeart/2008/layout/RadialCluster"/>
    <dgm:cxn modelId="{7902AED2-77F9-4BB5-9C26-C073D32BBDF3}" type="presParOf" srcId="{76204698-FB8D-4939-B3A4-C8FC2857978D}" destId="{E1EDACF3-8537-4951-84D5-771EEFD06056}" srcOrd="0" destOrd="0" presId="urn:microsoft.com/office/officeart/2008/layout/RadialCluster"/>
    <dgm:cxn modelId="{E7C2A374-4BCB-4221-A1DA-E62910DD1D19}" type="presParOf" srcId="{76204698-FB8D-4939-B3A4-C8FC2857978D}" destId="{972980F8-9D26-42D1-8780-01629085194E}" srcOrd="1" destOrd="0" presId="urn:microsoft.com/office/officeart/2008/layout/RadialCluster"/>
    <dgm:cxn modelId="{F54FDE52-BE57-4676-8E68-140A4E471D7A}" type="presParOf" srcId="{76204698-FB8D-4939-B3A4-C8FC2857978D}" destId="{C0BD8825-56A8-4BA5-9959-394228A8B080}" srcOrd="2" destOrd="0" presId="urn:microsoft.com/office/officeart/2008/layout/RadialCluster"/>
    <dgm:cxn modelId="{66438848-E98E-49F0-8732-7D3405FCF254}" type="presParOf" srcId="{76204698-FB8D-4939-B3A4-C8FC2857978D}" destId="{11D05FC9-21BA-4622-A637-67B28D3EBE5F}" srcOrd="3" destOrd="0" presId="urn:microsoft.com/office/officeart/2008/layout/RadialCluster"/>
    <dgm:cxn modelId="{54961496-2990-4794-B2A8-C69983FBEF15}" type="presParOf" srcId="{76204698-FB8D-4939-B3A4-C8FC2857978D}" destId="{64D63738-E2AE-4B0A-A9AC-B25DC2847B66}" srcOrd="4" destOrd="0" presId="urn:microsoft.com/office/officeart/2008/layout/RadialCluster"/>
    <dgm:cxn modelId="{1C7FD064-5405-46F7-A57C-1896AABF4246}" type="presParOf" srcId="{76204698-FB8D-4939-B3A4-C8FC2857978D}" destId="{926D3D2E-456F-4FC5-AB5B-DA129B7FA3CA}" srcOrd="5" destOrd="0" presId="urn:microsoft.com/office/officeart/2008/layout/RadialCluster"/>
    <dgm:cxn modelId="{8F523520-8747-4730-BAFB-A33E3C1CE8B6}" type="presParOf" srcId="{76204698-FB8D-4939-B3A4-C8FC2857978D}" destId="{BB33DFD5-DB47-416C-8C31-74C9BA6E99B7}" srcOrd="6" destOrd="0" presId="urn:microsoft.com/office/officeart/2008/layout/RadialCluster"/>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9BEF8508-261E-47A1-B383-EFD4DB21AE57}" type="doc">
      <dgm:prSet loTypeId="urn:microsoft.com/office/officeart/2005/8/layout/hList6" loCatId="list" qsTypeId="urn:microsoft.com/office/officeart/2005/8/quickstyle/simple1" qsCatId="simple" csTypeId="urn:microsoft.com/office/officeart/2005/8/colors/accent1_2" csCatId="accent1" phldr="1"/>
      <dgm:spPr/>
      <dgm:t>
        <a:bodyPr/>
        <a:lstStyle/>
        <a:p>
          <a:endParaRPr lang="fr-FR"/>
        </a:p>
      </dgm:t>
    </dgm:pt>
    <dgm:pt modelId="{76E88B3E-39AC-490A-B582-63BF941D9296}">
      <dgm:prSet phldrT="[Texte]"/>
      <dgm:spPr/>
      <dgm:t>
        <a:bodyPr/>
        <a:lstStyle/>
        <a:p>
          <a:r>
            <a:rPr lang="fr-FR">
              <a:latin typeface="Arial" panose="020B0604020202020204" pitchFamily="34" charset="0"/>
              <a:cs typeface="Arial" panose="020B0604020202020204" pitchFamily="34" charset="0"/>
            </a:rPr>
            <a:t>Œ</a:t>
          </a:r>
          <a:r>
            <a:rPr lang="fr-FR" b="1" cap="all" baseline="0">
              <a:latin typeface="Arial" panose="020B0604020202020204" pitchFamily="34" charset="0"/>
              <a:cs typeface="Arial" panose="020B0604020202020204" pitchFamily="34" charset="0"/>
            </a:rPr>
            <a:t>uvres littéraires et documentaires</a:t>
          </a:r>
        </a:p>
      </dgm:t>
    </dgm:pt>
    <dgm:pt modelId="{5A1656B0-D3E1-4C88-8E9A-707A1B5F13CC}" type="parTrans" cxnId="{38520AE6-2C41-4AC2-A495-18D2E2B3985E}">
      <dgm:prSet/>
      <dgm:spPr/>
      <dgm:t>
        <a:bodyPr/>
        <a:lstStyle/>
        <a:p>
          <a:endParaRPr lang="fr-FR"/>
        </a:p>
      </dgm:t>
    </dgm:pt>
    <dgm:pt modelId="{4EBB23C2-EA0D-4FBC-BCCA-8E809A5F8493}" type="sibTrans" cxnId="{38520AE6-2C41-4AC2-A495-18D2E2B3985E}">
      <dgm:prSet/>
      <dgm:spPr/>
      <dgm:t>
        <a:bodyPr/>
        <a:lstStyle/>
        <a:p>
          <a:endParaRPr lang="fr-FR"/>
        </a:p>
      </dgm:t>
    </dgm:pt>
    <dgm:pt modelId="{87787FBD-F671-4BCA-97F5-8E559EB8E540}">
      <dgm:prSet phldrT="[Texte]"/>
      <dgm:spPr/>
      <dgm:t>
        <a:bodyPr/>
        <a:lstStyle/>
        <a:p>
          <a:r>
            <a:rPr lang="fr-FR">
              <a:latin typeface="Arial" panose="020B0604020202020204" pitchFamily="34" charset="0"/>
              <a:cs typeface="Arial" panose="020B0604020202020204" pitchFamily="34" charset="0"/>
            </a:rPr>
            <a:t>CFC</a:t>
          </a:r>
        </a:p>
      </dgm:t>
    </dgm:pt>
    <dgm:pt modelId="{9835EBEB-C30C-4CBC-9252-BC59DB3D2077}" type="parTrans" cxnId="{687F507E-4F9D-4DDA-A88D-C4E959127C44}">
      <dgm:prSet/>
      <dgm:spPr/>
      <dgm:t>
        <a:bodyPr/>
        <a:lstStyle/>
        <a:p>
          <a:endParaRPr lang="fr-FR"/>
        </a:p>
      </dgm:t>
    </dgm:pt>
    <dgm:pt modelId="{89057528-37DC-429A-A829-D5319BD53C00}" type="sibTrans" cxnId="{687F507E-4F9D-4DDA-A88D-C4E959127C44}">
      <dgm:prSet/>
      <dgm:spPr/>
      <dgm:t>
        <a:bodyPr/>
        <a:lstStyle/>
        <a:p>
          <a:endParaRPr lang="fr-FR"/>
        </a:p>
      </dgm:t>
    </dgm:pt>
    <dgm:pt modelId="{D0E49758-04EA-4C5F-8FFA-0A755E23DDFC}">
      <dgm:prSet phldrT="[Texte]"/>
      <dgm:spPr/>
      <dgm:t>
        <a:bodyPr/>
        <a:lstStyle/>
        <a:p>
          <a:r>
            <a:rPr lang="fr-FR">
              <a:latin typeface="Arial" panose="020B0604020202020204" pitchFamily="34" charset="0"/>
              <a:cs typeface="Arial" panose="020B0604020202020204" pitchFamily="34" charset="0"/>
            </a:rPr>
            <a:t>SOFIA</a:t>
          </a:r>
        </a:p>
      </dgm:t>
    </dgm:pt>
    <dgm:pt modelId="{6F89B629-9619-4D81-9ECA-5B2D2963B3A4}" type="parTrans" cxnId="{F58D80E3-AD05-4746-A161-EF7AB8FEC206}">
      <dgm:prSet/>
      <dgm:spPr/>
      <dgm:t>
        <a:bodyPr/>
        <a:lstStyle/>
        <a:p>
          <a:endParaRPr lang="fr-FR"/>
        </a:p>
      </dgm:t>
    </dgm:pt>
    <dgm:pt modelId="{9ED67303-1443-4196-B437-EE1F6459034A}" type="sibTrans" cxnId="{F58D80E3-AD05-4746-A161-EF7AB8FEC206}">
      <dgm:prSet/>
      <dgm:spPr/>
      <dgm:t>
        <a:bodyPr/>
        <a:lstStyle/>
        <a:p>
          <a:endParaRPr lang="fr-FR"/>
        </a:p>
      </dgm:t>
    </dgm:pt>
    <dgm:pt modelId="{B57EDBA5-D76B-42AB-B4F3-4675E569AB8F}">
      <dgm:prSet phldrT="[Texte]"/>
      <dgm:spPr/>
      <dgm:t>
        <a:bodyPr/>
        <a:lstStyle/>
        <a:p>
          <a:r>
            <a:rPr lang="fr-FR">
              <a:latin typeface="Arial" panose="020B0604020202020204" pitchFamily="34" charset="0"/>
              <a:cs typeface="Arial" panose="020B0604020202020204" pitchFamily="34" charset="0"/>
            </a:rPr>
            <a:t>SACEM</a:t>
          </a:r>
        </a:p>
      </dgm:t>
    </dgm:pt>
    <dgm:pt modelId="{6F9D7C5F-17EB-4BDE-808B-CA41F0F46DD7}" type="parTrans" cxnId="{7279E480-46DA-4799-99A4-39C8C198CB4F}">
      <dgm:prSet/>
      <dgm:spPr/>
      <dgm:t>
        <a:bodyPr/>
        <a:lstStyle/>
        <a:p>
          <a:endParaRPr lang="fr-FR"/>
        </a:p>
      </dgm:t>
    </dgm:pt>
    <dgm:pt modelId="{003444CC-9055-4A37-9561-5CFE7F4D01E7}" type="sibTrans" cxnId="{7279E480-46DA-4799-99A4-39C8C198CB4F}">
      <dgm:prSet/>
      <dgm:spPr/>
      <dgm:t>
        <a:bodyPr/>
        <a:lstStyle/>
        <a:p>
          <a:endParaRPr lang="fr-FR"/>
        </a:p>
      </dgm:t>
    </dgm:pt>
    <dgm:pt modelId="{83DAE14B-732E-4B82-8D62-FCB2563CCA5C}">
      <dgm:prSet phldrT="[Texte]"/>
      <dgm:spPr/>
      <dgm:t>
        <a:bodyPr/>
        <a:lstStyle/>
        <a:p>
          <a:r>
            <a:rPr lang="fr-FR">
              <a:latin typeface="Arial" panose="020B0604020202020204" pitchFamily="34" charset="0"/>
              <a:cs typeface="Arial" panose="020B0604020202020204" pitchFamily="34" charset="0"/>
            </a:rPr>
            <a:t>Œ</a:t>
          </a:r>
          <a:r>
            <a:rPr lang="fr-FR" b="1" cap="all" baseline="0">
              <a:latin typeface="Arial" panose="020B0604020202020204" pitchFamily="34" charset="0"/>
              <a:cs typeface="Arial" panose="020B0604020202020204" pitchFamily="34" charset="0"/>
            </a:rPr>
            <a:t>uvres graphiques et autres </a:t>
          </a:r>
        </a:p>
      </dgm:t>
    </dgm:pt>
    <dgm:pt modelId="{7D237981-26B5-4089-93D0-2480D7751D67}" type="parTrans" cxnId="{E55B9084-4A5B-4806-AF4D-DC58700EA667}">
      <dgm:prSet/>
      <dgm:spPr/>
      <dgm:t>
        <a:bodyPr/>
        <a:lstStyle/>
        <a:p>
          <a:endParaRPr lang="fr-FR"/>
        </a:p>
      </dgm:t>
    </dgm:pt>
    <dgm:pt modelId="{DC8C5FE8-3FEF-41EE-99A8-B41FF772FF26}" type="sibTrans" cxnId="{E55B9084-4A5B-4806-AF4D-DC58700EA667}">
      <dgm:prSet/>
      <dgm:spPr/>
      <dgm:t>
        <a:bodyPr/>
        <a:lstStyle/>
        <a:p>
          <a:endParaRPr lang="fr-FR"/>
        </a:p>
      </dgm:t>
    </dgm:pt>
    <dgm:pt modelId="{F88F6668-B0A7-4513-9014-96571AA9A7AA}">
      <dgm:prSet phldrT="[Texte]"/>
      <dgm:spPr/>
      <dgm:t>
        <a:bodyPr/>
        <a:lstStyle/>
        <a:p>
          <a:r>
            <a:rPr lang="fr-FR" b="1" cap="all" baseline="0">
              <a:latin typeface="Arial" panose="020B0604020202020204" pitchFamily="34" charset="0"/>
              <a:cs typeface="Arial" panose="020B0604020202020204" pitchFamily="34" charset="0"/>
            </a:rPr>
            <a:t>Multimédia</a:t>
          </a:r>
          <a:endParaRPr lang="fr-FR">
            <a:latin typeface="Arial" panose="020B0604020202020204" pitchFamily="34" charset="0"/>
            <a:cs typeface="Arial" panose="020B0604020202020204" pitchFamily="34" charset="0"/>
          </a:endParaRPr>
        </a:p>
      </dgm:t>
    </dgm:pt>
    <dgm:pt modelId="{A940557F-1C0F-4AC5-B181-0FFD4B5B823D}" type="parTrans" cxnId="{208CD38C-40F4-462E-8BAD-A21FE8F12C87}">
      <dgm:prSet/>
      <dgm:spPr/>
      <dgm:t>
        <a:bodyPr/>
        <a:lstStyle/>
        <a:p>
          <a:endParaRPr lang="fr-FR"/>
        </a:p>
      </dgm:t>
    </dgm:pt>
    <dgm:pt modelId="{8330E521-BDF3-4F92-B1F4-B027F2E51E63}" type="sibTrans" cxnId="{208CD38C-40F4-462E-8BAD-A21FE8F12C87}">
      <dgm:prSet/>
      <dgm:spPr/>
      <dgm:t>
        <a:bodyPr/>
        <a:lstStyle/>
        <a:p>
          <a:endParaRPr lang="fr-FR"/>
        </a:p>
      </dgm:t>
    </dgm:pt>
    <dgm:pt modelId="{54C20C14-9DEB-4A09-9890-CB073416264E}">
      <dgm:prSet phldrT="[Texte]"/>
      <dgm:spPr/>
      <dgm:t>
        <a:bodyPr/>
        <a:lstStyle/>
        <a:p>
          <a:r>
            <a:rPr lang="fr-FR">
              <a:latin typeface="Arial" panose="020B0604020202020204" pitchFamily="34" charset="0"/>
              <a:cs typeface="Arial" panose="020B0604020202020204" pitchFamily="34" charset="0"/>
            </a:rPr>
            <a:t>SCAM</a:t>
          </a:r>
        </a:p>
      </dgm:t>
    </dgm:pt>
    <dgm:pt modelId="{1870D543-750D-43BD-983B-3B0742118112}" type="parTrans" cxnId="{73BA9656-174E-44B1-8198-6A2DDFEDFB19}">
      <dgm:prSet/>
      <dgm:spPr/>
      <dgm:t>
        <a:bodyPr/>
        <a:lstStyle/>
        <a:p>
          <a:endParaRPr lang="fr-FR"/>
        </a:p>
      </dgm:t>
    </dgm:pt>
    <dgm:pt modelId="{BDFC3011-B67B-4892-AA22-C0E7BD2BBCC8}" type="sibTrans" cxnId="{73BA9656-174E-44B1-8198-6A2DDFEDFB19}">
      <dgm:prSet/>
      <dgm:spPr/>
      <dgm:t>
        <a:bodyPr/>
        <a:lstStyle/>
        <a:p>
          <a:endParaRPr lang="fr-FR"/>
        </a:p>
      </dgm:t>
    </dgm:pt>
    <dgm:pt modelId="{F22365CD-2286-4618-B9EF-5D4081D3BE30}">
      <dgm:prSet phldrT="[Texte]"/>
      <dgm:spPr/>
      <dgm:t>
        <a:bodyPr/>
        <a:lstStyle/>
        <a:p>
          <a:r>
            <a:rPr lang="fr-FR">
              <a:latin typeface="Arial" panose="020B0604020202020204" pitchFamily="34" charset="0"/>
              <a:cs typeface="Arial" panose="020B0604020202020204" pitchFamily="34" charset="0"/>
            </a:rPr>
            <a:t>SACD</a:t>
          </a:r>
        </a:p>
      </dgm:t>
    </dgm:pt>
    <dgm:pt modelId="{577495D6-E986-4B32-A359-A392BDB958AA}" type="parTrans" cxnId="{C8B29794-29FD-4138-9C05-D9997D56CFEE}">
      <dgm:prSet/>
      <dgm:spPr/>
      <dgm:t>
        <a:bodyPr/>
        <a:lstStyle/>
        <a:p>
          <a:endParaRPr lang="fr-FR"/>
        </a:p>
      </dgm:t>
    </dgm:pt>
    <dgm:pt modelId="{528572B0-527C-4F46-A827-68AE88D1BE8E}" type="sibTrans" cxnId="{C8B29794-29FD-4138-9C05-D9997D56CFEE}">
      <dgm:prSet/>
      <dgm:spPr/>
      <dgm:t>
        <a:bodyPr/>
        <a:lstStyle/>
        <a:p>
          <a:endParaRPr lang="fr-FR"/>
        </a:p>
      </dgm:t>
    </dgm:pt>
    <dgm:pt modelId="{E9B35CFB-8B2A-4532-A2EC-978BA86AF26E}">
      <dgm:prSet phldrT="[Texte]"/>
      <dgm:spPr/>
      <dgm:t>
        <a:bodyPr/>
        <a:lstStyle/>
        <a:p>
          <a:r>
            <a:rPr lang="fr-FR">
              <a:latin typeface="Arial" panose="020B0604020202020204" pitchFamily="34" charset="0"/>
              <a:cs typeface="Arial" panose="020B0604020202020204" pitchFamily="34" charset="0"/>
            </a:rPr>
            <a:t>ADAGP</a:t>
          </a:r>
        </a:p>
      </dgm:t>
    </dgm:pt>
    <dgm:pt modelId="{3D46954D-BFC2-4A6A-AD3A-7D8C51FE8857}" type="parTrans" cxnId="{82B4089E-17F6-462C-AF7F-9B9E91ADC681}">
      <dgm:prSet/>
      <dgm:spPr/>
      <dgm:t>
        <a:bodyPr/>
        <a:lstStyle/>
        <a:p>
          <a:endParaRPr lang="fr-FR"/>
        </a:p>
      </dgm:t>
    </dgm:pt>
    <dgm:pt modelId="{8A3FF444-2AB6-4613-80C0-988DACA3D38C}" type="sibTrans" cxnId="{82B4089E-17F6-462C-AF7F-9B9E91ADC681}">
      <dgm:prSet/>
      <dgm:spPr/>
      <dgm:t>
        <a:bodyPr/>
        <a:lstStyle/>
        <a:p>
          <a:endParaRPr lang="fr-FR"/>
        </a:p>
      </dgm:t>
    </dgm:pt>
    <dgm:pt modelId="{09E8B867-BD64-4621-AF4E-32178F660F54}">
      <dgm:prSet phldrT="[Texte]"/>
      <dgm:spPr/>
      <dgm:t>
        <a:bodyPr/>
        <a:lstStyle/>
        <a:p>
          <a:r>
            <a:rPr lang="fr-FR" b="1" cap="all" baseline="0">
              <a:latin typeface="Arial" panose="020B0604020202020204" pitchFamily="34" charset="0"/>
              <a:cs typeface="Arial" panose="020B0604020202020204" pitchFamily="34" charset="0"/>
            </a:rPr>
            <a:t>SACD</a:t>
          </a:r>
        </a:p>
      </dgm:t>
    </dgm:pt>
    <dgm:pt modelId="{C05B7DC6-FBF1-4377-93B6-34535F8D28B6}" type="parTrans" cxnId="{F58F6FE8-7CFA-4A79-94EC-453BE53ED50A}">
      <dgm:prSet/>
      <dgm:spPr/>
      <dgm:t>
        <a:bodyPr/>
        <a:lstStyle/>
        <a:p>
          <a:endParaRPr lang="fr-FR"/>
        </a:p>
      </dgm:t>
    </dgm:pt>
    <dgm:pt modelId="{C44F4292-DD7C-4BF9-B650-E58EC7C257C7}" type="sibTrans" cxnId="{F58F6FE8-7CFA-4A79-94EC-453BE53ED50A}">
      <dgm:prSet/>
      <dgm:spPr/>
      <dgm:t>
        <a:bodyPr/>
        <a:lstStyle/>
        <a:p>
          <a:endParaRPr lang="fr-FR"/>
        </a:p>
      </dgm:t>
    </dgm:pt>
    <dgm:pt modelId="{7E51A2EB-859E-477C-AB37-B9813F8B9D27}">
      <dgm:prSet phldrT="[Texte]"/>
      <dgm:spPr/>
      <dgm:t>
        <a:bodyPr/>
        <a:lstStyle/>
        <a:p>
          <a:r>
            <a:rPr lang="fr-FR" b="1" cap="all" baseline="0">
              <a:latin typeface="Arial" panose="020B0604020202020204" pitchFamily="34" charset="0"/>
              <a:cs typeface="Arial" panose="020B0604020202020204" pitchFamily="34" charset="0"/>
            </a:rPr>
            <a:t>Audiovisuel et spectacle vivant</a:t>
          </a:r>
        </a:p>
      </dgm:t>
    </dgm:pt>
    <dgm:pt modelId="{CD834411-4F33-4A7E-BD3E-CB0EB40F2561}" type="parTrans" cxnId="{6300EF21-A02B-4B2A-8677-99149DE2CB53}">
      <dgm:prSet/>
      <dgm:spPr/>
      <dgm:t>
        <a:bodyPr/>
        <a:lstStyle/>
        <a:p>
          <a:endParaRPr lang="fr-FR"/>
        </a:p>
      </dgm:t>
    </dgm:pt>
    <dgm:pt modelId="{ED5CBC5B-58AD-471B-82AA-B49FEC4D589A}" type="sibTrans" cxnId="{6300EF21-A02B-4B2A-8677-99149DE2CB53}">
      <dgm:prSet/>
      <dgm:spPr/>
      <dgm:t>
        <a:bodyPr/>
        <a:lstStyle/>
        <a:p>
          <a:endParaRPr lang="fr-FR"/>
        </a:p>
      </dgm:t>
    </dgm:pt>
    <dgm:pt modelId="{897711CE-161F-4126-9FDB-0F303CED839B}">
      <dgm:prSet phldrT="[Texte]"/>
      <dgm:spPr/>
      <dgm:t>
        <a:bodyPr/>
        <a:lstStyle/>
        <a:p>
          <a:r>
            <a:rPr lang="fr-FR" b="1" cap="all" baseline="0">
              <a:latin typeface="Arial" panose="020B0604020202020204" pitchFamily="34" charset="0"/>
              <a:cs typeface="Arial" panose="020B0604020202020204" pitchFamily="34" charset="0"/>
            </a:rPr>
            <a:t>SCAM</a:t>
          </a:r>
        </a:p>
      </dgm:t>
    </dgm:pt>
    <dgm:pt modelId="{C1E05137-05E3-4608-B8F4-14486BFCA60C}" type="parTrans" cxnId="{1BACDAA5-E5E8-40EA-9CC7-BEC1C4131875}">
      <dgm:prSet/>
      <dgm:spPr/>
      <dgm:t>
        <a:bodyPr/>
        <a:lstStyle/>
        <a:p>
          <a:endParaRPr lang="fr-FR"/>
        </a:p>
      </dgm:t>
    </dgm:pt>
    <dgm:pt modelId="{862D95EF-5729-4217-B06F-6C75FE8296F0}" type="sibTrans" cxnId="{1BACDAA5-E5E8-40EA-9CC7-BEC1C4131875}">
      <dgm:prSet/>
      <dgm:spPr/>
      <dgm:t>
        <a:bodyPr/>
        <a:lstStyle/>
        <a:p>
          <a:endParaRPr lang="fr-FR"/>
        </a:p>
      </dgm:t>
    </dgm:pt>
    <dgm:pt modelId="{6FE4A507-88E5-4C3D-BE03-5FFBA6590A5B}">
      <dgm:prSet phldrT="[Texte]"/>
      <dgm:spPr/>
      <dgm:t>
        <a:bodyPr/>
        <a:lstStyle/>
        <a:p>
          <a:r>
            <a:rPr lang="fr-FR" b="1" cap="all" baseline="0">
              <a:latin typeface="Arial" panose="020B0604020202020204" pitchFamily="34" charset="0"/>
              <a:cs typeface="Arial" panose="020B0604020202020204" pitchFamily="34" charset="0"/>
            </a:rPr>
            <a:t>SACEM</a:t>
          </a:r>
        </a:p>
      </dgm:t>
    </dgm:pt>
    <dgm:pt modelId="{1CBA92D3-9297-40D6-AD5F-90583CFE2EF5}" type="parTrans" cxnId="{2BD76EF4-1784-406F-94A5-92F7DD215F25}">
      <dgm:prSet/>
      <dgm:spPr/>
      <dgm:t>
        <a:bodyPr/>
        <a:lstStyle/>
        <a:p>
          <a:endParaRPr lang="fr-FR"/>
        </a:p>
      </dgm:t>
    </dgm:pt>
    <dgm:pt modelId="{05C79190-01EF-4010-8CF1-675A2D201D8D}" type="sibTrans" cxnId="{2BD76EF4-1784-406F-94A5-92F7DD215F25}">
      <dgm:prSet/>
      <dgm:spPr/>
      <dgm:t>
        <a:bodyPr/>
        <a:lstStyle/>
        <a:p>
          <a:endParaRPr lang="fr-FR"/>
        </a:p>
      </dgm:t>
    </dgm:pt>
    <dgm:pt modelId="{00C3AB7C-E4D7-4A79-BD06-389A436F01FC}">
      <dgm:prSet phldrT="[Texte]"/>
      <dgm:spPr/>
      <dgm:t>
        <a:bodyPr/>
        <a:lstStyle/>
        <a:p>
          <a:r>
            <a:rPr lang="fr-FR">
              <a:latin typeface="Arial" panose="020B0604020202020204" pitchFamily="34" charset="0"/>
              <a:cs typeface="Arial" panose="020B0604020202020204" pitchFamily="34" charset="0"/>
            </a:rPr>
            <a:t>SCAM</a:t>
          </a:r>
        </a:p>
      </dgm:t>
    </dgm:pt>
    <dgm:pt modelId="{712E7F47-CAD4-472D-B3DB-92C8BA35A18F}" type="parTrans" cxnId="{EE416359-5C02-42C5-9CA4-3AE00F5EE15E}">
      <dgm:prSet/>
      <dgm:spPr/>
      <dgm:t>
        <a:bodyPr/>
        <a:lstStyle/>
        <a:p>
          <a:endParaRPr lang="fr-FR"/>
        </a:p>
      </dgm:t>
    </dgm:pt>
    <dgm:pt modelId="{8183D47E-279B-479C-975C-BA39AB29E61B}" type="sibTrans" cxnId="{EE416359-5C02-42C5-9CA4-3AE00F5EE15E}">
      <dgm:prSet/>
      <dgm:spPr/>
      <dgm:t>
        <a:bodyPr/>
        <a:lstStyle/>
        <a:p>
          <a:endParaRPr lang="fr-FR"/>
        </a:p>
      </dgm:t>
    </dgm:pt>
    <dgm:pt modelId="{22C4F018-4FEB-49D5-BD4C-B3D981742C62}">
      <dgm:prSet phldrT="[Texte]"/>
      <dgm:spPr/>
      <dgm:t>
        <a:bodyPr/>
        <a:lstStyle/>
        <a:p>
          <a:r>
            <a:rPr lang="fr-FR">
              <a:latin typeface="Arial" panose="020B0604020202020204" pitchFamily="34" charset="0"/>
              <a:cs typeface="Arial" panose="020B0604020202020204" pitchFamily="34" charset="0"/>
            </a:rPr>
            <a:t>SACD</a:t>
          </a:r>
        </a:p>
      </dgm:t>
    </dgm:pt>
    <dgm:pt modelId="{8A1E67AB-0C79-45AD-B9D1-B02AFAEDED2D}" type="parTrans" cxnId="{5BF48885-6E1C-4410-B463-F48C5A01E0CB}">
      <dgm:prSet/>
      <dgm:spPr/>
      <dgm:t>
        <a:bodyPr/>
        <a:lstStyle/>
        <a:p>
          <a:endParaRPr lang="fr-FR"/>
        </a:p>
      </dgm:t>
    </dgm:pt>
    <dgm:pt modelId="{B99725C3-6739-48CF-A40B-40D940646801}" type="sibTrans" cxnId="{5BF48885-6E1C-4410-B463-F48C5A01E0CB}">
      <dgm:prSet/>
      <dgm:spPr/>
      <dgm:t>
        <a:bodyPr/>
        <a:lstStyle/>
        <a:p>
          <a:endParaRPr lang="fr-FR"/>
        </a:p>
      </dgm:t>
    </dgm:pt>
    <dgm:pt modelId="{6398F48D-D65A-4B33-A405-C70BD76CE3B0}">
      <dgm:prSet phldrT="[Texte]"/>
      <dgm:spPr/>
      <dgm:t>
        <a:bodyPr/>
        <a:lstStyle/>
        <a:p>
          <a:r>
            <a:rPr lang="fr-FR">
              <a:latin typeface="Arial" panose="020B0604020202020204" pitchFamily="34" charset="0"/>
              <a:cs typeface="Arial" panose="020B0604020202020204" pitchFamily="34" charset="0"/>
            </a:rPr>
            <a:t>SPPF</a:t>
          </a:r>
        </a:p>
      </dgm:t>
    </dgm:pt>
    <dgm:pt modelId="{7FBC7173-C86B-46EA-9C04-8BC3CC11ABA9}" type="parTrans" cxnId="{02EDF5A0-9496-4163-8E29-95B799CE7AA6}">
      <dgm:prSet/>
      <dgm:spPr/>
      <dgm:t>
        <a:bodyPr/>
        <a:lstStyle/>
        <a:p>
          <a:endParaRPr lang="fr-FR"/>
        </a:p>
      </dgm:t>
    </dgm:pt>
    <dgm:pt modelId="{CA183888-AA25-4EE9-A983-94E0D88B03A3}" type="sibTrans" cxnId="{02EDF5A0-9496-4163-8E29-95B799CE7AA6}">
      <dgm:prSet/>
      <dgm:spPr/>
      <dgm:t>
        <a:bodyPr/>
        <a:lstStyle/>
        <a:p>
          <a:endParaRPr lang="fr-FR"/>
        </a:p>
      </dgm:t>
    </dgm:pt>
    <dgm:pt modelId="{7CCC3B47-0194-4C1B-8E1F-8B3C699B2572}">
      <dgm:prSet phldrT="[Texte]"/>
      <dgm:spPr/>
      <dgm:t>
        <a:bodyPr/>
        <a:lstStyle/>
        <a:p>
          <a:r>
            <a:rPr lang="fr-FR">
              <a:latin typeface="Arial" panose="020B0604020202020204" pitchFamily="34" charset="0"/>
              <a:cs typeface="Arial" panose="020B0604020202020204" pitchFamily="34" charset="0"/>
            </a:rPr>
            <a:t>SCPP</a:t>
          </a:r>
        </a:p>
      </dgm:t>
    </dgm:pt>
    <dgm:pt modelId="{D0CD35C8-8026-4005-9826-985DDD6D9F45}" type="parTrans" cxnId="{EB67C461-7225-4EC1-A5EB-158D1C765DD5}">
      <dgm:prSet/>
      <dgm:spPr/>
      <dgm:t>
        <a:bodyPr/>
        <a:lstStyle/>
        <a:p>
          <a:endParaRPr lang="fr-FR"/>
        </a:p>
      </dgm:t>
    </dgm:pt>
    <dgm:pt modelId="{FD3A22D8-9724-4DD8-9459-FBD732304DEC}" type="sibTrans" cxnId="{EB67C461-7225-4EC1-A5EB-158D1C765DD5}">
      <dgm:prSet/>
      <dgm:spPr/>
      <dgm:t>
        <a:bodyPr/>
        <a:lstStyle/>
        <a:p>
          <a:endParaRPr lang="fr-FR"/>
        </a:p>
      </dgm:t>
    </dgm:pt>
    <dgm:pt modelId="{31C49931-5EA3-4BEE-87E8-11E64AD3A915}">
      <dgm:prSet phldrT="[Texte]"/>
      <dgm:spPr/>
      <dgm:t>
        <a:bodyPr/>
        <a:lstStyle/>
        <a:p>
          <a:r>
            <a:rPr lang="fr-FR">
              <a:latin typeface="Arial" panose="020B0604020202020204" pitchFamily="34" charset="0"/>
              <a:cs typeface="Arial" panose="020B0604020202020204" pitchFamily="34" charset="0"/>
            </a:rPr>
            <a:t>SACEM</a:t>
          </a:r>
        </a:p>
      </dgm:t>
    </dgm:pt>
    <dgm:pt modelId="{3652AE06-4935-4BFE-86FD-97023EC27C89}" type="parTrans" cxnId="{D5D3836C-AC16-4C33-9166-895FA1133CBB}">
      <dgm:prSet/>
      <dgm:spPr/>
      <dgm:t>
        <a:bodyPr/>
        <a:lstStyle/>
        <a:p>
          <a:endParaRPr lang="fr-FR"/>
        </a:p>
      </dgm:t>
    </dgm:pt>
    <dgm:pt modelId="{B6FE4987-F30E-4FB6-9388-E4FBA517691D}" type="sibTrans" cxnId="{D5D3836C-AC16-4C33-9166-895FA1133CBB}">
      <dgm:prSet/>
      <dgm:spPr/>
      <dgm:t>
        <a:bodyPr/>
        <a:lstStyle/>
        <a:p>
          <a:endParaRPr lang="fr-FR"/>
        </a:p>
      </dgm:t>
    </dgm:pt>
    <dgm:pt modelId="{3C5A03FF-5FED-4D20-A236-8135E0D11D1B}">
      <dgm:prSet phldrT="[Texte]"/>
      <dgm:spPr/>
      <dgm:t>
        <a:bodyPr/>
        <a:lstStyle/>
        <a:p>
          <a:r>
            <a:rPr lang="fr-FR">
              <a:latin typeface="Arial" panose="020B0604020202020204" pitchFamily="34" charset="0"/>
              <a:cs typeface="Arial" panose="020B0604020202020204" pitchFamily="34" charset="0"/>
            </a:rPr>
            <a:t>ADAMI</a:t>
          </a:r>
        </a:p>
      </dgm:t>
    </dgm:pt>
    <dgm:pt modelId="{660F6EAF-6C56-4478-BDC6-E98928E59771}" type="parTrans" cxnId="{1B1DDDE4-994D-4131-9DB4-8C3B4CCB2216}">
      <dgm:prSet/>
      <dgm:spPr/>
      <dgm:t>
        <a:bodyPr/>
        <a:lstStyle/>
        <a:p>
          <a:endParaRPr lang="fr-FR"/>
        </a:p>
      </dgm:t>
    </dgm:pt>
    <dgm:pt modelId="{C6DA8924-79F8-4277-AFE0-0583F826D9BE}" type="sibTrans" cxnId="{1B1DDDE4-994D-4131-9DB4-8C3B4CCB2216}">
      <dgm:prSet/>
      <dgm:spPr/>
      <dgm:t>
        <a:bodyPr/>
        <a:lstStyle/>
        <a:p>
          <a:endParaRPr lang="fr-FR"/>
        </a:p>
      </dgm:t>
    </dgm:pt>
    <dgm:pt modelId="{BC30FC60-1A1B-40C4-A920-8759272D079E}">
      <dgm:prSet phldrT="[Texte]"/>
      <dgm:spPr/>
      <dgm:t>
        <a:bodyPr/>
        <a:lstStyle/>
        <a:p>
          <a:r>
            <a:rPr lang="fr-FR">
              <a:latin typeface="Arial" panose="020B0604020202020204" pitchFamily="34" charset="0"/>
              <a:cs typeface="Arial" panose="020B0604020202020204" pitchFamily="34" charset="0"/>
            </a:rPr>
            <a:t>SPEDIDAM</a:t>
          </a:r>
        </a:p>
      </dgm:t>
    </dgm:pt>
    <dgm:pt modelId="{E70E1091-AC21-48E3-8606-82D47BE826E6}" type="parTrans" cxnId="{9A1C1BC1-1C45-4ADF-B986-50167BC16260}">
      <dgm:prSet/>
      <dgm:spPr/>
      <dgm:t>
        <a:bodyPr/>
        <a:lstStyle/>
        <a:p>
          <a:endParaRPr lang="fr-FR"/>
        </a:p>
      </dgm:t>
    </dgm:pt>
    <dgm:pt modelId="{B3D591B6-F225-4195-91CD-E659F1A7E72E}" type="sibTrans" cxnId="{9A1C1BC1-1C45-4ADF-B986-50167BC16260}">
      <dgm:prSet/>
      <dgm:spPr/>
      <dgm:t>
        <a:bodyPr/>
        <a:lstStyle/>
        <a:p>
          <a:endParaRPr lang="fr-FR"/>
        </a:p>
      </dgm:t>
    </dgm:pt>
    <dgm:pt modelId="{1EBC00AE-9E5C-4078-A8BE-F76F980BC083}">
      <dgm:prSet phldrT="[Texte]"/>
      <dgm:spPr/>
      <dgm:t>
        <a:bodyPr/>
        <a:lstStyle/>
        <a:p>
          <a:r>
            <a:rPr lang="fr-FR" b="1" cap="all" baseline="0">
              <a:latin typeface="Arial" panose="020B0604020202020204" pitchFamily="34" charset="0"/>
              <a:cs typeface="Arial" panose="020B0604020202020204" pitchFamily="34" charset="0"/>
            </a:rPr>
            <a:t>Musique</a:t>
          </a:r>
          <a:endParaRPr lang="fr-FR">
            <a:latin typeface="Arial" panose="020B0604020202020204" pitchFamily="34" charset="0"/>
            <a:cs typeface="Arial" panose="020B0604020202020204" pitchFamily="34" charset="0"/>
          </a:endParaRPr>
        </a:p>
      </dgm:t>
    </dgm:pt>
    <dgm:pt modelId="{F5B869FB-FD3E-4DA6-927F-FD4C32D3CDE6}" type="parTrans" cxnId="{53A90C9E-692C-4AB8-AA9C-C4462D7421D9}">
      <dgm:prSet/>
      <dgm:spPr/>
      <dgm:t>
        <a:bodyPr/>
        <a:lstStyle/>
        <a:p>
          <a:endParaRPr lang="fr-FR"/>
        </a:p>
      </dgm:t>
    </dgm:pt>
    <dgm:pt modelId="{B4D64986-E29D-49E5-952C-8B5BDDF1989E}" type="sibTrans" cxnId="{53A90C9E-692C-4AB8-AA9C-C4462D7421D9}">
      <dgm:prSet/>
      <dgm:spPr/>
      <dgm:t>
        <a:bodyPr/>
        <a:lstStyle/>
        <a:p>
          <a:endParaRPr lang="fr-FR"/>
        </a:p>
      </dgm:t>
    </dgm:pt>
    <dgm:pt modelId="{A8CAA422-E287-4BEF-A738-C94AD4C05745}">
      <dgm:prSet phldrT="[Texte]"/>
      <dgm:spPr/>
      <dgm:t>
        <a:bodyPr/>
        <a:lstStyle/>
        <a:p>
          <a:r>
            <a:rPr lang="fr-FR">
              <a:latin typeface="Arial" panose="020B0604020202020204" pitchFamily="34" charset="0"/>
              <a:cs typeface="Arial" panose="020B0604020202020204" pitchFamily="34" charset="0"/>
            </a:rPr>
            <a:t>ANGOA</a:t>
          </a:r>
        </a:p>
      </dgm:t>
    </dgm:pt>
    <dgm:pt modelId="{4E439CD9-8D2B-4F16-9839-938B5155175A}" type="parTrans" cxnId="{2574EBE9-B571-4BEB-A247-0F78A308D437}">
      <dgm:prSet/>
      <dgm:spPr/>
      <dgm:t>
        <a:bodyPr/>
        <a:lstStyle/>
        <a:p>
          <a:endParaRPr lang="fr-FR"/>
        </a:p>
      </dgm:t>
    </dgm:pt>
    <dgm:pt modelId="{370EC188-17BF-4C98-A7D9-7040AEBC1B60}" type="sibTrans" cxnId="{2574EBE9-B571-4BEB-A247-0F78A308D437}">
      <dgm:prSet/>
      <dgm:spPr/>
      <dgm:t>
        <a:bodyPr/>
        <a:lstStyle/>
        <a:p>
          <a:endParaRPr lang="fr-FR"/>
        </a:p>
      </dgm:t>
    </dgm:pt>
    <dgm:pt modelId="{E4B36D7A-50DF-4E8D-BD73-72FF6B437F9A}">
      <dgm:prSet phldrT="[Texte]"/>
      <dgm:spPr/>
      <dgm:t>
        <a:bodyPr/>
        <a:lstStyle/>
        <a:p>
          <a:r>
            <a:rPr lang="fr-FR">
              <a:latin typeface="Arial" panose="020B0604020202020204" pitchFamily="34" charset="0"/>
              <a:cs typeface="Arial" panose="020B0604020202020204" pitchFamily="34" charset="0"/>
            </a:rPr>
            <a:t>SACD</a:t>
          </a:r>
        </a:p>
      </dgm:t>
    </dgm:pt>
    <dgm:pt modelId="{7E27DBCC-1BC6-47D8-ABD6-905A4799E648}" type="parTrans" cxnId="{5FD6562D-6C53-4B59-AEA4-A790D3D9D696}">
      <dgm:prSet/>
      <dgm:spPr/>
      <dgm:t>
        <a:bodyPr/>
        <a:lstStyle/>
        <a:p>
          <a:endParaRPr lang="fr-FR"/>
        </a:p>
      </dgm:t>
    </dgm:pt>
    <dgm:pt modelId="{2FBB3BF5-0F84-49D0-ACDD-F687D3A6F67A}" type="sibTrans" cxnId="{5FD6562D-6C53-4B59-AEA4-A790D3D9D696}">
      <dgm:prSet/>
      <dgm:spPr/>
      <dgm:t>
        <a:bodyPr/>
        <a:lstStyle/>
        <a:p>
          <a:endParaRPr lang="fr-FR"/>
        </a:p>
      </dgm:t>
    </dgm:pt>
    <dgm:pt modelId="{20C54C9E-6B24-48C0-85A1-4676915739BB}">
      <dgm:prSet phldrT="[Texte]"/>
      <dgm:spPr/>
      <dgm:t>
        <a:bodyPr/>
        <a:lstStyle/>
        <a:p>
          <a:r>
            <a:rPr lang="fr-FR">
              <a:latin typeface="Arial" panose="020B0604020202020204" pitchFamily="34" charset="0"/>
              <a:cs typeface="Arial" panose="020B0604020202020204" pitchFamily="34" charset="0"/>
            </a:rPr>
            <a:t>SEAM</a:t>
          </a:r>
        </a:p>
      </dgm:t>
    </dgm:pt>
    <dgm:pt modelId="{D71A2964-12C7-425E-9A9D-84BF90AF03D4}" type="parTrans" cxnId="{83C82E3A-28D5-46EC-BAE2-89FE8283E423}">
      <dgm:prSet/>
      <dgm:spPr/>
      <dgm:t>
        <a:bodyPr/>
        <a:lstStyle/>
        <a:p>
          <a:endParaRPr lang="fr-FR"/>
        </a:p>
      </dgm:t>
    </dgm:pt>
    <dgm:pt modelId="{36BB12FB-4488-43C8-A5FE-247A11C3111C}" type="sibTrans" cxnId="{83C82E3A-28D5-46EC-BAE2-89FE8283E423}">
      <dgm:prSet/>
      <dgm:spPr/>
      <dgm:t>
        <a:bodyPr/>
        <a:lstStyle/>
        <a:p>
          <a:endParaRPr lang="fr-FR"/>
        </a:p>
      </dgm:t>
    </dgm:pt>
    <dgm:pt modelId="{D508A428-3251-4E6D-A602-DAE0C397D43E}">
      <dgm:prSet phldrT="[Texte]"/>
      <dgm:spPr/>
      <dgm:t>
        <a:bodyPr/>
        <a:lstStyle/>
        <a:p>
          <a:r>
            <a:rPr lang="fr-FR">
              <a:latin typeface="Arial" panose="020B0604020202020204" pitchFamily="34" charset="0"/>
              <a:cs typeface="Arial" panose="020B0604020202020204" pitchFamily="34" charset="0"/>
            </a:rPr>
            <a:t>SCAM</a:t>
          </a:r>
        </a:p>
      </dgm:t>
    </dgm:pt>
    <dgm:pt modelId="{9F196422-A8C2-4CB4-90E5-A634C82E8ED2}" type="parTrans" cxnId="{B227F4F5-3691-4D35-8517-68E219781688}">
      <dgm:prSet/>
      <dgm:spPr/>
      <dgm:t>
        <a:bodyPr/>
        <a:lstStyle/>
        <a:p>
          <a:endParaRPr lang="fr-FR"/>
        </a:p>
      </dgm:t>
    </dgm:pt>
    <dgm:pt modelId="{F0313980-F42D-405E-BD8B-68363B5B0DDA}" type="sibTrans" cxnId="{B227F4F5-3691-4D35-8517-68E219781688}">
      <dgm:prSet/>
      <dgm:spPr/>
      <dgm:t>
        <a:bodyPr/>
        <a:lstStyle/>
        <a:p>
          <a:endParaRPr lang="fr-FR"/>
        </a:p>
      </dgm:t>
    </dgm:pt>
    <dgm:pt modelId="{78CBD929-CE98-495E-B7B4-B6FF84526A30}">
      <dgm:prSet phldrT="[Texte]"/>
      <dgm:spPr/>
      <dgm:t>
        <a:bodyPr/>
        <a:lstStyle/>
        <a:p>
          <a:r>
            <a:rPr lang="fr-FR">
              <a:latin typeface="Arial" panose="020B0604020202020204" pitchFamily="34" charset="0"/>
              <a:cs typeface="Arial" panose="020B0604020202020204" pitchFamily="34" charset="0"/>
            </a:rPr>
            <a:t>SCPP</a:t>
          </a:r>
        </a:p>
      </dgm:t>
    </dgm:pt>
    <dgm:pt modelId="{11D1D47D-DDA3-4AF2-9DEC-BBC00A2E6A80}" type="parTrans" cxnId="{BCAF7CFF-7999-4393-80DF-8CF39FBA32D1}">
      <dgm:prSet/>
      <dgm:spPr/>
      <dgm:t>
        <a:bodyPr/>
        <a:lstStyle/>
        <a:p>
          <a:endParaRPr lang="fr-FR"/>
        </a:p>
      </dgm:t>
    </dgm:pt>
    <dgm:pt modelId="{3949AE47-354B-41FF-AF44-96D0052E9292}" type="sibTrans" cxnId="{BCAF7CFF-7999-4393-80DF-8CF39FBA32D1}">
      <dgm:prSet/>
      <dgm:spPr/>
      <dgm:t>
        <a:bodyPr/>
        <a:lstStyle/>
        <a:p>
          <a:endParaRPr lang="fr-FR"/>
        </a:p>
      </dgm:t>
    </dgm:pt>
    <dgm:pt modelId="{1D4002C1-97C5-44D6-9179-494DB89AC7F5}">
      <dgm:prSet phldrT="[Texte]"/>
      <dgm:spPr/>
      <dgm:t>
        <a:bodyPr/>
        <a:lstStyle/>
        <a:p>
          <a:r>
            <a:rPr lang="fr-FR">
              <a:latin typeface="Arial" panose="020B0604020202020204" pitchFamily="34" charset="0"/>
              <a:cs typeface="Arial" panose="020B0604020202020204" pitchFamily="34" charset="0"/>
            </a:rPr>
            <a:t>SPPF</a:t>
          </a:r>
        </a:p>
      </dgm:t>
    </dgm:pt>
    <dgm:pt modelId="{6E123166-6D81-4505-9690-929E3A325722}" type="parTrans" cxnId="{2650F9AD-3562-4F42-955A-E6A416D4C0E0}">
      <dgm:prSet/>
      <dgm:spPr/>
      <dgm:t>
        <a:bodyPr/>
        <a:lstStyle/>
        <a:p>
          <a:endParaRPr lang="fr-FR"/>
        </a:p>
      </dgm:t>
    </dgm:pt>
    <dgm:pt modelId="{14212F63-54E2-4269-932F-7BE7F81BD186}" type="sibTrans" cxnId="{2650F9AD-3562-4F42-955A-E6A416D4C0E0}">
      <dgm:prSet/>
      <dgm:spPr/>
      <dgm:t>
        <a:bodyPr/>
        <a:lstStyle/>
        <a:p>
          <a:endParaRPr lang="fr-FR"/>
        </a:p>
      </dgm:t>
    </dgm:pt>
    <dgm:pt modelId="{E0FDD04C-B476-4D35-8982-1BF4C1E0BDB0}">
      <dgm:prSet phldrT="[Texte]"/>
      <dgm:spPr/>
      <dgm:t>
        <a:bodyPr/>
        <a:lstStyle/>
        <a:p>
          <a:r>
            <a:rPr lang="fr-FR">
              <a:latin typeface="Arial" panose="020B0604020202020204" pitchFamily="34" charset="0"/>
              <a:cs typeface="Arial" panose="020B0604020202020204" pitchFamily="34" charset="0"/>
            </a:rPr>
            <a:t>ADAMI</a:t>
          </a:r>
        </a:p>
      </dgm:t>
    </dgm:pt>
    <dgm:pt modelId="{B6520246-FD30-46C9-9576-8EFF0CC5C5D7}" type="parTrans" cxnId="{725CF88E-0D0E-4445-B77E-102FBC205299}">
      <dgm:prSet/>
      <dgm:spPr/>
      <dgm:t>
        <a:bodyPr/>
        <a:lstStyle/>
        <a:p>
          <a:endParaRPr lang="fr-FR"/>
        </a:p>
      </dgm:t>
    </dgm:pt>
    <dgm:pt modelId="{5E98179E-E885-4935-BAA0-A78A7C2B32E1}" type="sibTrans" cxnId="{725CF88E-0D0E-4445-B77E-102FBC205299}">
      <dgm:prSet/>
      <dgm:spPr/>
      <dgm:t>
        <a:bodyPr/>
        <a:lstStyle/>
        <a:p>
          <a:endParaRPr lang="fr-FR"/>
        </a:p>
      </dgm:t>
    </dgm:pt>
    <dgm:pt modelId="{7575114E-CE1F-4F9B-83BE-0C28F1227992}">
      <dgm:prSet phldrT="[Texte]"/>
      <dgm:spPr/>
      <dgm:t>
        <a:bodyPr/>
        <a:lstStyle/>
        <a:p>
          <a:r>
            <a:rPr lang="fr-FR">
              <a:latin typeface="Arial" panose="020B0604020202020204" pitchFamily="34" charset="0"/>
              <a:cs typeface="Arial" panose="020B0604020202020204" pitchFamily="34" charset="0"/>
            </a:rPr>
            <a:t>SPEDIDAM</a:t>
          </a:r>
        </a:p>
      </dgm:t>
    </dgm:pt>
    <dgm:pt modelId="{5CF81188-D0FA-4BD4-A91B-ADC09ACA176E}" type="parTrans" cxnId="{A084E9F6-FEAB-421F-A3DD-C9ABECC6B6B1}">
      <dgm:prSet/>
      <dgm:spPr/>
      <dgm:t>
        <a:bodyPr/>
        <a:lstStyle/>
        <a:p>
          <a:endParaRPr lang="fr-FR"/>
        </a:p>
      </dgm:t>
    </dgm:pt>
    <dgm:pt modelId="{142D413E-4C82-4933-9400-D415FB066526}" type="sibTrans" cxnId="{A084E9F6-FEAB-421F-A3DD-C9ABECC6B6B1}">
      <dgm:prSet/>
      <dgm:spPr/>
      <dgm:t>
        <a:bodyPr/>
        <a:lstStyle/>
        <a:p>
          <a:endParaRPr lang="fr-FR"/>
        </a:p>
      </dgm:t>
    </dgm:pt>
    <dgm:pt modelId="{52AE2C72-7807-4F78-A748-1FFEE8350EB9}">
      <dgm:prSet phldrT="[Texte]"/>
      <dgm:spPr/>
      <dgm:t>
        <a:bodyPr/>
        <a:lstStyle/>
        <a:p>
          <a:r>
            <a:rPr lang="fr-FR" b="1" cap="all" baseline="0">
              <a:latin typeface="Arial" panose="020B0604020202020204" pitchFamily="34" charset="0"/>
              <a:cs typeface="Arial" panose="020B0604020202020204" pitchFamily="34" charset="0"/>
            </a:rPr>
            <a:t>ADAGP</a:t>
          </a:r>
        </a:p>
      </dgm:t>
    </dgm:pt>
    <dgm:pt modelId="{2A8938A6-9DEE-474D-879D-5987FD74A6DB}" type="parTrans" cxnId="{A040985A-8979-4A13-B84F-7BA34BEFCEF2}">
      <dgm:prSet/>
      <dgm:spPr/>
      <dgm:t>
        <a:bodyPr/>
        <a:lstStyle/>
        <a:p>
          <a:endParaRPr lang="fr-FR"/>
        </a:p>
      </dgm:t>
    </dgm:pt>
    <dgm:pt modelId="{BD7D34D6-EABC-4ADC-B61D-77790F367BE7}" type="sibTrans" cxnId="{A040985A-8979-4A13-B84F-7BA34BEFCEF2}">
      <dgm:prSet/>
      <dgm:spPr/>
      <dgm:t>
        <a:bodyPr/>
        <a:lstStyle/>
        <a:p>
          <a:endParaRPr lang="fr-FR"/>
        </a:p>
      </dgm:t>
    </dgm:pt>
    <dgm:pt modelId="{16A32A03-14D1-4C97-8631-88B9FD2A055F}">
      <dgm:prSet phldrT="[Texte]"/>
      <dgm:spPr/>
      <dgm:t>
        <a:bodyPr/>
        <a:lstStyle/>
        <a:p>
          <a:r>
            <a:rPr lang="fr-FR" b="1" cap="all" baseline="0">
              <a:latin typeface="Arial" panose="020B0604020202020204" pitchFamily="34" charset="0"/>
              <a:cs typeface="Arial" panose="020B0604020202020204" pitchFamily="34" charset="0"/>
            </a:rPr>
            <a:t>SCAM</a:t>
          </a:r>
        </a:p>
      </dgm:t>
    </dgm:pt>
    <dgm:pt modelId="{CA8DFEC0-5F96-4AB5-84B9-DC73B82F25F2}" type="parTrans" cxnId="{D13A51BC-5784-4B70-96FA-7D2984FD4354}">
      <dgm:prSet/>
      <dgm:spPr/>
      <dgm:t>
        <a:bodyPr/>
        <a:lstStyle/>
        <a:p>
          <a:endParaRPr lang="fr-FR"/>
        </a:p>
      </dgm:t>
    </dgm:pt>
    <dgm:pt modelId="{29063AF7-D378-4F64-8D3E-684A903E8817}" type="sibTrans" cxnId="{D13A51BC-5784-4B70-96FA-7D2984FD4354}">
      <dgm:prSet/>
      <dgm:spPr/>
      <dgm:t>
        <a:bodyPr/>
        <a:lstStyle/>
        <a:p>
          <a:endParaRPr lang="fr-FR"/>
        </a:p>
      </dgm:t>
    </dgm:pt>
    <dgm:pt modelId="{AEA2F609-D6E8-416E-8608-F4C82CF22B23}">
      <dgm:prSet phldrT="[Texte]"/>
      <dgm:spPr/>
      <dgm:t>
        <a:bodyPr/>
        <a:lstStyle/>
        <a:p>
          <a:r>
            <a:rPr lang="fr-FR" b="1" cap="all" baseline="0">
              <a:latin typeface="Arial" panose="020B0604020202020204" pitchFamily="34" charset="0"/>
              <a:cs typeface="Arial" panose="020B0604020202020204" pitchFamily="34" charset="0"/>
            </a:rPr>
            <a:t>SAJE</a:t>
          </a:r>
        </a:p>
      </dgm:t>
    </dgm:pt>
    <dgm:pt modelId="{D55D97A7-BAC9-4230-A430-5B7EB435B2D0}" type="parTrans" cxnId="{915DFD3F-F053-41F5-9B79-55B9AD9A7D53}">
      <dgm:prSet/>
      <dgm:spPr/>
      <dgm:t>
        <a:bodyPr/>
        <a:lstStyle/>
        <a:p>
          <a:endParaRPr lang="fr-FR"/>
        </a:p>
      </dgm:t>
    </dgm:pt>
    <dgm:pt modelId="{9068B1B6-4BDA-4DBF-8692-295437BBDA66}" type="sibTrans" cxnId="{915DFD3F-F053-41F5-9B79-55B9AD9A7D53}">
      <dgm:prSet/>
      <dgm:spPr/>
      <dgm:t>
        <a:bodyPr/>
        <a:lstStyle/>
        <a:p>
          <a:endParaRPr lang="fr-FR"/>
        </a:p>
      </dgm:t>
    </dgm:pt>
    <dgm:pt modelId="{D993BD74-F481-4F5C-B42A-98E7E8755F42}" type="pres">
      <dgm:prSet presAssocID="{9BEF8508-261E-47A1-B383-EFD4DB21AE57}" presName="Name0" presStyleCnt="0">
        <dgm:presLayoutVars>
          <dgm:dir/>
          <dgm:resizeHandles val="exact"/>
        </dgm:presLayoutVars>
      </dgm:prSet>
      <dgm:spPr/>
      <dgm:t>
        <a:bodyPr/>
        <a:lstStyle/>
        <a:p>
          <a:endParaRPr lang="fr-FR"/>
        </a:p>
      </dgm:t>
    </dgm:pt>
    <dgm:pt modelId="{57DEBC9E-C713-4647-90C3-111C70E49545}" type="pres">
      <dgm:prSet presAssocID="{76E88B3E-39AC-490A-B582-63BF941D9296}" presName="node" presStyleLbl="node1" presStyleIdx="0" presStyleCnt="5">
        <dgm:presLayoutVars>
          <dgm:bulletEnabled val="1"/>
        </dgm:presLayoutVars>
      </dgm:prSet>
      <dgm:spPr/>
      <dgm:t>
        <a:bodyPr/>
        <a:lstStyle/>
        <a:p>
          <a:endParaRPr lang="fr-FR"/>
        </a:p>
      </dgm:t>
    </dgm:pt>
    <dgm:pt modelId="{6DE6A559-548C-49C2-BBAA-019F6E678704}" type="pres">
      <dgm:prSet presAssocID="{4EBB23C2-EA0D-4FBC-BCCA-8E809A5F8493}" presName="sibTrans" presStyleCnt="0"/>
      <dgm:spPr/>
    </dgm:pt>
    <dgm:pt modelId="{B2EAAB1D-13E2-4D20-A3AB-CAE5508609EE}" type="pres">
      <dgm:prSet presAssocID="{F88F6668-B0A7-4513-9014-96571AA9A7AA}" presName="node" presStyleLbl="node1" presStyleIdx="1" presStyleCnt="5">
        <dgm:presLayoutVars>
          <dgm:bulletEnabled val="1"/>
        </dgm:presLayoutVars>
      </dgm:prSet>
      <dgm:spPr/>
      <dgm:t>
        <a:bodyPr/>
        <a:lstStyle/>
        <a:p>
          <a:endParaRPr lang="fr-FR"/>
        </a:p>
      </dgm:t>
    </dgm:pt>
    <dgm:pt modelId="{6E7E2E15-C7F1-4C6F-994B-889F55585F1A}" type="pres">
      <dgm:prSet presAssocID="{8330E521-BDF3-4F92-B1F4-B027F2E51E63}" presName="sibTrans" presStyleCnt="0"/>
      <dgm:spPr/>
    </dgm:pt>
    <dgm:pt modelId="{7949937D-86BE-4955-A27C-C00686114466}" type="pres">
      <dgm:prSet presAssocID="{7E51A2EB-859E-477C-AB37-B9813F8B9D27}" presName="node" presStyleLbl="node1" presStyleIdx="2" presStyleCnt="5">
        <dgm:presLayoutVars>
          <dgm:bulletEnabled val="1"/>
        </dgm:presLayoutVars>
      </dgm:prSet>
      <dgm:spPr/>
      <dgm:t>
        <a:bodyPr/>
        <a:lstStyle/>
        <a:p>
          <a:endParaRPr lang="fr-FR"/>
        </a:p>
      </dgm:t>
    </dgm:pt>
    <dgm:pt modelId="{79BC4EB8-0F2D-4766-8FF9-5956455C96B1}" type="pres">
      <dgm:prSet presAssocID="{ED5CBC5B-58AD-471B-82AA-B49FEC4D589A}" presName="sibTrans" presStyleCnt="0"/>
      <dgm:spPr/>
    </dgm:pt>
    <dgm:pt modelId="{EA38B7AE-F1C7-4C78-8974-E7B730C7E5A4}" type="pres">
      <dgm:prSet presAssocID="{1EBC00AE-9E5C-4078-A8BE-F76F980BC083}" presName="node" presStyleLbl="node1" presStyleIdx="3" presStyleCnt="5">
        <dgm:presLayoutVars>
          <dgm:bulletEnabled val="1"/>
        </dgm:presLayoutVars>
      </dgm:prSet>
      <dgm:spPr/>
      <dgm:t>
        <a:bodyPr/>
        <a:lstStyle/>
        <a:p>
          <a:endParaRPr lang="fr-FR"/>
        </a:p>
      </dgm:t>
    </dgm:pt>
    <dgm:pt modelId="{A61E4D3C-C06C-4DBD-A80C-BB1D4ACC1DBB}" type="pres">
      <dgm:prSet presAssocID="{B4D64986-E29D-49E5-952C-8B5BDDF1989E}" presName="sibTrans" presStyleCnt="0"/>
      <dgm:spPr/>
    </dgm:pt>
    <dgm:pt modelId="{141841F5-5130-4315-A03B-6FF63C0C5A78}" type="pres">
      <dgm:prSet presAssocID="{83DAE14B-732E-4B82-8D62-FCB2563CCA5C}" presName="node" presStyleLbl="node1" presStyleIdx="4" presStyleCnt="5">
        <dgm:presLayoutVars>
          <dgm:bulletEnabled val="1"/>
        </dgm:presLayoutVars>
      </dgm:prSet>
      <dgm:spPr/>
      <dgm:t>
        <a:bodyPr/>
        <a:lstStyle/>
        <a:p>
          <a:endParaRPr lang="fr-FR"/>
        </a:p>
      </dgm:t>
    </dgm:pt>
  </dgm:ptLst>
  <dgm:cxnLst>
    <dgm:cxn modelId="{2574EBE9-B571-4BEB-A247-0F78A308D437}" srcId="{7E51A2EB-859E-477C-AB37-B9813F8B9D27}" destId="{A8CAA422-E287-4BEF-A738-C94AD4C05745}" srcOrd="7" destOrd="0" parTransId="{4E439CD9-8D2B-4F16-9839-938B5155175A}" sibTransId="{370EC188-17BF-4C98-A7D9-7040AEBC1B60}"/>
    <dgm:cxn modelId="{F544E30F-87D3-4C9B-BEF4-0B0801E36531}" type="presOf" srcId="{E0FDD04C-B476-4D35-8982-1BF4C1E0BDB0}" destId="{EA38B7AE-F1C7-4C78-8974-E7B730C7E5A4}" srcOrd="0" destOrd="7" presId="urn:microsoft.com/office/officeart/2005/8/layout/hList6"/>
    <dgm:cxn modelId="{1E5FDF01-B637-41A5-8044-5508D6606D9E}" type="presOf" srcId="{54C20C14-9DEB-4A09-9890-CB073416264E}" destId="{57DEBC9E-C713-4647-90C3-111C70E49545}" srcOrd="0" destOrd="3" presId="urn:microsoft.com/office/officeart/2005/8/layout/hList6"/>
    <dgm:cxn modelId="{5AA289A5-0E4D-4269-B446-EF93BFB377DE}" type="presOf" srcId="{09E8B867-BD64-4621-AF4E-32178F660F54}" destId="{B2EAAB1D-13E2-4D20-A3AB-CAE5508609EE}" srcOrd="0" destOrd="3" presId="urn:microsoft.com/office/officeart/2005/8/layout/hList6"/>
    <dgm:cxn modelId="{687F507E-4F9D-4DDA-A88D-C4E959127C44}" srcId="{76E88B3E-39AC-490A-B582-63BF941D9296}" destId="{87787FBD-F671-4BCA-97F5-8E559EB8E540}" srcOrd="0" destOrd="0" parTransId="{9835EBEB-C30C-4CBC-9252-BC59DB3D2077}" sibTransId="{89057528-37DC-429A-A829-D5319BD53C00}"/>
    <dgm:cxn modelId="{C5AF6D84-F2A6-4747-A605-F9EBBEA728AD}" type="presOf" srcId="{897711CE-161F-4126-9FDB-0F303CED839B}" destId="{B2EAAB1D-13E2-4D20-A3AB-CAE5508609EE}" srcOrd="0" destOrd="1" presId="urn:microsoft.com/office/officeart/2005/8/layout/hList6"/>
    <dgm:cxn modelId="{1B1DDDE4-994D-4131-9DB4-8C3B4CCB2216}" srcId="{7E51A2EB-859E-477C-AB37-B9813F8B9D27}" destId="{3C5A03FF-5FED-4D20-A236-8135E0D11D1B}" srcOrd="5" destOrd="0" parTransId="{660F6EAF-6C56-4478-BDC6-E98928E59771}" sibTransId="{C6DA8924-79F8-4277-AFE0-0583F826D9BE}"/>
    <dgm:cxn modelId="{11CFD424-D9D0-4F71-AF7A-FC2AABB6AF11}" type="presOf" srcId="{3C5A03FF-5FED-4D20-A236-8135E0D11D1B}" destId="{7949937D-86BE-4955-A27C-C00686114466}" srcOrd="0" destOrd="6" presId="urn:microsoft.com/office/officeart/2005/8/layout/hList6"/>
    <dgm:cxn modelId="{B2F976AD-57E3-4254-AFBD-469612292740}" type="presOf" srcId="{7575114E-CE1F-4F9B-83BE-0C28F1227992}" destId="{EA38B7AE-F1C7-4C78-8974-E7B730C7E5A4}" srcOrd="0" destOrd="8" presId="urn:microsoft.com/office/officeart/2005/8/layout/hList6"/>
    <dgm:cxn modelId="{EE416359-5C02-42C5-9CA4-3AE00F5EE15E}" srcId="{7E51A2EB-859E-477C-AB37-B9813F8B9D27}" destId="{00C3AB7C-E4D7-4A79-BD06-389A436F01FC}" srcOrd="1" destOrd="0" parTransId="{712E7F47-CAD4-472D-B3DB-92C8BA35A18F}" sibTransId="{8183D47E-279B-479C-975C-BA39AB29E61B}"/>
    <dgm:cxn modelId="{E55B9084-4A5B-4806-AF4D-DC58700EA667}" srcId="{9BEF8508-261E-47A1-B383-EFD4DB21AE57}" destId="{83DAE14B-732E-4B82-8D62-FCB2563CCA5C}" srcOrd="4" destOrd="0" parTransId="{7D237981-26B5-4089-93D0-2480D7751D67}" sibTransId="{DC8C5FE8-3FEF-41EE-99A8-B41FF772FF26}"/>
    <dgm:cxn modelId="{31BBCB9B-0EDE-4F03-9698-0745A91A4982}" type="presOf" srcId="{E9B35CFB-8B2A-4532-A2EC-978BA86AF26E}" destId="{57DEBC9E-C713-4647-90C3-111C70E49545}" srcOrd="0" destOrd="5" presId="urn:microsoft.com/office/officeart/2005/8/layout/hList6"/>
    <dgm:cxn modelId="{5CA1C33C-878A-4F4C-8530-C06411B79B02}" type="presOf" srcId="{1D4002C1-97C5-44D6-9179-494DB89AC7F5}" destId="{EA38B7AE-F1C7-4C78-8974-E7B730C7E5A4}" srcOrd="0" destOrd="6" presId="urn:microsoft.com/office/officeart/2005/8/layout/hList6"/>
    <dgm:cxn modelId="{B227F4F5-3691-4D35-8517-68E219781688}" srcId="{1EBC00AE-9E5C-4078-A8BE-F76F980BC083}" destId="{D508A428-3251-4E6D-A602-DAE0C397D43E}" srcOrd="3" destOrd="0" parTransId="{9F196422-A8C2-4CB4-90E5-A634C82E8ED2}" sibTransId="{F0313980-F42D-405E-BD8B-68363B5B0DDA}"/>
    <dgm:cxn modelId="{F793F505-105C-4897-9D1C-8538A54253F3}" type="presOf" srcId="{16A32A03-14D1-4C97-8631-88B9FD2A055F}" destId="{141841F5-5130-4315-A03B-6FF63C0C5A78}" srcOrd="0" destOrd="2" presId="urn:microsoft.com/office/officeart/2005/8/layout/hList6"/>
    <dgm:cxn modelId="{5FD6562D-6C53-4B59-AEA4-A790D3D9D696}" srcId="{1EBC00AE-9E5C-4078-A8BE-F76F980BC083}" destId="{E4B36D7A-50DF-4E8D-BD73-72FF6B437F9A}" srcOrd="1" destOrd="0" parTransId="{7E27DBCC-1BC6-47D8-ABD6-905A4799E648}" sibTransId="{2FBB3BF5-0F84-49D0-ACDD-F687D3A6F67A}"/>
    <dgm:cxn modelId="{0A0DE77B-AB93-48FD-AA2C-152668DE0172}" type="presOf" srcId="{00C3AB7C-E4D7-4A79-BD06-389A436F01FC}" destId="{7949937D-86BE-4955-A27C-C00686114466}" srcOrd="0" destOrd="2" presId="urn:microsoft.com/office/officeart/2005/8/layout/hList6"/>
    <dgm:cxn modelId="{725CF88E-0D0E-4445-B77E-102FBC205299}" srcId="{1EBC00AE-9E5C-4078-A8BE-F76F980BC083}" destId="{E0FDD04C-B476-4D35-8982-1BF4C1E0BDB0}" srcOrd="6" destOrd="0" parTransId="{B6520246-FD30-46C9-9576-8EFF0CC5C5D7}" sibTransId="{5E98179E-E885-4935-BAA0-A78A7C2B32E1}"/>
    <dgm:cxn modelId="{ACA659D1-EDB4-4A76-AA63-BBBB3CA6749A}" type="presOf" srcId="{83DAE14B-732E-4B82-8D62-FCB2563CCA5C}" destId="{141841F5-5130-4315-A03B-6FF63C0C5A78}" srcOrd="0" destOrd="0" presId="urn:microsoft.com/office/officeart/2005/8/layout/hList6"/>
    <dgm:cxn modelId="{7EED5CEA-862A-4108-9A8A-7AA4E234F281}" type="presOf" srcId="{7CCC3B47-0194-4C1B-8E1F-8B3C699B2572}" destId="{7949937D-86BE-4955-A27C-C00686114466}" srcOrd="0" destOrd="4" presId="urn:microsoft.com/office/officeart/2005/8/layout/hList6"/>
    <dgm:cxn modelId="{78D6CDA2-993F-42EB-A76C-1BAAF84AA8B6}" type="presOf" srcId="{87787FBD-F671-4BCA-97F5-8E559EB8E540}" destId="{57DEBC9E-C713-4647-90C3-111C70E49545}" srcOrd="0" destOrd="1" presId="urn:microsoft.com/office/officeart/2005/8/layout/hList6"/>
    <dgm:cxn modelId="{208CD38C-40F4-462E-8BAD-A21FE8F12C87}" srcId="{9BEF8508-261E-47A1-B383-EFD4DB21AE57}" destId="{F88F6668-B0A7-4513-9014-96571AA9A7AA}" srcOrd="1" destOrd="0" parTransId="{A940557F-1C0F-4AC5-B181-0FFD4B5B823D}" sibTransId="{8330E521-BDF3-4F92-B1F4-B027F2E51E63}"/>
    <dgm:cxn modelId="{9A1C1BC1-1C45-4ADF-B986-50167BC16260}" srcId="{7E51A2EB-859E-477C-AB37-B9813F8B9D27}" destId="{BC30FC60-1A1B-40C4-A920-8759272D079E}" srcOrd="6" destOrd="0" parTransId="{E70E1091-AC21-48E3-8606-82D47BE826E6}" sibTransId="{B3D591B6-F225-4195-91CD-E659F1A7E72E}"/>
    <dgm:cxn modelId="{4A71B7E7-0D6C-4C22-AFDE-B1B649241E98}" type="presOf" srcId="{1EBC00AE-9E5C-4078-A8BE-F76F980BC083}" destId="{EA38B7AE-F1C7-4C78-8974-E7B730C7E5A4}" srcOrd="0" destOrd="0" presId="urn:microsoft.com/office/officeart/2005/8/layout/hList6"/>
    <dgm:cxn modelId="{73BA9656-174E-44B1-8198-6A2DDFEDFB19}" srcId="{76E88B3E-39AC-490A-B582-63BF941D9296}" destId="{54C20C14-9DEB-4A09-9890-CB073416264E}" srcOrd="2" destOrd="0" parTransId="{1870D543-750D-43BD-983B-3B0742118112}" sibTransId="{BDFC3011-B67B-4892-AA22-C0E7BD2BBCC8}"/>
    <dgm:cxn modelId="{24598FEA-42FE-469F-84BA-F74D95A7E3D2}" type="presOf" srcId="{9BEF8508-261E-47A1-B383-EFD4DB21AE57}" destId="{D993BD74-F481-4F5C-B42A-98E7E8755F42}" srcOrd="0" destOrd="0" presId="urn:microsoft.com/office/officeart/2005/8/layout/hList6"/>
    <dgm:cxn modelId="{7279E480-46DA-4799-99A4-39C8C198CB4F}" srcId="{1EBC00AE-9E5C-4078-A8BE-F76F980BC083}" destId="{B57EDBA5-D76B-42AB-B4F3-4675E569AB8F}" srcOrd="0" destOrd="0" parTransId="{6F9D7C5F-17EB-4BDE-808B-CA41F0F46DD7}" sibTransId="{003444CC-9055-4A37-9561-5CFE7F4D01E7}"/>
    <dgm:cxn modelId="{C8B29794-29FD-4138-9C05-D9997D56CFEE}" srcId="{76E88B3E-39AC-490A-B582-63BF941D9296}" destId="{F22365CD-2286-4618-B9EF-5D4081D3BE30}" srcOrd="3" destOrd="0" parTransId="{577495D6-E986-4B32-A359-A392BDB958AA}" sibTransId="{528572B0-527C-4F46-A827-68AE88D1BE8E}"/>
    <dgm:cxn modelId="{A040985A-8979-4A13-B84F-7BA34BEFCEF2}" srcId="{83DAE14B-732E-4B82-8D62-FCB2563CCA5C}" destId="{52AE2C72-7807-4F78-A748-1FFEE8350EB9}" srcOrd="0" destOrd="0" parTransId="{2A8938A6-9DEE-474D-879D-5987FD74A6DB}" sibTransId="{BD7D34D6-EABC-4ADC-B61D-77790F367BE7}"/>
    <dgm:cxn modelId="{E2A03275-27BB-4EAA-B71A-24C8C6C50648}" type="presOf" srcId="{BC30FC60-1A1B-40C4-A920-8759272D079E}" destId="{7949937D-86BE-4955-A27C-C00686114466}" srcOrd="0" destOrd="7" presId="urn:microsoft.com/office/officeart/2005/8/layout/hList6"/>
    <dgm:cxn modelId="{BCAF7CFF-7999-4393-80DF-8CF39FBA32D1}" srcId="{1EBC00AE-9E5C-4078-A8BE-F76F980BC083}" destId="{78CBD929-CE98-495E-B7B4-B6FF84526A30}" srcOrd="4" destOrd="0" parTransId="{11D1D47D-DDA3-4AF2-9DEC-BBC00A2E6A80}" sibTransId="{3949AE47-354B-41FF-AF44-96D0052E9292}"/>
    <dgm:cxn modelId="{53A90C9E-692C-4AB8-AA9C-C4462D7421D9}" srcId="{9BEF8508-261E-47A1-B383-EFD4DB21AE57}" destId="{1EBC00AE-9E5C-4078-A8BE-F76F980BC083}" srcOrd="3" destOrd="0" parTransId="{F5B869FB-FD3E-4DA6-927F-FD4C32D3CDE6}" sibTransId="{B4D64986-E29D-49E5-952C-8B5BDDF1989E}"/>
    <dgm:cxn modelId="{0D13A1B6-11E3-4D85-BE8D-102A4A7E2491}" type="presOf" srcId="{AEA2F609-D6E8-416E-8608-F4C82CF22B23}" destId="{141841F5-5130-4315-A03B-6FF63C0C5A78}" srcOrd="0" destOrd="3" presId="urn:microsoft.com/office/officeart/2005/8/layout/hList6"/>
    <dgm:cxn modelId="{1C3738F1-0560-42B0-83DA-BFCC2F1D7052}" type="presOf" srcId="{E4B36D7A-50DF-4E8D-BD73-72FF6B437F9A}" destId="{EA38B7AE-F1C7-4C78-8974-E7B730C7E5A4}" srcOrd="0" destOrd="2" presId="urn:microsoft.com/office/officeart/2005/8/layout/hList6"/>
    <dgm:cxn modelId="{CB62A831-F073-4D31-A077-037CF478F271}" type="presOf" srcId="{76E88B3E-39AC-490A-B582-63BF941D9296}" destId="{57DEBC9E-C713-4647-90C3-111C70E49545}" srcOrd="0" destOrd="0" presId="urn:microsoft.com/office/officeart/2005/8/layout/hList6"/>
    <dgm:cxn modelId="{EB67C461-7225-4EC1-A5EB-158D1C765DD5}" srcId="{7E51A2EB-859E-477C-AB37-B9813F8B9D27}" destId="{7CCC3B47-0194-4C1B-8E1F-8B3C699B2572}" srcOrd="3" destOrd="0" parTransId="{D0CD35C8-8026-4005-9826-985DDD6D9F45}" sibTransId="{FD3A22D8-9724-4DD8-9459-FBD732304DEC}"/>
    <dgm:cxn modelId="{82B4089E-17F6-462C-AF7F-9B9E91ADC681}" srcId="{76E88B3E-39AC-490A-B582-63BF941D9296}" destId="{E9B35CFB-8B2A-4532-A2EC-978BA86AF26E}" srcOrd="4" destOrd="0" parTransId="{3D46954D-BFC2-4A6A-AD3A-7D8C51FE8857}" sibTransId="{8A3FF444-2AB6-4613-80C0-988DACA3D38C}"/>
    <dgm:cxn modelId="{D5D3836C-AC16-4C33-9166-895FA1133CBB}" srcId="{7E51A2EB-859E-477C-AB37-B9813F8B9D27}" destId="{31C49931-5EA3-4BEE-87E8-11E64AD3A915}" srcOrd="4" destOrd="0" parTransId="{3652AE06-4935-4BFE-86FD-97023EC27C89}" sibTransId="{B6FE4987-F30E-4FB6-9388-E4FBA517691D}"/>
    <dgm:cxn modelId="{204B3653-CD4F-4CC2-A168-5ED0EB291C52}" type="presOf" srcId="{78CBD929-CE98-495E-B7B4-B6FF84526A30}" destId="{EA38B7AE-F1C7-4C78-8974-E7B730C7E5A4}" srcOrd="0" destOrd="5" presId="urn:microsoft.com/office/officeart/2005/8/layout/hList6"/>
    <dgm:cxn modelId="{2BD76EF4-1784-406F-94A5-92F7DD215F25}" srcId="{F88F6668-B0A7-4513-9014-96571AA9A7AA}" destId="{6FE4A507-88E5-4C3D-BE03-5FFBA6590A5B}" srcOrd="1" destOrd="0" parTransId="{1CBA92D3-9297-40D6-AD5F-90583CFE2EF5}" sibTransId="{05C79190-01EF-4010-8CF1-675A2D201D8D}"/>
    <dgm:cxn modelId="{5BF48885-6E1C-4410-B463-F48C5A01E0CB}" srcId="{7E51A2EB-859E-477C-AB37-B9813F8B9D27}" destId="{22C4F018-4FEB-49D5-BD4C-B3D981742C62}" srcOrd="0" destOrd="0" parTransId="{8A1E67AB-0C79-45AD-B9D1-B02AFAEDED2D}" sibTransId="{B99725C3-6739-48CF-A40B-40D940646801}"/>
    <dgm:cxn modelId="{F58D80E3-AD05-4746-A161-EF7AB8FEC206}" srcId="{76E88B3E-39AC-490A-B582-63BF941D9296}" destId="{D0E49758-04EA-4C5F-8FFA-0A755E23DDFC}" srcOrd="1" destOrd="0" parTransId="{6F89B629-9619-4D81-9ECA-5B2D2963B3A4}" sibTransId="{9ED67303-1443-4196-B437-EE1F6459034A}"/>
    <dgm:cxn modelId="{83C82E3A-28D5-46EC-BAE2-89FE8283E423}" srcId="{1EBC00AE-9E5C-4078-A8BE-F76F980BC083}" destId="{20C54C9E-6B24-48C0-85A1-4676915739BB}" srcOrd="2" destOrd="0" parTransId="{D71A2964-12C7-425E-9A9D-84BF90AF03D4}" sibTransId="{36BB12FB-4488-43C8-A5FE-247A11C3111C}"/>
    <dgm:cxn modelId="{3E6B4A78-96B4-441F-9DA0-D4A840136C8E}" type="presOf" srcId="{6398F48D-D65A-4B33-A405-C70BD76CE3B0}" destId="{7949937D-86BE-4955-A27C-C00686114466}" srcOrd="0" destOrd="3" presId="urn:microsoft.com/office/officeart/2005/8/layout/hList6"/>
    <dgm:cxn modelId="{374852C8-DEBB-489F-91C2-3459F32E80EE}" type="presOf" srcId="{D0E49758-04EA-4C5F-8FFA-0A755E23DDFC}" destId="{57DEBC9E-C713-4647-90C3-111C70E49545}" srcOrd="0" destOrd="2" presId="urn:microsoft.com/office/officeart/2005/8/layout/hList6"/>
    <dgm:cxn modelId="{02EDF5A0-9496-4163-8E29-95B799CE7AA6}" srcId="{7E51A2EB-859E-477C-AB37-B9813F8B9D27}" destId="{6398F48D-D65A-4B33-A405-C70BD76CE3B0}" srcOrd="2" destOrd="0" parTransId="{7FBC7173-C86B-46EA-9C04-8BC3CC11ABA9}" sibTransId="{CA183888-AA25-4EE9-A983-94E0D88B03A3}"/>
    <dgm:cxn modelId="{D13A51BC-5784-4B70-96FA-7D2984FD4354}" srcId="{83DAE14B-732E-4B82-8D62-FCB2563CCA5C}" destId="{16A32A03-14D1-4C97-8631-88B9FD2A055F}" srcOrd="1" destOrd="0" parTransId="{CA8DFEC0-5F96-4AB5-84B9-DC73B82F25F2}" sibTransId="{29063AF7-D378-4F64-8D3E-684A903E8817}"/>
    <dgm:cxn modelId="{51A513BA-BFF0-4C6A-94F8-8FE1F1232565}" type="presOf" srcId="{31C49931-5EA3-4BEE-87E8-11E64AD3A915}" destId="{7949937D-86BE-4955-A27C-C00686114466}" srcOrd="0" destOrd="5" presId="urn:microsoft.com/office/officeart/2005/8/layout/hList6"/>
    <dgm:cxn modelId="{A084E9F6-FEAB-421F-A3DD-C9ABECC6B6B1}" srcId="{1EBC00AE-9E5C-4078-A8BE-F76F980BC083}" destId="{7575114E-CE1F-4F9B-83BE-0C28F1227992}" srcOrd="7" destOrd="0" parTransId="{5CF81188-D0FA-4BD4-A91B-ADC09ACA176E}" sibTransId="{142D413E-4C82-4933-9400-D415FB066526}"/>
    <dgm:cxn modelId="{74C219CC-9787-4C0A-B040-6A1D876336CC}" type="presOf" srcId="{7E51A2EB-859E-477C-AB37-B9813F8B9D27}" destId="{7949937D-86BE-4955-A27C-C00686114466}" srcOrd="0" destOrd="0" presId="urn:microsoft.com/office/officeart/2005/8/layout/hList6"/>
    <dgm:cxn modelId="{915DFD3F-F053-41F5-9B79-55B9AD9A7D53}" srcId="{83DAE14B-732E-4B82-8D62-FCB2563CCA5C}" destId="{AEA2F609-D6E8-416E-8608-F4C82CF22B23}" srcOrd="2" destOrd="0" parTransId="{D55D97A7-BAC9-4230-A430-5B7EB435B2D0}" sibTransId="{9068B1B6-4BDA-4DBF-8692-295437BBDA66}"/>
    <dgm:cxn modelId="{8CA9E579-098A-43B2-9278-5D2C7B6A38B8}" type="presOf" srcId="{6FE4A507-88E5-4C3D-BE03-5FFBA6590A5B}" destId="{B2EAAB1D-13E2-4D20-A3AB-CAE5508609EE}" srcOrd="0" destOrd="2" presId="urn:microsoft.com/office/officeart/2005/8/layout/hList6"/>
    <dgm:cxn modelId="{7F852813-CC3C-43D2-B0D6-A597995829C8}" type="presOf" srcId="{F88F6668-B0A7-4513-9014-96571AA9A7AA}" destId="{B2EAAB1D-13E2-4D20-A3AB-CAE5508609EE}" srcOrd="0" destOrd="0" presId="urn:microsoft.com/office/officeart/2005/8/layout/hList6"/>
    <dgm:cxn modelId="{AE71BCA3-BBC1-42B7-94AE-F80ED6A4E355}" type="presOf" srcId="{22C4F018-4FEB-49D5-BD4C-B3D981742C62}" destId="{7949937D-86BE-4955-A27C-C00686114466}" srcOrd="0" destOrd="1" presId="urn:microsoft.com/office/officeart/2005/8/layout/hList6"/>
    <dgm:cxn modelId="{5DADA40A-4419-4B6B-8CDF-3F20F991F8DE}" type="presOf" srcId="{52AE2C72-7807-4F78-A748-1FFEE8350EB9}" destId="{141841F5-5130-4315-A03B-6FF63C0C5A78}" srcOrd="0" destOrd="1" presId="urn:microsoft.com/office/officeart/2005/8/layout/hList6"/>
    <dgm:cxn modelId="{1BACDAA5-E5E8-40EA-9CC7-BEC1C4131875}" srcId="{F88F6668-B0A7-4513-9014-96571AA9A7AA}" destId="{897711CE-161F-4126-9FDB-0F303CED839B}" srcOrd="0" destOrd="0" parTransId="{C1E05137-05E3-4608-B8F4-14486BFCA60C}" sibTransId="{862D95EF-5729-4217-B06F-6C75FE8296F0}"/>
    <dgm:cxn modelId="{FA5F5105-1EDD-4453-8E8E-FE56D96A876F}" type="presOf" srcId="{B57EDBA5-D76B-42AB-B4F3-4675E569AB8F}" destId="{EA38B7AE-F1C7-4C78-8974-E7B730C7E5A4}" srcOrd="0" destOrd="1" presId="urn:microsoft.com/office/officeart/2005/8/layout/hList6"/>
    <dgm:cxn modelId="{6300EF21-A02B-4B2A-8677-99149DE2CB53}" srcId="{9BEF8508-261E-47A1-B383-EFD4DB21AE57}" destId="{7E51A2EB-859E-477C-AB37-B9813F8B9D27}" srcOrd="2" destOrd="0" parTransId="{CD834411-4F33-4A7E-BD3E-CB0EB40F2561}" sibTransId="{ED5CBC5B-58AD-471B-82AA-B49FEC4D589A}"/>
    <dgm:cxn modelId="{2650F9AD-3562-4F42-955A-E6A416D4C0E0}" srcId="{1EBC00AE-9E5C-4078-A8BE-F76F980BC083}" destId="{1D4002C1-97C5-44D6-9179-494DB89AC7F5}" srcOrd="5" destOrd="0" parTransId="{6E123166-6D81-4505-9690-929E3A325722}" sibTransId="{14212F63-54E2-4269-932F-7BE7F81BD186}"/>
    <dgm:cxn modelId="{E56C1AD7-EB1C-4CF0-86A2-4BBC5F1C557F}" type="presOf" srcId="{F22365CD-2286-4618-B9EF-5D4081D3BE30}" destId="{57DEBC9E-C713-4647-90C3-111C70E49545}" srcOrd="0" destOrd="4" presId="urn:microsoft.com/office/officeart/2005/8/layout/hList6"/>
    <dgm:cxn modelId="{9AF5FB69-158E-4406-813C-787188A33AE4}" type="presOf" srcId="{20C54C9E-6B24-48C0-85A1-4676915739BB}" destId="{EA38B7AE-F1C7-4C78-8974-E7B730C7E5A4}" srcOrd="0" destOrd="3" presId="urn:microsoft.com/office/officeart/2005/8/layout/hList6"/>
    <dgm:cxn modelId="{A56622E6-70FC-4CBA-9B79-5399C4CAC742}" type="presOf" srcId="{D508A428-3251-4E6D-A602-DAE0C397D43E}" destId="{EA38B7AE-F1C7-4C78-8974-E7B730C7E5A4}" srcOrd="0" destOrd="4" presId="urn:microsoft.com/office/officeart/2005/8/layout/hList6"/>
    <dgm:cxn modelId="{38520AE6-2C41-4AC2-A495-18D2E2B3985E}" srcId="{9BEF8508-261E-47A1-B383-EFD4DB21AE57}" destId="{76E88B3E-39AC-490A-B582-63BF941D9296}" srcOrd="0" destOrd="0" parTransId="{5A1656B0-D3E1-4C88-8E9A-707A1B5F13CC}" sibTransId="{4EBB23C2-EA0D-4FBC-BCCA-8E809A5F8493}"/>
    <dgm:cxn modelId="{DC9F1066-46DD-43A2-8037-C98DB2652FBE}" type="presOf" srcId="{A8CAA422-E287-4BEF-A738-C94AD4C05745}" destId="{7949937D-86BE-4955-A27C-C00686114466}" srcOrd="0" destOrd="8" presId="urn:microsoft.com/office/officeart/2005/8/layout/hList6"/>
    <dgm:cxn modelId="{F58F6FE8-7CFA-4A79-94EC-453BE53ED50A}" srcId="{F88F6668-B0A7-4513-9014-96571AA9A7AA}" destId="{09E8B867-BD64-4621-AF4E-32178F660F54}" srcOrd="2" destOrd="0" parTransId="{C05B7DC6-FBF1-4377-93B6-34535F8D28B6}" sibTransId="{C44F4292-DD7C-4BF9-B650-E58EC7C257C7}"/>
    <dgm:cxn modelId="{42C9AA67-BE14-4D0C-A638-D66E9ED749C6}" type="presParOf" srcId="{D993BD74-F481-4F5C-B42A-98E7E8755F42}" destId="{57DEBC9E-C713-4647-90C3-111C70E49545}" srcOrd="0" destOrd="0" presId="urn:microsoft.com/office/officeart/2005/8/layout/hList6"/>
    <dgm:cxn modelId="{24D7E37A-705C-4A61-B1C7-620ACFCDDD10}" type="presParOf" srcId="{D993BD74-F481-4F5C-B42A-98E7E8755F42}" destId="{6DE6A559-548C-49C2-BBAA-019F6E678704}" srcOrd="1" destOrd="0" presId="urn:microsoft.com/office/officeart/2005/8/layout/hList6"/>
    <dgm:cxn modelId="{358D4A5D-5BB0-4792-BB6F-4089C2E63EA8}" type="presParOf" srcId="{D993BD74-F481-4F5C-B42A-98E7E8755F42}" destId="{B2EAAB1D-13E2-4D20-A3AB-CAE5508609EE}" srcOrd="2" destOrd="0" presId="urn:microsoft.com/office/officeart/2005/8/layout/hList6"/>
    <dgm:cxn modelId="{829F6D9B-66EF-4657-9491-C3326DDF52DD}" type="presParOf" srcId="{D993BD74-F481-4F5C-B42A-98E7E8755F42}" destId="{6E7E2E15-C7F1-4C6F-994B-889F55585F1A}" srcOrd="3" destOrd="0" presId="urn:microsoft.com/office/officeart/2005/8/layout/hList6"/>
    <dgm:cxn modelId="{76C6D2C5-F76C-4EF5-9166-45FD7FEED975}" type="presParOf" srcId="{D993BD74-F481-4F5C-B42A-98E7E8755F42}" destId="{7949937D-86BE-4955-A27C-C00686114466}" srcOrd="4" destOrd="0" presId="urn:microsoft.com/office/officeart/2005/8/layout/hList6"/>
    <dgm:cxn modelId="{B2F93243-BC5D-4088-A3D7-5D0920D61990}" type="presParOf" srcId="{D993BD74-F481-4F5C-B42A-98E7E8755F42}" destId="{79BC4EB8-0F2D-4766-8FF9-5956455C96B1}" srcOrd="5" destOrd="0" presId="urn:microsoft.com/office/officeart/2005/8/layout/hList6"/>
    <dgm:cxn modelId="{B6816B2E-48DB-40F4-AB0C-E5524A088881}" type="presParOf" srcId="{D993BD74-F481-4F5C-B42A-98E7E8755F42}" destId="{EA38B7AE-F1C7-4C78-8974-E7B730C7E5A4}" srcOrd="6" destOrd="0" presId="urn:microsoft.com/office/officeart/2005/8/layout/hList6"/>
    <dgm:cxn modelId="{019352F0-46C7-48F0-9FF7-B9A13ABB4C46}" type="presParOf" srcId="{D993BD74-F481-4F5C-B42A-98E7E8755F42}" destId="{A61E4D3C-C06C-4DBD-A80C-BB1D4ACC1DBB}" srcOrd="7" destOrd="0" presId="urn:microsoft.com/office/officeart/2005/8/layout/hList6"/>
    <dgm:cxn modelId="{94929B97-6C0F-4746-A5A0-0A317E15E271}" type="presParOf" srcId="{D993BD74-F481-4F5C-B42A-98E7E8755F42}" destId="{141841F5-5130-4315-A03B-6FF63C0C5A78}" srcOrd="8" destOrd="0" presId="urn:microsoft.com/office/officeart/2005/8/layout/hList6"/>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2023FCC2-4E8E-466A-9E4E-F5B988408504}"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fr-FR"/>
        </a:p>
      </dgm:t>
    </dgm:pt>
    <dgm:pt modelId="{F900009A-9779-4E71-9F4C-E6982F5609E0}">
      <dgm:prSet phldrT="[Texte]" custT="1"/>
      <dgm:spPr/>
      <dgm:t>
        <a:bodyPr/>
        <a:lstStyle/>
        <a:p>
          <a:r>
            <a:rPr lang="fr-FR" sz="1000" cap="all" baseline="0">
              <a:latin typeface="Arial" panose="020B0604020202020204" pitchFamily="34" charset="0"/>
              <a:cs typeface="Arial" panose="020B0604020202020204" pitchFamily="34" charset="0"/>
            </a:rPr>
            <a:t>action civile en contrefaçon</a:t>
          </a:r>
        </a:p>
      </dgm:t>
    </dgm:pt>
    <dgm:pt modelId="{46A65F10-A6E6-41CF-A78C-C38490BBD10F}" type="parTrans" cxnId="{0B60EF94-60CE-4908-A43C-D30DD19489B8}">
      <dgm:prSet/>
      <dgm:spPr/>
      <dgm:t>
        <a:bodyPr/>
        <a:lstStyle/>
        <a:p>
          <a:endParaRPr lang="fr-FR"/>
        </a:p>
      </dgm:t>
    </dgm:pt>
    <dgm:pt modelId="{54FE5011-C36D-4C7C-AF94-C18613D84CDB}" type="sibTrans" cxnId="{0B60EF94-60CE-4908-A43C-D30DD19489B8}">
      <dgm:prSet/>
      <dgm:spPr/>
      <dgm:t>
        <a:bodyPr/>
        <a:lstStyle/>
        <a:p>
          <a:endParaRPr lang="fr-FR"/>
        </a:p>
      </dgm:t>
    </dgm:pt>
    <dgm:pt modelId="{6029B6CC-7B62-41A1-909B-113CD25325F3}">
      <dgm:prSet phldrT="[Texte]" custT="1"/>
      <dgm:spPr/>
      <dgm:t>
        <a:bodyPr/>
        <a:lstStyle/>
        <a:p>
          <a:r>
            <a:rPr lang="fr-FR" sz="1000" cap="all" baseline="0">
              <a:latin typeface="Arial" panose="020B0604020202020204" pitchFamily="34" charset="0"/>
              <a:cs typeface="Arial" panose="020B0604020202020204" pitchFamily="34" charset="0"/>
            </a:rPr>
            <a:t>action pénale en contrefaçon</a:t>
          </a:r>
        </a:p>
      </dgm:t>
    </dgm:pt>
    <dgm:pt modelId="{14441F84-E4FF-463B-BAF9-2FD78A3351D6}" type="parTrans" cxnId="{0CE39869-594A-4563-9E33-59169D3A2515}">
      <dgm:prSet/>
      <dgm:spPr/>
      <dgm:t>
        <a:bodyPr/>
        <a:lstStyle/>
        <a:p>
          <a:endParaRPr lang="fr-FR"/>
        </a:p>
      </dgm:t>
    </dgm:pt>
    <dgm:pt modelId="{09ADA295-178A-483C-89EE-8F8F3F21EADA}" type="sibTrans" cxnId="{0CE39869-594A-4563-9E33-59169D3A2515}">
      <dgm:prSet/>
      <dgm:spPr/>
      <dgm:t>
        <a:bodyPr/>
        <a:lstStyle/>
        <a:p>
          <a:endParaRPr lang="fr-FR"/>
        </a:p>
      </dgm:t>
    </dgm:pt>
    <dgm:pt modelId="{F0D4154D-E532-4B80-BAEC-512C7B2CC0E4}">
      <dgm:prSet phldrT="[Texte]" custT="1"/>
      <dgm:spPr/>
      <dgm:t>
        <a:bodyPr/>
        <a:lstStyle/>
        <a:p>
          <a:pPr algn="l"/>
          <a:r>
            <a:rPr lang="fr-FR" sz="1000" b="0" i="0">
              <a:latin typeface="Arial" panose="020B0604020202020204" pitchFamily="34" charset="0"/>
              <a:cs typeface="Arial" panose="020B0604020202020204" pitchFamily="34" charset="0"/>
            </a:rPr>
            <a:t>Sanctions pénales</a:t>
          </a:r>
          <a:r>
            <a:rPr lang="fr-FR" sz="1000">
              <a:latin typeface="Arial" panose="020B0604020202020204" pitchFamily="34" charset="0"/>
              <a:cs typeface="Arial" panose="020B0604020202020204" pitchFamily="34" charset="0"/>
            </a:rPr>
            <a:t> peuvent également être prises, allant au maximum jusque 3 ans d’emprisonnement et 300 000 euros d’amende.</a:t>
          </a:r>
          <a:endParaRPr lang="fr-FR" sz="1000" cap="all" baseline="0">
            <a:latin typeface="Arial" panose="020B0604020202020204" pitchFamily="34" charset="0"/>
            <a:cs typeface="Arial" panose="020B0604020202020204" pitchFamily="34" charset="0"/>
          </a:endParaRPr>
        </a:p>
      </dgm:t>
    </dgm:pt>
    <dgm:pt modelId="{9E626F31-1D9B-489B-B5DC-DF55572B2C3A}" type="parTrans" cxnId="{F4391320-351F-474E-926C-C83621EB76B8}">
      <dgm:prSet/>
      <dgm:spPr/>
      <dgm:t>
        <a:bodyPr/>
        <a:lstStyle/>
        <a:p>
          <a:endParaRPr lang="fr-FR"/>
        </a:p>
      </dgm:t>
    </dgm:pt>
    <dgm:pt modelId="{E803F9CD-2E8B-4FEA-B0B6-08705D08994D}" type="sibTrans" cxnId="{F4391320-351F-474E-926C-C83621EB76B8}">
      <dgm:prSet/>
      <dgm:spPr/>
      <dgm:t>
        <a:bodyPr/>
        <a:lstStyle/>
        <a:p>
          <a:endParaRPr lang="fr-FR"/>
        </a:p>
      </dgm:t>
    </dgm:pt>
    <dgm:pt modelId="{865AD518-0830-453F-BE02-9EB1D2BAB02B}">
      <dgm:prSet phldrT="[Texte]" custT="1"/>
      <dgm:spPr/>
      <dgm:t>
        <a:bodyPr/>
        <a:lstStyle/>
        <a:p>
          <a:r>
            <a:rPr lang="fr-FR" sz="1000">
              <a:latin typeface="Arial" panose="020B0604020202020204" pitchFamily="34" charset="0"/>
              <a:cs typeface="Arial" panose="020B0604020202020204" pitchFamily="34" charset="0"/>
            </a:rPr>
            <a:t>Condamnation à des dommages-intérêts</a:t>
          </a:r>
          <a:endParaRPr lang="fr-FR" sz="1000" cap="all" baseline="0">
            <a:latin typeface="Arial" panose="020B0604020202020204" pitchFamily="34" charset="0"/>
            <a:cs typeface="Arial" panose="020B0604020202020204" pitchFamily="34" charset="0"/>
          </a:endParaRPr>
        </a:p>
      </dgm:t>
    </dgm:pt>
    <dgm:pt modelId="{7B21AC5B-4027-40BB-AC6A-5D86F26C8911}" type="sibTrans" cxnId="{8A3FB77D-F84E-4EB3-9AB1-642C3A924697}">
      <dgm:prSet/>
      <dgm:spPr/>
      <dgm:t>
        <a:bodyPr/>
        <a:lstStyle/>
        <a:p>
          <a:endParaRPr lang="fr-FR"/>
        </a:p>
      </dgm:t>
    </dgm:pt>
    <dgm:pt modelId="{1A9BFB4B-1D94-40E3-9B68-7971D9677905}" type="parTrans" cxnId="{8A3FB77D-F84E-4EB3-9AB1-642C3A924697}">
      <dgm:prSet/>
      <dgm:spPr/>
      <dgm:t>
        <a:bodyPr/>
        <a:lstStyle/>
        <a:p>
          <a:endParaRPr lang="fr-FR"/>
        </a:p>
      </dgm:t>
    </dgm:pt>
    <dgm:pt modelId="{9943D964-947D-4E78-91A0-3B5F176645EC}">
      <dgm:prSet phldrT="[Texte]" custT="1"/>
      <dgm:spPr/>
      <dgm:t>
        <a:bodyPr/>
        <a:lstStyle/>
        <a:p>
          <a:r>
            <a:rPr lang="fr-FR" sz="1000"/>
            <a:t>I</a:t>
          </a:r>
          <a:r>
            <a:rPr lang="fr-FR" sz="1000">
              <a:latin typeface="Arial" panose="020B0604020202020204" pitchFamily="34" charset="0"/>
              <a:cs typeface="Arial" panose="020B0604020202020204" pitchFamily="34" charset="0"/>
            </a:rPr>
            <a:t>njonctions de cesser l’atteinte et de restituer les biens contrefaisants </a:t>
          </a:r>
          <a:endParaRPr lang="fr-FR" sz="1000" cap="all" baseline="0">
            <a:latin typeface="Arial" panose="020B0604020202020204" pitchFamily="34" charset="0"/>
            <a:cs typeface="Arial" panose="020B0604020202020204" pitchFamily="34" charset="0"/>
          </a:endParaRPr>
        </a:p>
      </dgm:t>
    </dgm:pt>
    <dgm:pt modelId="{EF9D3F99-7AC5-4AE0-A279-85A0CD439D5B}" type="sibTrans" cxnId="{3FDFD0FD-8B36-49CC-B49D-7B783F07BEB8}">
      <dgm:prSet/>
      <dgm:spPr/>
      <dgm:t>
        <a:bodyPr/>
        <a:lstStyle/>
        <a:p>
          <a:endParaRPr lang="fr-FR"/>
        </a:p>
      </dgm:t>
    </dgm:pt>
    <dgm:pt modelId="{77D16C6A-F85A-458D-9F2F-C5582C327606}" type="parTrans" cxnId="{3FDFD0FD-8B36-49CC-B49D-7B783F07BEB8}">
      <dgm:prSet/>
      <dgm:spPr/>
      <dgm:t>
        <a:bodyPr/>
        <a:lstStyle/>
        <a:p>
          <a:endParaRPr lang="fr-FR"/>
        </a:p>
      </dgm:t>
    </dgm:pt>
    <dgm:pt modelId="{BBD763AE-C3CA-4740-B0F8-A0ED05D2E59B}">
      <dgm:prSet phldrT="[Texte]" custT="1"/>
      <dgm:spPr/>
      <dgm:t>
        <a:bodyPr/>
        <a:lstStyle/>
        <a:p>
          <a:endParaRPr lang="fr-FR" sz="1000" cap="all" baseline="0">
            <a:latin typeface="Arial" panose="020B0604020202020204" pitchFamily="34" charset="0"/>
            <a:cs typeface="Arial" panose="020B0604020202020204" pitchFamily="34" charset="0"/>
          </a:endParaRPr>
        </a:p>
      </dgm:t>
    </dgm:pt>
    <dgm:pt modelId="{169E8023-43F4-470E-97A5-EAE19FC28420}" type="parTrans" cxnId="{27CBCDD4-BAC7-4425-987E-2CBAD964BCA0}">
      <dgm:prSet/>
      <dgm:spPr/>
      <dgm:t>
        <a:bodyPr/>
        <a:lstStyle/>
        <a:p>
          <a:endParaRPr lang="fr-FR"/>
        </a:p>
      </dgm:t>
    </dgm:pt>
    <dgm:pt modelId="{DF37BD74-268C-42B1-8C6C-A35FA94BC09C}" type="sibTrans" cxnId="{27CBCDD4-BAC7-4425-987E-2CBAD964BCA0}">
      <dgm:prSet/>
      <dgm:spPr/>
      <dgm:t>
        <a:bodyPr/>
        <a:lstStyle/>
        <a:p>
          <a:endParaRPr lang="fr-FR"/>
        </a:p>
      </dgm:t>
    </dgm:pt>
    <dgm:pt modelId="{6BEF68DE-F5D3-4773-93A1-45F8A6B49322}">
      <dgm:prSet phldrT="[Texte]" custT="1"/>
      <dgm:spPr/>
      <dgm:t>
        <a:bodyPr/>
        <a:lstStyle/>
        <a:p>
          <a:endParaRPr lang="fr-FR" sz="1000" cap="all" baseline="0">
            <a:latin typeface="Arial" panose="020B0604020202020204" pitchFamily="34" charset="0"/>
            <a:cs typeface="Arial" panose="020B0604020202020204" pitchFamily="34" charset="0"/>
          </a:endParaRPr>
        </a:p>
      </dgm:t>
    </dgm:pt>
    <dgm:pt modelId="{DF52CF01-8A02-4B4B-A32F-64C7156156D1}" type="parTrans" cxnId="{6EE97CDC-F93B-43E4-8997-4715BC5F96DF}">
      <dgm:prSet/>
      <dgm:spPr/>
      <dgm:t>
        <a:bodyPr/>
        <a:lstStyle/>
        <a:p>
          <a:endParaRPr lang="fr-FR"/>
        </a:p>
      </dgm:t>
    </dgm:pt>
    <dgm:pt modelId="{F43378CB-F6C0-47F7-AF2D-0410CF2BEEEE}" type="sibTrans" cxnId="{6EE97CDC-F93B-43E4-8997-4715BC5F96DF}">
      <dgm:prSet/>
      <dgm:spPr/>
      <dgm:t>
        <a:bodyPr/>
        <a:lstStyle/>
        <a:p>
          <a:endParaRPr lang="fr-FR"/>
        </a:p>
      </dgm:t>
    </dgm:pt>
    <dgm:pt modelId="{53C2ADFE-192F-420E-A0EF-F1F94E055A13}">
      <dgm:prSet phldrT="[Texte]" custT="1"/>
      <dgm:spPr/>
      <dgm:t>
        <a:bodyPr/>
        <a:lstStyle/>
        <a:p>
          <a:pPr algn="l"/>
          <a:endParaRPr lang="fr-FR" sz="1000" cap="all" baseline="0">
            <a:latin typeface="Arial" panose="020B0604020202020204" pitchFamily="34" charset="0"/>
            <a:cs typeface="Arial" panose="020B0604020202020204" pitchFamily="34" charset="0"/>
          </a:endParaRPr>
        </a:p>
      </dgm:t>
    </dgm:pt>
    <dgm:pt modelId="{C7161A33-014F-4888-A5DA-F8B50829CD10}" type="parTrans" cxnId="{779B98A0-24A7-4583-888F-5428EEB3DBE9}">
      <dgm:prSet/>
      <dgm:spPr/>
      <dgm:t>
        <a:bodyPr/>
        <a:lstStyle/>
        <a:p>
          <a:endParaRPr lang="fr-FR"/>
        </a:p>
      </dgm:t>
    </dgm:pt>
    <dgm:pt modelId="{AD059D5C-7A01-437D-929B-95FDAC7F2B9D}" type="sibTrans" cxnId="{779B98A0-24A7-4583-888F-5428EEB3DBE9}">
      <dgm:prSet/>
      <dgm:spPr/>
      <dgm:t>
        <a:bodyPr/>
        <a:lstStyle/>
        <a:p>
          <a:endParaRPr lang="fr-FR"/>
        </a:p>
      </dgm:t>
    </dgm:pt>
    <dgm:pt modelId="{C48190AF-4BED-4B27-B4F1-CCDDD41288C6}">
      <dgm:prSet phldrT="[Texte]" custT="1"/>
      <dgm:spPr/>
      <dgm:t>
        <a:bodyPr/>
        <a:lstStyle/>
        <a:p>
          <a:pPr algn="l"/>
          <a:endParaRPr lang="fr-FR" sz="1000" cap="all" baseline="0">
            <a:latin typeface="Arial" panose="020B0604020202020204" pitchFamily="34" charset="0"/>
            <a:cs typeface="Arial" panose="020B0604020202020204" pitchFamily="34" charset="0"/>
          </a:endParaRPr>
        </a:p>
      </dgm:t>
    </dgm:pt>
    <dgm:pt modelId="{385B247B-4324-4663-958A-F95CD247F46D}" type="parTrans" cxnId="{5A49DEC8-0DBB-46BE-A655-C9D42C89108D}">
      <dgm:prSet/>
      <dgm:spPr/>
      <dgm:t>
        <a:bodyPr/>
        <a:lstStyle/>
        <a:p>
          <a:endParaRPr lang="fr-FR"/>
        </a:p>
      </dgm:t>
    </dgm:pt>
    <dgm:pt modelId="{A4C8E59A-15D9-47F9-976C-905290B14C5A}" type="sibTrans" cxnId="{5A49DEC8-0DBB-46BE-A655-C9D42C89108D}">
      <dgm:prSet/>
      <dgm:spPr/>
      <dgm:t>
        <a:bodyPr/>
        <a:lstStyle/>
        <a:p>
          <a:endParaRPr lang="fr-FR"/>
        </a:p>
      </dgm:t>
    </dgm:pt>
    <dgm:pt modelId="{8346DD28-D204-43F4-95E7-AAF110B53F58}" type="pres">
      <dgm:prSet presAssocID="{2023FCC2-4E8E-466A-9E4E-F5B988408504}" presName="Name0" presStyleCnt="0">
        <dgm:presLayoutVars>
          <dgm:dir/>
          <dgm:animLvl val="lvl"/>
          <dgm:resizeHandles/>
        </dgm:presLayoutVars>
      </dgm:prSet>
      <dgm:spPr/>
      <dgm:t>
        <a:bodyPr/>
        <a:lstStyle/>
        <a:p>
          <a:endParaRPr lang="fr-FR"/>
        </a:p>
      </dgm:t>
    </dgm:pt>
    <dgm:pt modelId="{8AE230CA-1714-4F4B-956B-7BAAABEFBAB9}" type="pres">
      <dgm:prSet presAssocID="{F900009A-9779-4E71-9F4C-E6982F5609E0}" presName="linNode" presStyleCnt="0"/>
      <dgm:spPr/>
    </dgm:pt>
    <dgm:pt modelId="{8D7D67EF-6479-42D5-97FA-F34D5E7B2610}" type="pres">
      <dgm:prSet presAssocID="{F900009A-9779-4E71-9F4C-E6982F5609E0}" presName="parentShp" presStyleLbl="node1" presStyleIdx="0" presStyleCnt="2">
        <dgm:presLayoutVars>
          <dgm:bulletEnabled val="1"/>
        </dgm:presLayoutVars>
      </dgm:prSet>
      <dgm:spPr/>
      <dgm:t>
        <a:bodyPr/>
        <a:lstStyle/>
        <a:p>
          <a:endParaRPr lang="fr-FR"/>
        </a:p>
      </dgm:t>
    </dgm:pt>
    <dgm:pt modelId="{3EC48C69-A374-46AF-9A2F-E89CDA1203FB}" type="pres">
      <dgm:prSet presAssocID="{F900009A-9779-4E71-9F4C-E6982F5609E0}" presName="childShp" presStyleLbl="bgAccFollowNode1" presStyleIdx="0" presStyleCnt="2">
        <dgm:presLayoutVars>
          <dgm:bulletEnabled val="1"/>
        </dgm:presLayoutVars>
      </dgm:prSet>
      <dgm:spPr/>
      <dgm:t>
        <a:bodyPr/>
        <a:lstStyle/>
        <a:p>
          <a:endParaRPr lang="fr-FR"/>
        </a:p>
      </dgm:t>
    </dgm:pt>
    <dgm:pt modelId="{481D86F8-2788-403D-8F4E-C556AA430A30}" type="pres">
      <dgm:prSet presAssocID="{54FE5011-C36D-4C7C-AF94-C18613D84CDB}" presName="spacing" presStyleCnt="0"/>
      <dgm:spPr/>
    </dgm:pt>
    <dgm:pt modelId="{4F20F6E4-A4A4-4DF1-BE58-6E96C47648D4}" type="pres">
      <dgm:prSet presAssocID="{6029B6CC-7B62-41A1-909B-113CD25325F3}" presName="linNode" presStyleCnt="0"/>
      <dgm:spPr/>
    </dgm:pt>
    <dgm:pt modelId="{6966ED1B-D457-4279-9FA4-705E3248924E}" type="pres">
      <dgm:prSet presAssocID="{6029B6CC-7B62-41A1-909B-113CD25325F3}" presName="parentShp" presStyleLbl="node1" presStyleIdx="1" presStyleCnt="2">
        <dgm:presLayoutVars>
          <dgm:bulletEnabled val="1"/>
        </dgm:presLayoutVars>
      </dgm:prSet>
      <dgm:spPr/>
      <dgm:t>
        <a:bodyPr/>
        <a:lstStyle/>
        <a:p>
          <a:endParaRPr lang="fr-FR"/>
        </a:p>
      </dgm:t>
    </dgm:pt>
    <dgm:pt modelId="{E1A389BA-FB6A-4508-A6B3-914018D617F5}" type="pres">
      <dgm:prSet presAssocID="{6029B6CC-7B62-41A1-909B-113CD25325F3}" presName="childShp" presStyleLbl="bgAccFollowNode1" presStyleIdx="1" presStyleCnt="2">
        <dgm:presLayoutVars>
          <dgm:bulletEnabled val="1"/>
        </dgm:presLayoutVars>
      </dgm:prSet>
      <dgm:spPr/>
      <dgm:t>
        <a:bodyPr/>
        <a:lstStyle/>
        <a:p>
          <a:endParaRPr lang="fr-FR"/>
        </a:p>
      </dgm:t>
    </dgm:pt>
  </dgm:ptLst>
  <dgm:cxnLst>
    <dgm:cxn modelId="{88A4FFD4-6812-473D-B7ED-80174ABF8E36}" type="presOf" srcId="{6029B6CC-7B62-41A1-909B-113CD25325F3}" destId="{6966ED1B-D457-4279-9FA4-705E3248924E}" srcOrd="0" destOrd="0" presId="urn:microsoft.com/office/officeart/2005/8/layout/vList6"/>
    <dgm:cxn modelId="{27CBCDD4-BAC7-4425-987E-2CBAD964BCA0}" srcId="{F900009A-9779-4E71-9F4C-E6982F5609E0}" destId="{BBD763AE-C3CA-4740-B0F8-A0ED05D2E59B}" srcOrd="0" destOrd="0" parTransId="{169E8023-43F4-470E-97A5-EAE19FC28420}" sibTransId="{DF37BD74-268C-42B1-8C6C-A35FA94BC09C}"/>
    <dgm:cxn modelId="{AB1777E2-5D99-4340-ACC3-7D5AC2F53C2A}" type="presOf" srcId="{2023FCC2-4E8E-466A-9E4E-F5B988408504}" destId="{8346DD28-D204-43F4-95E7-AAF110B53F58}" srcOrd="0" destOrd="0" presId="urn:microsoft.com/office/officeart/2005/8/layout/vList6"/>
    <dgm:cxn modelId="{7FBB8AA1-3CC3-4D8D-B2F5-8822238DCBE0}" type="presOf" srcId="{C48190AF-4BED-4B27-B4F1-CCDDD41288C6}" destId="{E1A389BA-FB6A-4508-A6B3-914018D617F5}" srcOrd="0" destOrd="1" presId="urn:microsoft.com/office/officeart/2005/8/layout/vList6"/>
    <dgm:cxn modelId="{F1BBE910-8F2C-4099-B49E-801F003781C5}" type="presOf" srcId="{865AD518-0830-453F-BE02-9EB1D2BAB02B}" destId="{3EC48C69-A374-46AF-9A2F-E89CDA1203FB}" srcOrd="0" destOrd="3" presId="urn:microsoft.com/office/officeart/2005/8/layout/vList6"/>
    <dgm:cxn modelId="{365BCF10-2F93-41C7-B615-364CF3802FB9}" type="presOf" srcId="{53C2ADFE-192F-420E-A0EF-F1F94E055A13}" destId="{E1A389BA-FB6A-4508-A6B3-914018D617F5}" srcOrd="0" destOrd="0" presId="urn:microsoft.com/office/officeart/2005/8/layout/vList6"/>
    <dgm:cxn modelId="{0B60EF94-60CE-4908-A43C-D30DD19489B8}" srcId="{2023FCC2-4E8E-466A-9E4E-F5B988408504}" destId="{F900009A-9779-4E71-9F4C-E6982F5609E0}" srcOrd="0" destOrd="0" parTransId="{46A65F10-A6E6-41CF-A78C-C38490BBD10F}" sibTransId="{54FE5011-C36D-4C7C-AF94-C18613D84CDB}"/>
    <dgm:cxn modelId="{A61B90B8-90A9-43F5-BB01-FD124B0F76CC}" type="presOf" srcId="{6BEF68DE-F5D3-4773-93A1-45F8A6B49322}" destId="{3EC48C69-A374-46AF-9A2F-E89CDA1203FB}" srcOrd="0" destOrd="2" presId="urn:microsoft.com/office/officeart/2005/8/layout/vList6"/>
    <dgm:cxn modelId="{3FDFD0FD-8B36-49CC-B49D-7B783F07BEB8}" srcId="{F900009A-9779-4E71-9F4C-E6982F5609E0}" destId="{9943D964-947D-4E78-91A0-3B5F176645EC}" srcOrd="1" destOrd="0" parTransId="{77D16C6A-F85A-458D-9F2F-C5582C327606}" sibTransId="{EF9D3F99-7AC5-4AE0-A279-85A0CD439D5B}"/>
    <dgm:cxn modelId="{0CE39869-594A-4563-9E33-59169D3A2515}" srcId="{2023FCC2-4E8E-466A-9E4E-F5B988408504}" destId="{6029B6CC-7B62-41A1-909B-113CD25325F3}" srcOrd="1" destOrd="0" parTransId="{14441F84-E4FF-463B-BAF9-2FD78A3351D6}" sibTransId="{09ADA295-178A-483C-89EE-8F8F3F21EADA}"/>
    <dgm:cxn modelId="{9BDD7C63-60B9-4811-8D06-E7D9EF55D94A}" type="presOf" srcId="{9943D964-947D-4E78-91A0-3B5F176645EC}" destId="{3EC48C69-A374-46AF-9A2F-E89CDA1203FB}" srcOrd="0" destOrd="1" presId="urn:microsoft.com/office/officeart/2005/8/layout/vList6"/>
    <dgm:cxn modelId="{166A96C5-FF88-4A21-975E-B50BDACC5B3B}" type="presOf" srcId="{BBD763AE-C3CA-4740-B0F8-A0ED05D2E59B}" destId="{3EC48C69-A374-46AF-9A2F-E89CDA1203FB}" srcOrd="0" destOrd="0" presId="urn:microsoft.com/office/officeart/2005/8/layout/vList6"/>
    <dgm:cxn modelId="{5A49DEC8-0DBB-46BE-A655-C9D42C89108D}" srcId="{6029B6CC-7B62-41A1-909B-113CD25325F3}" destId="{C48190AF-4BED-4B27-B4F1-CCDDD41288C6}" srcOrd="1" destOrd="0" parTransId="{385B247B-4324-4663-958A-F95CD247F46D}" sibTransId="{A4C8E59A-15D9-47F9-976C-905290B14C5A}"/>
    <dgm:cxn modelId="{D3A59BED-7BAD-4787-9AE2-B4EDC6B94603}" type="presOf" srcId="{F0D4154D-E532-4B80-BAEC-512C7B2CC0E4}" destId="{E1A389BA-FB6A-4508-A6B3-914018D617F5}" srcOrd="0" destOrd="2" presId="urn:microsoft.com/office/officeart/2005/8/layout/vList6"/>
    <dgm:cxn modelId="{6EE97CDC-F93B-43E4-8997-4715BC5F96DF}" srcId="{F900009A-9779-4E71-9F4C-E6982F5609E0}" destId="{6BEF68DE-F5D3-4773-93A1-45F8A6B49322}" srcOrd="2" destOrd="0" parTransId="{DF52CF01-8A02-4B4B-A32F-64C7156156D1}" sibTransId="{F43378CB-F6C0-47F7-AF2D-0410CF2BEEEE}"/>
    <dgm:cxn modelId="{8A3FB77D-F84E-4EB3-9AB1-642C3A924697}" srcId="{F900009A-9779-4E71-9F4C-E6982F5609E0}" destId="{865AD518-0830-453F-BE02-9EB1D2BAB02B}" srcOrd="3" destOrd="0" parTransId="{1A9BFB4B-1D94-40E3-9B68-7971D9677905}" sibTransId="{7B21AC5B-4027-40BB-AC6A-5D86F26C8911}"/>
    <dgm:cxn modelId="{FBC7213D-5C8D-496A-8C28-B9FD75056749}" type="presOf" srcId="{F900009A-9779-4E71-9F4C-E6982F5609E0}" destId="{8D7D67EF-6479-42D5-97FA-F34D5E7B2610}" srcOrd="0" destOrd="0" presId="urn:microsoft.com/office/officeart/2005/8/layout/vList6"/>
    <dgm:cxn modelId="{F4391320-351F-474E-926C-C83621EB76B8}" srcId="{6029B6CC-7B62-41A1-909B-113CD25325F3}" destId="{F0D4154D-E532-4B80-BAEC-512C7B2CC0E4}" srcOrd="2" destOrd="0" parTransId="{9E626F31-1D9B-489B-B5DC-DF55572B2C3A}" sibTransId="{E803F9CD-2E8B-4FEA-B0B6-08705D08994D}"/>
    <dgm:cxn modelId="{779B98A0-24A7-4583-888F-5428EEB3DBE9}" srcId="{6029B6CC-7B62-41A1-909B-113CD25325F3}" destId="{53C2ADFE-192F-420E-A0EF-F1F94E055A13}" srcOrd="0" destOrd="0" parTransId="{C7161A33-014F-4888-A5DA-F8B50829CD10}" sibTransId="{AD059D5C-7A01-437D-929B-95FDAC7F2B9D}"/>
    <dgm:cxn modelId="{E0AB8E59-0A81-42D1-B36D-953DDF8BCC9A}" type="presParOf" srcId="{8346DD28-D204-43F4-95E7-AAF110B53F58}" destId="{8AE230CA-1714-4F4B-956B-7BAAABEFBAB9}" srcOrd="0" destOrd="0" presId="urn:microsoft.com/office/officeart/2005/8/layout/vList6"/>
    <dgm:cxn modelId="{DD9B1914-AEDD-4406-855B-D21A010717F5}" type="presParOf" srcId="{8AE230CA-1714-4F4B-956B-7BAAABEFBAB9}" destId="{8D7D67EF-6479-42D5-97FA-F34D5E7B2610}" srcOrd="0" destOrd="0" presId="urn:microsoft.com/office/officeart/2005/8/layout/vList6"/>
    <dgm:cxn modelId="{37C2A34C-EDCA-4ABD-894B-2D8764B5BF2D}" type="presParOf" srcId="{8AE230CA-1714-4F4B-956B-7BAAABEFBAB9}" destId="{3EC48C69-A374-46AF-9A2F-E89CDA1203FB}" srcOrd="1" destOrd="0" presId="urn:microsoft.com/office/officeart/2005/8/layout/vList6"/>
    <dgm:cxn modelId="{0C061FD0-AC6D-44EE-9147-0E9250CFFF52}" type="presParOf" srcId="{8346DD28-D204-43F4-95E7-AAF110B53F58}" destId="{481D86F8-2788-403D-8F4E-C556AA430A30}" srcOrd="1" destOrd="0" presId="urn:microsoft.com/office/officeart/2005/8/layout/vList6"/>
    <dgm:cxn modelId="{611F8EA1-80AC-4FA8-A056-D0BA43D6918D}" type="presParOf" srcId="{8346DD28-D204-43F4-95E7-AAF110B53F58}" destId="{4F20F6E4-A4A4-4DF1-BE58-6E96C47648D4}" srcOrd="2" destOrd="0" presId="urn:microsoft.com/office/officeart/2005/8/layout/vList6"/>
    <dgm:cxn modelId="{7FD1FF1E-CEA6-48EF-8594-462EFC61945E}" type="presParOf" srcId="{4F20F6E4-A4A4-4DF1-BE58-6E96C47648D4}" destId="{6966ED1B-D457-4279-9FA4-705E3248924E}" srcOrd="0" destOrd="0" presId="urn:microsoft.com/office/officeart/2005/8/layout/vList6"/>
    <dgm:cxn modelId="{0B19FB8D-D630-4E6E-A8EC-D549BCCA8CD3}" type="presParOf" srcId="{4F20F6E4-A4A4-4DF1-BE58-6E96C47648D4}" destId="{E1A389BA-FB6A-4508-A6B3-914018D617F5}" srcOrd="1" destOrd="0" presId="urn:microsoft.com/office/officeart/2005/8/layout/vList6"/>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E40FA2A4-8BD5-4147-BDF1-0DF158BD574F}"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fr-FR"/>
        </a:p>
      </dgm:t>
    </dgm:pt>
    <dgm:pt modelId="{B93EC336-8C5F-46BF-9D59-836E71C38C29}">
      <dgm:prSet phldrT="[Texte]"/>
      <dgm:spPr/>
      <dgm:t>
        <a:bodyPr/>
        <a:lstStyle/>
        <a:p>
          <a:r>
            <a:rPr lang="fr-FR" cap="all" baseline="0">
              <a:latin typeface="Arial" panose="020B0604020202020204" pitchFamily="34" charset="0"/>
              <a:cs typeface="Arial" panose="020B0604020202020204" pitchFamily="34" charset="0"/>
            </a:rPr>
            <a:t>questions à se poser avant d'utiliser un outil ou un contenu</a:t>
          </a:r>
        </a:p>
      </dgm:t>
    </dgm:pt>
    <dgm:pt modelId="{58BDC452-0285-4996-8CD4-2D3ED002A4A2}" type="parTrans" cxnId="{4E28C4A6-2DB2-47FC-99DD-8C9F7D40EF36}">
      <dgm:prSet/>
      <dgm:spPr/>
      <dgm:t>
        <a:bodyPr/>
        <a:lstStyle/>
        <a:p>
          <a:endParaRPr lang="fr-FR"/>
        </a:p>
      </dgm:t>
    </dgm:pt>
    <dgm:pt modelId="{6E2235D1-2FD8-460A-AB60-B42298511491}" type="sibTrans" cxnId="{4E28C4A6-2DB2-47FC-99DD-8C9F7D40EF36}">
      <dgm:prSet/>
      <dgm:spPr/>
      <dgm:t>
        <a:bodyPr/>
        <a:lstStyle/>
        <a:p>
          <a:endParaRPr lang="fr-FR"/>
        </a:p>
      </dgm:t>
    </dgm:pt>
    <dgm:pt modelId="{1FC51487-473A-4589-85CA-06148712113F}">
      <dgm:prSet phldrT="[Texte]"/>
      <dgm:spPr/>
      <dgm:t>
        <a:bodyPr/>
        <a:lstStyle/>
        <a:p>
          <a:r>
            <a:rPr lang="fr-FR" cap="all" baseline="0">
              <a:latin typeface="Arial" panose="020B0604020202020204" pitchFamily="34" charset="0"/>
              <a:cs typeface="Arial" panose="020B0604020202020204" pitchFamily="34" charset="0"/>
            </a:rPr>
            <a:t>provenance du contenu</a:t>
          </a:r>
        </a:p>
      </dgm:t>
    </dgm:pt>
    <dgm:pt modelId="{E16DAF50-33ED-41F6-81E4-64DF617AFB07}" type="parTrans" cxnId="{0AB560C3-742A-4133-8A03-241648B9CEDE}">
      <dgm:prSet/>
      <dgm:spPr/>
      <dgm:t>
        <a:bodyPr/>
        <a:lstStyle/>
        <a:p>
          <a:endParaRPr lang="fr-FR"/>
        </a:p>
      </dgm:t>
    </dgm:pt>
    <dgm:pt modelId="{8542E83F-299B-4DC4-888D-BF5A39766DDE}" type="sibTrans" cxnId="{0AB560C3-742A-4133-8A03-241648B9CEDE}">
      <dgm:prSet/>
      <dgm:spPr/>
      <dgm:t>
        <a:bodyPr/>
        <a:lstStyle/>
        <a:p>
          <a:endParaRPr lang="fr-FR"/>
        </a:p>
      </dgm:t>
    </dgm:pt>
    <dgm:pt modelId="{F24C6A09-4F2B-4211-892D-50F356B63D05}">
      <dgm:prSet phldrT="[Texte]" custT="1"/>
      <dgm:spPr/>
      <dgm:t>
        <a:bodyPr/>
        <a:lstStyle/>
        <a:p>
          <a:pPr algn="just"/>
          <a:r>
            <a:rPr lang="fr-FR" sz="800" baseline="0">
              <a:latin typeface="Arial" panose="020B0604020202020204" pitchFamily="34" charset="0"/>
              <a:cs typeface="Arial" panose="020B0604020202020204" pitchFamily="34" charset="0"/>
            </a:rPr>
            <a:t>Identifier l’origine du contenu est indispensable pour déterminer les conditions dans lesquelles il peut être utilisé sans risque de se placer en situation de contrefaçon ou de non respect d'une stipulation contractuelle, par exemple dans le cadre d'un marché public.</a:t>
          </a:r>
        </a:p>
      </dgm:t>
    </dgm:pt>
    <dgm:pt modelId="{7B5B83F4-E7E9-4783-ADDF-4242C29AC8CB}" type="parTrans" cxnId="{A7700A79-FB32-4D98-B7F0-FA7A63043312}">
      <dgm:prSet/>
      <dgm:spPr/>
      <dgm:t>
        <a:bodyPr/>
        <a:lstStyle/>
        <a:p>
          <a:endParaRPr lang="fr-FR"/>
        </a:p>
      </dgm:t>
    </dgm:pt>
    <dgm:pt modelId="{555532F6-6E34-4CCF-993D-577425C927CF}" type="sibTrans" cxnId="{A7700A79-FB32-4D98-B7F0-FA7A63043312}">
      <dgm:prSet/>
      <dgm:spPr/>
      <dgm:t>
        <a:bodyPr/>
        <a:lstStyle/>
        <a:p>
          <a:endParaRPr lang="fr-FR"/>
        </a:p>
      </dgm:t>
    </dgm:pt>
    <dgm:pt modelId="{17B541F8-D842-4326-908C-B267867A0E45}">
      <dgm:prSet phldrT="[Texte]"/>
      <dgm:spPr/>
      <dgm:t>
        <a:bodyPr/>
        <a:lstStyle/>
        <a:p>
          <a:r>
            <a:rPr lang="fr-FR" cap="all" baseline="0">
              <a:latin typeface="Arial" panose="020B0604020202020204" pitchFamily="34" charset="0"/>
              <a:cs typeface="Arial" panose="020B0604020202020204" pitchFamily="34" charset="0"/>
            </a:rPr>
            <a:t>conditions posées à l'utilisation du contenu</a:t>
          </a:r>
        </a:p>
      </dgm:t>
    </dgm:pt>
    <dgm:pt modelId="{0B49773F-AD2A-48D4-AA35-29961416D8A4}" type="parTrans" cxnId="{9F675A65-5387-44E0-8F53-82A835850B17}">
      <dgm:prSet/>
      <dgm:spPr/>
      <dgm:t>
        <a:bodyPr/>
        <a:lstStyle/>
        <a:p>
          <a:endParaRPr lang="fr-FR"/>
        </a:p>
      </dgm:t>
    </dgm:pt>
    <dgm:pt modelId="{D692A9E2-23CC-4AA7-8973-DF2C64C29EF0}" type="sibTrans" cxnId="{9F675A65-5387-44E0-8F53-82A835850B17}">
      <dgm:prSet/>
      <dgm:spPr/>
      <dgm:t>
        <a:bodyPr/>
        <a:lstStyle/>
        <a:p>
          <a:endParaRPr lang="fr-FR"/>
        </a:p>
      </dgm:t>
    </dgm:pt>
    <dgm:pt modelId="{386C2080-96CD-43EB-880F-0174C6AA9EDB}">
      <dgm:prSet phldrT="[Texte]" custT="1"/>
      <dgm:spPr/>
      <dgm:t>
        <a:bodyPr/>
        <a:lstStyle/>
        <a:p>
          <a:pPr algn="just"/>
          <a:r>
            <a:rPr lang="fr-FR" sz="800">
              <a:latin typeface="Arial" panose="020B0604020202020204" pitchFamily="34" charset="0"/>
              <a:cs typeface="Arial" panose="020B0604020202020204" pitchFamily="34" charset="0"/>
            </a:rPr>
            <a:t>Quels sont les droits pouvant protéger ce contenu ou cet outil ?</a:t>
          </a:r>
        </a:p>
      </dgm:t>
    </dgm:pt>
    <dgm:pt modelId="{E9B294E2-18A6-4D4B-9865-605B54928203}" type="parTrans" cxnId="{EC931056-5666-47CD-BA2A-8B1DA15D7B8F}">
      <dgm:prSet/>
      <dgm:spPr/>
      <dgm:t>
        <a:bodyPr/>
        <a:lstStyle/>
        <a:p>
          <a:endParaRPr lang="fr-FR"/>
        </a:p>
      </dgm:t>
    </dgm:pt>
    <dgm:pt modelId="{923BAD85-02C9-4F7D-A666-4AA58127C34B}" type="sibTrans" cxnId="{EC931056-5666-47CD-BA2A-8B1DA15D7B8F}">
      <dgm:prSet/>
      <dgm:spPr/>
      <dgm:t>
        <a:bodyPr/>
        <a:lstStyle/>
        <a:p>
          <a:endParaRPr lang="fr-FR"/>
        </a:p>
      </dgm:t>
    </dgm:pt>
    <dgm:pt modelId="{1490E63E-B9DE-4682-990B-A85A098D21EF}">
      <dgm:prSet phldrT="[Texte]" custT="1"/>
      <dgm:spPr/>
      <dgm:t>
        <a:bodyPr/>
        <a:lstStyle/>
        <a:p>
          <a:pPr algn="just"/>
          <a:r>
            <a:rPr lang="fr-FR" sz="800">
              <a:latin typeface="Arial" panose="020B0604020202020204" pitchFamily="34" charset="0"/>
              <a:cs typeface="Arial" panose="020B0604020202020204" pitchFamily="34" charset="0"/>
            </a:rPr>
            <a:t>Est-il susceptible d'être protégé par un des droits de propriété intellectuelle</a:t>
          </a:r>
          <a:r>
            <a:rPr lang="fr-FR" sz="800" baseline="0">
              <a:solidFill>
                <a:schemeClr val="tx1"/>
              </a:solidFill>
              <a:latin typeface="Arial" panose="020B0604020202020204" pitchFamily="34" charset="0"/>
              <a:cs typeface="Arial" panose="020B0604020202020204" pitchFamily="34" charset="0"/>
            </a:rPr>
            <a:t> (droit d’auteur, droit à l’image, droit des marques, droit des brevets, etc.) ? </a:t>
          </a:r>
          <a:endParaRPr lang="fr-FR" sz="600" baseline="0">
            <a:solidFill>
              <a:schemeClr val="tx1"/>
            </a:solidFill>
            <a:latin typeface="Arial" panose="020B0604020202020204" pitchFamily="34" charset="0"/>
            <a:cs typeface="Arial" panose="020B0604020202020204" pitchFamily="34" charset="0"/>
          </a:endParaRPr>
        </a:p>
      </dgm:t>
    </dgm:pt>
    <dgm:pt modelId="{4352B4C5-49D7-4C0B-A8C9-54D4EE43D4C3}" type="parTrans" cxnId="{EF84EBF6-FDFA-41F1-A40A-7C5749744899}">
      <dgm:prSet/>
      <dgm:spPr/>
      <dgm:t>
        <a:bodyPr/>
        <a:lstStyle/>
        <a:p>
          <a:endParaRPr lang="fr-FR"/>
        </a:p>
      </dgm:t>
    </dgm:pt>
    <dgm:pt modelId="{A8811061-09AD-4EDE-BA1C-1F091C511A3C}" type="sibTrans" cxnId="{EF84EBF6-FDFA-41F1-A40A-7C5749744899}">
      <dgm:prSet/>
      <dgm:spPr/>
      <dgm:t>
        <a:bodyPr/>
        <a:lstStyle/>
        <a:p>
          <a:endParaRPr lang="fr-FR"/>
        </a:p>
      </dgm:t>
    </dgm:pt>
    <dgm:pt modelId="{FF3E7024-DB28-4C41-8860-40A2058E7A6E}">
      <dgm:prSet phldrT="[Texte]" custT="1"/>
      <dgm:spPr/>
      <dgm:t>
        <a:bodyPr/>
        <a:lstStyle/>
        <a:p>
          <a:r>
            <a:rPr lang="fr-FR" sz="800">
              <a:latin typeface="Arial" panose="020B0604020202020204" pitchFamily="34" charset="0"/>
              <a:cs typeface="Arial" panose="020B0604020202020204" pitchFamily="34" charset="0"/>
            </a:rPr>
            <a:t>Des informations peuvent se trouver le cas échéant dans:</a:t>
          </a:r>
        </a:p>
      </dgm:t>
    </dgm:pt>
    <dgm:pt modelId="{4B0E8A12-2B0B-45E5-BBB4-78F84ABA7772}" type="parTrans" cxnId="{4773A3E1-D436-4D94-A677-F6FCD8E913C4}">
      <dgm:prSet/>
      <dgm:spPr/>
      <dgm:t>
        <a:bodyPr/>
        <a:lstStyle/>
        <a:p>
          <a:endParaRPr lang="fr-FR"/>
        </a:p>
      </dgm:t>
    </dgm:pt>
    <dgm:pt modelId="{29FED442-EC9B-4CE6-9FFB-3F0EEC5A722C}" type="sibTrans" cxnId="{4773A3E1-D436-4D94-A677-F6FCD8E913C4}">
      <dgm:prSet/>
      <dgm:spPr/>
      <dgm:t>
        <a:bodyPr/>
        <a:lstStyle/>
        <a:p>
          <a:endParaRPr lang="fr-FR"/>
        </a:p>
      </dgm:t>
    </dgm:pt>
    <dgm:pt modelId="{BF1309F1-A3D5-448A-BE57-9A9AD04CFD64}">
      <dgm:prSet phldrT="[Texte]" custT="1"/>
      <dgm:spPr/>
      <dgm:t>
        <a:bodyPr/>
        <a:lstStyle/>
        <a:p>
          <a:r>
            <a:rPr lang="fr-FR" sz="800">
              <a:latin typeface="Arial" panose="020B0604020202020204" pitchFamily="34" charset="0"/>
              <a:cs typeface="Arial" panose="020B0604020202020204" pitchFamily="34" charset="0"/>
            </a:rPr>
            <a:t>les conditions générales d’utilisation des services ou des sites web ;</a:t>
          </a:r>
        </a:p>
      </dgm:t>
    </dgm:pt>
    <dgm:pt modelId="{4FDCB27F-750D-4D02-B37E-466C6A718139}" type="parTrans" cxnId="{1A51B3D4-7EBC-40A4-AFC6-A11DEBEDBE8A}">
      <dgm:prSet/>
      <dgm:spPr/>
      <dgm:t>
        <a:bodyPr/>
        <a:lstStyle/>
        <a:p>
          <a:endParaRPr lang="fr-FR"/>
        </a:p>
      </dgm:t>
    </dgm:pt>
    <dgm:pt modelId="{44D4DF9B-71D9-4C09-BC5C-8978F8EF864B}" type="sibTrans" cxnId="{1A51B3D4-7EBC-40A4-AFC6-A11DEBEDBE8A}">
      <dgm:prSet/>
      <dgm:spPr/>
      <dgm:t>
        <a:bodyPr/>
        <a:lstStyle/>
        <a:p>
          <a:endParaRPr lang="fr-FR"/>
        </a:p>
      </dgm:t>
    </dgm:pt>
    <dgm:pt modelId="{8089E0D9-A1A3-42E5-825C-D08294E8F044}">
      <dgm:prSet phldrT="[Texte]" custT="1"/>
      <dgm:spPr/>
      <dgm:t>
        <a:bodyPr/>
        <a:lstStyle/>
        <a:p>
          <a:r>
            <a:rPr lang="fr-FR" sz="800">
              <a:latin typeface="Arial" panose="020B0604020202020204" pitchFamily="34" charset="0"/>
              <a:cs typeface="Arial" panose="020B0604020202020204" pitchFamily="34" charset="0"/>
            </a:rPr>
            <a:t>les clauses de propriété intellectuelle du contrat ou du marché public ;</a:t>
          </a:r>
        </a:p>
      </dgm:t>
    </dgm:pt>
    <dgm:pt modelId="{C41CC3B1-FAB3-4E78-A411-1A680521F660}" type="parTrans" cxnId="{31352371-FA28-4F5E-9CC8-1798CBCC882F}">
      <dgm:prSet/>
      <dgm:spPr/>
      <dgm:t>
        <a:bodyPr/>
        <a:lstStyle/>
        <a:p>
          <a:endParaRPr lang="fr-FR"/>
        </a:p>
      </dgm:t>
    </dgm:pt>
    <dgm:pt modelId="{9CD6DD05-B626-47B5-9E55-D7C59B6089D6}" type="sibTrans" cxnId="{31352371-FA28-4F5E-9CC8-1798CBCC882F}">
      <dgm:prSet/>
      <dgm:spPr/>
      <dgm:t>
        <a:bodyPr/>
        <a:lstStyle/>
        <a:p>
          <a:endParaRPr lang="fr-FR"/>
        </a:p>
      </dgm:t>
    </dgm:pt>
    <dgm:pt modelId="{F37ADD49-C40C-4BDB-9211-C6AFDAC0B215}">
      <dgm:prSet phldrT="[Texte]" custT="1"/>
      <dgm:spPr/>
      <dgm:t>
        <a:bodyPr/>
        <a:lstStyle/>
        <a:p>
          <a:endParaRPr lang="fr-FR" sz="800">
            <a:latin typeface="Arial" panose="020B0604020202020204" pitchFamily="34" charset="0"/>
            <a:cs typeface="Arial" panose="020B0604020202020204" pitchFamily="34" charset="0"/>
          </a:endParaRPr>
        </a:p>
      </dgm:t>
    </dgm:pt>
    <dgm:pt modelId="{C5B3E713-712D-4C52-9B05-636D1A1FAE39}" type="parTrans" cxnId="{4E9E4716-C9F2-4D4A-A745-90B5677CD646}">
      <dgm:prSet/>
      <dgm:spPr/>
      <dgm:t>
        <a:bodyPr/>
        <a:lstStyle/>
        <a:p>
          <a:endParaRPr lang="fr-FR"/>
        </a:p>
      </dgm:t>
    </dgm:pt>
    <dgm:pt modelId="{D67A1B81-654C-42D7-9BAE-202FDED2D9E7}" type="sibTrans" cxnId="{4E9E4716-C9F2-4D4A-A745-90B5677CD646}">
      <dgm:prSet/>
      <dgm:spPr/>
      <dgm:t>
        <a:bodyPr/>
        <a:lstStyle/>
        <a:p>
          <a:endParaRPr lang="fr-FR"/>
        </a:p>
      </dgm:t>
    </dgm:pt>
    <dgm:pt modelId="{2D35831F-90C6-4E6B-BE36-55258C4D1C84}">
      <dgm:prSet phldrT="[Texte]" custT="1"/>
      <dgm:spPr/>
      <dgm:t>
        <a:bodyPr/>
        <a:lstStyle/>
        <a:p>
          <a:r>
            <a:rPr lang="fr-FR" sz="800">
              <a:latin typeface="Arial" panose="020B0604020202020204" pitchFamily="34" charset="0"/>
              <a:cs typeface="Arial" panose="020B0604020202020204" pitchFamily="34" charset="0"/>
            </a:rPr>
            <a:t>les clauses des licences libres.</a:t>
          </a:r>
        </a:p>
      </dgm:t>
    </dgm:pt>
    <dgm:pt modelId="{62247A8C-41AB-4149-8866-7B8E79E59556}" type="parTrans" cxnId="{308B1AC3-D8FD-4EC6-A037-F939E21B06A1}">
      <dgm:prSet/>
      <dgm:spPr/>
      <dgm:t>
        <a:bodyPr/>
        <a:lstStyle/>
        <a:p>
          <a:endParaRPr lang="fr-FR"/>
        </a:p>
      </dgm:t>
    </dgm:pt>
    <dgm:pt modelId="{C493C2C6-18F2-4285-95E4-3C95B4BE22EB}" type="sibTrans" cxnId="{308B1AC3-D8FD-4EC6-A037-F939E21B06A1}">
      <dgm:prSet/>
      <dgm:spPr/>
      <dgm:t>
        <a:bodyPr/>
        <a:lstStyle/>
        <a:p>
          <a:endParaRPr lang="fr-FR"/>
        </a:p>
      </dgm:t>
    </dgm:pt>
    <dgm:pt modelId="{6899F53E-EDC8-4A6E-96FF-8092F8D8A919}" type="pres">
      <dgm:prSet presAssocID="{E40FA2A4-8BD5-4147-BDF1-0DF158BD574F}" presName="Name0" presStyleCnt="0">
        <dgm:presLayoutVars>
          <dgm:dir/>
          <dgm:animLvl val="lvl"/>
          <dgm:resizeHandles val="exact"/>
        </dgm:presLayoutVars>
      </dgm:prSet>
      <dgm:spPr/>
      <dgm:t>
        <a:bodyPr/>
        <a:lstStyle/>
        <a:p>
          <a:endParaRPr lang="fr-FR"/>
        </a:p>
      </dgm:t>
    </dgm:pt>
    <dgm:pt modelId="{8A3B9617-4DC0-4B26-B55D-3A58B47A2E8D}" type="pres">
      <dgm:prSet presAssocID="{E40FA2A4-8BD5-4147-BDF1-0DF158BD574F}" presName="tSp" presStyleCnt="0"/>
      <dgm:spPr/>
    </dgm:pt>
    <dgm:pt modelId="{8C263E26-79E5-40D2-AEBF-4C86838DA98D}" type="pres">
      <dgm:prSet presAssocID="{E40FA2A4-8BD5-4147-BDF1-0DF158BD574F}" presName="bSp" presStyleCnt="0"/>
      <dgm:spPr/>
    </dgm:pt>
    <dgm:pt modelId="{220292AF-F919-4D12-9FA4-C8E00F4B2820}" type="pres">
      <dgm:prSet presAssocID="{E40FA2A4-8BD5-4147-BDF1-0DF158BD574F}" presName="process" presStyleCnt="0"/>
      <dgm:spPr/>
    </dgm:pt>
    <dgm:pt modelId="{0CBE9078-41CB-43CA-89D1-64ABDA612DB0}" type="pres">
      <dgm:prSet presAssocID="{B93EC336-8C5F-46BF-9D59-836E71C38C29}" presName="composite1" presStyleCnt="0"/>
      <dgm:spPr/>
    </dgm:pt>
    <dgm:pt modelId="{6852C0A7-3A4E-4DC8-92D2-D3538776D203}" type="pres">
      <dgm:prSet presAssocID="{B93EC336-8C5F-46BF-9D59-836E71C38C29}" presName="dummyNode1" presStyleLbl="node1" presStyleIdx="0" presStyleCnt="3"/>
      <dgm:spPr/>
    </dgm:pt>
    <dgm:pt modelId="{9F3888BE-1DE9-43FF-9C1D-E08756240073}" type="pres">
      <dgm:prSet presAssocID="{B93EC336-8C5F-46BF-9D59-836E71C38C29}" presName="childNode1" presStyleLbl="bgAcc1" presStyleIdx="0" presStyleCnt="3" custScaleY="126650">
        <dgm:presLayoutVars>
          <dgm:bulletEnabled val="1"/>
        </dgm:presLayoutVars>
      </dgm:prSet>
      <dgm:spPr/>
      <dgm:t>
        <a:bodyPr/>
        <a:lstStyle/>
        <a:p>
          <a:endParaRPr lang="fr-FR"/>
        </a:p>
      </dgm:t>
    </dgm:pt>
    <dgm:pt modelId="{BF254D0B-B394-47A1-A0F9-B78F55278F00}" type="pres">
      <dgm:prSet presAssocID="{B93EC336-8C5F-46BF-9D59-836E71C38C29}" presName="childNode1tx" presStyleLbl="bgAcc1" presStyleIdx="0" presStyleCnt="3">
        <dgm:presLayoutVars>
          <dgm:bulletEnabled val="1"/>
        </dgm:presLayoutVars>
      </dgm:prSet>
      <dgm:spPr/>
      <dgm:t>
        <a:bodyPr/>
        <a:lstStyle/>
        <a:p>
          <a:endParaRPr lang="fr-FR"/>
        </a:p>
      </dgm:t>
    </dgm:pt>
    <dgm:pt modelId="{A806BC41-108D-4247-8618-9473F238E0B2}" type="pres">
      <dgm:prSet presAssocID="{B93EC336-8C5F-46BF-9D59-836E71C38C29}" presName="parentNode1" presStyleLbl="node1" presStyleIdx="0" presStyleCnt="3" custLinFactNeighborX="10858" custLinFactNeighborY="29677">
        <dgm:presLayoutVars>
          <dgm:chMax val="1"/>
          <dgm:bulletEnabled val="1"/>
        </dgm:presLayoutVars>
      </dgm:prSet>
      <dgm:spPr/>
      <dgm:t>
        <a:bodyPr/>
        <a:lstStyle/>
        <a:p>
          <a:endParaRPr lang="fr-FR"/>
        </a:p>
      </dgm:t>
    </dgm:pt>
    <dgm:pt modelId="{FC06018C-84AF-482B-9E0B-8777093A13E9}" type="pres">
      <dgm:prSet presAssocID="{B93EC336-8C5F-46BF-9D59-836E71C38C29}" presName="connSite1" presStyleCnt="0"/>
      <dgm:spPr/>
    </dgm:pt>
    <dgm:pt modelId="{9CE9FFB3-129F-42D5-A787-0EBD20245D48}" type="pres">
      <dgm:prSet presAssocID="{6E2235D1-2FD8-460A-AB60-B42298511491}" presName="Name9" presStyleLbl="sibTrans2D1" presStyleIdx="0" presStyleCnt="2"/>
      <dgm:spPr/>
      <dgm:t>
        <a:bodyPr/>
        <a:lstStyle/>
        <a:p>
          <a:endParaRPr lang="fr-FR"/>
        </a:p>
      </dgm:t>
    </dgm:pt>
    <dgm:pt modelId="{C2125B97-F1E9-4857-946B-A8A0678F139B}" type="pres">
      <dgm:prSet presAssocID="{1FC51487-473A-4589-85CA-06148712113F}" presName="composite2" presStyleCnt="0"/>
      <dgm:spPr/>
    </dgm:pt>
    <dgm:pt modelId="{8AD80221-AB5F-48C8-9D91-8DA7B4EC156E}" type="pres">
      <dgm:prSet presAssocID="{1FC51487-473A-4589-85CA-06148712113F}" presName="dummyNode2" presStyleLbl="node1" presStyleIdx="0" presStyleCnt="3"/>
      <dgm:spPr/>
    </dgm:pt>
    <dgm:pt modelId="{433F2242-8017-4527-A546-B999CEE74E26}" type="pres">
      <dgm:prSet presAssocID="{1FC51487-473A-4589-85CA-06148712113F}" presName="childNode2" presStyleLbl="bgAcc1" presStyleIdx="1" presStyleCnt="3" custScaleY="130244">
        <dgm:presLayoutVars>
          <dgm:bulletEnabled val="1"/>
        </dgm:presLayoutVars>
      </dgm:prSet>
      <dgm:spPr/>
      <dgm:t>
        <a:bodyPr/>
        <a:lstStyle/>
        <a:p>
          <a:endParaRPr lang="fr-FR"/>
        </a:p>
      </dgm:t>
    </dgm:pt>
    <dgm:pt modelId="{D078C65E-4FDE-4686-8C36-D99D6A6E8F5B}" type="pres">
      <dgm:prSet presAssocID="{1FC51487-473A-4589-85CA-06148712113F}" presName="childNode2tx" presStyleLbl="bgAcc1" presStyleIdx="1" presStyleCnt="3">
        <dgm:presLayoutVars>
          <dgm:bulletEnabled val="1"/>
        </dgm:presLayoutVars>
      </dgm:prSet>
      <dgm:spPr/>
      <dgm:t>
        <a:bodyPr/>
        <a:lstStyle/>
        <a:p>
          <a:endParaRPr lang="fr-FR"/>
        </a:p>
      </dgm:t>
    </dgm:pt>
    <dgm:pt modelId="{47E5A527-28D2-414F-9336-030FBC388616}" type="pres">
      <dgm:prSet presAssocID="{1FC51487-473A-4589-85CA-06148712113F}" presName="parentNode2" presStyleLbl="node1" presStyleIdx="1" presStyleCnt="3">
        <dgm:presLayoutVars>
          <dgm:chMax val="0"/>
          <dgm:bulletEnabled val="1"/>
        </dgm:presLayoutVars>
      </dgm:prSet>
      <dgm:spPr/>
      <dgm:t>
        <a:bodyPr/>
        <a:lstStyle/>
        <a:p>
          <a:endParaRPr lang="fr-FR"/>
        </a:p>
      </dgm:t>
    </dgm:pt>
    <dgm:pt modelId="{8CB0FF57-653F-459E-AD5C-D4738C10AC7A}" type="pres">
      <dgm:prSet presAssocID="{1FC51487-473A-4589-85CA-06148712113F}" presName="connSite2" presStyleCnt="0"/>
      <dgm:spPr/>
    </dgm:pt>
    <dgm:pt modelId="{EFAE8A95-7808-454F-B3E4-9918590C9D8A}" type="pres">
      <dgm:prSet presAssocID="{8542E83F-299B-4DC4-888D-BF5A39766DDE}" presName="Name18" presStyleLbl="sibTrans2D1" presStyleIdx="1" presStyleCnt="2"/>
      <dgm:spPr/>
      <dgm:t>
        <a:bodyPr/>
        <a:lstStyle/>
        <a:p>
          <a:endParaRPr lang="fr-FR"/>
        </a:p>
      </dgm:t>
    </dgm:pt>
    <dgm:pt modelId="{D5B397D5-317E-42C9-B9AE-2F630154D465}" type="pres">
      <dgm:prSet presAssocID="{17B541F8-D842-4326-908C-B267867A0E45}" presName="composite1" presStyleCnt="0"/>
      <dgm:spPr/>
    </dgm:pt>
    <dgm:pt modelId="{08F956A3-B79F-4F37-823D-BA1F2FFEF066}" type="pres">
      <dgm:prSet presAssocID="{17B541F8-D842-4326-908C-B267867A0E45}" presName="dummyNode1" presStyleLbl="node1" presStyleIdx="1" presStyleCnt="3"/>
      <dgm:spPr/>
    </dgm:pt>
    <dgm:pt modelId="{9B36E939-D959-4C4C-8C8D-01E640885ECD}" type="pres">
      <dgm:prSet presAssocID="{17B541F8-D842-4326-908C-B267867A0E45}" presName="childNode1" presStyleLbl="bgAcc1" presStyleIdx="2" presStyleCnt="3" custScaleY="120948">
        <dgm:presLayoutVars>
          <dgm:bulletEnabled val="1"/>
        </dgm:presLayoutVars>
      </dgm:prSet>
      <dgm:spPr/>
      <dgm:t>
        <a:bodyPr/>
        <a:lstStyle/>
        <a:p>
          <a:endParaRPr lang="fr-FR"/>
        </a:p>
      </dgm:t>
    </dgm:pt>
    <dgm:pt modelId="{DA25E3BE-2107-4FD3-8034-44E3A15E2207}" type="pres">
      <dgm:prSet presAssocID="{17B541F8-D842-4326-908C-B267867A0E45}" presName="childNode1tx" presStyleLbl="bgAcc1" presStyleIdx="2" presStyleCnt="3">
        <dgm:presLayoutVars>
          <dgm:bulletEnabled val="1"/>
        </dgm:presLayoutVars>
      </dgm:prSet>
      <dgm:spPr/>
      <dgm:t>
        <a:bodyPr/>
        <a:lstStyle/>
        <a:p>
          <a:endParaRPr lang="fr-FR"/>
        </a:p>
      </dgm:t>
    </dgm:pt>
    <dgm:pt modelId="{DDED92F4-4050-4DBA-93CE-B4932C233DEC}" type="pres">
      <dgm:prSet presAssocID="{17B541F8-D842-4326-908C-B267867A0E45}" presName="parentNode1" presStyleLbl="node1" presStyleIdx="2" presStyleCnt="3" custLinFactNeighborX="-6609" custLinFactNeighborY="48733">
        <dgm:presLayoutVars>
          <dgm:chMax val="1"/>
          <dgm:bulletEnabled val="1"/>
        </dgm:presLayoutVars>
      </dgm:prSet>
      <dgm:spPr/>
      <dgm:t>
        <a:bodyPr/>
        <a:lstStyle/>
        <a:p>
          <a:endParaRPr lang="fr-FR"/>
        </a:p>
      </dgm:t>
    </dgm:pt>
    <dgm:pt modelId="{0DDD547E-29A2-41B9-B37F-D5072EA17182}" type="pres">
      <dgm:prSet presAssocID="{17B541F8-D842-4326-908C-B267867A0E45}" presName="connSite1" presStyleCnt="0"/>
      <dgm:spPr/>
    </dgm:pt>
  </dgm:ptLst>
  <dgm:cxnLst>
    <dgm:cxn modelId="{1A51B3D4-7EBC-40A4-AFC6-A11DEBEDBE8A}" srcId="{FF3E7024-DB28-4C41-8860-40A2058E7A6E}" destId="{BF1309F1-A3D5-448A-BE57-9A9AD04CFD64}" srcOrd="0" destOrd="0" parTransId="{4FDCB27F-750D-4D02-B37E-466C6A718139}" sibTransId="{44D4DF9B-71D9-4C09-BC5C-8978F8EF864B}"/>
    <dgm:cxn modelId="{31352371-FA28-4F5E-9CC8-1798CBCC882F}" srcId="{FF3E7024-DB28-4C41-8860-40A2058E7A6E}" destId="{8089E0D9-A1A3-42E5-825C-D08294E8F044}" srcOrd="1" destOrd="0" parTransId="{C41CC3B1-FAB3-4E78-A411-1A680521F660}" sibTransId="{9CD6DD05-B626-47B5-9E55-D7C59B6089D6}"/>
    <dgm:cxn modelId="{F37E482D-BE68-43B3-98C8-31F51BB58D49}" type="presOf" srcId="{2D35831F-90C6-4E6B-BE36-55258C4D1C84}" destId="{DA25E3BE-2107-4FD3-8034-44E3A15E2207}" srcOrd="1" destOrd="3" presId="urn:microsoft.com/office/officeart/2005/8/layout/hProcess4"/>
    <dgm:cxn modelId="{8FD6D205-36A4-45DE-8717-9B97800B2E4A}" type="presOf" srcId="{E40FA2A4-8BD5-4147-BDF1-0DF158BD574F}" destId="{6899F53E-EDC8-4A6E-96FF-8092F8D8A919}" srcOrd="0" destOrd="0" presId="urn:microsoft.com/office/officeart/2005/8/layout/hProcess4"/>
    <dgm:cxn modelId="{9F675A65-5387-44E0-8F53-82A835850B17}" srcId="{E40FA2A4-8BD5-4147-BDF1-0DF158BD574F}" destId="{17B541F8-D842-4326-908C-B267867A0E45}" srcOrd="2" destOrd="0" parTransId="{0B49773F-AD2A-48D4-AA35-29961416D8A4}" sibTransId="{D692A9E2-23CC-4AA7-8973-DF2C64C29EF0}"/>
    <dgm:cxn modelId="{69E68D15-AF54-44EA-A8A2-B064CE13A060}" type="presOf" srcId="{386C2080-96CD-43EB-880F-0174C6AA9EDB}" destId="{BF254D0B-B394-47A1-A0F9-B78F55278F00}" srcOrd="1" destOrd="1" presId="urn:microsoft.com/office/officeart/2005/8/layout/hProcess4"/>
    <dgm:cxn modelId="{B0D5483A-298B-44AD-9923-59CE683A3D48}" type="presOf" srcId="{F37ADD49-C40C-4BDB-9211-C6AFDAC0B215}" destId="{DA25E3BE-2107-4FD3-8034-44E3A15E2207}" srcOrd="1" destOrd="4" presId="urn:microsoft.com/office/officeart/2005/8/layout/hProcess4"/>
    <dgm:cxn modelId="{06324FED-92A5-4922-B552-E7FCF39A94BB}" type="presOf" srcId="{F37ADD49-C40C-4BDB-9211-C6AFDAC0B215}" destId="{9B36E939-D959-4C4C-8C8D-01E640885ECD}" srcOrd="0" destOrd="4" presId="urn:microsoft.com/office/officeart/2005/8/layout/hProcess4"/>
    <dgm:cxn modelId="{58F07256-448C-4C9E-8532-2166813CB5AF}" type="presOf" srcId="{FF3E7024-DB28-4C41-8860-40A2058E7A6E}" destId="{DA25E3BE-2107-4FD3-8034-44E3A15E2207}" srcOrd="1" destOrd="0" presId="urn:microsoft.com/office/officeart/2005/8/layout/hProcess4"/>
    <dgm:cxn modelId="{D7946B2A-B06E-403D-9482-5B3CA48A9C17}" type="presOf" srcId="{FF3E7024-DB28-4C41-8860-40A2058E7A6E}" destId="{9B36E939-D959-4C4C-8C8D-01E640885ECD}" srcOrd="0" destOrd="0" presId="urn:microsoft.com/office/officeart/2005/8/layout/hProcess4"/>
    <dgm:cxn modelId="{EA32D669-2AAF-4C24-94EF-6EE2BF6646E5}" type="presOf" srcId="{F24C6A09-4F2B-4211-892D-50F356B63D05}" destId="{433F2242-8017-4527-A546-B999CEE74E26}" srcOrd="0" destOrd="0" presId="urn:microsoft.com/office/officeart/2005/8/layout/hProcess4"/>
    <dgm:cxn modelId="{9B1DC3F4-6A44-4C9F-ACD4-032602CEA393}" type="presOf" srcId="{17B541F8-D842-4326-908C-B267867A0E45}" destId="{DDED92F4-4050-4DBA-93CE-B4932C233DEC}" srcOrd="0" destOrd="0" presId="urn:microsoft.com/office/officeart/2005/8/layout/hProcess4"/>
    <dgm:cxn modelId="{8C87F27E-AD5C-460B-8830-D2DED1D8B015}" type="presOf" srcId="{6E2235D1-2FD8-460A-AB60-B42298511491}" destId="{9CE9FFB3-129F-42D5-A787-0EBD20245D48}" srcOrd="0" destOrd="0" presId="urn:microsoft.com/office/officeart/2005/8/layout/hProcess4"/>
    <dgm:cxn modelId="{4E28C4A6-2DB2-47FC-99DD-8C9F7D40EF36}" srcId="{E40FA2A4-8BD5-4147-BDF1-0DF158BD574F}" destId="{B93EC336-8C5F-46BF-9D59-836E71C38C29}" srcOrd="0" destOrd="0" parTransId="{58BDC452-0285-4996-8CD4-2D3ED002A4A2}" sibTransId="{6E2235D1-2FD8-460A-AB60-B42298511491}"/>
    <dgm:cxn modelId="{0F93023E-9ADE-4439-8C1A-DCC21E0280E1}" type="presOf" srcId="{F24C6A09-4F2B-4211-892D-50F356B63D05}" destId="{D078C65E-4FDE-4686-8C36-D99D6A6E8F5B}" srcOrd="1" destOrd="0" presId="urn:microsoft.com/office/officeart/2005/8/layout/hProcess4"/>
    <dgm:cxn modelId="{308B1AC3-D8FD-4EC6-A037-F939E21B06A1}" srcId="{FF3E7024-DB28-4C41-8860-40A2058E7A6E}" destId="{2D35831F-90C6-4E6B-BE36-55258C4D1C84}" srcOrd="2" destOrd="0" parTransId="{62247A8C-41AB-4149-8866-7B8E79E59556}" sibTransId="{C493C2C6-18F2-4285-95E4-3C95B4BE22EB}"/>
    <dgm:cxn modelId="{5E1008E9-0114-409A-9FC3-67552C950CDA}" type="presOf" srcId="{B93EC336-8C5F-46BF-9D59-836E71C38C29}" destId="{A806BC41-108D-4247-8618-9473F238E0B2}" srcOrd="0" destOrd="0" presId="urn:microsoft.com/office/officeart/2005/8/layout/hProcess4"/>
    <dgm:cxn modelId="{EF84EBF6-FDFA-41F1-A40A-7C5749744899}" srcId="{B93EC336-8C5F-46BF-9D59-836E71C38C29}" destId="{1490E63E-B9DE-4682-990B-A85A098D21EF}" srcOrd="0" destOrd="0" parTransId="{4352B4C5-49D7-4C0B-A8C9-54D4EE43D4C3}" sibTransId="{A8811061-09AD-4EDE-BA1C-1F091C511A3C}"/>
    <dgm:cxn modelId="{F24BFDFC-2379-49DB-9D32-B1166DDDC92D}" type="presOf" srcId="{386C2080-96CD-43EB-880F-0174C6AA9EDB}" destId="{9F3888BE-1DE9-43FF-9C1D-E08756240073}" srcOrd="0" destOrd="1" presId="urn:microsoft.com/office/officeart/2005/8/layout/hProcess4"/>
    <dgm:cxn modelId="{82AB8E0F-AF09-43B7-8E62-2638437FF7A9}" type="presOf" srcId="{8089E0D9-A1A3-42E5-825C-D08294E8F044}" destId="{9B36E939-D959-4C4C-8C8D-01E640885ECD}" srcOrd="0" destOrd="2" presId="urn:microsoft.com/office/officeart/2005/8/layout/hProcess4"/>
    <dgm:cxn modelId="{B7AE6882-7D17-4729-84B5-449B7FDD5EC2}" type="presOf" srcId="{1490E63E-B9DE-4682-990B-A85A098D21EF}" destId="{9F3888BE-1DE9-43FF-9C1D-E08756240073}" srcOrd="0" destOrd="0" presId="urn:microsoft.com/office/officeart/2005/8/layout/hProcess4"/>
    <dgm:cxn modelId="{B2058BCC-AAC3-4713-8FE4-9D4171639407}" type="presOf" srcId="{BF1309F1-A3D5-448A-BE57-9A9AD04CFD64}" destId="{9B36E939-D959-4C4C-8C8D-01E640885ECD}" srcOrd="0" destOrd="1" presId="urn:microsoft.com/office/officeart/2005/8/layout/hProcess4"/>
    <dgm:cxn modelId="{9D56D655-F201-46CF-A6D2-6D508E46733B}" type="presOf" srcId="{8542E83F-299B-4DC4-888D-BF5A39766DDE}" destId="{EFAE8A95-7808-454F-B3E4-9918590C9D8A}" srcOrd="0" destOrd="0" presId="urn:microsoft.com/office/officeart/2005/8/layout/hProcess4"/>
    <dgm:cxn modelId="{0AB560C3-742A-4133-8A03-241648B9CEDE}" srcId="{E40FA2A4-8BD5-4147-BDF1-0DF158BD574F}" destId="{1FC51487-473A-4589-85CA-06148712113F}" srcOrd="1" destOrd="0" parTransId="{E16DAF50-33ED-41F6-81E4-64DF617AFB07}" sibTransId="{8542E83F-299B-4DC4-888D-BF5A39766DDE}"/>
    <dgm:cxn modelId="{4E9E4716-C9F2-4D4A-A745-90B5677CD646}" srcId="{FF3E7024-DB28-4C41-8860-40A2058E7A6E}" destId="{F37ADD49-C40C-4BDB-9211-C6AFDAC0B215}" srcOrd="3" destOrd="0" parTransId="{C5B3E713-712D-4C52-9B05-636D1A1FAE39}" sibTransId="{D67A1B81-654C-42D7-9BAE-202FDED2D9E7}"/>
    <dgm:cxn modelId="{AE364F66-B522-43AB-A70D-2D373A7FD791}" type="presOf" srcId="{BF1309F1-A3D5-448A-BE57-9A9AD04CFD64}" destId="{DA25E3BE-2107-4FD3-8034-44E3A15E2207}" srcOrd="1" destOrd="1" presId="urn:microsoft.com/office/officeart/2005/8/layout/hProcess4"/>
    <dgm:cxn modelId="{4DE71D6A-25DE-40B3-BF9A-779930BC3C0F}" type="presOf" srcId="{2D35831F-90C6-4E6B-BE36-55258C4D1C84}" destId="{9B36E939-D959-4C4C-8C8D-01E640885ECD}" srcOrd="0" destOrd="3" presId="urn:microsoft.com/office/officeart/2005/8/layout/hProcess4"/>
    <dgm:cxn modelId="{4773A3E1-D436-4D94-A677-F6FCD8E913C4}" srcId="{17B541F8-D842-4326-908C-B267867A0E45}" destId="{FF3E7024-DB28-4C41-8860-40A2058E7A6E}" srcOrd="0" destOrd="0" parTransId="{4B0E8A12-2B0B-45E5-BBB4-78F84ABA7772}" sibTransId="{29FED442-EC9B-4CE6-9FFB-3F0EEC5A722C}"/>
    <dgm:cxn modelId="{81D79783-2FA7-49DD-A3A2-00495006FE86}" type="presOf" srcId="{8089E0D9-A1A3-42E5-825C-D08294E8F044}" destId="{DA25E3BE-2107-4FD3-8034-44E3A15E2207}" srcOrd="1" destOrd="2" presId="urn:microsoft.com/office/officeart/2005/8/layout/hProcess4"/>
    <dgm:cxn modelId="{9C6AB864-D058-4449-A6AF-229BA32DBA71}" type="presOf" srcId="{1FC51487-473A-4589-85CA-06148712113F}" destId="{47E5A527-28D2-414F-9336-030FBC388616}" srcOrd="0" destOrd="0" presId="urn:microsoft.com/office/officeart/2005/8/layout/hProcess4"/>
    <dgm:cxn modelId="{50AD1403-5B8F-4712-BCF5-AD9C80981758}" type="presOf" srcId="{1490E63E-B9DE-4682-990B-A85A098D21EF}" destId="{BF254D0B-B394-47A1-A0F9-B78F55278F00}" srcOrd="1" destOrd="0" presId="urn:microsoft.com/office/officeart/2005/8/layout/hProcess4"/>
    <dgm:cxn modelId="{EC931056-5666-47CD-BA2A-8B1DA15D7B8F}" srcId="{B93EC336-8C5F-46BF-9D59-836E71C38C29}" destId="{386C2080-96CD-43EB-880F-0174C6AA9EDB}" srcOrd="1" destOrd="0" parTransId="{E9B294E2-18A6-4D4B-9865-605B54928203}" sibTransId="{923BAD85-02C9-4F7D-A666-4AA58127C34B}"/>
    <dgm:cxn modelId="{A7700A79-FB32-4D98-B7F0-FA7A63043312}" srcId="{1FC51487-473A-4589-85CA-06148712113F}" destId="{F24C6A09-4F2B-4211-892D-50F356B63D05}" srcOrd="0" destOrd="0" parTransId="{7B5B83F4-E7E9-4783-ADDF-4242C29AC8CB}" sibTransId="{555532F6-6E34-4CCF-993D-577425C927CF}"/>
    <dgm:cxn modelId="{2BB6B8FB-17EA-4011-83F8-8F99A7CB1807}" type="presParOf" srcId="{6899F53E-EDC8-4A6E-96FF-8092F8D8A919}" destId="{8A3B9617-4DC0-4B26-B55D-3A58B47A2E8D}" srcOrd="0" destOrd="0" presId="urn:microsoft.com/office/officeart/2005/8/layout/hProcess4"/>
    <dgm:cxn modelId="{C351D118-C905-437B-A97B-A902645D1BB4}" type="presParOf" srcId="{6899F53E-EDC8-4A6E-96FF-8092F8D8A919}" destId="{8C263E26-79E5-40D2-AEBF-4C86838DA98D}" srcOrd="1" destOrd="0" presId="urn:microsoft.com/office/officeart/2005/8/layout/hProcess4"/>
    <dgm:cxn modelId="{C781921D-357D-4166-865E-5638ADA2827F}" type="presParOf" srcId="{6899F53E-EDC8-4A6E-96FF-8092F8D8A919}" destId="{220292AF-F919-4D12-9FA4-C8E00F4B2820}" srcOrd="2" destOrd="0" presId="urn:microsoft.com/office/officeart/2005/8/layout/hProcess4"/>
    <dgm:cxn modelId="{DC797B75-D3D5-43E2-A06C-B71C62719397}" type="presParOf" srcId="{220292AF-F919-4D12-9FA4-C8E00F4B2820}" destId="{0CBE9078-41CB-43CA-89D1-64ABDA612DB0}" srcOrd="0" destOrd="0" presId="urn:microsoft.com/office/officeart/2005/8/layout/hProcess4"/>
    <dgm:cxn modelId="{553AF0D1-0567-4660-A1C1-A947545D790C}" type="presParOf" srcId="{0CBE9078-41CB-43CA-89D1-64ABDA612DB0}" destId="{6852C0A7-3A4E-4DC8-92D2-D3538776D203}" srcOrd="0" destOrd="0" presId="urn:microsoft.com/office/officeart/2005/8/layout/hProcess4"/>
    <dgm:cxn modelId="{17D44AD0-C864-44AB-8925-C26358772054}" type="presParOf" srcId="{0CBE9078-41CB-43CA-89D1-64ABDA612DB0}" destId="{9F3888BE-1DE9-43FF-9C1D-E08756240073}" srcOrd="1" destOrd="0" presId="urn:microsoft.com/office/officeart/2005/8/layout/hProcess4"/>
    <dgm:cxn modelId="{9659E2DE-5A37-43EF-80A5-7E59B37E5B60}" type="presParOf" srcId="{0CBE9078-41CB-43CA-89D1-64ABDA612DB0}" destId="{BF254D0B-B394-47A1-A0F9-B78F55278F00}" srcOrd="2" destOrd="0" presId="urn:microsoft.com/office/officeart/2005/8/layout/hProcess4"/>
    <dgm:cxn modelId="{39A96D06-8108-439E-A9A3-C4F69869E79C}" type="presParOf" srcId="{0CBE9078-41CB-43CA-89D1-64ABDA612DB0}" destId="{A806BC41-108D-4247-8618-9473F238E0B2}" srcOrd="3" destOrd="0" presId="urn:microsoft.com/office/officeart/2005/8/layout/hProcess4"/>
    <dgm:cxn modelId="{6F217483-3AB1-4948-8F6A-E5D9F93DAF67}" type="presParOf" srcId="{0CBE9078-41CB-43CA-89D1-64ABDA612DB0}" destId="{FC06018C-84AF-482B-9E0B-8777093A13E9}" srcOrd="4" destOrd="0" presId="urn:microsoft.com/office/officeart/2005/8/layout/hProcess4"/>
    <dgm:cxn modelId="{23C9B0DC-5980-4686-B0FB-19FA596991C8}" type="presParOf" srcId="{220292AF-F919-4D12-9FA4-C8E00F4B2820}" destId="{9CE9FFB3-129F-42D5-A787-0EBD20245D48}" srcOrd="1" destOrd="0" presId="urn:microsoft.com/office/officeart/2005/8/layout/hProcess4"/>
    <dgm:cxn modelId="{A0B67BBF-DBDC-4D1C-AF68-76D3C4B2442E}" type="presParOf" srcId="{220292AF-F919-4D12-9FA4-C8E00F4B2820}" destId="{C2125B97-F1E9-4857-946B-A8A0678F139B}" srcOrd="2" destOrd="0" presId="urn:microsoft.com/office/officeart/2005/8/layout/hProcess4"/>
    <dgm:cxn modelId="{C16EBF54-9C00-4DBF-9ADD-DBA1F03E2844}" type="presParOf" srcId="{C2125B97-F1E9-4857-946B-A8A0678F139B}" destId="{8AD80221-AB5F-48C8-9D91-8DA7B4EC156E}" srcOrd="0" destOrd="0" presId="urn:microsoft.com/office/officeart/2005/8/layout/hProcess4"/>
    <dgm:cxn modelId="{CD11E761-E8C5-463A-ABD7-9E42888725FA}" type="presParOf" srcId="{C2125B97-F1E9-4857-946B-A8A0678F139B}" destId="{433F2242-8017-4527-A546-B999CEE74E26}" srcOrd="1" destOrd="0" presId="urn:microsoft.com/office/officeart/2005/8/layout/hProcess4"/>
    <dgm:cxn modelId="{240022C9-5261-4B9B-86F4-C9BF6D9465D4}" type="presParOf" srcId="{C2125B97-F1E9-4857-946B-A8A0678F139B}" destId="{D078C65E-4FDE-4686-8C36-D99D6A6E8F5B}" srcOrd="2" destOrd="0" presId="urn:microsoft.com/office/officeart/2005/8/layout/hProcess4"/>
    <dgm:cxn modelId="{C87CD4E0-83B9-4967-ACFD-EED6FDA218E3}" type="presParOf" srcId="{C2125B97-F1E9-4857-946B-A8A0678F139B}" destId="{47E5A527-28D2-414F-9336-030FBC388616}" srcOrd="3" destOrd="0" presId="urn:microsoft.com/office/officeart/2005/8/layout/hProcess4"/>
    <dgm:cxn modelId="{7823DB15-724D-43BF-91A6-E6A5A94F7022}" type="presParOf" srcId="{C2125B97-F1E9-4857-946B-A8A0678F139B}" destId="{8CB0FF57-653F-459E-AD5C-D4738C10AC7A}" srcOrd="4" destOrd="0" presId="urn:microsoft.com/office/officeart/2005/8/layout/hProcess4"/>
    <dgm:cxn modelId="{CC86271E-F2AF-49D9-ACF8-C08063F9E1BE}" type="presParOf" srcId="{220292AF-F919-4D12-9FA4-C8E00F4B2820}" destId="{EFAE8A95-7808-454F-B3E4-9918590C9D8A}" srcOrd="3" destOrd="0" presId="urn:microsoft.com/office/officeart/2005/8/layout/hProcess4"/>
    <dgm:cxn modelId="{DE2D4D5A-389E-4B6D-BD7E-B6E1FAD0BB1A}" type="presParOf" srcId="{220292AF-F919-4D12-9FA4-C8E00F4B2820}" destId="{D5B397D5-317E-42C9-B9AE-2F630154D465}" srcOrd="4" destOrd="0" presId="urn:microsoft.com/office/officeart/2005/8/layout/hProcess4"/>
    <dgm:cxn modelId="{A10DADEE-88E7-4023-9D84-B6DE7D88A4AC}" type="presParOf" srcId="{D5B397D5-317E-42C9-B9AE-2F630154D465}" destId="{08F956A3-B79F-4F37-823D-BA1F2FFEF066}" srcOrd="0" destOrd="0" presId="urn:microsoft.com/office/officeart/2005/8/layout/hProcess4"/>
    <dgm:cxn modelId="{F1A11D92-BB91-4506-A16B-92C2BD056E61}" type="presParOf" srcId="{D5B397D5-317E-42C9-B9AE-2F630154D465}" destId="{9B36E939-D959-4C4C-8C8D-01E640885ECD}" srcOrd="1" destOrd="0" presId="urn:microsoft.com/office/officeart/2005/8/layout/hProcess4"/>
    <dgm:cxn modelId="{E8A3398A-AD92-4BB3-BD92-21B7105EC21C}" type="presParOf" srcId="{D5B397D5-317E-42C9-B9AE-2F630154D465}" destId="{DA25E3BE-2107-4FD3-8034-44E3A15E2207}" srcOrd="2" destOrd="0" presId="urn:microsoft.com/office/officeart/2005/8/layout/hProcess4"/>
    <dgm:cxn modelId="{6CDBFDDD-E58E-466C-AF2A-5A77AB4E9D48}" type="presParOf" srcId="{D5B397D5-317E-42C9-B9AE-2F630154D465}" destId="{DDED92F4-4050-4DBA-93CE-B4932C233DEC}" srcOrd="3" destOrd="0" presId="urn:microsoft.com/office/officeart/2005/8/layout/hProcess4"/>
    <dgm:cxn modelId="{2B448A91-DD17-41BF-AF0C-3C3F5A254765}" type="presParOf" srcId="{D5B397D5-317E-42C9-B9AE-2F630154D465}" destId="{0DDD547E-29A2-41B9-B37F-D5072EA17182}" srcOrd="4" destOrd="0" presId="urn:microsoft.com/office/officeart/2005/8/layout/hProcess4"/>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D5AA68F-D8AF-4C56-997D-5D86ACE3A9C2}"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fr-FR"/>
        </a:p>
      </dgm:t>
    </dgm:pt>
    <dgm:pt modelId="{E3DCCC10-7F7A-4A97-9289-E3BC89680E9F}">
      <dgm:prSet phldrT="[Texte]" custT="1"/>
      <dgm:spPr/>
      <dgm:t>
        <a:bodyPr/>
        <a:lstStyle/>
        <a:p>
          <a:r>
            <a:rPr lang="fr-FR" sz="1000" b="1" baseline="0">
              <a:latin typeface="Arial" panose="020B0604020202020204" pitchFamily="34" charset="0"/>
              <a:cs typeface="Arial" panose="020B0604020202020204" pitchFamily="34" charset="0"/>
            </a:rPr>
            <a:t>TEXTES OFFICIELS</a:t>
          </a:r>
        </a:p>
      </dgm:t>
    </dgm:pt>
    <dgm:pt modelId="{70669740-6C43-46E8-A7E3-E43B61892192}" type="parTrans" cxnId="{C156435C-E31F-43C3-865E-0FD8D62FDE27}">
      <dgm:prSet/>
      <dgm:spPr/>
      <dgm:t>
        <a:bodyPr/>
        <a:lstStyle/>
        <a:p>
          <a:endParaRPr lang="fr-FR"/>
        </a:p>
      </dgm:t>
    </dgm:pt>
    <dgm:pt modelId="{4D52399D-1043-4118-BFCF-BC83BD0C1A80}" type="sibTrans" cxnId="{C156435C-E31F-43C3-865E-0FD8D62FDE27}">
      <dgm:prSet/>
      <dgm:spPr/>
      <dgm:t>
        <a:bodyPr/>
        <a:lstStyle/>
        <a:p>
          <a:endParaRPr lang="fr-FR"/>
        </a:p>
      </dgm:t>
    </dgm:pt>
    <dgm:pt modelId="{9BB7FC39-2B14-4783-B0F1-DFDA124BD4B3}">
      <dgm:prSet phldrT="[Texte]" custT="1"/>
      <dgm:spPr/>
      <dgm:t>
        <a:bodyPr/>
        <a:lstStyle/>
        <a:p>
          <a:r>
            <a:rPr lang="fr-FR" sz="1000">
              <a:latin typeface="Arial" panose="020B0604020202020204" pitchFamily="34" charset="0"/>
              <a:cs typeface="Arial" panose="020B0604020202020204" pitchFamily="34" charset="0"/>
            </a:rPr>
            <a:t>Constitutions, codes, lois, décrets, etc.</a:t>
          </a:r>
        </a:p>
      </dgm:t>
    </dgm:pt>
    <dgm:pt modelId="{EEA5DF1F-05F3-4FD6-8273-7FE75A61AF27}" type="parTrans" cxnId="{5BD6B07F-2DF7-403F-B618-26AADDE92887}">
      <dgm:prSet/>
      <dgm:spPr/>
      <dgm:t>
        <a:bodyPr/>
        <a:lstStyle/>
        <a:p>
          <a:endParaRPr lang="fr-FR"/>
        </a:p>
      </dgm:t>
    </dgm:pt>
    <dgm:pt modelId="{1194A06F-02C5-4E6C-A528-84D2CDD02A03}" type="sibTrans" cxnId="{5BD6B07F-2DF7-403F-B618-26AADDE92887}">
      <dgm:prSet/>
      <dgm:spPr/>
      <dgm:t>
        <a:bodyPr/>
        <a:lstStyle/>
        <a:p>
          <a:endParaRPr lang="fr-FR"/>
        </a:p>
      </dgm:t>
    </dgm:pt>
    <dgm:pt modelId="{9D91A7CD-D051-4840-BB0E-511FE8F15B0E}">
      <dgm:prSet phldrT="[Texte]" custT="1"/>
      <dgm:spPr/>
      <dgm:t>
        <a:bodyPr/>
        <a:lstStyle/>
        <a:p>
          <a:r>
            <a:rPr lang="fr-FR" sz="1000">
              <a:latin typeface="Arial" panose="020B0604020202020204" pitchFamily="34" charset="0"/>
              <a:cs typeface="Arial" panose="020B0604020202020204" pitchFamily="34" charset="0"/>
            </a:rPr>
            <a:t>Rapports officiels des administrations </a:t>
          </a:r>
        </a:p>
      </dgm:t>
    </dgm:pt>
    <dgm:pt modelId="{5AB16C86-5588-4C48-B7C3-3B20BAD7E461}" type="parTrans" cxnId="{3EA145FD-897A-40EF-996E-3516B60D36C5}">
      <dgm:prSet/>
      <dgm:spPr/>
      <dgm:t>
        <a:bodyPr/>
        <a:lstStyle/>
        <a:p>
          <a:endParaRPr lang="fr-FR"/>
        </a:p>
      </dgm:t>
    </dgm:pt>
    <dgm:pt modelId="{59F94036-5BDB-4112-9B48-604C0FE66C2A}" type="sibTrans" cxnId="{3EA145FD-897A-40EF-996E-3516B60D36C5}">
      <dgm:prSet/>
      <dgm:spPr/>
      <dgm:t>
        <a:bodyPr/>
        <a:lstStyle/>
        <a:p>
          <a:endParaRPr lang="fr-FR"/>
        </a:p>
      </dgm:t>
    </dgm:pt>
    <dgm:pt modelId="{12E82F80-4B7E-428E-BF33-C630F28B79F6}">
      <dgm:prSet phldrT="[Texte]" custT="1"/>
      <dgm:spPr/>
      <dgm:t>
        <a:bodyPr/>
        <a:lstStyle/>
        <a:p>
          <a:r>
            <a:rPr lang="fr-FR" sz="1000" b="1">
              <a:latin typeface="Arial" panose="020B0604020202020204" pitchFamily="34" charset="0"/>
              <a:cs typeface="Arial" panose="020B0604020202020204" pitchFamily="34" charset="0"/>
            </a:rPr>
            <a:t>ECRITS PROTEGES</a:t>
          </a:r>
        </a:p>
      </dgm:t>
    </dgm:pt>
    <dgm:pt modelId="{22D498C3-7991-4805-B375-40C6611375C6}" type="parTrans" cxnId="{933AFDD8-33ED-470C-99B8-D22F3CF7F6EE}">
      <dgm:prSet/>
      <dgm:spPr/>
      <dgm:t>
        <a:bodyPr/>
        <a:lstStyle/>
        <a:p>
          <a:endParaRPr lang="fr-FR"/>
        </a:p>
      </dgm:t>
    </dgm:pt>
    <dgm:pt modelId="{2A227042-661B-4A7C-B590-1E8E4D8DF657}" type="sibTrans" cxnId="{933AFDD8-33ED-470C-99B8-D22F3CF7F6EE}">
      <dgm:prSet/>
      <dgm:spPr/>
      <dgm:t>
        <a:bodyPr/>
        <a:lstStyle/>
        <a:p>
          <a:endParaRPr lang="fr-FR"/>
        </a:p>
      </dgm:t>
    </dgm:pt>
    <dgm:pt modelId="{56D81090-6417-4D20-BB40-B6F870DFB093}">
      <dgm:prSet phldrT="[Texte]" custT="1"/>
      <dgm:spPr/>
      <dgm:t>
        <a:bodyPr/>
        <a:lstStyle/>
        <a:p>
          <a:r>
            <a:rPr lang="fr-FR" sz="1000">
              <a:latin typeface="Arial" panose="020B0604020202020204" pitchFamily="34" charset="0"/>
              <a:cs typeface="Arial" panose="020B0604020202020204" pitchFamily="34" charset="0"/>
            </a:rPr>
            <a:t>Etudes, articles</a:t>
          </a:r>
        </a:p>
      </dgm:t>
    </dgm:pt>
    <dgm:pt modelId="{97AB1AFC-8E9C-4718-BC28-E02EC7AEE44E}" type="parTrans" cxnId="{8F7540B9-DDFC-46EE-8B87-63095DD057CA}">
      <dgm:prSet/>
      <dgm:spPr/>
      <dgm:t>
        <a:bodyPr/>
        <a:lstStyle/>
        <a:p>
          <a:endParaRPr lang="fr-FR"/>
        </a:p>
      </dgm:t>
    </dgm:pt>
    <dgm:pt modelId="{81B0961C-887A-4753-95D8-035BE03D39A5}" type="sibTrans" cxnId="{8F7540B9-DDFC-46EE-8B87-63095DD057CA}">
      <dgm:prSet/>
      <dgm:spPr/>
      <dgm:t>
        <a:bodyPr/>
        <a:lstStyle/>
        <a:p>
          <a:endParaRPr lang="fr-FR"/>
        </a:p>
      </dgm:t>
    </dgm:pt>
    <dgm:pt modelId="{71BFEFDB-4C48-408E-896C-4A9DE07F37FE}">
      <dgm:prSet phldrT="[Texte]" custT="1"/>
      <dgm:spPr/>
      <dgm:t>
        <a:bodyPr/>
        <a:lstStyle/>
        <a:p>
          <a:r>
            <a:rPr lang="fr-FR" sz="1000">
              <a:latin typeface="Arial" panose="020B0604020202020204" pitchFamily="34" charset="0"/>
              <a:cs typeface="Arial" panose="020B0604020202020204" pitchFamily="34" charset="0"/>
            </a:rPr>
            <a:t>Normes AFNOR, y compris celles rendues obligatoires par arrêtés ministériels </a:t>
          </a:r>
        </a:p>
      </dgm:t>
    </dgm:pt>
    <dgm:pt modelId="{0717D92E-E68C-490A-96A2-0F2D2EACADF9}" type="parTrans" cxnId="{BB1BF3CB-06CB-4BDC-A950-B177A7FE06CF}">
      <dgm:prSet/>
      <dgm:spPr/>
      <dgm:t>
        <a:bodyPr/>
        <a:lstStyle/>
        <a:p>
          <a:endParaRPr lang="fr-FR"/>
        </a:p>
      </dgm:t>
    </dgm:pt>
    <dgm:pt modelId="{B8A2CB18-5AFD-4CF5-B17B-61A6509E806D}" type="sibTrans" cxnId="{BB1BF3CB-06CB-4BDC-A950-B177A7FE06CF}">
      <dgm:prSet/>
      <dgm:spPr/>
      <dgm:t>
        <a:bodyPr/>
        <a:lstStyle/>
        <a:p>
          <a:endParaRPr lang="fr-FR"/>
        </a:p>
      </dgm:t>
    </dgm:pt>
    <dgm:pt modelId="{BCD49B94-D22C-4479-80BD-C4CF59D87CCC}">
      <dgm:prSet phldrT="[Texte]" custT="1"/>
      <dgm:spPr/>
      <dgm:t>
        <a:bodyPr/>
        <a:lstStyle/>
        <a:p>
          <a:r>
            <a:rPr lang="fr-FR" sz="1000">
              <a:latin typeface="Arial" panose="020B0604020202020204" pitchFamily="34" charset="0"/>
              <a:cs typeface="Arial" panose="020B0604020202020204" pitchFamily="34" charset="0"/>
            </a:rPr>
            <a:t>Actes administratifs des personnes publiques (délibérations, arrêtés, décisions, ...)</a:t>
          </a:r>
        </a:p>
      </dgm:t>
    </dgm:pt>
    <dgm:pt modelId="{5B4F0787-1698-4A68-B0EF-7D45DC367D91}" type="parTrans" cxnId="{B93FC981-A4B3-4326-9BDA-9CAFCDDD96EC}">
      <dgm:prSet/>
      <dgm:spPr/>
      <dgm:t>
        <a:bodyPr/>
        <a:lstStyle/>
        <a:p>
          <a:endParaRPr lang="fr-FR"/>
        </a:p>
      </dgm:t>
    </dgm:pt>
    <dgm:pt modelId="{657E610E-CB45-41B0-AC15-C3327AA223E9}" type="sibTrans" cxnId="{B93FC981-A4B3-4326-9BDA-9CAFCDDD96EC}">
      <dgm:prSet/>
      <dgm:spPr/>
      <dgm:t>
        <a:bodyPr/>
        <a:lstStyle/>
        <a:p>
          <a:endParaRPr lang="fr-FR"/>
        </a:p>
      </dgm:t>
    </dgm:pt>
    <dgm:pt modelId="{CFEFCC9B-425E-45DC-9431-C0B17EC8B8DC}">
      <dgm:prSet phldrT="[Texte]" custT="1"/>
      <dgm:spPr/>
      <dgm:t>
        <a:bodyPr/>
        <a:lstStyle/>
        <a:p>
          <a:r>
            <a:rPr lang="fr-FR" sz="1000">
              <a:latin typeface="Arial" panose="020B0604020202020204" pitchFamily="34" charset="0"/>
              <a:cs typeface="Arial" panose="020B0604020202020204" pitchFamily="34" charset="0"/>
            </a:rPr>
            <a:t>Cours, thèses, actes de colloques </a:t>
          </a:r>
        </a:p>
      </dgm:t>
    </dgm:pt>
    <dgm:pt modelId="{702EE9A0-9DA0-4306-A61B-81F3CD5A96E0}" type="parTrans" cxnId="{27DB844B-BD2C-427E-B323-7B648DE718C7}">
      <dgm:prSet/>
      <dgm:spPr/>
      <dgm:t>
        <a:bodyPr/>
        <a:lstStyle/>
        <a:p>
          <a:endParaRPr lang="fr-FR"/>
        </a:p>
      </dgm:t>
    </dgm:pt>
    <dgm:pt modelId="{D41BBCE2-5947-457C-8A2C-01065B7A1F54}" type="sibTrans" cxnId="{27DB844B-BD2C-427E-B323-7B648DE718C7}">
      <dgm:prSet/>
      <dgm:spPr/>
      <dgm:t>
        <a:bodyPr/>
        <a:lstStyle/>
        <a:p>
          <a:endParaRPr lang="fr-FR"/>
        </a:p>
      </dgm:t>
    </dgm:pt>
    <dgm:pt modelId="{55F2A35D-5BB9-426A-84F1-C20F6E41B513}">
      <dgm:prSet phldrT="[Texte]" custT="1"/>
      <dgm:spPr/>
      <dgm:t>
        <a:bodyPr/>
        <a:lstStyle/>
        <a:p>
          <a:r>
            <a:rPr lang="fr-FR" sz="1000" i="0">
              <a:latin typeface="Arial" panose="020B0604020202020204" pitchFamily="34" charset="0"/>
              <a:cs typeface="Arial" panose="020B0604020202020204" pitchFamily="34" charset="0"/>
            </a:rPr>
            <a:t>Discours publics prononcés dans les assemblées ou réunions politiques, cérémonies officielles</a:t>
          </a:r>
          <a:r>
            <a:rPr lang="fr-FR" sz="1000" i="1"/>
            <a:t> </a:t>
          </a:r>
          <a:endParaRPr lang="fr-FR" sz="1000">
            <a:latin typeface="Arial" panose="020B0604020202020204" pitchFamily="34" charset="0"/>
            <a:cs typeface="Arial" panose="020B0604020202020204" pitchFamily="34" charset="0"/>
          </a:endParaRPr>
        </a:p>
      </dgm:t>
    </dgm:pt>
    <dgm:pt modelId="{006F0C6A-9066-4238-991D-FAF88BEE2E6C}" type="parTrans" cxnId="{E9FF6143-4828-4783-AA7F-F77D74327EB0}">
      <dgm:prSet/>
      <dgm:spPr/>
      <dgm:t>
        <a:bodyPr/>
        <a:lstStyle/>
        <a:p>
          <a:endParaRPr lang="fr-FR"/>
        </a:p>
      </dgm:t>
    </dgm:pt>
    <dgm:pt modelId="{432584F4-252F-4045-957B-3A616B3FBC1E}" type="sibTrans" cxnId="{E9FF6143-4828-4783-AA7F-F77D74327EB0}">
      <dgm:prSet/>
      <dgm:spPr/>
      <dgm:t>
        <a:bodyPr/>
        <a:lstStyle/>
        <a:p>
          <a:endParaRPr lang="fr-FR"/>
        </a:p>
      </dgm:t>
    </dgm:pt>
    <dgm:pt modelId="{792A9883-27D4-4469-9B08-2E82AD2321DC}">
      <dgm:prSet phldrT="[Texte]" custT="1"/>
      <dgm:spPr/>
      <dgm:t>
        <a:bodyPr/>
        <a:lstStyle/>
        <a:p>
          <a:r>
            <a:rPr lang="fr-FR" sz="1000">
              <a:latin typeface="Arial" panose="020B0604020202020204" pitchFamily="34" charset="0"/>
              <a:cs typeface="Arial" panose="020B0604020202020204" pitchFamily="34" charset="0"/>
            </a:rPr>
            <a:t>Décisions des juridictions (jugements, arrêts, etc.)</a:t>
          </a:r>
        </a:p>
      </dgm:t>
    </dgm:pt>
    <dgm:pt modelId="{0AC2AEF5-9311-4C10-896B-6D1A8BCA3CE8}" type="parTrans" cxnId="{9DF61709-EFA2-4FC5-BF82-4E9EB1262CC5}">
      <dgm:prSet/>
      <dgm:spPr/>
      <dgm:t>
        <a:bodyPr/>
        <a:lstStyle/>
        <a:p>
          <a:endParaRPr lang="fr-FR"/>
        </a:p>
      </dgm:t>
    </dgm:pt>
    <dgm:pt modelId="{F4DFDC0B-E4CF-4BE6-A2D6-862A370ADCEC}" type="sibTrans" cxnId="{9DF61709-EFA2-4FC5-BF82-4E9EB1262CC5}">
      <dgm:prSet/>
      <dgm:spPr/>
      <dgm:t>
        <a:bodyPr/>
        <a:lstStyle/>
        <a:p>
          <a:endParaRPr lang="fr-FR"/>
        </a:p>
      </dgm:t>
    </dgm:pt>
    <dgm:pt modelId="{EBBA928F-AAE0-44E2-B50F-005602188127}" type="pres">
      <dgm:prSet presAssocID="{DD5AA68F-D8AF-4C56-997D-5D86ACE3A9C2}" presName="vert0" presStyleCnt="0">
        <dgm:presLayoutVars>
          <dgm:dir/>
          <dgm:animOne val="branch"/>
          <dgm:animLvl val="lvl"/>
        </dgm:presLayoutVars>
      </dgm:prSet>
      <dgm:spPr/>
      <dgm:t>
        <a:bodyPr/>
        <a:lstStyle/>
        <a:p>
          <a:endParaRPr lang="fr-FR"/>
        </a:p>
      </dgm:t>
    </dgm:pt>
    <dgm:pt modelId="{B06ED3AB-7AF6-4057-8E53-016C4410C7BE}" type="pres">
      <dgm:prSet presAssocID="{E3DCCC10-7F7A-4A97-9289-E3BC89680E9F}" presName="thickLine" presStyleLbl="alignNode1" presStyleIdx="0" presStyleCnt="2"/>
      <dgm:spPr/>
    </dgm:pt>
    <dgm:pt modelId="{D7EC4D9A-C72E-4644-87E5-42311C83977F}" type="pres">
      <dgm:prSet presAssocID="{E3DCCC10-7F7A-4A97-9289-E3BC89680E9F}" presName="horz1" presStyleCnt="0"/>
      <dgm:spPr/>
    </dgm:pt>
    <dgm:pt modelId="{9AE69A4E-2636-4129-9814-DCC735F10F44}" type="pres">
      <dgm:prSet presAssocID="{E3DCCC10-7F7A-4A97-9289-E3BC89680E9F}" presName="tx1" presStyleLbl="revTx" presStyleIdx="0" presStyleCnt="10"/>
      <dgm:spPr/>
      <dgm:t>
        <a:bodyPr/>
        <a:lstStyle/>
        <a:p>
          <a:endParaRPr lang="fr-FR"/>
        </a:p>
      </dgm:t>
    </dgm:pt>
    <dgm:pt modelId="{32D521DF-2ED6-4B0F-A198-FA3761543913}" type="pres">
      <dgm:prSet presAssocID="{E3DCCC10-7F7A-4A97-9289-E3BC89680E9F}" presName="vert1" presStyleCnt="0"/>
      <dgm:spPr/>
    </dgm:pt>
    <dgm:pt modelId="{7BFFCA6B-5A5A-4DDA-A1BC-8E4DCB5E5B79}" type="pres">
      <dgm:prSet presAssocID="{9BB7FC39-2B14-4783-B0F1-DFDA124BD4B3}" presName="vertSpace2a" presStyleCnt="0"/>
      <dgm:spPr/>
    </dgm:pt>
    <dgm:pt modelId="{C2A22BCB-F81E-4EB6-A079-52B4B176CD86}" type="pres">
      <dgm:prSet presAssocID="{9BB7FC39-2B14-4783-B0F1-DFDA124BD4B3}" presName="horz2" presStyleCnt="0"/>
      <dgm:spPr/>
    </dgm:pt>
    <dgm:pt modelId="{B12C0020-180F-4FD2-B693-65F4882DA5FF}" type="pres">
      <dgm:prSet presAssocID="{9BB7FC39-2B14-4783-B0F1-DFDA124BD4B3}" presName="horzSpace2" presStyleCnt="0"/>
      <dgm:spPr/>
    </dgm:pt>
    <dgm:pt modelId="{310C84FA-C39F-4B81-81BF-48CDC8E6B5A2}" type="pres">
      <dgm:prSet presAssocID="{9BB7FC39-2B14-4783-B0F1-DFDA124BD4B3}" presName="tx2" presStyleLbl="revTx" presStyleIdx="1" presStyleCnt="10"/>
      <dgm:spPr/>
      <dgm:t>
        <a:bodyPr/>
        <a:lstStyle/>
        <a:p>
          <a:endParaRPr lang="fr-FR"/>
        </a:p>
      </dgm:t>
    </dgm:pt>
    <dgm:pt modelId="{F20332EA-986F-42C0-89B0-5527F9D63085}" type="pres">
      <dgm:prSet presAssocID="{9BB7FC39-2B14-4783-B0F1-DFDA124BD4B3}" presName="vert2" presStyleCnt="0"/>
      <dgm:spPr/>
    </dgm:pt>
    <dgm:pt modelId="{1D6436E4-680E-46DA-9DBC-EF28C4FD4672}" type="pres">
      <dgm:prSet presAssocID="{9BB7FC39-2B14-4783-B0F1-DFDA124BD4B3}" presName="thinLine2b" presStyleLbl="callout" presStyleIdx="0" presStyleCnt="8"/>
      <dgm:spPr/>
    </dgm:pt>
    <dgm:pt modelId="{A6135C3D-B955-488B-B33D-9C25F4F2C15B}" type="pres">
      <dgm:prSet presAssocID="{9BB7FC39-2B14-4783-B0F1-DFDA124BD4B3}" presName="vertSpace2b" presStyleCnt="0"/>
      <dgm:spPr/>
    </dgm:pt>
    <dgm:pt modelId="{6DAEA05C-9947-40D4-B051-E85EA2EEFFA4}" type="pres">
      <dgm:prSet presAssocID="{BCD49B94-D22C-4479-80BD-C4CF59D87CCC}" presName="horz2" presStyleCnt="0"/>
      <dgm:spPr/>
    </dgm:pt>
    <dgm:pt modelId="{39EF5DFD-574B-48C9-A71D-767C5E5DD8D2}" type="pres">
      <dgm:prSet presAssocID="{BCD49B94-D22C-4479-80BD-C4CF59D87CCC}" presName="horzSpace2" presStyleCnt="0"/>
      <dgm:spPr/>
    </dgm:pt>
    <dgm:pt modelId="{5E3A53E0-2B80-4E60-A66D-D1912B294CFD}" type="pres">
      <dgm:prSet presAssocID="{BCD49B94-D22C-4479-80BD-C4CF59D87CCC}" presName="tx2" presStyleLbl="revTx" presStyleIdx="2" presStyleCnt="10"/>
      <dgm:spPr/>
      <dgm:t>
        <a:bodyPr/>
        <a:lstStyle/>
        <a:p>
          <a:endParaRPr lang="fr-FR"/>
        </a:p>
      </dgm:t>
    </dgm:pt>
    <dgm:pt modelId="{68D4F03E-674B-4F22-A0DB-524E859E91AD}" type="pres">
      <dgm:prSet presAssocID="{BCD49B94-D22C-4479-80BD-C4CF59D87CCC}" presName="vert2" presStyleCnt="0"/>
      <dgm:spPr/>
    </dgm:pt>
    <dgm:pt modelId="{772AFBCD-1144-4015-A92B-3628C2DC0A64}" type="pres">
      <dgm:prSet presAssocID="{BCD49B94-D22C-4479-80BD-C4CF59D87CCC}" presName="thinLine2b" presStyleLbl="callout" presStyleIdx="1" presStyleCnt="8"/>
      <dgm:spPr/>
    </dgm:pt>
    <dgm:pt modelId="{136CA220-FDB9-429E-BF70-242658C2C8ED}" type="pres">
      <dgm:prSet presAssocID="{BCD49B94-D22C-4479-80BD-C4CF59D87CCC}" presName="vertSpace2b" presStyleCnt="0"/>
      <dgm:spPr/>
    </dgm:pt>
    <dgm:pt modelId="{938CE8A4-42AF-47BB-AC0E-68D63C09B56D}" type="pres">
      <dgm:prSet presAssocID="{792A9883-27D4-4469-9B08-2E82AD2321DC}" presName="horz2" presStyleCnt="0"/>
      <dgm:spPr/>
    </dgm:pt>
    <dgm:pt modelId="{16498CFB-0F59-478A-AFF9-9771A35C3D79}" type="pres">
      <dgm:prSet presAssocID="{792A9883-27D4-4469-9B08-2E82AD2321DC}" presName="horzSpace2" presStyleCnt="0"/>
      <dgm:spPr/>
    </dgm:pt>
    <dgm:pt modelId="{B707ECB3-5185-46A5-9264-322C600ED652}" type="pres">
      <dgm:prSet presAssocID="{792A9883-27D4-4469-9B08-2E82AD2321DC}" presName="tx2" presStyleLbl="revTx" presStyleIdx="3" presStyleCnt="10"/>
      <dgm:spPr/>
      <dgm:t>
        <a:bodyPr/>
        <a:lstStyle/>
        <a:p>
          <a:endParaRPr lang="fr-FR"/>
        </a:p>
      </dgm:t>
    </dgm:pt>
    <dgm:pt modelId="{394F133F-9FF4-4F5A-8766-1DF79048E35E}" type="pres">
      <dgm:prSet presAssocID="{792A9883-27D4-4469-9B08-2E82AD2321DC}" presName="vert2" presStyleCnt="0"/>
      <dgm:spPr/>
    </dgm:pt>
    <dgm:pt modelId="{E7F1CAC4-9A24-4E19-B88D-C28E6E04B0FF}" type="pres">
      <dgm:prSet presAssocID="{792A9883-27D4-4469-9B08-2E82AD2321DC}" presName="thinLine2b" presStyleLbl="callout" presStyleIdx="2" presStyleCnt="8"/>
      <dgm:spPr/>
    </dgm:pt>
    <dgm:pt modelId="{68C4AB03-6578-4341-ADCF-6151911FF532}" type="pres">
      <dgm:prSet presAssocID="{792A9883-27D4-4469-9B08-2E82AD2321DC}" presName="vertSpace2b" presStyleCnt="0"/>
      <dgm:spPr/>
    </dgm:pt>
    <dgm:pt modelId="{0B8B0048-6371-4E08-AC0E-5592717CAB24}" type="pres">
      <dgm:prSet presAssocID="{9D91A7CD-D051-4840-BB0E-511FE8F15B0E}" presName="horz2" presStyleCnt="0"/>
      <dgm:spPr/>
    </dgm:pt>
    <dgm:pt modelId="{0FCACEF4-8128-4DF6-AD0F-0B3E44EB9DA4}" type="pres">
      <dgm:prSet presAssocID="{9D91A7CD-D051-4840-BB0E-511FE8F15B0E}" presName="horzSpace2" presStyleCnt="0"/>
      <dgm:spPr/>
    </dgm:pt>
    <dgm:pt modelId="{17232F16-C024-49E2-A016-7B4697EEB3A3}" type="pres">
      <dgm:prSet presAssocID="{9D91A7CD-D051-4840-BB0E-511FE8F15B0E}" presName="tx2" presStyleLbl="revTx" presStyleIdx="4" presStyleCnt="10"/>
      <dgm:spPr/>
      <dgm:t>
        <a:bodyPr/>
        <a:lstStyle/>
        <a:p>
          <a:endParaRPr lang="fr-FR"/>
        </a:p>
      </dgm:t>
    </dgm:pt>
    <dgm:pt modelId="{3DDE9896-C4DA-474C-BD56-7508FF5AAFB1}" type="pres">
      <dgm:prSet presAssocID="{9D91A7CD-D051-4840-BB0E-511FE8F15B0E}" presName="vert2" presStyleCnt="0"/>
      <dgm:spPr/>
    </dgm:pt>
    <dgm:pt modelId="{5C28E010-0440-49FD-9579-65D948DB5EA0}" type="pres">
      <dgm:prSet presAssocID="{9D91A7CD-D051-4840-BB0E-511FE8F15B0E}" presName="thinLine2b" presStyleLbl="callout" presStyleIdx="3" presStyleCnt="8"/>
      <dgm:spPr/>
    </dgm:pt>
    <dgm:pt modelId="{297680EB-BC23-49AD-A85A-1C17A783FCB3}" type="pres">
      <dgm:prSet presAssocID="{9D91A7CD-D051-4840-BB0E-511FE8F15B0E}" presName="vertSpace2b" presStyleCnt="0"/>
      <dgm:spPr/>
    </dgm:pt>
    <dgm:pt modelId="{2826CF90-42FE-4643-A63F-6ADA35D98358}" type="pres">
      <dgm:prSet presAssocID="{55F2A35D-5BB9-426A-84F1-C20F6E41B513}" presName="horz2" presStyleCnt="0"/>
      <dgm:spPr/>
    </dgm:pt>
    <dgm:pt modelId="{1E6B8B5B-13B0-4B80-A603-7FEFC5D06DD4}" type="pres">
      <dgm:prSet presAssocID="{55F2A35D-5BB9-426A-84F1-C20F6E41B513}" presName="horzSpace2" presStyleCnt="0"/>
      <dgm:spPr/>
    </dgm:pt>
    <dgm:pt modelId="{DF1965C3-E150-478D-9C10-3A7CC4234414}" type="pres">
      <dgm:prSet presAssocID="{55F2A35D-5BB9-426A-84F1-C20F6E41B513}" presName="tx2" presStyleLbl="revTx" presStyleIdx="5" presStyleCnt="10"/>
      <dgm:spPr/>
      <dgm:t>
        <a:bodyPr/>
        <a:lstStyle/>
        <a:p>
          <a:endParaRPr lang="fr-FR"/>
        </a:p>
      </dgm:t>
    </dgm:pt>
    <dgm:pt modelId="{5F974366-4EB3-485A-8B1D-8922C9F57946}" type="pres">
      <dgm:prSet presAssocID="{55F2A35D-5BB9-426A-84F1-C20F6E41B513}" presName="vert2" presStyleCnt="0"/>
      <dgm:spPr/>
    </dgm:pt>
    <dgm:pt modelId="{7733A9A2-6175-45CB-B6A9-0052C8E0ADF1}" type="pres">
      <dgm:prSet presAssocID="{55F2A35D-5BB9-426A-84F1-C20F6E41B513}" presName="thinLine2b" presStyleLbl="callout" presStyleIdx="4" presStyleCnt="8"/>
      <dgm:spPr/>
    </dgm:pt>
    <dgm:pt modelId="{09085FE9-F508-4606-8901-1FFF2CEA5BB8}" type="pres">
      <dgm:prSet presAssocID="{55F2A35D-5BB9-426A-84F1-C20F6E41B513}" presName="vertSpace2b" presStyleCnt="0"/>
      <dgm:spPr/>
    </dgm:pt>
    <dgm:pt modelId="{D35A4B8A-8635-419B-9E17-78110E135CAF}" type="pres">
      <dgm:prSet presAssocID="{12E82F80-4B7E-428E-BF33-C630F28B79F6}" presName="thickLine" presStyleLbl="alignNode1" presStyleIdx="1" presStyleCnt="2"/>
      <dgm:spPr/>
    </dgm:pt>
    <dgm:pt modelId="{A0AE8080-4AC3-4385-8C0D-987AFDC109C7}" type="pres">
      <dgm:prSet presAssocID="{12E82F80-4B7E-428E-BF33-C630F28B79F6}" presName="horz1" presStyleCnt="0"/>
      <dgm:spPr/>
    </dgm:pt>
    <dgm:pt modelId="{B87D6FEF-B617-4337-B095-FDE34E54EB58}" type="pres">
      <dgm:prSet presAssocID="{12E82F80-4B7E-428E-BF33-C630F28B79F6}" presName="tx1" presStyleLbl="revTx" presStyleIdx="6" presStyleCnt="10"/>
      <dgm:spPr/>
      <dgm:t>
        <a:bodyPr/>
        <a:lstStyle/>
        <a:p>
          <a:endParaRPr lang="fr-FR"/>
        </a:p>
      </dgm:t>
    </dgm:pt>
    <dgm:pt modelId="{15876662-AD67-4976-BDFB-E58ADD143DD6}" type="pres">
      <dgm:prSet presAssocID="{12E82F80-4B7E-428E-BF33-C630F28B79F6}" presName="vert1" presStyleCnt="0"/>
      <dgm:spPr/>
    </dgm:pt>
    <dgm:pt modelId="{02081D62-5158-4D0D-B15F-40994E2C9223}" type="pres">
      <dgm:prSet presAssocID="{56D81090-6417-4D20-BB40-B6F870DFB093}" presName="vertSpace2a" presStyleCnt="0"/>
      <dgm:spPr/>
    </dgm:pt>
    <dgm:pt modelId="{A89050A2-8FA0-4664-B224-245F0924CF2F}" type="pres">
      <dgm:prSet presAssocID="{56D81090-6417-4D20-BB40-B6F870DFB093}" presName="horz2" presStyleCnt="0"/>
      <dgm:spPr/>
    </dgm:pt>
    <dgm:pt modelId="{0465785F-A608-4899-87FB-E68E64655DD1}" type="pres">
      <dgm:prSet presAssocID="{56D81090-6417-4D20-BB40-B6F870DFB093}" presName="horzSpace2" presStyleCnt="0"/>
      <dgm:spPr/>
    </dgm:pt>
    <dgm:pt modelId="{C55E2277-0831-4F2B-9922-DE75ECA42DBA}" type="pres">
      <dgm:prSet presAssocID="{56D81090-6417-4D20-BB40-B6F870DFB093}" presName="tx2" presStyleLbl="revTx" presStyleIdx="7" presStyleCnt="10"/>
      <dgm:spPr/>
      <dgm:t>
        <a:bodyPr/>
        <a:lstStyle/>
        <a:p>
          <a:endParaRPr lang="fr-FR"/>
        </a:p>
      </dgm:t>
    </dgm:pt>
    <dgm:pt modelId="{97ECB531-C7F6-4522-B8C5-4DA95943FA6B}" type="pres">
      <dgm:prSet presAssocID="{56D81090-6417-4D20-BB40-B6F870DFB093}" presName="vert2" presStyleCnt="0"/>
      <dgm:spPr/>
    </dgm:pt>
    <dgm:pt modelId="{EFB983D7-2A1F-4398-B17F-494D2EC6C648}" type="pres">
      <dgm:prSet presAssocID="{56D81090-6417-4D20-BB40-B6F870DFB093}" presName="thinLine2b" presStyleLbl="callout" presStyleIdx="5" presStyleCnt="8"/>
      <dgm:spPr/>
    </dgm:pt>
    <dgm:pt modelId="{08213711-DEE0-47C7-B673-CD10E34820B3}" type="pres">
      <dgm:prSet presAssocID="{56D81090-6417-4D20-BB40-B6F870DFB093}" presName="vertSpace2b" presStyleCnt="0"/>
      <dgm:spPr/>
    </dgm:pt>
    <dgm:pt modelId="{3E982B5B-9890-478C-B59F-6D18448CCD4F}" type="pres">
      <dgm:prSet presAssocID="{CFEFCC9B-425E-45DC-9431-C0B17EC8B8DC}" presName="horz2" presStyleCnt="0"/>
      <dgm:spPr/>
    </dgm:pt>
    <dgm:pt modelId="{244338DD-A394-4E51-9C15-633AA73776F2}" type="pres">
      <dgm:prSet presAssocID="{CFEFCC9B-425E-45DC-9431-C0B17EC8B8DC}" presName="horzSpace2" presStyleCnt="0"/>
      <dgm:spPr/>
    </dgm:pt>
    <dgm:pt modelId="{7D61781E-8E47-4DD8-924B-F91DD44A69BF}" type="pres">
      <dgm:prSet presAssocID="{CFEFCC9B-425E-45DC-9431-C0B17EC8B8DC}" presName="tx2" presStyleLbl="revTx" presStyleIdx="8" presStyleCnt="10"/>
      <dgm:spPr/>
      <dgm:t>
        <a:bodyPr/>
        <a:lstStyle/>
        <a:p>
          <a:endParaRPr lang="fr-FR"/>
        </a:p>
      </dgm:t>
    </dgm:pt>
    <dgm:pt modelId="{7A7DDA48-A70B-4F3A-838D-9985D427156E}" type="pres">
      <dgm:prSet presAssocID="{CFEFCC9B-425E-45DC-9431-C0B17EC8B8DC}" presName="vert2" presStyleCnt="0"/>
      <dgm:spPr/>
    </dgm:pt>
    <dgm:pt modelId="{2B9F2B1A-89DD-40DF-BE59-23E26C4C1204}" type="pres">
      <dgm:prSet presAssocID="{CFEFCC9B-425E-45DC-9431-C0B17EC8B8DC}" presName="thinLine2b" presStyleLbl="callout" presStyleIdx="6" presStyleCnt="8"/>
      <dgm:spPr/>
    </dgm:pt>
    <dgm:pt modelId="{B89F1DF9-0CFC-4AFA-AA5B-4C9F86DD62DC}" type="pres">
      <dgm:prSet presAssocID="{CFEFCC9B-425E-45DC-9431-C0B17EC8B8DC}" presName="vertSpace2b" presStyleCnt="0"/>
      <dgm:spPr/>
    </dgm:pt>
    <dgm:pt modelId="{4B05289E-F9A8-4855-A540-66C35E8DF141}" type="pres">
      <dgm:prSet presAssocID="{71BFEFDB-4C48-408E-896C-4A9DE07F37FE}" presName="horz2" presStyleCnt="0"/>
      <dgm:spPr/>
    </dgm:pt>
    <dgm:pt modelId="{16DE9799-4D90-4D90-B9AD-DB9CA4BCBA57}" type="pres">
      <dgm:prSet presAssocID="{71BFEFDB-4C48-408E-896C-4A9DE07F37FE}" presName="horzSpace2" presStyleCnt="0"/>
      <dgm:spPr/>
    </dgm:pt>
    <dgm:pt modelId="{C67037AF-8174-47B2-AF6E-62FFE8196155}" type="pres">
      <dgm:prSet presAssocID="{71BFEFDB-4C48-408E-896C-4A9DE07F37FE}" presName="tx2" presStyleLbl="revTx" presStyleIdx="9" presStyleCnt="10"/>
      <dgm:spPr/>
      <dgm:t>
        <a:bodyPr/>
        <a:lstStyle/>
        <a:p>
          <a:endParaRPr lang="fr-FR"/>
        </a:p>
      </dgm:t>
    </dgm:pt>
    <dgm:pt modelId="{6F4C52B5-BE96-4493-B202-08F5FB8344A1}" type="pres">
      <dgm:prSet presAssocID="{71BFEFDB-4C48-408E-896C-4A9DE07F37FE}" presName="vert2" presStyleCnt="0"/>
      <dgm:spPr/>
    </dgm:pt>
    <dgm:pt modelId="{3F0D159A-3119-467C-990D-E9EBE2AC027D}" type="pres">
      <dgm:prSet presAssocID="{71BFEFDB-4C48-408E-896C-4A9DE07F37FE}" presName="thinLine2b" presStyleLbl="callout" presStyleIdx="7" presStyleCnt="8"/>
      <dgm:spPr/>
    </dgm:pt>
    <dgm:pt modelId="{D8B30161-F49A-43F3-9F8A-EBEC84E0B4A9}" type="pres">
      <dgm:prSet presAssocID="{71BFEFDB-4C48-408E-896C-4A9DE07F37FE}" presName="vertSpace2b" presStyleCnt="0"/>
      <dgm:spPr/>
    </dgm:pt>
  </dgm:ptLst>
  <dgm:cxnLst>
    <dgm:cxn modelId="{E0FF7A75-FC1A-47C9-ACDE-14D007E4507B}" type="presOf" srcId="{12E82F80-4B7E-428E-BF33-C630F28B79F6}" destId="{B87D6FEF-B617-4337-B095-FDE34E54EB58}" srcOrd="0" destOrd="0" presId="urn:microsoft.com/office/officeart/2008/layout/LinedList"/>
    <dgm:cxn modelId="{A5079D1E-E175-4DAB-AFFC-8B0CAEA2073F}" type="presOf" srcId="{55F2A35D-5BB9-426A-84F1-C20F6E41B513}" destId="{DF1965C3-E150-478D-9C10-3A7CC4234414}" srcOrd="0" destOrd="0" presId="urn:microsoft.com/office/officeart/2008/layout/LinedList"/>
    <dgm:cxn modelId="{3EA145FD-897A-40EF-996E-3516B60D36C5}" srcId="{E3DCCC10-7F7A-4A97-9289-E3BC89680E9F}" destId="{9D91A7CD-D051-4840-BB0E-511FE8F15B0E}" srcOrd="3" destOrd="0" parTransId="{5AB16C86-5588-4C48-B7C3-3B20BAD7E461}" sibTransId="{59F94036-5BDB-4112-9B48-604C0FE66C2A}"/>
    <dgm:cxn modelId="{C1623A32-18AF-4867-84F8-CD405E8ACC4E}" type="presOf" srcId="{DD5AA68F-D8AF-4C56-997D-5D86ACE3A9C2}" destId="{EBBA928F-AAE0-44E2-B50F-005602188127}" srcOrd="0" destOrd="0" presId="urn:microsoft.com/office/officeart/2008/layout/LinedList"/>
    <dgm:cxn modelId="{9DF61709-EFA2-4FC5-BF82-4E9EB1262CC5}" srcId="{E3DCCC10-7F7A-4A97-9289-E3BC89680E9F}" destId="{792A9883-27D4-4469-9B08-2E82AD2321DC}" srcOrd="2" destOrd="0" parTransId="{0AC2AEF5-9311-4C10-896B-6D1A8BCA3CE8}" sibTransId="{F4DFDC0B-E4CF-4BE6-A2D6-862A370ADCEC}"/>
    <dgm:cxn modelId="{93DCCE72-6948-4C5A-BD14-94FD675689EB}" type="presOf" srcId="{9BB7FC39-2B14-4783-B0F1-DFDA124BD4B3}" destId="{310C84FA-C39F-4B81-81BF-48CDC8E6B5A2}" srcOrd="0" destOrd="0" presId="urn:microsoft.com/office/officeart/2008/layout/LinedList"/>
    <dgm:cxn modelId="{BB1BF3CB-06CB-4BDC-A950-B177A7FE06CF}" srcId="{12E82F80-4B7E-428E-BF33-C630F28B79F6}" destId="{71BFEFDB-4C48-408E-896C-4A9DE07F37FE}" srcOrd="2" destOrd="0" parTransId="{0717D92E-E68C-490A-96A2-0F2D2EACADF9}" sibTransId="{B8A2CB18-5AFD-4CF5-B17B-61A6509E806D}"/>
    <dgm:cxn modelId="{C156435C-E31F-43C3-865E-0FD8D62FDE27}" srcId="{DD5AA68F-D8AF-4C56-997D-5D86ACE3A9C2}" destId="{E3DCCC10-7F7A-4A97-9289-E3BC89680E9F}" srcOrd="0" destOrd="0" parTransId="{70669740-6C43-46E8-A7E3-E43B61892192}" sibTransId="{4D52399D-1043-4118-BFCF-BC83BD0C1A80}"/>
    <dgm:cxn modelId="{370ACB84-4C81-4426-BAA0-591138DE194F}" type="presOf" srcId="{E3DCCC10-7F7A-4A97-9289-E3BC89680E9F}" destId="{9AE69A4E-2636-4129-9814-DCC735F10F44}" srcOrd="0" destOrd="0" presId="urn:microsoft.com/office/officeart/2008/layout/LinedList"/>
    <dgm:cxn modelId="{E9FF6143-4828-4783-AA7F-F77D74327EB0}" srcId="{E3DCCC10-7F7A-4A97-9289-E3BC89680E9F}" destId="{55F2A35D-5BB9-426A-84F1-C20F6E41B513}" srcOrd="4" destOrd="0" parTransId="{006F0C6A-9066-4238-991D-FAF88BEE2E6C}" sibTransId="{432584F4-252F-4045-957B-3A616B3FBC1E}"/>
    <dgm:cxn modelId="{6E6D5E28-CDB9-4E26-9A89-A9EB868A3705}" type="presOf" srcId="{71BFEFDB-4C48-408E-896C-4A9DE07F37FE}" destId="{C67037AF-8174-47B2-AF6E-62FFE8196155}" srcOrd="0" destOrd="0" presId="urn:microsoft.com/office/officeart/2008/layout/LinedList"/>
    <dgm:cxn modelId="{8F7540B9-DDFC-46EE-8B87-63095DD057CA}" srcId="{12E82F80-4B7E-428E-BF33-C630F28B79F6}" destId="{56D81090-6417-4D20-BB40-B6F870DFB093}" srcOrd="0" destOrd="0" parTransId="{97AB1AFC-8E9C-4718-BC28-E02EC7AEE44E}" sibTransId="{81B0961C-887A-4753-95D8-035BE03D39A5}"/>
    <dgm:cxn modelId="{ABEEACE1-4E51-4A2A-B2C7-D87F4490C04E}" type="presOf" srcId="{9D91A7CD-D051-4840-BB0E-511FE8F15B0E}" destId="{17232F16-C024-49E2-A016-7B4697EEB3A3}" srcOrd="0" destOrd="0" presId="urn:microsoft.com/office/officeart/2008/layout/LinedList"/>
    <dgm:cxn modelId="{0DADE9BA-6635-4630-B136-B220511AEC3A}" type="presOf" srcId="{BCD49B94-D22C-4479-80BD-C4CF59D87CCC}" destId="{5E3A53E0-2B80-4E60-A66D-D1912B294CFD}" srcOrd="0" destOrd="0" presId="urn:microsoft.com/office/officeart/2008/layout/LinedList"/>
    <dgm:cxn modelId="{5BD6B07F-2DF7-403F-B618-26AADDE92887}" srcId="{E3DCCC10-7F7A-4A97-9289-E3BC89680E9F}" destId="{9BB7FC39-2B14-4783-B0F1-DFDA124BD4B3}" srcOrd="0" destOrd="0" parTransId="{EEA5DF1F-05F3-4FD6-8273-7FE75A61AF27}" sibTransId="{1194A06F-02C5-4E6C-A528-84D2CDD02A03}"/>
    <dgm:cxn modelId="{9B568640-0130-4D33-A67F-729A78F8D906}" type="presOf" srcId="{56D81090-6417-4D20-BB40-B6F870DFB093}" destId="{C55E2277-0831-4F2B-9922-DE75ECA42DBA}" srcOrd="0" destOrd="0" presId="urn:microsoft.com/office/officeart/2008/layout/LinedList"/>
    <dgm:cxn modelId="{B93FC981-A4B3-4326-9BDA-9CAFCDDD96EC}" srcId="{E3DCCC10-7F7A-4A97-9289-E3BC89680E9F}" destId="{BCD49B94-D22C-4479-80BD-C4CF59D87CCC}" srcOrd="1" destOrd="0" parTransId="{5B4F0787-1698-4A68-B0EF-7D45DC367D91}" sibTransId="{657E610E-CB45-41B0-AC15-C3327AA223E9}"/>
    <dgm:cxn modelId="{BC47ACA1-984D-422F-8657-9E16A5315ADC}" type="presOf" srcId="{CFEFCC9B-425E-45DC-9431-C0B17EC8B8DC}" destId="{7D61781E-8E47-4DD8-924B-F91DD44A69BF}" srcOrd="0" destOrd="0" presId="urn:microsoft.com/office/officeart/2008/layout/LinedList"/>
    <dgm:cxn modelId="{3433F2BF-F7CE-4C9B-BE2B-76C7F61F929D}" type="presOf" srcId="{792A9883-27D4-4469-9B08-2E82AD2321DC}" destId="{B707ECB3-5185-46A5-9264-322C600ED652}" srcOrd="0" destOrd="0" presId="urn:microsoft.com/office/officeart/2008/layout/LinedList"/>
    <dgm:cxn modelId="{933AFDD8-33ED-470C-99B8-D22F3CF7F6EE}" srcId="{DD5AA68F-D8AF-4C56-997D-5D86ACE3A9C2}" destId="{12E82F80-4B7E-428E-BF33-C630F28B79F6}" srcOrd="1" destOrd="0" parTransId="{22D498C3-7991-4805-B375-40C6611375C6}" sibTransId="{2A227042-661B-4A7C-B590-1E8E4D8DF657}"/>
    <dgm:cxn modelId="{27DB844B-BD2C-427E-B323-7B648DE718C7}" srcId="{12E82F80-4B7E-428E-BF33-C630F28B79F6}" destId="{CFEFCC9B-425E-45DC-9431-C0B17EC8B8DC}" srcOrd="1" destOrd="0" parTransId="{702EE9A0-9DA0-4306-A61B-81F3CD5A96E0}" sibTransId="{D41BBCE2-5947-457C-8A2C-01065B7A1F54}"/>
    <dgm:cxn modelId="{AB84614C-160C-42C0-A11F-EAD81121685E}" type="presParOf" srcId="{EBBA928F-AAE0-44E2-B50F-005602188127}" destId="{B06ED3AB-7AF6-4057-8E53-016C4410C7BE}" srcOrd="0" destOrd="0" presId="urn:microsoft.com/office/officeart/2008/layout/LinedList"/>
    <dgm:cxn modelId="{505FEBA8-CE7F-4875-BF5D-013705E15C16}" type="presParOf" srcId="{EBBA928F-AAE0-44E2-B50F-005602188127}" destId="{D7EC4D9A-C72E-4644-87E5-42311C83977F}" srcOrd="1" destOrd="0" presId="urn:microsoft.com/office/officeart/2008/layout/LinedList"/>
    <dgm:cxn modelId="{A5AAB174-92F7-4362-B4D3-544FB102F48B}" type="presParOf" srcId="{D7EC4D9A-C72E-4644-87E5-42311C83977F}" destId="{9AE69A4E-2636-4129-9814-DCC735F10F44}" srcOrd="0" destOrd="0" presId="urn:microsoft.com/office/officeart/2008/layout/LinedList"/>
    <dgm:cxn modelId="{8F5CD9B5-D7C9-4B44-998E-26DA9BF95617}" type="presParOf" srcId="{D7EC4D9A-C72E-4644-87E5-42311C83977F}" destId="{32D521DF-2ED6-4B0F-A198-FA3761543913}" srcOrd="1" destOrd="0" presId="urn:microsoft.com/office/officeart/2008/layout/LinedList"/>
    <dgm:cxn modelId="{F6137309-8185-4111-8B05-490ED9A76610}" type="presParOf" srcId="{32D521DF-2ED6-4B0F-A198-FA3761543913}" destId="{7BFFCA6B-5A5A-4DDA-A1BC-8E4DCB5E5B79}" srcOrd="0" destOrd="0" presId="urn:microsoft.com/office/officeart/2008/layout/LinedList"/>
    <dgm:cxn modelId="{B82580E4-9582-406A-A2D8-72DA48BD773D}" type="presParOf" srcId="{32D521DF-2ED6-4B0F-A198-FA3761543913}" destId="{C2A22BCB-F81E-4EB6-A079-52B4B176CD86}" srcOrd="1" destOrd="0" presId="urn:microsoft.com/office/officeart/2008/layout/LinedList"/>
    <dgm:cxn modelId="{A46FFBED-0AA8-4980-94D7-42E45E1C9408}" type="presParOf" srcId="{C2A22BCB-F81E-4EB6-A079-52B4B176CD86}" destId="{B12C0020-180F-4FD2-B693-65F4882DA5FF}" srcOrd="0" destOrd="0" presId="urn:microsoft.com/office/officeart/2008/layout/LinedList"/>
    <dgm:cxn modelId="{24841423-33FE-4921-8718-ABE31A0BBC5C}" type="presParOf" srcId="{C2A22BCB-F81E-4EB6-A079-52B4B176CD86}" destId="{310C84FA-C39F-4B81-81BF-48CDC8E6B5A2}" srcOrd="1" destOrd="0" presId="urn:microsoft.com/office/officeart/2008/layout/LinedList"/>
    <dgm:cxn modelId="{0ABF5B83-E4C2-45A6-9B97-3C257F68A22E}" type="presParOf" srcId="{C2A22BCB-F81E-4EB6-A079-52B4B176CD86}" destId="{F20332EA-986F-42C0-89B0-5527F9D63085}" srcOrd="2" destOrd="0" presId="urn:microsoft.com/office/officeart/2008/layout/LinedList"/>
    <dgm:cxn modelId="{6C128231-5BA4-4AAA-B667-119E63B549D7}" type="presParOf" srcId="{32D521DF-2ED6-4B0F-A198-FA3761543913}" destId="{1D6436E4-680E-46DA-9DBC-EF28C4FD4672}" srcOrd="2" destOrd="0" presId="urn:microsoft.com/office/officeart/2008/layout/LinedList"/>
    <dgm:cxn modelId="{C7DA6C9B-A647-4E98-A636-686986CCE579}" type="presParOf" srcId="{32D521DF-2ED6-4B0F-A198-FA3761543913}" destId="{A6135C3D-B955-488B-B33D-9C25F4F2C15B}" srcOrd="3" destOrd="0" presId="urn:microsoft.com/office/officeart/2008/layout/LinedList"/>
    <dgm:cxn modelId="{2F2A71D7-AFF0-4DB9-B011-534206A04070}" type="presParOf" srcId="{32D521DF-2ED6-4B0F-A198-FA3761543913}" destId="{6DAEA05C-9947-40D4-B051-E85EA2EEFFA4}" srcOrd="4" destOrd="0" presId="urn:microsoft.com/office/officeart/2008/layout/LinedList"/>
    <dgm:cxn modelId="{6C565255-179A-46A5-940C-B580F3094535}" type="presParOf" srcId="{6DAEA05C-9947-40D4-B051-E85EA2EEFFA4}" destId="{39EF5DFD-574B-48C9-A71D-767C5E5DD8D2}" srcOrd="0" destOrd="0" presId="urn:microsoft.com/office/officeart/2008/layout/LinedList"/>
    <dgm:cxn modelId="{6ADBE656-C2A9-4075-8BA4-27B64A61BABC}" type="presParOf" srcId="{6DAEA05C-9947-40D4-B051-E85EA2EEFFA4}" destId="{5E3A53E0-2B80-4E60-A66D-D1912B294CFD}" srcOrd="1" destOrd="0" presId="urn:microsoft.com/office/officeart/2008/layout/LinedList"/>
    <dgm:cxn modelId="{04CAE8BF-D51F-4142-8229-6A731606E4D8}" type="presParOf" srcId="{6DAEA05C-9947-40D4-B051-E85EA2EEFFA4}" destId="{68D4F03E-674B-4F22-A0DB-524E859E91AD}" srcOrd="2" destOrd="0" presId="urn:microsoft.com/office/officeart/2008/layout/LinedList"/>
    <dgm:cxn modelId="{68DFA4CC-FDCD-4376-809C-147BB818997D}" type="presParOf" srcId="{32D521DF-2ED6-4B0F-A198-FA3761543913}" destId="{772AFBCD-1144-4015-A92B-3628C2DC0A64}" srcOrd="5" destOrd="0" presId="urn:microsoft.com/office/officeart/2008/layout/LinedList"/>
    <dgm:cxn modelId="{FBA29E6F-BAB4-4926-BB4E-F4638643E9AC}" type="presParOf" srcId="{32D521DF-2ED6-4B0F-A198-FA3761543913}" destId="{136CA220-FDB9-429E-BF70-242658C2C8ED}" srcOrd="6" destOrd="0" presId="urn:microsoft.com/office/officeart/2008/layout/LinedList"/>
    <dgm:cxn modelId="{F6E1BE81-57CE-4F9F-B538-5B1542EFFE64}" type="presParOf" srcId="{32D521DF-2ED6-4B0F-A198-FA3761543913}" destId="{938CE8A4-42AF-47BB-AC0E-68D63C09B56D}" srcOrd="7" destOrd="0" presId="urn:microsoft.com/office/officeart/2008/layout/LinedList"/>
    <dgm:cxn modelId="{F282EFDE-855C-4387-8926-D330DFC5CB4D}" type="presParOf" srcId="{938CE8A4-42AF-47BB-AC0E-68D63C09B56D}" destId="{16498CFB-0F59-478A-AFF9-9771A35C3D79}" srcOrd="0" destOrd="0" presId="urn:microsoft.com/office/officeart/2008/layout/LinedList"/>
    <dgm:cxn modelId="{28584824-C4C1-4840-80B9-E429150CD96A}" type="presParOf" srcId="{938CE8A4-42AF-47BB-AC0E-68D63C09B56D}" destId="{B707ECB3-5185-46A5-9264-322C600ED652}" srcOrd="1" destOrd="0" presId="urn:microsoft.com/office/officeart/2008/layout/LinedList"/>
    <dgm:cxn modelId="{35AF74C8-53EC-4059-8C80-874E5E0C4E93}" type="presParOf" srcId="{938CE8A4-42AF-47BB-AC0E-68D63C09B56D}" destId="{394F133F-9FF4-4F5A-8766-1DF79048E35E}" srcOrd="2" destOrd="0" presId="urn:microsoft.com/office/officeart/2008/layout/LinedList"/>
    <dgm:cxn modelId="{5F1DC39C-E898-4882-B94F-07A86A40047D}" type="presParOf" srcId="{32D521DF-2ED6-4B0F-A198-FA3761543913}" destId="{E7F1CAC4-9A24-4E19-B88D-C28E6E04B0FF}" srcOrd="8" destOrd="0" presId="urn:microsoft.com/office/officeart/2008/layout/LinedList"/>
    <dgm:cxn modelId="{1BF14F40-4D9C-488D-9733-028549BDA8E7}" type="presParOf" srcId="{32D521DF-2ED6-4B0F-A198-FA3761543913}" destId="{68C4AB03-6578-4341-ADCF-6151911FF532}" srcOrd="9" destOrd="0" presId="urn:microsoft.com/office/officeart/2008/layout/LinedList"/>
    <dgm:cxn modelId="{8A1808E5-249B-4132-9035-E5E8CD114702}" type="presParOf" srcId="{32D521DF-2ED6-4B0F-A198-FA3761543913}" destId="{0B8B0048-6371-4E08-AC0E-5592717CAB24}" srcOrd="10" destOrd="0" presId="urn:microsoft.com/office/officeart/2008/layout/LinedList"/>
    <dgm:cxn modelId="{B09486C5-4F1D-460F-8293-0BC0E5576554}" type="presParOf" srcId="{0B8B0048-6371-4E08-AC0E-5592717CAB24}" destId="{0FCACEF4-8128-4DF6-AD0F-0B3E44EB9DA4}" srcOrd="0" destOrd="0" presId="urn:microsoft.com/office/officeart/2008/layout/LinedList"/>
    <dgm:cxn modelId="{AE458A4F-C93F-4EFD-A4FB-155E284E4439}" type="presParOf" srcId="{0B8B0048-6371-4E08-AC0E-5592717CAB24}" destId="{17232F16-C024-49E2-A016-7B4697EEB3A3}" srcOrd="1" destOrd="0" presId="urn:microsoft.com/office/officeart/2008/layout/LinedList"/>
    <dgm:cxn modelId="{27DB023D-9AFA-4645-B6D8-25979A3AA8F8}" type="presParOf" srcId="{0B8B0048-6371-4E08-AC0E-5592717CAB24}" destId="{3DDE9896-C4DA-474C-BD56-7508FF5AAFB1}" srcOrd="2" destOrd="0" presId="urn:microsoft.com/office/officeart/2008/layout/LinedList"/>
    <dgm:cxn modelId="{67C93063-6BD7-4AFC-ADAC-6A004007BF26}" type="presParOf" srcId="{32D521DF-2ED6-4B0F-A198-FA3761543913}" destId="{5C28E010-0440-49FD-9579-65D948DB5EA0}" srcOrd="11" destOrd="0" presId="urn:microsoft.com/office/officeart/2008/layout/LinedList"/>
    <dgm:cxn modelId="{AA43A1FB-10E2-49D6-ABF6-9BF1FE837E76}" type="presParOf" srcId="{32D521DF-2ED6-4B0F-A198-FA3761543913}" destId="{297680EB-BC23-49AD-A85A-1C17A783FCB3}" srcOrd="12" destOrd="0" presId="urn:microsoft.com/office/officeart/2008/layout/LinedList"/>
    <dgm:cxn modelId="{0B25E353-0C16-4750-9E73-F7219D3A068F}" type="presParOf" srcId="{32D521DF-2ED6-4B0F-A198-FA3761543913}" destId="{2826CF90-42FE-4643-A63F-6ADA35D98358}" srcOrd="13" destOrd="0" presId="urn:microsoft.com/office/officeart/2008/layout/LinedList"/>
    <dgm:cxn modelId="{5B09A252-F859-487D-A019-A782202607D7}" type="presParOf" srcId="{2826CF90-42FE-4643-A63F-6ADA35D98358}" destId="{1E6B8B5B-13B0-4B80-A603-7FEFC5D06DD4}" srcOrd="0" destOrd="0" presId="urn:microsoft.com/office/officeart/2008/layout/LinedList"/>
    <dgm:cxn modelId="{CD613AD6-2AB5-4432-A7CA-1F08BDA505FA}" type="presParOf" srcId="{2826CF90-42FE-4643-A63F-6ADA35D98358}" destId="{DF1965C3-E150-478D-9C10-3A7CC4234414}" srcOrd="1" destOrd="0" presId="urn:microsoft.com/office/officeart/2008/layout/LinedList"/>
    <dgm:cxn modelId="{6EA2D1D0-4879-4BD5-9B54-CAC59DB279F2}" type="presParOf" srcId="{2826CF90-42FE-4643-A63F-6ADA35D98358}" destId="{5F974366-4EB3-485A-8B1D-8922C9F57946}" srcOrd="2" destOrd="0" presId="urn:microsoft.com/office/officeart/2008/layout/LinedList"/>
    <dgm:cxn modelId="{077BF2DC-B48D-46BD-BFAE-0278688E4056}" type="presParOf" srcId="{32D521DF-2ED6-4B0F-A198-FA3761543913}" destId="{7733A9A2-6175-45CB-B6A9-0052C8E0ADF1}" srcOrd="14" destOrd="0" presId="urn:microsoft.com/office/officeart/2008/layout/LinedList"/>
    <dgm:cxn modelId="{94656300-372D-429A-9112-CD3411139C34}" type="presParOf" srcId="{32D521DF-2ED6-4B0F-A198-FA3761543913}" destId="{09085FE9-F508-4606-8901-1FFF2CEA5BB8}" srcOrd="15" destOrd="0" presId="urn:microsoft.com/office/officeart/2008/layout/LinedList"/>
    <dgm:cxn modelId="{90F73846-28F9-4EF2-B3E6-9C7CF54DAF76}" type="presParOf" srcId="{EBBA928F-AAE0-44E2-B50F-005602188127}" destId="{D35A4B8A-8635-419B-9E17-78110E135CAF}" srcOrd="2" destOrd="0" presId="urn:microsoft.com/office/officeart/2008/layout/LinedList"/>
    <dgm:cxn modelId="{F0506D08-FFBC-4F08-868F-4F5B0088D64A}" type="presParOf" srcId="{EBBA928F-AAE0-44E2-B50F-005602188127}" destId="{A0AE8080-4AC3-4385-8C0D-987AFDC109C7}" srcOrd="3" destOrd="0" presId="urn:microsoft.com/office/officeart/2008/layout/LinedList"/>
    <dgm:cxn modelId="{9281F291-BB41-4C44-9E2E-25B5883AB341}" type="presParOf" srcId="{A0AE8080-4AC3-4385-8C0D-987AFDC109C7}" destId="{B87D6FEF-B617-4337-B095-FDE34E54EB58}" srcOrd="0" destOrd="0" presId="urn:microsoft.com/office/officeart/2008/layout/LinedList"/>
    <dgm:cxn modelId="{A531FCFA-95F4-4050-AFD0-210A5A04C4F2}" type="presParOf" srcId="{A0AE8080-4AC3-4385-8C0D-987AFDC109C7}" destId="{15876662-AD67-4976-BDFB-E58ADD143DD6}" srcOrd="1" destOrd="0" presId="urn:microsoft.com/office/officeart/2008/layout/LinedList"/>
    <dgm:cxn modelId="{5EA09D8C-3F2D-4309-91C4-DE47945675E9}" type="presParOf" srcId="{15876662-AD67-4976-BDFB-E58ADD143DD6}" destId="{02081D62-5158-4D0D-B15F-40994E2C9223}" srcOrd="0" destOrd="0" presId="urn:microsoft.com/office/officeart/2008/layout/LinedList"/>
    <dgm:cxn modelId="{7B2099B5-B17E-4B5A-AC8E-1A9258C1883F}" type="presParOf" srcId="{15876662-AD67-4976-BDFB-E58ADD143DD6}" destId="{A89050A2-8FA0-4664-B224-245F0924CF2F}" srcOrd="1" destOrd="0" presId="urn:microsoft.com/office/officeart/2008/layout/LinedList"/>
    <dgm:cxn modelId="{29E68CC2-AEBC-40C5-A424-EEA5CA674D0B}" type="presParOf" srcId="{A89050A2-8FA0-4664-B224-245F0924CF2F}" destId="{0465785F-A608-4899-87FB-E68E64655DD1}" srcOrd="0" destOrd="0" presId="urn:microsoft.com/office/officeart/2008/layout/LinedList"/>
    <dgm:cxn modelId="{3BC3A8EA-8CAF-4223-848F-516EEDB7D80A}" type="presParOf" srcId="{A89050A2-8FA0-4664-B224-245F0924CF2F}" destId="{C55E2277-0831-4F2B-9922-DE75ECA42DBA}" srcOrd="1" destOrd="0" presId="urn:microsoft.com/office/officeart/2008/layout/LinedList"/>
    <dgm:cxn modelId="{682A8541-CFAD-481E-8815-8BBD89DEBBCD}" type="presParOf" srcId="{A89050A2-8FA0-4664-B224-245F0924CF2F}" destId="{97ECB531-C7F6-4522-B8C5-4DA95943FA6B}" srcOrd="2" destOrd="0" presId="urn:microsoft.com/office/officeart/2008/layout/LinedList"/>
    <dgm:cxn modelId="{0A702B0B-0868-4E97-8826-A7C6B291927B}" type="presParOf" srcId="{15876662-AD67-4976-BDFB-E58ADD143DD6}" destId="{EFB983D7-2A1F-4398-B17F-494D2EC6C648}" srcOrd="2" destOrd="0" presId="urn:microsoft.com/office/officeart/2008/layout/LinedList"/>
    <dgm:cxn modelId="{C83060DC-6AF0-496A-8F5E-33C7949CE8FD}" type="presParOf" srcId="{15876662-AD67-4976-BDFB-E58ADD143DD6}" destId="{08213711-DEE0-47C7-B673-CD10E34820B3}" srcOrd="3" destOrd="0" presId="urn:microsoft.com/office/officeart/2008/layout/LinedList"/>
    <dgm:cxn modelId="{448714AE-DEAA-45E4-BCE9-9DED0189F11D}" type="presParOf" srcId="{15876662-AD67-4976-BDFB-E58ADD143DD6}" destId="{3E982B5B-9890-478C-B59F-6D18448CCD4F}" srcOrd="4" destOrd="0" presId="urn:microsoft.com/office/officeart/2008/layout/LinedList"/>
    <dgm:cxn modelId="{16CF3427-1597-48C6-A30D-E82B6F739DF3}" type="presParOf" srcId="{3E982B5B-9890-478C-B59F-6D18448CCD4F}" destId="{244338DD-A394-4E51-9C15-633AA73776F2}" srcOrd="0" destOrd="0" presId="urn:microsoft.com/office/officeart/2008/layout/LinedList"/>
    <dgm:cxn modelId="{98A96F26-10B8-481B-8FF1-60DB7A221250}" type="presParOf" srcId="{3E982B5B-9890-478C-B59F-6D18448CCD4F}" destId="{7D61781E-8E47-4DD8-924B-F91DD44A69BF}" srcOrd="1" destOrd="0" presId="urn:microsoft.com/office/officeart/2008/layout/LinedList"/>
    <dgm:cxn modelId="{A0507421-C0BC-42B1-8661-3EAD58E34AF0}" type="presParOf" srcId="{3E982B5B-9890-478C-B59F-6D18448CCD4F}" destId="{7A7DDA48-A70B-4F3A-838D-9985D427156E}" srcOrd="2" destOrd="0" presId="urn:microsoft.com/office/officeart/2008/layout/LinedList"/>
    <dgm:cxn modelId="{03164AEA-FCA1-4444-9670-E1242E56A521}" type="presParOf" srcId="{15876662-AD67-4976-BDFB-E58ADD143DD6}" destId="{2B9F2B1A-89DD-40DF-BE59-23E26C4C1204}" srcOrd="5" destOrd="0" presId="urn:microsoft.com/office/officeart/2008/layout/LinedList"/>
    <dgm:cxn modelId="{C8F4BD34-CBEE-4848-92B9-9EC1FC7C1CA7}" type="presParOf" srcId="{15876662-AD67-4976-BDFB-E58ADD143DD6}" destId="{B89F1DF9-0CFC-4AFA-AA5B-4C9F86DD62DC}" srcOrd="6" destOrd="0" presId="urn:microsoft.com/office/officeart/2008/layout/LinedList"/>
    <dgm:cxn modelId="{1D2CD02F-96E7-4582-8E99-25CD44E2ECC8}" type="presParOf" srcId="{15876662-AD67-4976-BDFB-E58ADD143DD6}" destId="{4B05289E-F9A8-4855-A540-66C35E8DF141}" srcOrd="7" destOrd="0" presId="urn:microsoft.com/office/officeart/2008/layout/LinedList"/>
    <dgm:cxn modelId="{C6803822-ED8C-4D38-AC69-6FB1F40C21C1}" type="presParOf" srcId="{4B05289E-F9A8-4855-A540-66C35E8DF141}" destId="{16DE9799-4D90-4D90-B9AD-DB9CA4BCBA57}" srcOrd="0" destOrd="0" presId="urn:microsoft.com/office/officeart/2008/layout/LinedList"/>
    <dgm:cxn modelId="{88F352BB-856B-40CA-94D4-325DAF40E4C9}" type="presParOf" srcId="{4B05289E-F9A8-4855-A540-66C35E8DF141}" destId="{C67037AF-8174-47B2-AF6E-62FFE8196155}" srcOrd="1" destOrd="0" presId="urn:microsoft.com/office/officeart/2008/layout/LinedList"/>
    <dgm:cxn modelId="{13724D09-CC80-457E-863C-FC22219F11B7}" type="presParOf" srcId="{4B05289E-F9A8-4855-A540-66C35E8DF141}" destId="{6F4C52B5-BE96-4493-B202-08F5FB8344A1}" srcOrd="2" destOrd="0" presId="urn:microsoft.com/office/officeart/2008/layout/LinedList"/>
    <dgm:cxn modelId="{F27E7041-781F-424E-B97D-34E2A72570A9}" type="presParOf" srcId="{15876662-AD67-4976-BDFB-E58ADD143DD6}" destId="{3F0D159A-3119-467C-990D-E9EBE2AC027D}" srcOrd="8" destOrd="0" presId="urn:microsoft.com/office/officeart/2008/layout/LinedList"/>
    <dgm:cxn modelId="{48D6F880-5A24-4437-9649-02C031A9A652}" type="presParOf" srcId="{15876662-AD67-4976-BDFB-E58ADD143DD6}" destId="{D8B30161-F49A-43F3-9F8A-EBEC84E0B4A9}" srcOrd="9" destOrd="0" presId="urn:microsoft.com/office/officeart/2008/layout/LinedList"/>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13DB65D2-498A-454D-837A-7F7445DEB08C}"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fr-FR"/>
        </a:p>
      </dgm:t>
    </dgm:pt>
    <dgm:pt modelId="{015DA881-8BB7-427B-8AC9-55DFD463C822}">
      <dgm:prSet phldrT="[Texte]"/>
      <dgm:spPr/>
      <dgm:t>
        <a:bodyPr/>
        <a:lstStyle/>
        <a:p>
          <a:r>
            <a:rPr lang="fr-FR" b="1">
              <a:latin typeface="Arial" panose="020B0604020202020204" pitchFamily="34" charset="0"/>
              <a:cs typeface="Arial" panose="020B0604020202020204" pitchFamily="34" charset="0"/>
            </a:rPr>
            <a:t>TYPE DE DROIT</a:t>
          </a:r>
        </a:p>
      </dgm:t>
    </dgm:pt>
    <dgm:pt modelId="{BFC1006F-03DC-4275-B1A6-3B060A99ED31}" type="parTrans" cxnId="{2F84FCF7-BC19-4724-A271-B95BB8BAC65A}">
      <dgm:prSet/>
      <dgm:spPr/>
      <dgm:t>
        <a:bodyPr/>
        <a:lstStyle/>
        <a:p>
          <a:endParaRPr lang="fr-FR"/>
        </a:p>
      </dgm:t>
    </dgm:pt>
    <dgm:pt modelId="{78FC1154-DA3F-4971-9C0A-846AD73A1C16}" type="sibTrans" cxnId="{2F84FCF7-BC19-4724-A271-B95BB8BAC65A}">
      <dgm:prSet/>
      <dgm:spPr/>
      <dgm:t>
        <a:bodyPr/>
        <a:lstStyle/>
        <a:p>
          <a:endParaRPr lang="fr-FR"/>
        </a:p>
      </dgm:t>
    </dgm:pt>
    <dgm:pt modelId="{0592E504-BC0A-470C-8017-D7C2557C9F02}">
      <dgm:prSet phldrT="[Texte]" custT="1"/>
      <dgm:spPr/>
      <dgm:t>
        <a:bodyPr/>
        <a:lstStyle/>
        <a:p>
          <a:r>
            <a:rPr lang="fr-FR" sz="800" b="1">
              <a:latin typeface="Arial" panose="020B0604020202020204" pitchFamily="34" charset="0"/>
              <a:cs typeface="Arial" panose="020B0604020202020204" pitchFamily="34" charset="0"/>
            </a:rPr>
            <a:t>Droit de l'auteur</a:t>
          </a:r>
        </a:p>
      </dgm:t>
    </dgm:pt>
    <dgm:pt modelId="{6C6D346B-EC7D-4981-B9A7-CF8D7BF624C1}" type="parTrans" cxnId="{C546056F-AD4A-40C7-86F3-EB7FE8F463DC}">
      <dgm:prSet/>
      <dgm:spPr/>
      <dgm:t>
        <a:bodyPr/>
        <a:lstStyle/>
        <a:p>
          <a:endParaRPr lang="fr-FR"/>
        </a:p>
      </dgm:t>
    </dgm:pt>
    <dgm:pt modelId="{DBF21458-BD4C-442A-A73C-8E4926105954}" type="sibTrans" cxnId="{C546056F-AD4A-40C7-86F3-EB7FE8F463DC}">
      <dgm:prSet/>
      <dgm:spPr/>
      <dgm:t>
        <a:bodyPr/>
        <a:lstStyle/>
        <a:p>
          <a:endParaRPr lang="fr-FR"/>
        </a:p>
      </dgm:t>
    </dgm:pt>
    <dgm:pt modelId="{61CA21ED-1F6F-404F-8F8E-68BD3197E48F}">
      <dgm:prSet phldrT="[Texte]" custT="1"/>
      <dgm:spPr/>
      <dgm:t>
        <a:bodyPr/>
        <a:lstStyle/>
        <a:p>
          <a:r>
            <a:rPr lang="fr-FR" sz="800" b="1">
              <a:latin typeface="Arial" panose="020B0604020202020204" pitchFamily="34" charset="0"/>
              <a:cs typeface="Arial" panose="020B0604020202020204" pitchFamily="34" charset="0"/>
            </a:rPr>
            <a:t>Droit de l'artiste interprète</a:t>
          </a:r>
        </a:p>
      </dgm:t>
    </dgm:pt>
    <dgm:pt modelId="{FF2189FE-57A4-47D4-A1A0-EF82457A7660}" type="parTrans" cxnId="{39017213-F1CB-4DCE-8570-6E2FBD5F5ECC}">
      <dgm:prSet/>
      <dgm:spPr/>
      <dgm:t>
        <a:bodyPr/>
        <a:lstStyle/>
        <a:p>
          <a:endParaRPr lang="fr-FR"/>
        </a:p>
      </dgm:t>
    </dgm:pt>
    <dgm:pt modelId="{5E6089E8-F735-43FE-B354-4E53DA3681AD}" type="sibTrans" cxnId="{39017213-F1CB-4DCE-8570-6E2FBD5F5ECC}">
      <dgm:prSet/>
      <dgm:spPr/>
      <dgm:t>
        <a:bodyPr/>
        <a:lstStyle/>
        <a:p>
          <a:endParaRPr lang="fr-FR"/>
        </a:p>
      </dgm:t>
    </dgm:pt>
    <dgm:pt modelId="{A7F4CA54-34CF-4105-A678-362DD419B8D1}">
      <dgm:prSet phldrT="[Texte]"/>
      <dgm:spPr/>
      <dgm:t>
        <a:bodyPr/>
        <a:lstStyle/>
        <a:p>
          <a:r>
            <a:rPr lang="fr-FR" b="1">
              <a:latin typeface="Arial" panose="020B0604020202020204" pitchFamily="34" charset="0"/>
              <a:cs typeface="Arial" panose="020B0604020202020204" pitchFamily="34" charset="0"/>
            </a:rPr>
            <a:t>TITULAIRE DU DROIT</a:t>
          </a:r>
        </a:p>
      </dgm:t>
    </dgm:pt>
    <dgm:pt modelId="{9106F28E-994C-4E90-977B-CB6FA9B1E8EE}" type="parTrans" cxnId="{56BB2EE6-B244-40D6-B92E-F3F0E590618B}">
      <dgm:prSet/>
      <dgm:spPr/>
      <dgm:t>
        <a:bodyPr/>
        <a:lstStyle/>
        <a:p>
          <a:endParaRPr lang="fr-FR"/>
        </a:p>
      </dgm:t>
    </dgm:pt>
    <dgm:pt modelId="{B71BFACA-7359-4F95-894B-BDDCC9EEA995}" type="sibTrans" cxnId="{56BB2EE6-B244-40D6-B92E-F3F0E590618B}">
      <dgm:prSet/>
      <dgm:spPr/>
      <dgm:t>
        <a:bodyPr/>
        <a:lstStyle/>
        <a:p>
          <a:endParaRPr lang="fr-FR"/>
        </a:p>
      </dgm:t>
    </dgm:pt>
    <dgm:pt modelId="{798BB975-FAB8-449C-A35B-DF2C7876DE4F}">
      <dgm:prSet phldrT="[Texte]" custT="1"/>
      <dgm:spPr/>
      <dgm:t>
        <a:bodyPr/>
        <a:lstStyle/>
        <a:p>
          <a:r>
            <a:rPr lang="fr-FR" sz="800" b="1">
              <a:latin typeface="Arial" panose="020B0604020202020204" pitchFamily="34" charset="0"/>
              <a:cs typeface="Arial" panose="020B0604020202020204" pitchFamily="34" charset="0"/>
            </a:rPr>
            <a:t>70 ans à compter de la mort de l’auteur</a:t>
          </a:r>
        </a:p>
      </dgm:t>
    </dgm:pt>
    <dgm:pt modelId="{233FB11F-4E35-4A47-A6FE-1C8D69A88AB4}" type="parTrans" cxnId="{1DEE35A9-0624-4A95-9E0D-5F6AF7C8C23E}">
      <dgm:prSet/>
      <dgm:spPr/>
      <dgm:t>
        <a:bodyPr/>
        <a:lstStyle/>
        <a:p>
          <a:endParaRPr lang="fr-FR"/>
        </a:p>
      </dgm:t>
    </dgm:pt>
    <dgm:pt modelId="{1BD7EC9D-A6FB-45FA-BE18-DE85C7631859}" type="sibTrans" cxnId="{1DEE35A9-0624-4A95-9E0D-5F6AF7C8C23E}">
      <dgm:prSet/>
      <dgm:spPr/>
      <dgm:t>
        <a:bodyPr/>
        <a:lstStyle/>
        <a:p>
          <a:endParaRPr lang="fr-FR"/>
        </a:p>
      </dgm:t>
    </dgm:pt>
    <dgm:pt modelId="{41596980-7A3E-4409-86F9-A9425C4E5255}">
      <dgm:prSet phldrT="[Texte]" custT="1"/>
      <dgm:spPr/>
      <dgm:t>
        <a:bodyPr/>
        <a:lstStyle/>
        <a:p>
          <a:r>
            <a:rPr lang="fr-FR" sz="800" b="1">
              <a:latin typeface="Arial" panose="020B0604020202020204" pitchFamily="34" charset="0"/>
              <a:cs typeface="Arial" panose="020B0604020202020204" pitchFamily="34" charset="0"/>
            </a:rPr>
            <a:t>50 ans à compter de l’interprétation</a:t>
          </a:r>
        </a:p>
      </dgm:t>
    </dgm:pt>
    <dgm:pt modelId="{00210F4E-F73D-40C4-B20E-6831810FCC01}" type="parTrans" cxnId="{539DC6F0-09B0-4CF5-9ACB-D74990636B47}">
      <dgm:prSet/>
      <dgm:spPr/>
      <dgm:t>
        <a:bodyPr/>
        <a:lstStyle/>
        <a:p>
          <a:endParaRPr lang="fr-FR"/>
        </a:p>
      </dgm:t>
    </dgm:pt>
    <dgm:pt modelId="{A8A86233-C961-4796-A7AC-254A4A369E07}" type="sibTrans" cxnId="{539DC6F0-09B0-4CF5-9ACB-D74990636B47}">
      <dgm:prSet/>
      <dgm:spPr/>
      <dgm:t>
        <a:bodyPr/>
        <a:lstStyle/>
        <a:p>
          <a:endParaRPr lang="fr-FR"/>
        </a:p>
      </dgm:t>
    </dgm:pt>
    <dgm:pt modelId="{967EDA3A-CA55-4FCC-A6AD-FF8BB87664FF}">
      <dgm:prSet phldrT="[Texte]" custT="1"/>
      <dgm:spPr/>
      <dgm:t>
        <a:bodyPr/>
        <a:lstStyle/>
        <a:p>
          <a:r>
            <a:rPr lang="fr-FR" sz="800" b="1">
              <a:latin typeface="Arial" panose="020B0604020202020204" pitchFamily="34" charset="0"/>
              <a:cs typeface="Arial" panose="020B0604020202020204" pitchFamily="34" charset="0"/>
            </a:rPr>
            <a:t>Droit du producteur de phonogramme ou de vidéogramme</a:t>
          </a:r>
        </a:p>
      </dgm:t>
    </dgm:pt>
    <dgm:pt modelId="{18C8211F-76DC-47DA-BAE0-4836B556195F}" type="parTrans" cxnId="{2AF0741C-68ED-43F7-99C8-CCE86C65463E}">
      <dgm:prSet/>
      <dgm:spPr/>
      <dgm:t>
        <a:bodyPr/>
        <a:lstStyle/>
        <a:p>
          <a:endParaRPr lang="fr-FR"/>
        </a:p>
      </dgm:t>
    </dgm:pt>
    <dgm:pt modelId="{1F867083-4EF0-4A6C-9117-105C9852AD87}" type="sibTrans" cxnId="{2AF0741C-68ED-43F7-99C8-CCE86C65463E}">
      <dgm:prSet/>
      <dgm:spPr/>
      <dgm:t>
        <a:bodyPr/>
        <a:lstStyle/>
        <a:p>
          <a:endParaRPr lang="fr-FR"/>
        </a:p>
      </dgm:t>
    </dgm:pt>
    <dgm:pt modelId="{E6DFF011-06E2-46E6-AC28-F82B457D579D}">
      <dgm:prSet phldrT="[Texte]" custT="1"/>
      <dgm:spPr/>
      <dgm:t>
        <a:bodyPr/>
        <a:lstStyle/>
        <a:p>
          <a:r>
            <a:rPr lang="fr-FR" sz="800" b="1">
              <a:latin typeface="Arial" panose="020B0604020202020204" pitchFamily="34" charset="0"/>
              <a:cs typeface="Arial" panose="020B0604020202020204" pitchFamily="34" charset="0"/>
            </a:rPr>
            <a:t>Droit de l’organisme de radiodiffusion ou de l'entreprise de communication audiovisuelle</a:t>
          </a:r>
        </a:p>
      </dgm:t>
    </dgm:pt>
    <dgm:pt modelId="{49DC4B00-2E15-4CEB-BEC8-20BD57158C67}" type="parTrans" cxnId="{E66CEB94-EE5C-4487-A54A-40350D139E71}">
      <dgm:prSet/>
      <dgm:spPr/>
      <dgm:t>
        <a:bodyPr/>
        <a:lstStyle/>
        <a:p>
          <a:endParaRPr lang="fr-FR"/>
        </a:p>
      </dgm:t>
    </dgm:pt>
    <dgm:pt modelId="{AAA5217F-7DE7-4D1A-AC6A-E35E7D25453A}" type="sibTrans" cxnId="{E66CEB94-EE5C-4487-A54A-40350D139E71}">
      <dgm:prSet/>
      <dgm:spPr/>
      <dgm:t>
        <a:bodyPr/>
        <a:lstStyle/>
        <a:p>
          <a:endParaRPr lang="fr-FR"/>
        </a:p>
      </dgm:t>
    </dgm:pt>
    <dgm:pt modelId="{3319011D-F8AF-4D4E-81B0-32D3CF64AF05}">
      <dgm:prSet phldrT="[Texte]" custT="1"/>
      <dgm:spPr/>
      <dgm:t>
        <a:bodyPr/>
        <a:lstStyle/>
        <a:p>
          <a:endParaRPr lang="fr-FR" sz="800" b="1">
            <a:latin typeface="Arial" panose="020B0604020202020204" pitchFamily="34" charset="0"/>
            <a:cs typeface="Arial" panose="020B0604020202020204" pitchFamily="34" charset="0"/>
          </a:endParaRPr>
        </a:p>
      </dgm:t>
    </dgm:pt>
    <dgm:pt modelId="{8348F07C-DC3D-45AA-8F26-31FA332D5464}" type="parTrans" cxnId="{4FFF0077-938D-45A7-BF24-5E8A65777B48}">
      <dgm:prSet/>
      <dgm:spPr/>
      <dgm:t>
        <a:bodyPr/>
        <a:lstStyle/>
        <a:p>
          <a:endParaRPr lang="fr-FR"/>
        </a:p>
      </dgm:t>
    </dgm:pt>
    <dgm:pt modelId="{BDE78DF0-41AA-47F4-9D1E-502FC985BAFD}" type="sibTrans" cxnId="{4FFF0077-938D-45A7-BF24-5E8A65777B48}">
      <dgm:prSet/>
      <dgm:spPr/>
      <dgm:t>
        <a:bodyPr/>
        <a:lstStyle/>
        <a:p>
          <a:endParaRPr lang="fr-FR"/>
        </a:p>
      </dgm:t>
    </dgm:pt>
    <dgm:pt modelId="{3BDECCF1-B62A-44D9-8969-EE70613117F9}">
      <dgm:prSet phldrT="[Texte]" custT="1"/>
      <dgm:spPr/>
      <dgm:t>
        <a:bodyPr/>
        <a:lstStyle/>
        <a:p>
          <a:endParaRPr lang="fr-FR" sz="800" b="1">
            <a:latin typeface="Arial" panose="020B0604020202020204" pitchFamily="34" charset="0"/>
            <a:cs typeface="Arial" panose="020B0604020202020204" pitchFamily="34" charset="0"/>
          </a:endParaRPr>
        </a:p>
      </dgm:t>
    </dgm:pt>
    <dgm:pt modelId="{7C7652EE-E68C-40DB-9485-2331A8ABB9C5}" type="parTrans" cxnId="{60BA8D34-EE9C-44B3-BA39-81D750D47546}">
      <dgm:prSet/>
      <dgm:spPr/>
      <dgm:t>
        <a:bodyPr/>
        <a:lstStyle/>
        <a:p>
          <a:endParaRPr lang="fr-FR"/>
        </a:p>
      </dgm:t>
    </dgm:pt>
    <dgm:pt modelId="{D8DBAF58-4A19-453A-AC3A-258C64814272}" type="sibTrans" cxnId="{60BA8D34-EE9C-44B3-BA39-81D750D47546}">
      <dgm:prSet/>
      <dgm:spPr/>
      <dgm:t>
        <a:bodyPr/>
        <a:lstStyle/>
        <a:p>
          <a:endParaRPr lang="fr-FR"/>
        </a:p>
      </dgm:t>
    </dgm:pt>
    <dgm:pt modelId="{B9A914A6-9C01-4F9B-95C7-9EDAF1ED656F}">
      <dgm:prSet phldrT="[Texte]" custT="1"/>
      <dgm:spPr/>
      <dgm:t>
        <a:bodyPr/>
        <a:lstStyle/>
        <a:p>
          <a:endParaRPr lang="fr-FR" sz="800" b="1">
            <a:latin typeface="Arial" panose="020B0604020202020204" pitchFamily="34" charset="0"/>
            <a:cs typeface="Arial" panose="020B0604020202020204" pitchFamily="34" charset="0"/>
          </a:endParaRPr>
        </a:p>
      </dgm:t>
    </dgm:pt>
    <dgm:pt modelId="{2CCD1A23-4C44-47B2-9903-1B6485AC0F20}" type="parTrans" cxnId="{E0AE62EA-0BD5-4FDD-A336-B6A7F1C2B70C}">
      <dgm:prSet/>
      <dgm:spPr/>
      <dgm:t>
        <a:bodyPr/>
        <a:lstStyle/>
        <a:p>
          <a:endParaRPr lang="fr-FR"/>
        </a:p>
      </dgm:t>
    </dgm:pt>
    <dgm:pt modelId="{0B8D0527-80FC-4E6D-B24A-F73D320DBEE5}" type="sibTrans" cxnId="{E0AE62EA-0BD5-4FDD-A336-B6A7F1C2B70C}">
      <dgm:prSet/>
      <dgm:spPr/>
      <dgm:t>
        <a:bodyPr/>
        <a:lstStyle/>
        <a:p>
          <a:endParaRPr lang="fr-FR"/>
        </a:p>
      </dgm:t>
    </dgm:pt>
    <dgm:pt modelId="{897E06D3-7EFD-4844-BA8E-BF685F58D384}">
      <dgm:prSet phldrT="[Texte]" custT="1"/>
      <dgm:spPr/>
      <dgm:t>
        <a:bodyPr/>
        <a:lstStyle/>
        <a:p>
          <a:pPr algn="l"/>
          <a:r>
            <a:rPr lang="fr-FR" sz="800" b="1">
              <a:latin typeface="Arial" panose="020B0604020202020204" pitchFamily="34" charset="0"/>
              <a:cs typeface="Arial" panose="020B0604020202020204" pitchFamily="34" charset="0"/>
            </a:rPr>
            <a:t>La personne qui exécute l'oeuvre (le musicien, le comédien, le chanteur)</a:t>
          </a:r>
        </a:p>
      </dgm:t>
    </dgm:pt>
    <dgm:pt modelId="{5ACA5115-8B2A-4AB5-B89D-2D3C6A071B39}" type="parTrans" cxnId="{3A23D18E-AED7-4B4D-85F6-FB36336E322C}">
      <dgm:prSet/>
      <dgm:spPr/>
      <dgm:t>
        <a:bodyPr/>
        <a:lstStyle/>
        <a:p>
          <a:endParaRPr lang="fr-FR"/>
        </a:p>
      </dgm:t>
    </dgm:pt>
    <dgm:pt modelId="{8B0A9DA0-6E7A-4243-B199-3C89A04B04CF}" type="sibTrans" cxnId="{3A23D18E-AED7-4B4D-85F6-FB36336E322C}">
      <dgm:prSet/>
      <dgm:spPr/>
      <dgm:t>
        <a:bodyPr/>
        <a:lstStyle/>
        <a:p>
          <a:endParaRPr lang="fr-FR"/>
        </a:p>
      </dgm:t>
    </dgm:pt>
    <dgm:pt modelId="{095A5372-1814-4E18-BF40-4C49DDAA3218}">
      <dgm:prSet phldrT="[Texte]" custT="1"/>
      <dgm:spPr/>
      <dgm:t>
        <a:bodyPr/>
        <a:lstStyle/>
        <a:p>
          <a:pPr algn="l"/>
          <a:r>
            <a:rPr lang="fr-FR" sz="800" b="1">
              <a:latin typeface="Arial" panose="020B0604020202020204" pitchFamily="34" charset="0"/>
              <a:cs typeface="Arial" panose="020B0604020202020204" pitchFamily="34" charset="0"/>
            </a:rPr>
            <a:t>La personne qui a créé l’œuvre en la marquant de l’empreinte de sa personnalité </a:t>
          </a:r>
        </a:p>
      </dgm:t>
    </dgm:pt>
    <dgm:pt modelId="{BB249564-6295-4BED-8A85-F672917EC017}" type="parTrans" cxnId="{46420956-C5FE-486C-8B11-E4E652D2C31B}">
      <dgm:prSet/>
      <dgm:spPr/>
      <dgm:t>
        <a:bodyPr/>
        <a:lstStyle/>
        <a:p>
          <a:endParaRPr lang="fr-FR"/>
        </a:p>
      </dgm:t>
    </dgm:pt>
    <dgm:pt modelId="{03AF3750-045B-4E3A-B4A2-D49E8BC887E7}" type="sibTrans" cxnId="{46420956-C5FE-486C-8B11-E4E652D2C31B}">
      <dgm:prSet/>
      <dgm:spPr/>
      <dgm:t>
        <a:bodyPr/>
        <a:lstStyle/>
        <a:p>
          <a:endParaRPr lang="fr-FR"/>
        </a:p>
      </dgm:t>
    </dgm:pt>
    <dgm:pt modelId="{589D8AD2-BAC1-4681-9682-7C1BFE045EA6}">
      <dgm:prSet phldrT="[Texte]" custT="1"/>
      <dgm:spPr/>
      <dgm:t>
        <a:bodyPr/>
        <a:lstStyle/>
        <a:p>
          <a:endParaRPr lang="fr-FR" sz="800" b="1">
            <a:latin typeface="Arial" panose="020B0604020202020204" pitchFamily="34" charset="0"/>
            <a:cs typeface="Arial" panose="020B0604020202020204" pitchFamily="34" charset="0"/>
          </a:endParaRPr>
        </a:p>
      </dgm:t>
    </dgm:pt>
    <dgm:pt modelId="{F53C432B-4CB0-47FD-9F95-DF0044E246F6}" type="parTrans" cxnId="{F6F60C95-74B8-4BC9-94A3-2E130B7B9888}">
      <dgm:prSet/>
      <dgm:spPr/>
      <dgm:t>
        <a:bodyPr/>
        <a:lstStyle/>
        <a:p>
          <a:endParaRPr lang="fr-FR"/>
        </a:p>
      </dgm:t>
    </dgm:pt>
    <dgm:pt modelId="{0610E713-549F-4280-A872-E0F192D4F744}" type="sibTrans" cxnId="{F6F60C95-74B8-4BC9-94A3-2E130B7B9888}">
      <dgm:prSet/>
      <dgm:spPr/>
      <dgm:t>
        <a:bodyPr/>
        <a:lstStyle/>
        <a:p>
          <a:endParaRPr lang="fr-FR"/>
        </a:p>
      </dgm:t>
    </dgm:pt>
    <dgm:pt modelId="{EFCB78ED-BA20-4ABB-A881-586BFDABBC4E}">
      <dgm:prSet phldrT="[Texte]" custT="1"/>
      <dgm:spPr/>
      <dgm:t>
        <a:bodyPr/>
        <a:lstStyle/>
        <a:p>
          <a:r>
            <a:rPr lang="fr-FR" sz="800" b="1">
              <a:latin typeface="Arial" panose="020B0604020202020204" pitchFamily="34" charset="0"/>
              <a:cs typeface="Arial" panose="020B0604020202020204" pitchFamily="34" charset="0"/>
            </a:rPr>
            <a:t>50 ans à compter de la fixation</a:t>
          </a:r>
        </a:p>
      </dgm:t>
    </dgm:pt>
    <dgm:pt modelId="{56C391F2-DC37-4B2D-9CA0-DF3E5DB6F6CD}" type="parTrans" cxnId="{7172B3A0-353F-43CF-AC02-2C0FB2A7BFF1}">
      <dgm:prSet/>
      <dgm:spPr/>
      <dgm:t>
        <a:bodyPr/>
        <a:lstStyle/>
        <a:p>
          <a:endParaRPr lang="fr-FR"/>
        </a:p>
      </dgm:t>
    </dgm:pt>
    <dgm:pt modelId="{CA805D47-CAF3-4510-9814-07F575D5E6A3}" type="sibTrans" cxnId="{7172B3A0-353F-43CF-AC02-2C0FB2A7BFF1}">
      <dgm:prSet/>
      <dgm:spPr/>
      <dgm:t>
        <a:bodyPr/>
        <a:lstStyle/>
        <a:p>
          <a:endParaRPr lang="fr-FR"/>
        </a:p>
      </dgm:t>
    </dgm:pt>
    <dgm:pt modelId="{4997ECC6-4996-48E0-AC5A-B5144939899F}">
      <dgm:prSet phldrT="[Texte]" custT="1"/>
      <dgm:spPr/>
      <dgm:t>
        <a:bodyPr/>
        <a:lstStyle/>
        <a:p>
          <a:endParaRPr lang="fr-FR" sz="800" b="1">
            <a:latin typeface="Arial" panose="020B0604020202020204" pitchFamily="34" charset="0"/>
            <a:cs typeface="Arial" panose="020B0604020202020204" pitchFamily="34" charset="0"/>
          </a:endParaRPr>
        </a:p>
      </dgm:t>
    </dgm:pt>
    <dgm:pt modelId="{B34A4975-14F3-4462-9D3E-29AE9333DFF7}" type="parTrans" cxnId="{20FED31A-0921-4ECE-BAD1-8696F3DDEECA}">
      <dgm:prSet/>
      <dgm:spPr/>
      <dgm:t>
        <a:bodyPr/>
        <a:lstStyle/>
        <a:p>
          <a:endParaRPr lang="fr-FR"/>
        </a:p>
      </dgm:t>
    </dgm:pt>
    <dgm:pt modelId="{841A1192-AAD1-45F3-9391-3F7B00EE180A}" type="sibTrans" cxnId="{20FED31A-0921-4ECE-BAD1-8696F3DDEECA}">
      <dgm:prSet/>
      <dgm:spPr/>
      <dgm:t>
        <a:bodyPr/>
        <a:lstStyle/>
        <a:p>
          <a:endParaRPr lang="fr-FR"/>
        </a:p>
      </dgm:t>
    </dgm:pt>
    <dgm:pt modelId="{825A51D1-A502-4698-9B75-1A4BB5BF210E}">
      <dgm:prSet phldrT="[Texte]" custT="1"/>
      <dgm:spPr/>
      <dgm:t>
        <a:bodyPr/>
        <a:lstStyle/>
        <a:p>
          <a:r>
            <a:rPr lang="fr-FR" sz="800" b="1">
              <a:latin typeface="Arial" panose="020B0604020202020204" pitchFamily="34" charset="0"/>
              <a:cs typeface="Arial" panose="020B0604020202020204" pitchFamily="34" charset="0"/>
            </a:rPr>
            <a:t>50 ans à compter de la communication</a:t>
          </a:r>
        </a:p>
      </dgm:t>
    </dgm:pt>
    <dgm:pt modelId="{A6ADED68-6EC9-4A8A-BFB9-A4C49DF97121}" type="parTrans" cxnId="{D0C37AFE-7E3E-41CF-9DE8-77A3BE71D5DD}">
      <dgm:prSet/>
      <dgm:spPr/>
      <dgm:t>
        <a:bodyPr/>
        <a:lstStyle/>
        <a:p>
          <a:endParaRPr lang="fr-FR"/>
        </a:p>
      </dgm:t>
    </dgm:pt>
    <dgm:pt modelId="{214AA713-4DFA-453E-A6A8-500F12FAD811}" type="sibTrans" cxnId="{D0C37AFE-7E3E-41CF-9DE8-77A3BE71D5DD}">
      <dgm:prSet/>
      <dgm:spPr/>
      <dgm:t>
        <a:bodyPr/>
        <a:lstStyle/>
        <a:p>
          <a:endParaRPr lang="fr-FR"/>
        </a:p>
      </dgm:t>
    </dgm:pt>
    <dgm:pt modelId="{2AD00E72-2FD0-47F7-B9C4-ED0EC0C8079B}">
      <dgm:prSet phldrT="[Texte]" custT="1"/>
      <dgm:spPr/>
      <dgm:t>
        <a:bodyPr/>
        <a:lstStyle/>
        <a:p>
          <a:endParaRPr lang="fr-FR" sz="800" b="1">
            <a:latin typeface="Arial" panose="020B0604020202020204" pitchFamily="34" charset="0"/>
            <a:cs typeface="Arial" panose="020B0604020202020204" pitchFamily="34" charset="0"/>
          </a:endParaRPr>
        </a:p>
      </dgm:t>
    </dgm:pt>
    <dgm:pt modelId="{0ADEE413-99F0-4574-A558-CF7CD96872F1}" type="parTrans" cxnId="{3AC1BEF3-DC0C-4E0E-9560-DE73B9E271D2}">
      <dgm:prSet/>
      <dgm:spPr/>
      <dgm:t>
        <a:bodyPr/>
        <a:lstStyle/>
        <a:p>
          <a:endParaRPr lang="fr-FR"/>
        </a:p>
      </dgm:t>
    </dgm:pt>
    <dgm:pt modelId="{118894E2-7DA5-4B55-AE5C-32BE347D59C4}" type="sibTrans" cxnId="{3AC1BEF3-DC0C-4E0E-9560-DE73B9E271D2}">
      <dgm:prSet/>
      <dgm:spPr/>
      <dgm:t>
        <a:bodyPr/>
        <a:lstStyle/>
        <a:p>
          <a:endParaRPr lang="fr-FR"/>
        </a:p>
      </dgm:t>
    </dgm:pt>
    <dgm:pt modelId="{00CE922C-0445-430B-8858-8D64EC18E5DF}">
      <dgm:prSet phldrT="[Texte]"/>
      <dgm:spPr/>
      <dgm:t>
        <a:bodyPr/>
        <a:lstStyle/>
        <a:p>
          <a:r>
            <a:rPr lang="fr-FR" b="1">
              <a:latin typeface="Arial" panose="020B0604020202020204" pitchFamily="34" charset="0"/>
              <a:cs typeface="Arial" panose="020B0604020202020204" pitchFamily="34" charset="0"/>
            </a:rPr>
            <a:t>OBJET DU DROIT</a:t>
          </a:r>
        </a:p>
      </dgm:t>
    </dgm:pt>
    <dgm:pt modelId="{DC54927E-C51E-4024-9872-775BD16EA09D}" type="parTrans" cxnId="{545EF0E6-3527-4445-A654-C2BFD8806DC4}">
      <dgm:prSet/>
      <dgm:spPr/>
      <dgm:t>
        <a:bodyPr/>
        <a:lstStyle/>
        <a:p>
          <a:endParaRPr lang="fr-FR"/>
        </a:p>
      </dgm:t>
    </dgm:pt>
    <dgm:pt modelId="{5BDF2200-4231-4434-BCA7-694BDD45639A}" type="sibTrans" cxnId="{545EF0E6-3527-4445-A654-C2BFD8806DC4}">
      <dgm:prSet/>
      <dgm:spPr/>
      <dgm:t>
        <a:bodyPr/>
        <a:lstStyle/>
        <a:p>
          <a:endParaRPr lang="fr-FR"/>
        </a:p>
      </dgm:t>
    </dgm:pt>
    <dgm:pt modelId="{E09BD58F-3418-4875-94D2-E71AE3752F1F}">
      <dgm:prSet phldrT="[Texte]" custT="1"/>
      <dgm:spPr/>
      <dgm:t>
        <a:bodyPr/>
        <a:lstStyle/>
        <a:p>
          <a:r>
            <a:rPr lang="fr-FR" sz="800" b="1">
              <a:latin typeface="Arial" panose="020B0604020202020204" pitchFamily="34" charset="0"/>
              <a:cs typeface="Arial" panose="020B0604020202020204" pitchFamily="34" charset="0"/>
            </a:rPr>
            <a:t>Une oeuvre </a:t>
          </a:r>
        </a:p>
      </dgm:t>
    </dgm:pt>
    <dgm:pt modelId="{FD1B7509-6227-4D01-9BC1-1CB51E1EDC12}" type="parTrans" cxnId="{B76AECC3-CD58-43D5-A237-D05498F42A8A}">
      <dgm:prSet/>
      <dgm:spPr/>
      <dgm:t>
        <a:bodyPr/>
        <a:lstStyle/>
        <a:p>
          <a:endParaRPr lang="fr-FR"/>
        </a:p>
      </dgm:t>
    </dgm:pt>
    <dgm:pt modelId="{B8D1821D-06DF-464B-9F56-D6BC405C1602}" type="sibTrans" cxnId="{B76AECC3-CD58-43D5-A237-D05498F42A8A}">
      <dgm:prSet/>
      <dgm:spPr/>
      <dgm:t>
        <a:bodyPr/>
        <a:lstStyle/>
        <a:p>
          <a:endParaRPr lang="fr-FR"/>
        </a:p>
      </dgm:t>
    </dgm:pt>
    <dgm:pt modelId="{1AC99CED-BD26-4964-B247-30717EB0E312}">
      <dgm:prSet phldrT="[Texte]" custT="1"/>
      <dgm:spPr/>
      <dgm:t>
        <a:bodyPr/>
        <a:lstStyle/>
        <a:p>
          <a:r>
            <a:rPr lang="fr-FR" sz="800" b="1">
              <a:latin typeface="Arial" panose="020B0604020202020204" pitchFamily="34" charset="0"/>
              <a:cs typeface="Arial" panose="020B0604020202020204" pitchFamily="34" charset="0"/>
            </a:rPr>
            <a:t>Une interprétation</a:t>
          </a:r>
        </a:p>
      </dgm:t>
    </dgm:pt>
    <dgm:pt modelId="{BF5B6ED8-6010-43B4-BBEF-E278126AEAD6}" type="parTrans" cxnId="{1351EB2E-615B-49A2-8452-8AD3B37BF59F}">
      <dgm:prSet/>
      <dgm:spPr/>
      <dgm:t>
        <a:bodyPr/>
        <a:lstStyle/>
        <a:p>
          <a:endParaRPr lang="fr-FR"/>
        </a:p>
      </dgm:t>
    </dgm:pt>
    <dgm:pt modelId="{5E6786B9-899A-410C-B42B-CCE5A8C4B5A1}" type="sibTrans" cxnId="{1351EB2E-615B-49A2-8452-8AD3B37BF59F}">
      <dgm:prSet/>
      <dgm:spPr/>
      <dgm:t>
        <a:bodyPr/>
        <a:lstStyle/>
        <a:p>
          <a:endParaRPr lang="fr-FR"/>
        </a:p>
      </dgm:t>
    </dgm:pt>
    <dgm:pt modelId="{7B238EC9-37BC-4A47-BE10-E8766A52F3DD}">
      <dgm:prSet phldrT="[Texte]" custT="1"/>
      <dgm:spPr/>
      <dgm:t>
        <a:bodyPr/>
        <a:lstStyle/>
        <a:p>
          <a:r>
            <a:rPr lang="fr-FR" sz="800" b="1">
              <a:latin typeface="Arial" panose="020B0604020202020204" pitchFamily="34" charset="0"/>
              <a:cs typeface="Arial" panose="020B0604020202020204" pitchFamily="34" charset="0"/>
            </a:rPr>
            <a:t>Un phonogramme ou un vidéogramme</a:t>
          </a:r>
        </a:p>
      </dgm:t>
    </dgm:pt>
    <dgm:pt modelId="{86882A54-9660-4070-892E-FEE7DF0C0385}" type="parTrans" cxnId="{6C355DB3-5A5C-427A-8C17-ABCF65E3D24F}">
      <dgm:prSet/>
      <dgm:spPr/>
      <dgm:t>
        <a:bodyPr/>
        <a:lstStyle/>
        <a:p>
          <a:endParaRPr lang="fr-FR"/>
        </a:p>
      </dgm:t>
    </dgm:pt>
    <dgm:pt modelId="{73A5AAF7-E8EE-4CFE-AF78-7BA952823E98}" type="sibTrans" cxnId="{6C355DB3-5A5C-427A-8C17-ABCF65E3D24F}">
      <dgm:prSet/>
      <dgm:spPr/>
      <dgm:t>
        <a:bodyPr/>
        <a:lstStyle/>
        <a:p>
          <a:endParaRPr lang="fr-FR"/>
        </a:p>
      </dgm:t>
    </dgm:pt>
    <dgm:pt modelId="{37062D68-1AB7-4A39-B310-9E857F8E3032}">
      <dgm:prSet phldrT="[Texte]" custT="1"/>
      <dgm:spPr/>
      <dgm:t>
        <a:bodyPr/>
        <a:lstStyle/>
        <a:p>
          <a:r>
            <a:rPr lang="fr-FR" sz="800" b="1">
              <a:latin typeface="Arial" panose="020B0604020202020204" pitchFamily="34" charset="0"/>
              <a:cs typeface="Arial" panose="020B0604020202020204" pitchFamily="34" charset="0"/>
            </a:rPr>
            <a:t>Un programme radio ou audiovisuel</a:t>
          </a:r>
        </a:p>
        <a:p>
          <a:r>
            <a:rPr lang="fr-FR" sz="800" b="1">
              <a:latin typeface="Arial" panose="020B0604020202020204" pitchFamily="34" charset="0"/>
              <a:cs typeface="Arial" panose="020B0604020202020204" pitchFamily="34" charset="0"/>
            </a:rPr>
            <a:t>	</a:t>
          </a:r>
        </a:p>
      </dgm:t>
    </dgm:pt>
    <dgm:pt modelId="{513C8A2D-C0DD-47A6-8050-2B0B77AE58C5}" type="parTrans" cxnId="{2CC53A75-F594-4F86-B2E7-534E20409259}">
      <dgm:prSet/>
      <dgm:spPr/>
      <dgm:t>
        <a:bodyPr/>
        <a:lstStyle/>
        <a:p>
          <a:endParaRPr lang="fr-FR"/>
        </a:p>
      </dgm:t>
    </dgm:pt>
    <dgm:pt modelId="{8DC4187B-0E0F-47F6-89DA-BAD3E2DFED4F}" type="sibTrans" cxnId="{2CC53A75-F594-4F86-B2E7-534E20409259}">
      <dgm:prSet/>
      <dgm:spPr/>
      <dgm:t>
        <a:bodyPr/>
        <a:lstStyle/>
        <a:p>
          <a:endParaRPr lang="fr-FR"/>
        </a:p>
      </dgm:t>
    </dgm:pt>
    <dgm:pt modelId="{7F6C7382-F38F-4B7C-8C97-515B5CA549C6}">
      <dgm:prSet phldrT="[Texte]" custT="1"/>
      <dgm:spPr/>
      <dgm:t>
        <a:bodyPr/>
        <a:lstStyle/>
        <a:p>
          <a:endParaRPr lang="fr-FR" sz="800" b="1">
            <a:latin typeface="Arial" panose="020B0604020202020204" pitchFamily="34" charset="0"/>
            <a:cs typeface="Arial" panose="020B0604020202020204" pitchFamily="34" charset="0"/>
          </a:endParaRPr>
        </a:p>
      </dgm:t>
    </dgm:pt>
    <dgm:pt modelId="{8CBFD791-BBDB-4825-BACF-EC008E7293F3}" type="parTrans" cxnId="{5D01D6FF-D641-413C-934B-6FA77CF15C5A}">
      <dgm:prSet/>
      <dgm:spPr/>
      <dgm:t>
        <a:bodyPr/>
        <a:lstStyle/>
        <a:p>
          <a:endParaRPr lang="fr-FR"/>
        </a:p>
      </dgm:t>
    </dgm:pt>
    <dgm:pt modelId="{0CFEA1D2-53A6-433B-8B68-C91ADE10CB0A}" type="sibTrans" cxnId="{5D01D6FF-D641-413C-934B-6FA77CF15C5A}">
      <dgm:prSet/>
      <dgm:spPr/>
      <dgm:t>
        <a:bodyPr/>
        <a:lstStyle/>
        <a:p>
          <a:endParaRPr lang="fr-FR"/>
        </a:p>
      </dgm:t>
    </dgm:pt>
    <dgm:pt modelId="{EB531A34-F155-4B25-86BA-49928063CCA8}">
      <dgm:prSet phldrT="[Texte]" custT="1"/>
      <dgm:spPr/>
      <dgm:t>
        <a:bodyPr/>
        <a:lstStyle/>
        <a:p>
          <a:endParaRPr lang="fr-FR" sz="800" b="1">
            <a:latin typeface="Arial" panose="020B0604020202020204" pitchFamily="34" charset="0"/>
            <a:cs typeface="Arial" panose="020B0604020202020204" pitchFamily="34" charset="0"/>
          </a:endParaRPr>
        </a:p>
      </dgm:t>
    </dgm:pt>
    <dgm:pt modelId="{2373A9F4-7632-449B-874B-F6C3E98180B2}" type="parTrans" cxnId="{2350D73B-3AC9-4B20-9427-1688FBA44CB8}">
      <dgm:prSet/>
      <dgm:spPr/>
      <dgm:t>
        <a:bodyPr/>
        <a:lstStyle/>
        <a:p>
          <a:endParaRPr lang="fr-FR"/>
        </a:p>
      </dgm:t>
    </dgm:pt>
    <dgm:pt modelId="{99B41E2E-EE90-411B-AA26-2BBE19623ED3}" type="sibTrans" cxnId="{2350D73B-3AC9-4B20-9427-1688FBA44CB8}">
      <dgm:prSet/>
      <dgm:spPr/>
      <dgm:t>
        <a:bodyPr/>
        <a:lstStyle/>
        <a:p>
          <a:endParaRPr lang="fr-FR"/>
        </a:p>
      </dgm:t>
    </dgm:pt>
    <dgm:pt modelId="{D9FC4ECA-CA44-4206-8018-3AD7A15B4549}">
      <dgm:prSet phldrT="[Texte]" custT="1"/>
      <dgm:spPr/>
      <dgm:t>
        <a:bodyPr/>
        <a:lstStyle/>
        <a:p>
          <a:endParaRPr lang="fr-FR" sz="800" b="1">
            <a:latin typeface="Arial" panose="020B0604020202020204" pitchFamily="34" charset="0"/>
            <a:cs typeface="Arial" panose="020B0604020202020204" pitchFamily="34" charset="0"/>
          </a:endParaRPr>
        </a:p>
      </dgm:t>
    </dgm:pt>
    <dgm:pt modelId="{86710FB2-60C0-47C5-9DC3-AAEA9E6626D0}" type="parTrans" cxnId="{B74BE87A-4732-40A3-95B6-B61308844823}">
      <dgm:prSet/>
      <dgm:spPr/>
      <dgm:t>
        <a:bodyPr/>
        <a:lstStyle/>
        <a:p>
          <a:endParaRPr lang="fr-FR"/>
        </a:p>
      </dgm:t>
    </dgm:pt>
    <dgm:pt modelId="{5E68D702-8BAD-4415-971F-397294FA42DF}" type="sibTrans" cxnId="{B74BE87A-4732-40A3-95B6-B61308844823}">
      <dgm:prSet/>
      <dgm:spPr/>
      <dgm:t>
        <a:bodyPr/>
        <a:lstStyle/>
        <a:p>
          <a:endParaRPr lang="fr-FR"/>
        </a:p>
      </dgm:t>
    </dgm:pt>
    <dgm:pt modelId="{589E50F8-1979-4D25-AE0C-5C88EDA967E7}">
      <dgm:prSet phldrT="[Texte]" custT="1"/>
      <dgm:spPr/>
      <dgm:t>
        <a:bodyPr/>
        <a:lstStyle/>
        <a:p>
          <a:endParaRPr lang="fr-FR" sz="800" b="1">
            <a:latin typeface="Arial" panose="020B0604020202020204" pitchFamily="34" charset="0"/>
            <a:cs typeface="Arial" panose="020B0604020202020204" pitchFamily="34" charset="0"/>
          </a:endParaRPr>
        </a:p>
      </dgm:t>
    </dgm:pt>
    <dgm:pt modelId="{259E6517-3D68-43FE-9CFE-EFBF0764EE17}" type="parTrans" cxnId="{9BF12772-96FE-4FBD-A38B-D4E067C5EAEF}">
      <dgm:prSet/>
      <dgm:spPr/>
      <dgm:t>
        <a:bodyPr/>
        <a:lstStyle/>
        <a:p>
          <a:endParaRPr lang="fr-FR"/>
        </a:p>
      </dgm:t>
    </dgm:pt>
    <dgm:pt modelId="{A59CD535-7AE0-4F63-9D04-AC79B83692B1}" type="sibTrans" cxnId="{9BF12772-96FE-4FBD-A38B-D4E067C5EAEF}">
      <dgm:prSet/>
      <dgm:spPr/>
      <dgm:t>
        <a:bodyPr/>
        <a:lstStyle/>
        <a:p>
          <a:endParaRPr lang="fr-FR"/>
        </a:p>
      </dgm:t>
    </dgm:pt>
    <dgm:pt modelId="{3EF60D90-6245-4E7A-82D0-60B6004B4B6E}">
      <dgm:prSet phldrT="[Texte]" custT="1"/>
      <dgm:spPr/>
      <dgm:t>
        <a:bodyPr/>
        <a:lstStyle/>
        <a:p>
          <a:endParaRPr lang="fr-FR" sz="800" b="1">
            <a:latin typeface="Arial" panose="020B0604020202020204" pitchFamily="34" charset="0"/>
            <a:cs typeface="Arial" panose="020B0604020202020204" pitchFamily="34" charset="0"/>
          </a:endParaRPr>
        </a:p>
      </dgm:t>
    </dgm:pt>
    <dgm:pt modelId="{57E7E04B-8DA9-4595-B6E7-6E3A4713A6B9}" type="parTrans" cxnId="{F61E6B9D-E42C-4EC0-B695-7D4759E3518D}">
      <dgm:prSet/>
      <dgm:spPr/>
      <dgm:t>
        <a:bodyPr/>
        <a:lstStyle/>
        <a:p>
          <a:endParaRPr lang="fr-FR"/>
        </a:p>
      </dgm:t>
    </dgm:pt>
    <dgm:pt modelId="{7521ACF0-14FF-44BA-933C-BF6DB0CF5488}" type="sibTrans" cxnId="{F61E6B9D-E42C-4EC0-B695-7D4759E3518D}">
      <dgm:prSet/>
      <dgm:spPr/>
      <dgm:t>
        <a:bodyPr/>
        <a:lstStyle/>
        <a:p>
          <a:endParaRPr lang="fr-FR"/>
        </a:p>
      </dgm:t>
    </dgm:pt>
    <dgm:pt modelId="{496124E4-7504-40EA-B856-60A2102DE8E5}">
      <dgm:prSet phldrT="[Texte]" custT="1"/>
      <dgm:spPr/>
      <dgm:t>
        <a:bodyPr/>
        <a:lstStyle/>
        <a:p>
          <a:endParaRPr lang="fr-FR" sz="800" b="1">
            <a:latin typeface="Arial" panose="020B0604020202020204" pitchFamily="34" charset="0"/>
            <a:cs typeface="Arial" panose="020B0604020202020204" pitchFamily="34" charset="0"/>
          </a:endParaRPr>
        </a:p>
      </dgm:t>
    </dgm:pt>
    <dgm:pt modelId="{DF81177C-77F2-416F-AFB2-43771AD9B6F9}" type="parTrans" cxnId="{B8977B52-0F80-4A32-A942-74612E3F7D9A}">
      <dgm:prSet/>
      <dgm:spPr/>
      <dgm:t>
        <a:bodyPr/>
        <a:lstStyle/>
        <a:p>
          <a:endParaRPr lang="fr-FR"/>
        </a:p>
      </dgm:t>
    </dgm:pt>
    <dgm:pt modelId="{7999BBEC-BA41-4F6F-92DE-10872FE2C16A}" type="sibTrans" cxnId="{B8977B52-0F80-4A32-A942-74612E3F7D9A}">
      <dgm:prSet/>
      <dgm:spPr/>
      <dgm:t>
        <a:bodyPr/>
        <a:lstStyle/>
        <a:p>
          <a:endParaRPr lang="fr-FR"/>
        </a:p>
      </dgm:t>
    </dgm:pt>
    <dgm:pt modelId="{80A3A137-B8D8-4840-ABD9-52A1B179D763}">
      <dgm:prSet phldrT="[Texte]" custT="1"/>
      <dgm:spPr/>
      <dgm:t>
        <a:bodyPr/>
        <a:lstStyle/>
        <a:p>
          <a:endParaRPr lang="fr-FR" sz="800" b="1">
            <a:latin typeface="Arial" panose="020B0604020202020204" pitchFamily="34" charset="0"/>
            <a:cs typeface="Arial" panose="020B0604020202020204" pitchFamily="34" charset="0"/>
          </a:endParaRPr>
        </a:p>
      </dgm:t>
    </dgm:pt>
    <dgm:pt modelId="{1A2EA0FA-CC0D-478D-A75A-E885DF44D4CA}" type="parTrans" cxnId="{391CB1D0-FCA3-430D-B6BA-193F8DF2C987}">
      <dgm:prSet/>
      <dgm:spPr/>
      <dgm:t>
        <a:bodyPr/>
        <a:lstStyle/>
        <a:p>
          <a:endParaRPr lang="fr-FR"/>
        </a:p>
      </dgm:t>
    </dgm:pt>
    <dgm:pt modelId="{BB44085B-F02A-4DFD-A1DE-ED93C527A0F0}" type="sibTrans" cxnId="{391CB1D0-FCA3-430D-B6BA-193F8DF2C987}">
      <dgm:prSet/>
      <dgm:spPr/>
      <dgm:t>
        <a:bodyPr/>
        <a:lstStyle/>
        <a:p>
          <a:endParaRPr lang="fr-FR"/>
        </a:p>
      </dgm:t>
    </dgm:pt>
    <dgm:pt modelId="{6AC7B229-BE5E-4F11-A310-2A71D5CD3227}">
      <dgm:prSet phldrT="[Texte]" custT="1"/>
      <dgm:spPr/>
      <dgm:t>
        <a:bodyPr/>
        <a:lstStyle/>
        <a:p>
          <a:pPr algn="l"/>
          <a:r>
            <a:rPr lang="fr-FR" sz="800" b="1">
              <a:latin typeface="Arial" panose="020B0604020202020204" pitchFamily="34" charset="0"/>
              <a:cs typeface="Arial" panose="020B0604020202020204" pitchFamily="34" charset="0"/>
            </a:rPr>
            <a:t>La personne qui fixe une séquence de son (phonogramme) ou une séquence d’image (vidéogramme) sur un support comme un CD ou un DVD </a:t>
          </a:r>
        </a:p>
      </dgm:t>
    </dgm:pt>
    <dgm:pt modelId="{8CB0B190-8644-4569-B862-5931ADD56988}" type="parTrans" cxnId="{506F4F4D-B409-47B2-9EAA-7E18E141EE1B}">
      <dgm:prSet/>
      <dgm:spPr/>
      <dgm:t>
        <a:bodyPr/>
        <a:lstStyle/>
        <a:p>
          <a:endParaRPr lang="fr-FR"/>
        </a:p>
      </dgm:t>
    </dgm:pt>
    <dgm:pt modelId="{EF6A4663-C4CF-49B5-8686-91D219DE501A}" type="sibTrans" cxnId="{506F4F4D-B409-47B2-9EAA-7E18E141EE1B}">
      <dgm:prSet/>
      <dgm:spPr/>
      <dgm:t>
        <a:bodyPr/>
        <a:lstStyle/>
        <a:p>
          <a:endParaRPr lang="fr-FR"/>
        </a:p>
      </dgm:t>
    </dgm:pt>
    <dgm:pt modelId="{BC9F0B7C-F25A-4875-B841-D7499FBE987E}">
      <dgm:prSet phldrT="[Texte]"/>
      <dgm:spPr/>
      <dgm:t>
        <a:bodyPr/>
        <a:lstStyle/>
        <a:p>
          <a:pPr algn="ctr"/>
          <a:r>
            <a:rPr lang="fr-FR" b="1">
              <a:latin typeface="Arial" panose="020B0604020202020204" pitchFamily="34" charset="0"/>
              <a:cs typeface="Arial" panose="020B0604020202020204" pitchFamily="34" charset="0"/>
            </a:rPr>
            <a:t>DUREE DU DROIT</a:t>
          </a:r>
        </a:p>
      </dgm:t>
    </dgm:pt>
    <dgm:pt modelId="{43E5D5BD-222E-4DAC-80E0-CA2041E6DEE1}" type="parTrans" cxnId="{181361D4-3F2E-4351-BB3C-6CA3C12EC3E8}">
      <dgm:prSet/>
      <dgm:spPr/>
      <dgm:t>
        <a:bodyPr/>
        <a:lstStyle/>
        <a:p>
          <a:endParaRPr lang="fr-FR"/>
        </a:p>
      </dgm:t>
    </dgm:pt>
    <dgm:pt modelId="{436299A0-7C87-4E72-B683-4939E6245579}" type="sibTrans" cxnId="{181361D4-3F2E-4351-BB3C-6CA3C12EC3E8}">
      <dgm:prSet/>
      <dgm:spPr/>
      <dgm:t>
        <a:bodyPr/>
        <a:lstStyle/>
        <a:p>
          <a:endParaRPr lang="fr-FR"/>
        </a:p>
      </dgm:t>
    </dgm:pt>
    <dgm:pt modelId="{B274211E-3812-45D2-A24B-C78EB5967755}">
      <dgm:prSet phldrT="[Texte]" custT="1"/>
      <dgm:spPr/>
      <dgm:t>
        <a:bodyPr/>
        <a:lstStyle/>
        <a:p>
          <a:pPr algn="l"/>
          <a:r>
            <a:rPr lang="fr-FR" sz="800" b="1">
              <a:latin typeface="Arial" panose="020B0604020202020204" pitchFamily="34" charset="0"/>
              <a:cs typeface="Arial" panose="020B0604020202020204" pitchFamily="34" charset="0"/>
            </a:rPr>
            <a:t>L'organisme de diffusion détient également des droits sur les programmes de radio ou de télévision (émission, documentaire, film, etc) qu’il diffuse</a:t>
          </a:r>
        </a:p>
      </dgm:t>
    </dgm:pt>
    <dgm:pt modelId="{3B2626E8-F032-4ADD-AF02-27BB7EAD6312}" type="parTrans" cxnId="{AD77B666-F756-458C-AF78-363384121C5F}">
      <dgm:prSet/>
      <dgm:spPr/>
      <dgm:t>
        <a:bodyPr/>
        <a:lstStyle/>
        <a:p>
          <a:endParaRPr lang="fr-FR"/>
        </a:p>
      </dgm:t>
    </dgm:pt>
    <dgm:pt modelId="{4428BCE8-603C-4391-B3F7-C64840FC0E23}" type="sibTrans" cxnId="{AD77B666-F756-458C-AF78-363384121C5F}">
      <dgm:prSet/>
      <dgm:spPr/>
      <dgm:t>
        <a:bodyPr/>
        <a:lstStyle/>
        <a:p>
          <a:endParaRPr lang="fr-FR"/>
        </a:p>
      </dgm:t>
    </dgm:pt>
    <dgm:pt modelId="{A9DEFA0F-40D7-490D-8178-5B79E36DB403}">
      <dgm:prSet phldrT="[Texte]" custT="1"/>
      <dgm:spPr/>
      <dgm:t>
        <a:bodyPr/>
        <a:lstStyle/>
        <a:p>
          <a:endParaRPr lang="fr-FR" sz="800" b="1">
            <a:latin typeface="Arial" panose="020B0604020202020204" pitchFamily="34" charset="0"/>
            <a:cs typeface="Arial" panose="020B0604020202020204" pitchFamily="34" charset="0"/>
          </a:endParaRPr>
        </a:p>
      </dgm:t>
    </dgm:pt>
    <dgm:pt modelId="{F7C8C729-A242-446C-81DC-389DB078A074}" type="parTrans" cxnId="{E2BDD026-C1FC-4885-BB31-988B33ADF396}">
      <dgm:prSet/>
      <dgm:spPr/>
      <dgm:t>
        <a:bodyPr/>
        <a:lstStyle/>
        <a:p>
          <a:endParaRPr lang="fr-FR"/>
        </a:p>
      </dgm:t>
    </dgm:pt>
    <dgm:pt modelId="{2A0BFE76-3B74-4DD8-89A2-D5ADFAF02B6F}" type="sibTrans" cxnId="{E2BDD026-C1FC-4885-BB31-988B33ADF396}">
      <dgm:prSet/>
      <dgm:spPr/>
      <dgm:t>
        <a:bodyPr/>
        <a:lstStyle/>
        <a:p>
          <a:endParaRPr lang="fr-FR"/>
        </a:p>
      </dgm:t>
    </dgm:pt>
    <dgm:pt modelId="{8BB4B8B3-BF91-4521-B657-C57B14EE6688}">
      <dgm:prSet phldrT="[Texte]" custT="1"/>
      <dgm:spPr/>
      <dgm:t>
        <a:bodyPr/>
        <a:lstStyle/>
        <a:p>
          <a:endParaRPr lang="fr-FR" sz="800" b="1">
            <a:latin typeface="Arial" panose="020B0604020202020204" pitchFamily="34" charset="0"/>
            <a:cs typeface="Arial" panose="020B0604020202020204" pitchFamily="34" charset="0"/>
          </a:endParaRPr>
        </a:p>
      </dgm:t>
    </dgm:pt>
    <dgm:pt modelId="{E3AEF01D-8D5C-4C86-8F1D-801E35AC9F3A}" type="parTrans" cxnId="{6FFC75EE-F882-416F-A98F-EB73E54F7FC0}">
      <dgm:prSet/>
      <dgm:spPr/>
      <dgm:t>
        <a:bodyPr/>
        <a:lstStyle/>
        <a:p>
          <a:endParaRPr lang="fr-FR"/>
        </a:p>
      </dgm:t>
    </dgm:pt>
    <dgm:pt modelId="{B29C757E-C57D-4FAD-AA7A-8FEDA85054B2}" type="sibTrans" cxnId="{6FFC75EE-F882-416F-A98F-EB73E54F7FC0}">
      <dgm:prSet/>
      <dgm:spPr/>
      <dgm:t>
        <a:bodyPr/>
        <a:lstStyle/>
        <a:p>
          <a:endParaRPr lang="fr-FR"/>
        </a:p>
      </dgm:t>
    </dgm:pt>
    <dgm:pt modelId="{C2444B0A-014B-42C1-85C2-777A3916D68A}">
      <dgm:prSet phldrT="[Texte]" custT="1"/>
      <dgm:spPr/>
      <dgm:t>
        <a:bodyPr/>
        <a:lstStyle/>
        <a:p>
          <a:endParaRPr lang="fr-FR" sz="800" b="1">
            <a:latin typeface="Arial" panose="020B0604020202020204" pitchFamily="34" charset="0"/>
            <a:cs typeface="Arial" panose="020B0604020202020204" pitchFamily="34" charset="0"/>
          </a:endParaRPr>
        </a:p>
      </dgm:t>
    </dgm:pt>
    <dgm:pt modelId="{F68B71F7-A105-41BC-8DA7-7B7D4F00E684}" type="parTrans" cxnId="{C1FBD9DD-16DE-4872-BFB9-8EBD87B71D52}">
      <dgm:prSet/>
      <dgm:spPr/>
      <dgm:t>
        <a:bodyPr/>
        <a:lstStyle/>
        <a:p>
          <a:endParaRPr lang="fr-FR"/>
        </a:p>
      </dgm:t>
    </dgm:pt>
    <dgm:pt modelId="{8CCE8B59-7535-4EEC-B7F7-066D7F801A3A}" type="sibTrans" cxnId="{C1FBD9DD-16DE-4872-BFB9-8EBD87B71D52}">
      <dgm:prSet/>
      <dgm:spPr/>
      <dgm:t>
        <a:bodyPr/>
        <a:lstStyle/>
        <a:p>
          <a:endParaRPr lang="fr-FR"/>
        </a:p>
      </dgm:t>
    </dgm:pt>
    <dgm:pt modelId="{346A7F26-A04A-4FFE-8552-2482E6DBE7E2}">
      <dgm:prSet phldrT="[Texte]" custT="1"/>
      <dgm:spPr/>
      <dgm:t>
        <a:bodyPr/>
        <a:lstStyle/>
        <a:p>
          <a:endParaRPr lang="fr-FR" sz="800" b="1">
            <a:latin typeface="Arial" panose="020B0604020202020204" pitchFamily="34" charset="0"/>
            <a:cs typeface="Arial" panose="020B0604020202020204" pitchFamily="34" charset="0"/>
          </a:endParaRPr>
        </a:p>
      </dgm:t>
    </dgm:pt>
    <dgm:pt modelId="{8FBD3F59-37F9-4E0A-87A6-E36D16832488}" type="parTrans" cxnId="{0E27A480-4926-47E2-82A1-7960562085E3}">
      <dgm:prSet/>
      <dgm:spPr/>
      <dgm:t>
        <a:bodyPr/>
        <a:lstStyle/>
        <a:p>
          <a:endParaRPr lang="fr-FR"/>
        </a:p>
      </dgm:t>
    </dgm:pt>
    <dgm:pt modelId="{FD42A326-B75E-4674-9BD7-3530DD8B315F}" type="sibTrans" cxnId="{0E27A480-4926-47E2-82A1-7960562085E3}">
      <dgm:prSet/>
      <dgm:spPr/>
      <dgm:t>
        <a:bodyPr/>
        <a:lstStyle/>
        <a:p>
          <a:endParaRPr lang="fr-FR"/>
        </a:p>
      </dgm:t>
    </dgm:pt>
    <dgm:pt modelId="{4E3B8243-67A5-421E-BE09-8C7D9E0E3C1B}">
      <dgm:prSet phldrT="[Texte]" custT="1"/>
      <dgm:spPr/>
      <dgm:t>
        <a:bodyPr/>
        <a:lstStyle/>
        <a:p>
          <a:endParaRPr lang="fr-FR" sz="800" b="1">
            <a:latin typeface="Arial" panose="020B0604020202020204" pitchFamily="34" charset="0"/>
            <a:cs typeface="Arial" panose="020B0604020202020204" pitchFamily="34" charset="0"/>
          </a:endParaRPr>
        </a:p>
      </dgm:t>
    </dgm:pt>
    <dgm:pt modelId="{70484338-6A6D-4307-BAA0-A1FA1B8D78E9}" type="parTrans" cxnId="{2E801783-EA4A-4BE2-B2D2-167D024A52C9}">
      <dgm:prSet/>
      <dgm:spPr/>
      <dgm:t>
        <a:bodyPr/>
        <a:lstStyle/>
        <a:p>
          <a:endParaRPr lang="fr-FR"/>
        </a:p>
      </dgm:t>
    </dgm:pt>
    <dgm:pt modelId="{E253FF03-1605-4C54-91F9-F097E34CC188}" type="sibTrans" cxnId="{2E801783-EA4A-4BE2-B2D2-167D024A52C9}">
      <dgm:prSet/>
      <dgm:spPr/>
      <dgm:t>
        <a:bodyPr/>
        <a:lstStyle/>
        <a:p>
          <a:endParaRPr lang="fr-FR"/>
        </a:p>
      </dgm:t>
    </dgm:pt>
    <dgm:pt modelId="{E72EEBD4-8325-43EB-A439-85A7B24AC78D}">
      <dgm:prSet phldrT="[Texte]" custT="1"/>
      <dgm:spPr/>
      <dgm:t>
        <a:bodyPr/>
        <a:lstStyle/>
        <a:p>
          <a:endParaRPr lang="fr-FR" sz="800" b="1">
            <a:latin typeface="Arial" panose="020B0604020202020204" pitchFamily="34" charset="0"/>
            <a:cs typeface="Arial" panose="020B0604020202020204" pitchFamily="34" charset="0"/>
          </a:endParaRPr>
        </a:p>
      </dgm:t>
    </dgm:pt>
    <dgm:pt modelId="{21A87A45-E32C-4D5F-83D7-87429FB20B14}" type="parTrans" cxnId="{5FF504FC-97B3-43C6-BAB1-D1FF24A6993A}">
      <dgm:prSet/>
      <dgm:spPr/>
      <dgm:t>
        <a:bodyPr/>
        <a:lstStyle/>
        <a:p>
          <a:endParaRPr lang="fr-FR"/>
        </a:p>
      </dgm:t>
    </dgm:pt>
    <dgm:pt modelId="{CDF6F954-7D06-4500-9821-544049F4C2FE}" type="sibTrans" cxnId="{5FF504FC-97B3-43C6-BAB1-D1FF24A6993A}">
      <dgm:prSet/>
      <dgm:spPr/>
      <dgm:t>
        <a:bodyPr/>
        <a:lstStyle/>
        <a:p>
          <a:endParaRPr lang="fr-FR"/>
        </a:p>
      </dgm:t>
    </dgm:pt>
    <dgm:pt modelId="{57FCF816-7773-4732-B24B-C49B75EDB781}">
      <dgm:prSet phldrT="[Texte]" custT="1"/>
      <dgm:spPr/>
      <dgm:t>
        <a:bodyPr/>
        <a:lstStyle/>
        <a:p>
          <a:endParaRPr lang="fr-FR" sz="800" b="1">
            <a:latin typeface="Arial" panose="020B0604020202020204" pitchFamily="34" charset="0"/>
            <a:cs typeface="Arial" panose="020B0604020202020204" pitchFamily="34" charset="0"/>
          </a:endParaRPr>
        </a:p>
      </dgm:t>
    </dgm:pt>
    <dgm:pt modelId="{E28EAB2F-D041-4332-996D-3555643B29D6}" type="parTrans" cxnId="{51B88343-40C5-477D-88B2-DABA73E83ACD}">
      <dgm:prSet/>
      <dgm:spPr/>
      <dgm:t>
        <a:bodyPr/>
        <a:lstStyle/>
        <a:p>
          <a:endParaRPr lang="fr-FR"/>
        </a:p>
      </dgm:t>
    </dgm:pt>
    <dgm:pt modelId="{A30852F7-7447-4C60-865D-A683866EDC57}" type="sibTrans" cxnId="{51B88343-40C5-477D-88B2-DABA73E83ACD}">
      <dgm:prSet/>
      <dgm:spPr/>
      <dgm:t>
        <a:bodyPr/>
        <a:lstStyle/>
        <a:p>
          <a:endParaRPr lang="fr-FR"/>
        </a:p>
      </dgm:t>
    </dgm:pt>
    <dgm:pt modelId="{01E07175-9BC9-496B-A25F-74AC034ED784}">
      <dgm:prSet phldrT="[Texte]" custT="1"/>
      <dgm:spPr/>
      <dgm:t>
        <a:bodyPr/>
        <a:lstStyle/>
        <a:p>
          <a:endParaRPr lang="fr-FR" sz="800" b="1">
            <a:latin typeface="Arial" panose="020B0604020202020204" pitchFamily="34" charset="0"/>
            <a:cs typeface="Arial" panose="020B0604020202020204" pitchFamily="34" charset="0"/>
          </a:endParaRPr>
        </a:p>
      </dgm:t>
    </dgm:pt>
    <dgm:pt modelId="{092041DD-E5F5-4E6E-95DE-23BA0419E906}" type="parTrans" cxnId="{D1244B6A-B193-43F6-B537-29C7F12569BF}">
      <dgm:prSet/>
      <dgm:spPr/>
      <dgm:t>
        <a:bodyPr/>
        <a:lstStyle/>
        <a:p>
          <a:endParaRPr lang="fr-FR"/>
        </a:p>
      </dgm:t>
    </dgm:pt>
    <dgm:pt modelId="{7C5E0677-E0F6-462F-A7E3-2E5625642465}" type="sibTrans" cxnId="{D1244B6A-B193-43F6-B537-29C7F12569BF}">
      <dgm:prSet/>
      <dgm:spPr/>
      <dgm:t>
        <a:bodyPr/>
        <a:lstStyle/>
        <a:p>
          <a:endParaRPr lang="fr-FR"/>
        </a:p>
      </dgm:t>
    </dgm:pt>
    <dgm:pt modelId="{8F19A8BE-A56D-4EC1-885D-6DA7AD9C0DF1}">
      <dgm:prSet phldrT="[Texte]" custT="1"/>
      <dgm:spPr/>
      <dgm:t>
        <a:bodyPr/>
        <a:lstStyle/>
        <a:p>
          <a:endParaRPr lang="fr-FR" sz="800" b="1">
            <a:latin typeface="Arial" panose="020B0604020202020204" pitchFamily="34" charset="0"/>
            <a:cs typeface="Arial" panose="020B0604020202020204" pitchFamily="34" charset="0"/>
          </a:endParaRPr>
        </a:p>
      </dgm:t>
    </dgm:pt>
    <dgm:pt modelId="{9F2DE70B-ABB7-4302-845B-3130255F7F27}" type="parTrans" cxnId="{5BAC2FD3-57E1-41C8-BC2C-1F5719B66FDB}">
      <dgm:prSet/>
      <dgm:spPr/>
      <dgm:t>
        <a:bodyPr/>
        <a:lstStyle/>
        <a:p>
          <a:endParaRPr lang="fr-FR"/>
        </a:p>
      </dgm:t>
    </dgm:pt>
    <dgm:pt modelId="{B2C79145-1DEE-468F-8A9F-F5C6BF5FFA04}" type="sibTrans" cxnId="{5BAC2FD3-57E1-41C8-BC2C-1F5719B66FDB}">
      <dgm:prSet/>
      <dgm:spPr/>
      <dgm:t>
        <a:bodyPr/>
        <a:lstStyle/>
        <a:p>
          <a:endParaRPr lang="fr-FR"/>
        </a:p>
      </dgm:t>
    </dgm:pt>
    <dgm:pt modelId="{945EE46F-D192-4E72-8BEF-B34E89E62038}">
      <dgm:prSet phldrT="[Texte]" custT="1"/>
      <dgm:spPr/>
      <dgm:t>
        <a:bodyPr/>
        <a:lstStyle/>
        <a:p>
          <a:endParaRPr lang="fr-FR" sz="800" b="1">
            <a:latin typeface="Arial" panose="020B0604020202020204" pitchFamily="34" charset="0"/>
            <a:cs typeface="Arial" panose="020B0604020202020204" pitchFamily="34" charset="0"/>
          </a:endParaRPr>
        </a:p>
      </dgm:t>
    </dgm:pt>
    <dgm:pt modelId="{8532A18B-57BB-4850-9537-DF62A8E80736}" type="parTrans" cxnId="{D93ADE6A-5BB3-47CC-92CC-D20BA867A9E5}">
      <dgm:prSet/>
      <dgm:spPr/>
      <dgm:t>
        <a:bodyPr/>
        <a:lstStyle/>
        <a:p>
          <a:endParaRPr lang="fr-FR"/>
        </a:p>
      </dgm:t>
    </dgm:pt>
    <dgm:pt modelId="{9F4DD091-1A4C-4C43-81A3-29DAE0800FDC}" type="sibTrans" cxnId="{D93ADE6A-5BB3-47CC-92CC-D20BA867A9E5}">
      <dgm:prSet/>
      <dgm:spPr/>
      <dgm:t>
        <a:bodyPr/>
        <a:lstStyle/>
        <a:p>
          <a:endParaRPr lang="fr-FR"/>
        </a:p>
      </dgm:t>
    </dgm:pt>
    <dgm:pt modelId="{821B9F48-7610-479B-BFF5-EEDF0366A307}">
      <dgm:prSet phldrT="[Texte]" custT="1"/>
      <dgm:spPr/>
      <dgm:t>
        <a:bodyPr/>
        <a:lstStyle/>
        <a:p>
          <a:endParaRPr lang="fr-FR" sz="800" b="1">
            <a:latin typeface="Arial" panose="020B0604020202020204" pitchFamily="34" charset="0"/>
            <a:cs typeface="Arial" panose="020B0604020202020204" pitchFamily="34" charset="0"/>
          </a:endParaRPr>
        </a:p>
      </dgm:t>
    </dgm:pt>
    <dgm:pt modelId="{19D73BF7-0291-4AF9-BE95-3AA192710825}" type="parTrans" cxnId="{D38175FB-2E6F-47E9-BF54-348A588D725C}">
      <dgm:prSet/>
      <dgm:spPr/>
      <dgm:t>
        <a:bodyPr/>
        <a:lstStyle/>
        <a:p>
          <a:endParaRPr lang="fr-FR"/>
        </a:p>
      </dgm:t>
    </dgm:pt>
    <dgm:pt modelId="{7D6CB6DD-F0DB-4BF9-9F30-6C71EECD4C21}" type="sibTrans" cxnId="{D38175FB-2E6F-47E9-BF54-348A588D725C}">
      <dgm:prSet/>
      <dgm:spPr/>
      <dgm:t>
        <a:bodyPr/>
        <a:lstStyle/>
        <a:p>
          <a:endParaRPr lang="fr-FR"/>
        </a:p>
      </dgm:t>
    </dgm:pt>
    <dgm:pt modelId="{A08077C2-C378-4997-8C57-20698402274E}">
      <dgm:prSet phldrT="[Texte]" custT="1"/>
      <dgm:spPr/>
      <dgm:t>
        <a:bodyPr/>
        <a:lstStyle/>
        <a:p>
          <a:endParaRPr lang="fr-FR" sz="800" b="1">
            <a:latin typeface="Arial" panose="020B0604020202020204" pitchFamily="34" charset="0"/>
            <a:cs typeface="Arial" panose="020B0604020202020204" pitchFamily="34" charset="0"/>
          </a:endParaRPr>
        </a:p>
      </dgm:t>
    </dgm:pt>
    <dgm:pt modelId="{15E7E913-35AC-4D89-B0AA-30E7D5224970}" type="parTrans" cxnId="{2B4019D6-6883-46C8-9AE9-4B3E22174179}">
      <dgm:prSet/>
      <dgm:spPr/>
      <dgm:t>
        <a:bodyPr/>
        <a:lstStyle/>
        <a:p>
          <a:endParaRPr lang="fr-FR"/>
        </a:p>
      </dgm:t>
    </dgm:pt>
    <dgm:pt modelId="{11E4965D-3FAE-48EF-B5DC-372DEFAE7BEF}" type="sibTrans" cxnId="{2B4019D6-6883-46C8-9AE9-4B3E22174179}">
      <dgm:prSet/>
      <dgm:spPr/>
      <dgm:t>
        <a:bodyPr/>
        <a:lstStyle/>
        <a:p>
          <a:endParaRPr lang="fr-FR"/>
        </a:p>
      </dgm:t>
    </dgm:pt>
    <dgm:pt modelId="{B184D2DA-9BF4-4D59-8AE0-ED337202EB4A}">
      <dgm:prSet phldrT="[Texte]" custT="1"/>
      <dgm:spPr/>
      <dgm:t>
        <a:bodyPr/>
        <a:lstStyle/>
        <a:p>
          <a:endParaRPr lang="fr-FR" sz="800" b="1">
            <a:latin typeface="Arial" panose="020B0604020202020204" pitchFamily="34" charset="0"/>
            <a:cs typeface="Arial" panose="020B0604020202020204" pitchFamily="34" charset="0"/>
          </a:endParaRPr>
        </a:p>
      </dgm:t>
    </dgm:pt>
    <dgm:pt modelId="{8E344879-0DE8-46B3-BBC1-8E67C25E90F0}" type="parTrans" cxnId="{EED64C35-853E-4DD3-90B8-EE84DF8380C9}">
      <dgm:prSet/>
      <dgm:spPr/>
      <dgm:t>
        <a:bodyPr/>
        <a:lstStyle/>
        <a:p>
          <a:endParaRPr lang="fr-FR"/>
        </a:p>
      </dgm:t>
    </dgm:pt>
    <dgm:pt modelId="{137FD4FA-CA5D-49B3-AB1F-D7ECB10FFDA0}" type="sibTrans" cxnId="{EED64C35-853E-4DD3-90B8-EE84DF8380C9}">
      <dgm:prSet/>
      <dgm:spPr/>
      <dgm:t>
        <a:bodyPr/>
        <a:lstStyle/>
        <a:p>
          <a:endParaRPr lang="fr-FR"/>
        </a:p>
      </dgm:t>
    </dgm:pt>
    <dgm:pt modelId="{D65AA835-4AC0-41A9-9663-4F3658EAB7B7}">
      <dgm:prSet phldrT="[Texte]" custT="1"/>
      <dgm:spPr/>
      <dgm:t>
        <a:bodyPr/>
        <a:lstStyle/>
        <a:p>
          <a:endParaRPr lang="fr-FR" sz="800" b="1">
            <a:latin typeface="Arial" panose="020B0604020202020204" pitchFamily="34" charset="0"/>
            <a:cs typeface="Arial" panose="020B0604020202020204" pitchFamily="34" charset="0"/>
          </a:endParaRPr>
        </a:p>
      </dgm:t>
    </dgm:pt>
    <dgm:pt modelId="{E232DBEC-64EF-46DA-90A6-A61FE0140C55}" type="parTrans" cxnId="{BF8EF969-D0B6-46ED-886F-D920361A5E5B}">
      <dgm:prSet/>
      <dgm:spPr/>
      <dgm:t>
        <a:bodyPr/>
        <a:lstStyle/>
        <a:p>
          <a:endParaRPr lang="fr-FR"/>
        </a:p>
      </dgm:t>
    </dgm:pt>
    <dgm:pt modelId="{1BCA68B7-4AB2-40EE-AF98-7E03EC2CB397}" type="sibTrans" cxnId="{BF8EF969-D0B6-46ED-886F-D920361A5E5B}">
      <dgm:prSet/>
      <dgm:spPr/>
      <dgm:t>
        <a:bodyPr/>
        <a:lstStyle/>
        <a:p>
          <a:endParaRPr lang="fr-FR"/>
        </a:p>
      </dgm:t>
    </dgm:pt>
    <dgm:pt modelId="{022DCABE-BF74-462D-9F22-B27B6CB006CD}">
      <dgm:prSet phldrT="[Texte]" custT="1"/>
      <dgm:spPr/>
      <dgm:t>
        <a:bodyPr/>
        <a:lstStyle/>
        <a:p>
          <a:endParaRPr lang="fr-FR" sz="800" b="1">
            <a:latin typeface="Arial" panose="020B0604020202020204" pitchFamily="34" charset="0"/>
            <a:cs typeface="Arial" panose="020B0604020202020204" pitchFamily="34" charset="0"/>
          </a:endParaRPr>
        </a:p>
      </dgm:t>
    </dgm:pt>
    <dgm:pt modelId="{2838149E-457E-4441-951A-7A4B962ACE1A}" type="parTrans" cxnId="{08D3DF10-D402-41D9-B42E-D25ACD0F5DD1}">
      <dgm:prSet/>
      <dgm:spPr/>
      <dgm:t>
        <a:bodyPr/>
        <a:lstStyle/>
        <a:p>
          <a:endParaRPr lang="fr-FR"/>
        </a:p>
      </dgm:t>
    </dgm:pt>
    <dgm:pt modelId="{312761B5-916E-473D-904F-0C02F208E8DE}" type="sibTrans" cxnId="{08D3DF10-D402-41D9-B42E-D25ACD0F5DD1}">
      <dgm:prSet/>
      <dgm:spPr/>
      <dgm:t>
        <a:bodyPr/>
        <a:lstStyle/>
        <a:p>
          <a:endParaRPr lang="fr-FR"/>
        </a:p>
      </dgm:t>
    </dgm:pt>
    <dgm:pt modelId="{94069D0C-A91B-4D8A-AD8B-0072EE153260}">
      <dgm:prSet phldrT="[Texte]" custT="1"/>
      <dgm:spPr/>
      <dgm:t>
        <a:bodyPr/>
        <a:lstStyle/>
        <a:p>
          <a:endParaRPr lang="fr-FR" sz="800" b="1">
            <a:latin typeface="Arial" panose="020B0604020202020204" pitchFamily="34" charset="0"/>
            <a:cs typeface="Arial" panose="020B0604020202020204" pitchFamily="34" charset="0"/>
          </a:endParaRPr>
        </a:p>
      </dgm:t>
    </dgm:pt>
    <dgm:pt modelId="{304E6D5B-EF27-4C90-ADC5-678368DAB6DD}" type="parTrans" cxnId="{08DBA288-559C-417A-99F6-112F18A56ECD}">
      <dgm:prSet/>
      <dgm:spPr/>
      <dgm:t>
        <a:bodyPr/>
        <a:lstStyle/>
        <a:p>
          <a:endParaRPr lang="fr-FR"/>
        </a:p>
      </dgm:t>
    </dgm:pt>
    <dgm:pt modelId="{4845A572-2D80-4A3C-B19C-3A870D613253}" type="sibTrans" cxnId="{08DBA288-559C-417A-99F6-112F18A56ECD}">
      <dgm:prSet/>
      <dgm:spPr/>
      <dgm:t>
        <a:bodyPr/>
        <a:lstStyle/>
        <a:p>
          <a:endParaRPr lang="fr-FR"/>
        </a:p>
      </dgm:t>
    </dgm:pt>
    <dgm:pt modelId="{B13659BA-7941-4BD8-91B1-87CC20CBADC0}">
      <dgm:prSet phldrT="[Texte]" custT="1"/>
      <dgm:spPr/>
      <dgm:t>
        <a:bodyPr/>
        <a:lstStyle/>
        <a:p>
          <a:endParaRPr lang="fr-FR" sz="800" b="1">
            <a:latin typeface="Arial" panose="020B0604020202020204" pitchFamily="34" charset="0"/>
            <a:cs typeface="Arial" panose="020B0604020202020204" pitchFamily="34" charset="0"/>
          </a:endParaRPr>
        </a:p>
      </dgm:t>
    </dgm:pt>
    <dgm:pt modelId="{AF9E4FA4-9CC2-43FC-9097-7BB238C85F99}" type="parTrans" cxnId="{DD64E63A-4893-40D6-AB95-4AB07C1E29FC}">
      <dgm:prSet/>
      <dgm:spPr/>
      <dgm:t>
        <a:bodyPr/>
        <a:lstStyle/>
        <a:p>
          <a:endParaRPr lang="fr-FR"/>
        </a:p>
      </dgm:t>
    </dgm:pt>
    <dgm:pt modelId="{C45C77A8-F67F-4A45-A28D-6CE764AB7B7A}" type="sibTrans" cxnId="{DD64E63A-4893-40D6-AB95-4AB07C1E29FC}">
      <dgm:prSet/>
      <dgm:spPr/>
      <dgm:t>
        <a:bodyPr/>
        <a:lstStyle/>
        <a:p>
          <a:endParaRPr lang="fr-FR"/>
        </a:p>
      </dgm:t>
    </dgm:pt>
    <dgm:pt modelId="{CED8A796-D049-4C13-85BA-74E0819D9F51}">
      <dgm:prSet phldrT="[Texte]" custT="1"/>
      <dgm:spPr/>
      <dgm:t>
        <a:bodyPr/>
        <a:lstStyle/>
        <a:p>
          <a:pPr algn="l"/>
          <a:endParaRPr lang="fr-FR" sz="800" b="1">
            <a:latin typeface="Arial" panose="020B0604020202020204" pitchFamily="34" charset="0"/>
            <a:cs typeface="Arial" panose="020B0604020202020204" pitchFamily="34" charset="0"/>
          </a:endParaRPr>
        </a:p>
      </dgm:t>
    </dgm:pt>
    <dgm:pt modelId="{FB1B6106-4450-45B0-BC19-5473C626BAE4}" type="parTrans" cxnId="{5001C556-74E9-4595-9E69-F93ABC13EF42}">
      <dgm:prSet/>
      <dgm:spPr/>
      <dgm:t>
        <a:bodyPr/>
        <a:lstStyle/>
        <a:p>
          <a:endParaRPr lang="fr-FR"/>
        </a:p>
      </dgm:t>
    </dgm:pt>
    <dgm:pt modelId="{D05ED1B8-6A4B-4D0E-AD7C-0F324D693570}" type="sibTrans" cxnId="{5001C556-74E9-4595-9E69-F93ABC13EF42}">
      <dgm:prSet/>
      <dgm:spPr/>
      <dgm:t>
        <a:bodyPr/>
        <a:lstStyle/>
        <a:p>
          <a:endParaRPr lang="fr-FR"/>
        </a:p>
      </dgm:t>
    </dgm:pt>
    <dgm:pt modelId="{D0770DB5-C027-4C66-9F29-6B28C35470ED}">
      <dgm:prSet phldrT="[Texte]" custT="1"/>
      <dgm:spPr/>
      <dgm:t>
        <a:bodyPr/>
        <a:lstStyle/>
        <a:p>
          <a:endParaRPr lang="fr-FR" sz="800" b="1">
            <a:latin typeface="Arial" panose="020B0604020202020204" pitchFamily="34" charset="0"/>
            <a:cs typeface="Arial" panose="020B0604020202020204" pitchFamily="34" charset="0"/>
          </a:endParaRPr>
        </a:p>
      </dgm:t>
    </dgm:pt>
    <dgm:pt modelId="{F5061E37-08D0-4B81-B43A-FC2329C8AA72}" type="parTrans" cxnId="{0F09D452-6AF8-46D4-95AC-B22696C394BE}">
      <dgm:prSet/>
      <dgm:spPr/>
      <dgm:t>
        <a:bodyPr/>
        <a:lstStyle/>
        <a:p>
          <a:endParaRPr lang="fr-FR"/>
        </a:p>
      </dgm:t>
    </dgm:pt>
    <dgm:pt modelId="{83AAA789-65BB-418F-9965-497E88C3EA86}" type="sibTrans" cxnId="{0F09D452-6AF8-46D4-95AC-B22696C394BE}">
      <dgm:prSet/>
      <dgm:spPr/>
      <dgm:t>
        <a:bodyPr/>
        <a:lstStyle/>
        <a:p>
          <a:endParaRPr lang="fr-FR"/>
        </a:p>
      </dgm:t>
    </dgm:pt>
    <dgm:pt modelId="{5D584D61-DBB9-497C-8F00-0E7094559CCA}">
      <dgm:prSet phldrT="[Texte]" custT="1"/>
      <dgm:spPr/>
      <dgm:t>
        <a:bodyPr/>
        <a:lstStyle/>
        <a:p>
          <a:endParaRPr lang="fr-FR" sz="800" b="1">
            <a:latin typeface="Arial" panose="020B0604020202020204" pitchFamily="34" charset="0"/>
            <a:cs typeface="Arial" panose="020B0604020202020204" pitchFamily="34" charset="0"/>
          </a:endParaRPr>
        </a:p>
      </dgm:t>
    </dgm:pt>
    <dgm:pt modelId="{D3343DB8-C5E3-434C-9821-D22B35222795}" type="parTrans" cxnId="{62D51CEC-69B4-4D2C-AA22-AD67D5E49247}">
      <dgm:prSet/>
      <dgm:spPr/>
      <dgm:t>
        <a:bodyPr/>
        <a:lstStyle/>
        <a:p>
          <a:endParaRPr lang="fr-FR"/>
        </a:p>
      </dgm:t>
    </dgm:pt>
    <dgm:pt modelId="{0C5A735C-E91B-418C-B3B3-A74CA70D3411}" type="sibTrans" cxnId="{62D51CEC-69B4-4D2C-AA22-AD67D5E49247}">
      <dgm:prSet/>
      <dgm:spPr/>
      <dgm:t>
        <a:bodyPr/>
        <a:lstStyle/>
        <a:p>
          <a:endParaRPr lang="fr-FR"/>
        </a:p>
      </dgm:t>
    </dgm:pt>
    <dgm:pt modelId="{7A9FD4C3-6D97-4ED5-9368-BB7FD41E7EB6}">
      <dgm:prSet phldrT="[Texte]" custT="1"/>
      <dgm:spPr/>
      <dgm:t>
        <a:bodyPr/>
        <a:lstStyle/>
        <a:p>
          <a:endParaRPr lang="fr-FR" sz="800" b="1">
            <a:latin typeface="Arial" panose="020B0604020202020204" pitchFamily="34" charset="0"/>
            <a:cs typeface="Arial" panose="020B0604020202020204" pitchFamily="34" charset="0"/>
          </a:endParaRPr>
        </a:p>
      </dgm:t>
    </dgm:pt>
    <dgm:pt modelId="{DC7AF6A4-4D21-4CF1-A498-CC3B1B66AB4B}" type="parTrans" cxnId="{8F438C3F-3A7B-442B-B1FB-0454C7BABE24}">
      <dgm:prSet/>
      <dgm:spPr/>
      <dgm:t>
        <a:bodyPr/>
        <a:lstStyle/>
        <a:p>
          <a:endParaRPr lang="fr-FR"/>
        </a:p>
      </dgm:t>
    </dgm:pt>
    <dgm:pt modelId="{B1A89BD8-DFEF-4C11-8B99-340AE4504025}" type="sibTrans" cxnId="{8F438C3F-3A7B-442B-B1FB-0454C7BABE24}">
      <dgm:prSet/>
      <dgm:spPr/>
      <dgm:t>
        <a:bodyPr/>
        <a:lstStyle/>
        <a:p>
          <a:endParaRPr lang="fr-FR"/>
        </a:p>
      </dgm:t>
    </dgm:pt>
    <dgm:pt modelId="{162F4913-BD96-463B-B3C1-99355E19583B}">
      <dgm:prSet phldrT="[Texte]" custT="1"/>
      <dgm:spPr/>
      <dgm:t>
        <a:bodyPr/>
        <a:lstStyle/>
        <a:p>
          <a:endParaRPr lang="fr-FR" sz="800" b="1">
            <a:latin typeface="Arial" panose="020B0604020202020204" pitchFamily="34" charset="0"/>
            <a:cs typeface="Arial" panose="020B0604020202020204" pitchFamily="34" charset="0"/>
          </a:endParaRPr>
        </a:p>
      </dgm:t>
    </dgm:pt>
    <dgm:pt modelId="{ADDA8F63-9CCB-44ED-BB87-A4E714E4E1DD}" type="parTrans" cxnId="{C055A6AE-F504-41FC-AFB2-D27C3F2A28E3}">
      <dgm:prSet/>
      <dgm:spPr/>
      <dgm:t>
        <a:bodyPr/>
        <a:lstStyle/>
        <a:p>
          <a:endParaRPr lang="fr-FR"/>
        </a:p>
      </dgm:t>
    </dgm:pt>
    <dgm:pt modelId="{74F0F56D-7E20-4898-9662-DB95249751DF}" type="sibTrans" cxnId="{C055A6AE-F504-41FC-AFB2-D27C3F2A28E3}">
      <dgm:prSet/>
      <dgm:spPr/>
      <dgm:t>
        <a:bodyPr/>
        <a:lstStyle/>
        <a:p>
          <a:endParaRPr lang="fr-FR"/>
        </a:p>
      </dgm:t>
    </dgm:pt>
    <dgm:pt modelId="{D27299D5-7477-4A26-9457-4E752C41E922}">
      <dgm:prSet phldrT="[Texte]" custT="1"/>
      <dgm:spPr/>
      <dgm:t>
        <a:bodyPr/>
        <a:lstStyle/>
        <a:p>
          <a:endParaRPr lang="fr-FR" sz="800" b="1">
            <a:latin typeface="Arial" panose="020B0604020202020204" pitchFamily="34" charset="0"/>
            <a:cs typeface="Arial" panose="020B0604020202020204" pitchFamily="34" charset="0"/>
          </a:endParaRPr>
        </a:p>
      </dgm:t>
    </dgm:pt>
    <dgm:pt modelId="{92250474-69D4-43E8-B607-5B8669D76B1E}" type="parTrans" cxnId="{CDD82D91-98C0-472A-92CF-C38E5831E56F}">
      <dgm:prSet/>
      <dgm:spPr/>
      <dgm:t>
        <a:bodyPr/>
        <a:lstStyle/>
        <a:p>
          <a:endParaRPr lang="fr-FR"/>
        </a:p>
      </dgm:t>
    </dgm:pt>
    <dgm:pt modelId="{48CD42A4-F748-4512-A6B3-720A7188DEE8}" type="sibTrans" cxnId="{CDD82D91-98C0-472A-92CF-C38E5831E56F}">
      <dgm:prSet/>
      <dgm:spPr/>
      <dgm:t>
        <a:bodyPr/>
        <a:lstStyle/>
        <a:p>
          <a:endParaRPr lang="fr-FR"/>
        </a:p>
      </dgm:t>
    </dgm:pt>
    <dgm:pt modelId="{519D137B-00CA-404B-A728-1639F7B72F05}">
      <dgm:prSet phldrT="[Texte]" custT="1"/>
      <dgm:spPr/>
      <dgm:t>
        <a:bodyPr/>
        <a:lstStyle/>
        <a:p>
          <a:pPr algn="l"/>
          <a:endParaRPr lang="fr-FR" sz="800" b="1">
            <a:latin typeface="Arial" panose="020B0604020202020204" pitchFamily="34" charset="0"/>
            <a:cs typeface="Arial" panose="020B0604020202020204" pitchFamily="34" charset="0"/>
          </a:endParaRPr>
        </a:p>
      </dgm:t>
    </dgm:pt>
    <dgm:pt modelId="{A72263A9-5396-474F-940A-9F450A30B56A}" type="parTrans" cxnId="{271E7CE4-E15E-4A85-9CF9-9DA49A8DF4E9}">
      <dgm:prSet/>
      <dgm:spPr/>
    </dgm:pt>
    <dgm:pt modelId="{AA005A6B-F1AE-478C-A344-7DE495B3D03C}" type="sibTrans" cxnId="{271E7CE4-E15E-4A85-9CF9-9DA49A8DF4E9}">
      <dgm:prSet/>
      <dgm:spPr/>
    </dgm:pt>
    <dgm:pt modelId="{5606E2C5-4CCA-4698-AF35-38378749F505}">
      <dgm:prSet phldrT="[Texte]" custT="1"/>
      <dgm:spPr/>
      <dgm:t>
        <a:bodyPr/>
        <a:lstStyle/>
        <a:p>
          <a:pPr algn="l"/>
          <a:endParaRPr lang="fr-FR" sz="800" b="1">
            <a:latin typeface="Arial" panose="020B0604020202020204" pitchFamily="34" charset="0"/>
            <a:cs typeface="Arial" panose="020B0604020202020204" pitchFamily="34" charset="0"/>
          </a:endParaRPr>
        </a:p>
      </dgm:t>
    </dgm:pt>
    <dgm:pt modelId="{5AD000B8-F917-4D75-8722-123E918019C4}" type="parTrans" cxnId="{027279B8-FD66-4A32-88F9-9C9F91A71130}">
      <dgm:prSet/>
      <dgm:spPr/>
    </dgm:pt>
    <dgm:pt modelId="{5510DDCC-C09B-425A-AA80-B6174E289DCB}" type="sibTrans" cxnId="{027279B8-FD66-4A32-88F9-9C9F91A71130}">
      <dgm:prSet/>
      <dgm:spPr/>
    </dgm:pt>
    <dgm:pt modelId="{F8EFBD6B-E1BC-46B3-82B3-9AE9E6CD456B}">
      <dgm:prSet phldrT="[Texte]" custT="1"/>
      <dgm:spPr/>
      <dgm:t>
        <a:bodyPr/>
        <a:lstStyle/>
        <a:p>
          <a:pPr algn="l"/>
          <a:endParaRPr lang="fr-FR" sz="800" b="1">
            <a:latin typeface="Arial" panose="020B0604020202020204" pitchFamily="34" charset="0"/>
            <a:cs typeface="Arial" panose="020B0604020202020204" pitchFamily="34" charset="0"/>
          </a:endParaRPr>
        </a:p>
      </dgm:t>
    </dgm:pt>
    <dgm:pt modelId="{2904C2CC-D13E-43E6-BDF4-C4246D56986C}" type="parTrans" cxnId="{33BE60E6-EA63-423A-9A57-09B1B6576A67}">
      <dgm:prSet/>
      <dgm:spPr/>
    </dgm:pt>
    <dgm:pt modelId="{42DC09F4-149E-45AE-B76F-AC384C3248DE}" type="sibTrans" cxnId="{33BE60E6-EA63-423A-9A57-09B1B6576A67}">
      <dgm:prSet/>
      <dgm:spPr/>
    </dgm:pt>
    <dgm:pt modelId="{40780731-4A20-4B1D-866A-1D0614C1188C}" type="pres">
      <dgm:prSet presAssocID="{13DB65D2-498A-454D-837A-7F7445DEB08C}" presName="Name0" presStyleCnt="0">
        <dgm:presLayoutVars>
          <dgm:dir/>
          <dgm:animLvl val="lvl"/>
          <dgm:resizeHandles val="exact"/>
        </dgm:presLayoutVars>
      </dgm:prSet>
      <dgm:spPr/>
      <dgm:t>
        <a:bodyPr/>
        <a:lstStyle/>
        <a:p>
          <a:endParaRPr lang="fr-FR"/>
        </a:p>
      </dgm:t>
    </dgm:pt>
    <dgm:pt modelId="{393A6592-EC0A-4F45-97DB-435467A57688}" type="pres">
      <dgm:prSet presAssocID="{015DA881-8BB7-427B-8AC9-55DFD463C822}" presName="composite" presStyleCnt="0"/>
      <dgm:spPr/>
    </dgm:pt>
    <dgm:pt modelId="{8019167F-C022-429B-AFBD-1B8BEFA9C37B}" type="pres">
      <dgm:prSet presAssocID="{015DA881-8BB7-427B-8AC9-55DFD463C822}" presName="parTx" presStyleLbl="alignNode1" presStyleIdx="0" presStyleCnt="4">
        <dgm:presLayoutVars>
          <dgm:chMax val="0"/>
          <dgm:chPref val="0"/>
          <dgm:bulletEnabled val="1"/>
        </dgm:presLayoutVars>
      </dgm:prSet>
      <dgm:spPr/>
      <dgm:t>
        <a:bodyPr/>
        <a:lstStyle/>
        <a:p>
          <a:endParaRPr lang="fr-FR"/>
        </a:p>
      </dgm:t>
    </dgm:pt>
    <dgm:pt modelId="{3D951D6E-E069-42B1-9019-C1BF4670C6EC}" type="pres">
      <dgm:prSet presAssocID="{015DA881-8BB7-427B-8AC9-55DFD463C822}" presName="desTx" presStyleLbl="alignAccFollowNode1" presStyleIdx="0" presStyleCnt="4">
        <dgm:presLayoutVars>
          <dgm:bulletEnabled val="1"/>
        </dgm:presLayoutVars>
      </dgm:prSet>
      <dgm:spPr/>
      <dgm:t>
        <a:bodyPr/>
        <a:lstStyle/>
        <a:p>
          <a:endParaRPr lang="fr-FR"/>
        </a:p>
      </dgm:t>
    </dgm:pt>
    <dgm:pt modelId="{5B2C8B57-DB18-4916-99D9-5DA96B84850A}" type="pres">
      <dgm:prSet presAssocID="{78FC1154-DA3F-4971-9C0A-846AD73A1C16}" presName="space" presStyleCnt="0"/>
      <dgm:spPr/>
    </dgm:pt>
    <dgm:pt modelId="{7DD57143-4EBB-4139-8F34-598A27FF23BE}" type="pres">
      <dgm:prSet presAssocID="{00CE922C-0445-430B-8858-8D64EC18E5DF}" presName="composite" presStyleCnt="0"/>
      <dgm:spPr/>
    </dgm:pt>
    <dgm:pt modelId="{95FBB9A6-5470-4B69-9A76-AD0CAE0658BF}" type="pres">
      <dgm:prSet presAssocID="{00CE922C-0445-430B-8858-8D64EC18E5DF}" presName="parTx" presStyleLbl="alignNode1" presStyleIdx="1" presStyleCnt="4">
        <dgm:presLayoutVars>
          <dgm:chMax val="0"/>
          <dgm:chPref val="0"/>
          <dgm:bulletEnabled val="1"/>
        </dgm:presLayoutVars>
      </dgm:prSet>
      <dgm:spPr/>
      <dgm:t>
        <a:bodyPr/>
        <a:lstStyle/>
        <a:p>
          <a:endParaRPr lang="fr-FR"/>
        </a:p>
      </dgm:t>
    </dgm:pt>
    <dgm:pt modelId="{F4C4FDD0-0312-4440-9DA7-13BCEBFCC718}" type="pres">
      <dgm:prSet presAssocID="{00CE922C-0445-430B-8858-8D64EC18E5DF}" presName="desTx" presStyleLbl="alignAccFollowNode1" presStyleIdx="1" presStyleCnt="4">
        <dgm:presLayoutVars>
          <dgm:bulletEnabled val="1"/>
        </dgm:presLayoutVars>
      </dgm:prSet>
      <dgm:spPr/>
      <dgm:t>
        <a:bodyPr/>
        <a:lstStyle/>
        <a:p>
          <a:endParaRPr lang="fr-FR"/>
        </a:p>
      </dgm:t>
    </dgm:pt>
    <dgm:pt modelId="{29866EE5-8E40-4B45-B841-DAC83D0AA891}" type="pres">
      <dgm:prSet presAssocID="{5BDF2200-4231-4434-BCA7-694BDD45639A}" presName="space" presStyleCnt="0"/>
      <dgm:spPr/>
    </dgm:pt>
    <dgm:pt modelId="{55F26FBB-01FA-45DB-9E5D-8981D962B644}" type="pres">
      <dgm:prSet presAssocID="{A7F4CA54-34CF-4105-A678-362DD419B8D1}" presName="composite" presStyleCnt="0"/>
      <dgm:spPr/>
    </dgm:pt>
    <dgm:pt modelId="{B978CB17-B836-45CD-B10F-FD7CA80A4278}" type="pres">
      <dgm:prSet presAssocID="{A7F4CA54-34CF-4105-A678-362DD419B8D1}" presName="parTx" presStyleLbl="alignNode1" presStyleIdx="2" presStyleCnt="4">
        <dgm:presLayoutVars>
          <dgm:chMax val="0"/>
          <dgm:chPref val="0"/>
          <dgm:bulletEnabled val="1"/>
        </dgm:presLayoutVars>
      </dgm:prSet>
      <dgm:spPr/>
      <dgm:t>
        <a:bodyPr/>
        <a:lstStyle/>
        <a:p>
          <a:endParaRPr lang="fr-FR"/>
        </a:p>
      </dgm:t>
    </dgm:pt>
    <dgm:pt modelId="{318C9858-4DAA-40EE-9425-DD33ED733616}" type="pres">
      <dgm:prSet presAssocID="{A7F4CA54-34CF-4105-A678-362DD419B8D1}" presName="desTx" presStyleLbl="alignAccFollowNode1" presStyleIdx="2" presStyleCnt="4">
        <dgm:presLayoutVars>
          <dgm:bulletEnabled val="1"/>
        </dgm:presLayoutVars>
      </dgm:prSet>
      <dgm:spPr/>
      <dgm:t>
        <a:bodyPr/>
        <a:lstStyle/>
        <a:p>
          <a:endParaRPr lang="fr-FR"/>
        </a:p>
      </dgm:t>
    </dgm:pt>
    <dgm:pt modelId="{E63CCFFE-55A8-409B-B8DB-E6978657E8BA}" type="pres">
      <dgm:prSet presAssocID="{B71BFACA-7359-4F95-894B-BDDCC9EEA995}" presName="space" presStyleCnt="0"/>
      <dgm:spPr/>
    </dgm:pt>
    <dgm:pt modelId="{1D9A26C4-5D9F-4B72-8630-6942AEEF60C3}" type="pres">
      <dgm:prSet presAssocID="{BC9F0B7C-F25A-4875-B841-D7499FBE987E}" presName="composite" presStyleCnt="0"/>
      <dgm:spPr/>
    </dgm:pt>
    <dgm:pt modelId="{17613B25-6351-4B1B-B74E-A1941546459D}" type="pres">
      <dgm:prSet presAssocID="{BC9F0B7C-F25A-4875-B841-D7499FBE987E}" presName="parTx" presStyleLbl="alignNode1" presStyleIdx="3" presStyleCnt="4">
        <dgm:presLayoutVars>
          <dgm:chMax val="0"/>
          <dgm:chPref val="0"/>
          <dgm:bulletEnabled val="1"/>
        </dgm:presLayoutVars>
      </dgm:prSet>
      <dgm:spPr/>
      <dgm:t>
        <a:bodyPr/>
        <a:lstStyle/>
        <a:p>
          <a:endParaRPr lang="fr-FR"/>
        </a:p>
      </dgm:t>
    </dgm:pt>
    <dgm:pt modelId="{9D4FEBD1-EED0-4A15-942D-EB8E2AC82ACB}" type="pres">
      <dgm:prSet presAssocID="{BC9F0B7C-F25A-4875-B841-D7499FBE987E}" presName="desTx" presStyleLbl="alignAccFollowNode1" presStyleIdx="3" presStyleCnt="4">
        <dgm:presLayoutVars>
          <dgm:bulletEnabled val="1"/>
        </dgm:presLayoutVars>
      </dgm:prSet>
      <dgm:spPr/>
      <dgm:t>
        <a:bodyPr/>
        <a:lstStyle/>
        <a:p>
          <a:endParaRPr lang="fr-FR"/>
        </a:p>
      </dgm:t>
    </dgm:pt>
  </dgm:ptLst>
  <dgm:cxnLst>
    <dgm:cxn modelId="{279C2F02-CA1B-4A3A-A5D4-A8481D81D2CF}" type="presOf" srcId="{4E3B8243-67A5-421E-BE09-8C7D9E0E3C1B}" destId="{9D4FEBD1-EED0-4A15-942D-EB8E2AC82ACB}" srcOrd="0" destOrd="1" presId="urn:microsoft.com/office/officeart/2005/8/layout/hList1"/>
    <dgm:cxn modelId="{8D3C1841-FD69-478A-B085-16C30ABA1A0C}" type="presOf" srcId="{825A51D1-A502-4698-9B75-1A4BB5BF210E}" destId="{9D4FEBD1-EED0-4A15-942D-EB8E2AC82ACB}" srcOrd="0" destOrd="14" presId="urn:microsoft.com/office/officeart/2005/8/layout/hList1"/>
    <dgm:cxn modelId="{2D7ECBF3-2511-4F3D-9FD2-0DCF3A8BCF66}" type="presOf" srcId="{E09BD58F-3418-4875-94D2-E71AE3752F1F}" destId="{F4C4FDD0-0312-4440-9DA7-13BCEBFCC718}" srcOrd="0" destOrd="0" presId="urn:microsoft.com/office/officeart/2005/8/layout/hList1"/>
    <dgm:cxn modelId="{EED64C35-853E-4DD3-90B8-EE84DF8380C9}" srcId="{015DA881-8BB7-427B-8AC9-55DFD463C822}" destId="{B184D2DA-9BF4-4D59-8AE0-ED337202EB4A}" srcOrd="10" destOrd="0" parTransId="{8E344879-0DE8-46B3-BBC1-8E67C25E90F0}" sibTransId="{137FD4FA-CA5D-49B3-AB1F-D7ECB10FFDA0}"/>
    <dgm:cxn modelId="{4FFF0077-938D-45A7-BF24-5E8A65777B48}" srcId="{015DA881-8BB7-427B-8AC9-55DFD463C822}" destId="{3319011D-F8AF-4D4E-81B0-32D3CF64AF05}" srcOrd="1" destOrd="0" parTransId="{8348F07C-DC3D-45AA-8F26-31FA332D5464}" sibTransId="{BDE78DF0-41AA-47F4-9D1E-502FC985BAFD}"/>
    <dgm:cxn modelId="{6F6828DE-2B3A-4D6A-9A59-97B8BD088C7B}" type="presOf" srcId="{EB531A34-F155-4B25-86BA-49928063CCA8}" destId="{F4C4FDD0-0312-4440-9DA7-13BCEBFCC718}" srcOrd="0" destOrd="9" presId="urn:microsoft.com/office/officeart/2005/8/layout/hList1"/>
    <dgm:cxn modelId="{46420956-C5FE-486C-8B11-E4E652D2C31B}" srcId="{A7F4CA54-34CF-4105-A678-362DD419B8D1}" destId="{095A5372-1814-4E18-BF40-4C49DDAA3218}" srcOrd="0" destOrd="0" parTransId="{BB249564-6295-4BED-8A85-F672917EC017}" sibTransId="{03AF3750-045B-4E3A-B4A2-D49E8BC887E7}"/>
    <dgm:cxn modelId="{B4183849-21A3-4161-AAEC-7E7F6D4429D9}" type="presOf" srcId="{A08077C2-C378-4997-8C57-20698402274E}" destId="{9D4FEBD1-EED0-4A15-942D-EB8E2AC82ACB}" srcOrd="0" destOrd="6" presId="urn:microsoft.com/office/officeart/2005/8/layout/hList1"/>
    <dgm:cxn modelId="{DC37A1DB-CE52-43F9-88CE-D99FC9D4E38E}" type="presOf" srcId="{1AC99CED-BD26-4964-B247-30717EB0E312}" destId="{F4C4FDD0-0312-4440-9DA7-13BCEBFCC718}" srcOrd="0" destOrd="5" presId="urn:microsoft.com/office/officeart/2005/8/layout/hList1"/>
    <dgm:cxn modelId="{9828BFCD-C35E-477D-B11D-2B6A622105A7}" type="presOf" srcId="{B9A914A6-9C01-4F9B-95C7-9EDAF1ED656F}" destId="{3D951D6E-E069-42B1-9019-C1BF4670C6EC}" srcOrd="0" destOrd="12" presId="urn:microsoft.com/office/officeart/2005/8/layout/hList1"/>
    <dgm:cxn modelId="{C1FBD9DD-16DE-4872-BFB9-8EBD87B71D52}" srcId="{00CE922C-0445-430B-8858-8D64EC18E5DF}" destId="{C2444B0A-014B-42C1-85C2-777A3916D68A}" srcOrd="3" destOrd="0" parTransId="{F68B71F7-A105-41BC-8DA7-7B7D4F00E684}" sibTransId="{8CCE8B59-7535-4EEC-B7F7-066D7F801A3A}"/>
    <dgm:cxn modelId="{08D3DF10-D402-41D9-B42E-D25ACD0F5DD1}" srcId="{00CE922C-0445-430B-8858-8D64EC18E5DF}" destId="{022DCABE-BF74-462D-9F22-B27B6CB006CD}" srcOrd="13" destOrd="0" parTransId="{2838149E-457E-4441-951A-7A4B962ACE1A}" sibTransId="{312761B5-916E-473D-904F-0C02F208E8DE}"/>
    <dgm:cxn modelId="{391CB1D0-FCA3-430D-B6BA-193F8DF2C987}" srcId="{00CE922C-0445-430B-8858-8D64EC18E5DF}" destId="{80A3A137-B8D8-4840-ABD9-52A1B179D763}" srcOrd="1" destOrd="0" parTransId="{1A2EA0FA-CC0D-478D-A75A-E885DF44D4CA}" sibTransId="{BB44085B-F02A-4DFD-A1DE-ED93C527A0F0}"/>
    <dgm:cxn modelId="{BF1177E2-8EFB-49A8-ADE0-C30F3DC295D7}" type="presOf" srcId="{37062D68-1AB7-4A39-B310-9E857F8E3032}" destId="{F4C4FDD0-0312-4440-9DA7-13BCEBFCC718}" srcOrd="0" destOrd="16" presId="urn:microsoft.com/office/officeart/2005/8/layout/hList1"/>
    <dgm:cxn modelId="{C546056F-AD4A-40C7-86F3-EB7FE8F463DC}" srcId="{015DA881-8BB7-427B-8AC9-55DFD463C822}" destId="{0592E504-BC0A-470C-8017-D7C2557C9F02}" srcOrd="0" destOrd="0" parTransId="{6C6D346B-EC7D-4981-B9A7-CF8D7BF624C1}" sibTransId="{DBF21458-BD4C-442A-A73C-8E4926105954}"/>
    <dgm:cxn modelId="{2DFC2967-A98C-4117-85FE-C40A9AEE990A}" type="presOf" srcId="{3319011D-F8AF-4D4E-81B0-32D3CF64AF05}" destId="{3D951D6E-E069-42B1-9019-C1BF4670C6EC}" srcOrd="0" destOrd="1" presId="urn:microsoft.com/office/officeart/2005/8/layout/hList1"/>
    <dgm:cxn modelId="{62D51CEC-69B4-4D2C-AA22-AD67D5E49247}" srcId="{BC9F0B7C-F25A-4875-B841-D7499FBE987E}" destId="{5D584D61-DBB9-497C-8F00-0E7094559CCA}" srcOrd="9" destOrd="0" parTransId="{D3343DB8-C5E3-434C-9821-D22B35222795}" sibTransId="{0C5A735C-E91B-418C-B3B3-A74CA70D3411}"/>
    <dgm:cxn modelId="{838B1D91-A6EC-4F1E-8CC6-CAF0166859F3}" type="presOf" srcId="{B184D2DA-9BF4-4D59-8AE0-ED337202EB4A}" destId="{3D951D6E-E069-42B1-9019-C1BF4670C6EC}" srcOrd="0" destOrd="10" presId="urn:microsoft.com/office/officeart/2005/8/layout/hList1"/>
    <dgm:cxn modelId="{90CC5AF2-ADBF-4C67-ABD6-B93A1E2A0547}" type="presOf" srcId="{8F19A8BE-A56D-4EC1-885D-6DA7AD9C0DF1}" destId="{F4C4FDD0-0312-4440-9DA7-13BCEBFCC718}" srcOrd="0" destOrd="8" presId="urn:microsoft.com/office/officeart/2005/8/layout/hList1"/>
    <dgm:cxn modelId="{4C6B8135-1D17-4B65-A5AE-4F5503BA111F}" type="presOf" srcId="{5D584D61-DBB9-497C-8F00-0E7094559CCA}" destId="{9D4FEBD1-EED0-4A15-942D-EB8E2AC82ACB}" srcOrd="0" destOrd="9" presId="urn:microsoft.com/office/officeart/2005/8/layout/hList1"/>
    <dgm:cxn modelId="{506F4F4D-B409-47B2-9EAA-7E18E141EE1B}" srcId="{A7F4CA54-34CF-4105-A678-362DD419B8D1}" destId="{6AC7B229-BE5E-4F11-A310-2A71D5CD3227}" srcOrd="5" destOrd="0" parTransId="{8CB0B190-8644-4569-B862-5931ADD56988}" sibTransId="{EF6A4663-C4CF-49B5-8686-91D219DE501A}"/>
    <dgm:cxn modelId="{D38175FB-2E6F-47E9-BF54-348A588D725C}" srcId="{BC9F0B7C-F25A-4875-B841-D7499FBE987E}" destId="{821B9F48-7610-479B-BFF5-EEDF0366A307}" srcOrd="5" destOrd="0" parTransId="{19D73BF7-0291-4AF9-BE95-3AA192710825}" sibTransId="{7D6CB6DD-F0DB-4BF9-9F30-6C71EECD4C21}"/>
    <dgm:cxn modelId="{F7B94FC4-A67D-4077-BB32-CB6FD3FD8E0C}" type="presOf" srcId="{A7F4CA54-34CF-4105-A678-362DD419B8D1}" destId="{B978CB17-B836-45CD-B10F-FD7CA80A4278}" srcOrd="0" destOrd="0" presId="urn:microsoft.com/office/officeart/2005/8/layout/hList1"/>
    <dgm:cxn modelId="{7172B3A0-353F-43CF-AC02-2C0FB2A7BFF1}" srcId="{BC9F0B7C-F25A-4875-B841-D7499FBE987E}" destId="{EFCB78ED-BA20-4ABB-A881-586BFDABBC4E}" srcOrd="8" destOrd="0" parTransId="{56C391F2-DC37-4B2D-9CA0-DF3E5DB6F6CD}" sibTransId="{CA805D47-CAF3-4510-9814-07F575D5E6A3}"/>
    <dgm:cxn modelId="{FA4C3C78-1510-4277-94BE-2A90B792EDA5}" type="presOf" srcId="{D9FC4ECA-CA44-4206-8018-3AD7A15B4549}" destId="{F4C4FDD0-0312-4440-9DA7-13BCEBFCC718}" srcOrd="0" destOrd="11" presId="urn:microsoft.com/office/officeart/2005/8/layout/hList1"/>
    <dgm:cxn modelId="{CDD82D91-98C0-472A-92CF-C38E5831E56F}" srcId="{BC9F0B7C-F25A-4875-B841-D7499FBE987E}" destId="{D27299D5-7477-4A26-9457-4E752C41E922}" srcOrd="12" destOrd="0" parTransId="{92250474-69D4-43E8-B607-5B8669D76B1E}" sibTransId="{48CD42A4-F748-4512-A6B3-720A7188DEE8}"/>
    <dgm:cxn modelId="{1351EB2E-615B-49A2-8452-8AD3B37BF59F}" srcId="{00CE922C-0445-430B-8858-8D64EC18E5DF}" destId="{1AC99CED-BD26-4964-B247-30717EB0E312}" srcOrd="5" destOrd="0" parTransId="{BF5B6ED8-6010-43B4-BBEF-E278126AEAD6}" sibTransId="{5E6786B9-899A-410C-B42B-CCE5A8C4B5A1}"/>
    <dgm:cxn modelId="{EF0B1768-7D77-4B68-9454-E41DCDDA7E7C}" type="presOf" srcId="{095A5372-1814-4E18-BF40-4C49DDAA3218}" destId="{318C9858-4DAA-40EE-9425-DD33ED733616}" srcOrd="0" destOrd="0" presId="urn:microsoft.com/office/officeart/2005/8/layout/hList1"/>
    <dgm:cxn modelId="{939FFC44-B14D-4696-9846-AE77E3C3CF0F}" type="presOf" srcId="{821B9F48-7610-479B-BFF5-EEDF0366A307}" destId="{9D4FEBD1-EED0-4A15-942D-EB8E2AC82ACB}" srcOrd="0" destOrd="5" presId="urn:microsoft.com/office/officeart/2005/8/layout/hList1"/>
    <dgm:cxn modelId="{8C4006E6-060B-4C03-A158-75AD9A916171}" type="presOf" srcId="{0592E504-BC0A-470C-8017-D7C2557C9F02}" destId="{3D951D6E-E069-42B1-9019-C1BF4670C6EC}" srcOrd="0" destOrd="0" presId="urn:microsoft.com/office/officeart/2005/8/layout/hList1"/>
    <dgm:cxn modelId="{D2105DCA-1F2D-4C0F-BB5F-597F004822A3}" type="presOf" srcId="{13DB65D2-498A-454D-837A-7F7445DEB08C}" destId="{40780731-4A20-4B1D-866A-1D0614C1188C}" srcOrd="0" destOrd="0" presId="urn:microsoft.com/office/officeart/2005/8/layout/hList1"/>
    <dgm:cxn modelId="{200A10E6-91CB-40C6-A48C-3DD5600723FC}" type="presOf" srcId="{3BDECCF1-B62A-44D9-8969-EE70613117F9}" destId="{3D951D6E-E069-42B1-9019-C1BF4670C6EC}" srcOrd="0" destOrd="8" presId="urn:microsoft.com/office/officeart/2005/8/layout/hList1"/>
    <dgm:cxn modelId="{B76AECC3-CD58-43D5-A237-D05498F42A8A}" srcId="{00CE922C-0445-430B-8858-8D64EC18E5DF}" destId="{E09BD58F-3418-4875-94D2-E71AE3752F1F}" srcOrd="0" destOrd="0" parTransId="{FD1B7509-6227-4D01-9BC1-1CB51E1EDC12}" sibTransId="{B8D1821D-06DF-464B-9F56-D6BC405C1602}"/>
    <dgm:cxn modelId="{EF369ECE-69FD-42A0-99F1-643C022BB6E3}" type="presOf" srcId="{B13659BA-7941-4BD8-91B1-87CC20CBADC0}" destId="{3D951D6E-E069-42B1-9019-C1BF4670C6EC}" srcOrd="0" destOrd="11" presId="urn:microsoft.com/office/officeart/2005/8/layout/hList1"/>
    <dgm:cxn modelId="{3F273A83-FF56-4DFF-BB46-B02C40223737}" type="presOf" srcId="{B274211E-3812-45D2-A24B-C78EB5967755}" destId="{318C9858-4DAA-40EE-9425-DD33ED733616}" srcOrd="0" destOrd="7" presId="urn:microsoft.com/office/officeart/2005/8/layout/hList1"/>
    <dgm:cxn modelId="{16D5A0FA-F379-49A4-BFAE-68C2AD278D27}" type="presOf" srcId="{5606E2C5-4CCA-4698-AF35-38378749F505}" destId="{318C9858-4DAA-40EE-9425-DD33ED733616}" srcOrd="0" destOrd="4" presId="urn:microsoft.com/office/officeart/2005/8/layout/hList1"/>
    <dgm:cxn modelId="{41AD051C-BE64-4F68-BB3A-9B864AA4325B}" type="presOf" srcId="{A9DEFA0F-40D7-490D-8178-5B79E36DB403}" destId="{3D951D6E-E069-42B1-9019-C1BF4670C6EC}" srcOrd="0" destOrd="3" presId="urn:microsoft.com/office/officeart/2005/8/layout/hList1"/>
    <dgm:cxn modelId="{BF8EF969-D0B6-46ED-886F-D920361A5E5B}" srcId="{00CE922C-0445-430B-8858-8D64EC18E5DF}" destId="{D65AA835-4AC0-41A9-9663-4F3658EAB7B7}" srcOrd="12" destOrd="0" parTransId="{E232DBEC-64EF-46DA-90A6-A61FE0140C55}" sibTransId="{1BCA68B7-4AB2-40EE-AF98-7E03EC2CB397}"/>
    <dgm:cxn modelId="{60BA8D34-EE9C-44B3-BA39-81D750D47546}" srcId="{015DA881-8BB7-427B-8AC9-55DFD463C822}" destId="{3BDECCF1-B62A-44D9-8969-EE70613117F9}" srcOrd="8" destOrd="0" parTransId="{7C7652EE-E68C-40DB-9485-2331A8ABB9C5}" sibTransId="{D8DBAF58-4A19-453A-AC3A-258C64814272}"/>
    <dgm:cxn modelId="{271E7CE4-E15E-4A85-9CF9-9DA49A8DF4E9}" srcId="{A7F4CA54-34CF-4105-A678-362DD419B8D1}" destId="{519D137B-00CA-404B-A728-1639F7B72F05}" srcOrd="1" destOrd="0" parTransId="{A72263A9-5396-474F-940A-9F450A30B56A}" sibTransId="{AA005A6B-F1AE-478C-A344-7DE495B3D03C}"/>
    <dgm:cxn modelId="{D0C37AFE-7E3E-41CF-9DE8-77A3BE71D5DD}" srcId="{BC9F0B7C-F25A-4875-B841-D7499FBE987E}" destId="{825A51D1-A502-4698-9B75-1A4BB5BF210E}" srcOrd="14" destOrd="0" parTransId="{A6ADED68-6EC9-4A8A-BFB9-A4C49DF97121}" sibTransId="{214AA713-4DFA-453E-A6A8-500F12FAD811}"/>
    <dgm:cxn modelId="{9BBA1EE2-E1AA-42E9-B640-2AA893352701}" type="presOf" srcId="{589D8AD2-BAC1-4681-9682-7C1BFE045EA6}" destId="{9D4FEBD1-EED0-4A15-942D-EB8E2AC82ACB}" srcOrd="0" destOrd="3" presId="urn:microsoft.com/office/officeart/2005/8/layout/hList1"/>
    <dgm:cxn modelId="{3A23D18E-AED7-4B4D-85F6-FB36336E322C}" srcId="{A7F4CA54-34CF-4105-A678-362DD419B8D1}" destId="{897E06D3-7EFD-4844-BA8E-BF685F58D384}" srcOrd="2" destOrd="0" parTransId="{5ACA5115-8B2A-4AB5-B89D-2D3C6A071B39}" sibTransId="{8B0A9DA0-6E7A-4243-B199-3C89A04B04CF}"/>
    <dgm:cxn modelId="{3AD2B3E1-323F-4201-9DA9-82A56228E3EB}" type="presOf" srcId="{496124E4-7504-40EA-B856-60A2102DE8E5}" destId="{3D951D6E-E069-42B1-9019-C1BF4670C6EC}" srcOrd="0" destOrd="2" presId="urn:microsoft.com/office/officeart/2005/8/layout/hList1"/>
    <dgm:cxn modelId="{8B7A5FD6-09D3-467B-88C8-CC254FDB91DA}" type="presOf" srcId="{C2444B0A-014B-42C1-85C2-777A3916D68A}" destId="{F4C4FDD0-0312-4440-9DA7-13BCEBFCC718}" srcOrd="0" destOrd="3" presId="urn:microsoft.com/office/officeart/2005/8/layout/hList1"/>
    <dgm:cxn modelId="{AD77B666-F756-458C-AF78-363384121C5F}" srcId="{A7F4CA54-34CF-4105-A678-362DD419B8D1}" destId="{B274211E-3812-45D2-A24B-C78EB5967755}" srcOrd="7" destOrd="0" parTransId="{3B2626E8-F032-4ADD-AF02-27BB7EAD6312}" sibTransId="{4428BCE8-603C-4391-B3F7-C64840FC0E23}"/>
    <dgm:cxn modelId="{26044D94-6EF1-48C1-9F4D-2F100A415D5B}" type="presOf" srcId="{D0770DB5-C027-4C66-9F29-6B28C35470ED}" destId="{3D951D6E-E069-42B1-9019-C1BF4670C6EC}" srcOrd="0" destOrd="13" presId="urn:microsoft.com/office/officeart/2005/8/layout/hList1"/>
    <dgm:cxn modelId="{2AF0741C-68ED-43F7-99C8-CCE86C65463E}" srcId="{015DA881-8BB7-427B-8AC9-55DFD463C822}" destId="{967EDA3A-CA55-4FCC-A6AD-FF8BB87664FF}" srcOrd="9" destOrd="0" parTransId="{18C8211F-76DC-47DA-BAE0-4836B556195F}" sibTransId="{1F867083-4EF0-4A6C-9117-105C9852AD87}"/>
    <dgm:cxn modelId="{2B4019D6-6883-46C8-9AE9-4B3E22174179}" srcId="{BC9F0B7C-F25A-4875-B841-D7499FBE987E}" destId="{A08077C2-C378-4997-8C57-20698402274E}" srcOrd="6" destOrd="0" parTransId="{15E7E913-35AC-4D89-B0AA-30E7D5224970}" sibTransId="{11E4965D-3FAE-48EF-B5DC-372DEFAE7BEF}"/>
    <dgm:cxn modelId="{1DEE35A9-0624-4A95-9E0D-5F6AF7C8C23E}" srcId="{BC9F0B7C-F25A-4875-B841-D7499FBE987E}" destId="{798BB975-FAB8-449C-A35B-DF2C7876DE4F}" srcOrd="0" destOrd="0" parTransId="{233FB11F-4E35-4A47-A6FE-1C8D69A88AB4}" sibTransId="{1BD7EC9D-A6FB-45FA-BE18-DE85C7631859}"/>
    <dgm:cxn modelId="{9AA057FD-703D-484A-9812-D4E3C6D0292F}" type="presOf" srcId="{D65AA835-4AC0-41A9-9663-4F3658EAB7B7}" destId="{F4C4FDD0-0312-4440-9DA7-13BCEBFCC718}" srcOrd="0" destOrd="12" presId="urn:microsoft.com/office/officeart/2005/8/layout/hList1"/>
    <dgm:cxn modelId="{545EF0E6-3527-4445-A654-C2BFD8806DC4}" srcId="{13DB65D2-498A-454D-837A-7F7445DEB08C}" destId="{00CE922C-0445-430B-8858-8D64EC18E5DF}" srcOrd="1" destOrd="0" parTransId="{DC54927E-C51E-4024-9872-775BD16EA09D}" sibTransId="{5BDF2200-4231-4434-BCA7-694BDD45639A}"/>
    <dgm:cxn modelId="{181361D4-3F2E-4351-BB3C-6CA3C12EC3E8}" srcId="{13DB65D2-498A-454D-837A-7F7445DEB08C}" destId="{BC9F0B7C-F25A-4875-B841-D7499FBE987E}" srcOrd="3" destOrd="0" parTransId="{43E5D5BD-222E-4DAC-80E0-CA2041E6DEE1}" sibTransId="{436299A0-7C87-4E72-B683-4939E6245579}"/>
    <dgm:cxn modelId="{3F53FCEC-6DC8-4D4C-BAB8-7BAC2249A53F}" type="presOf" srcId="{945EE46F-D192-4E72-8BEF-B34E89E62038}" destId="{3D951D6E-E069-42B1-9019-C1BF4670C6EC}" srcOrd="0" destOrd="7" presId="urn:microsoft.com/office/officeart/2005/8/layout/hList1"/>
    <dgm:cxn modelId="{E0AE62EA-0BD5-4FDD-A336-B6A7F1C2B70C}" srcId="{015DA881-8BB7-427B-8AC9-55DFD463C822}" destId="{B9A914A6-9C01-4F9B-95C7-9EDAF1ED656F}" srcOrd="12" destOrd="0" parTransId="{2CCD1A23-4C44-47B2-9903-1B6485AC0F20}" sibTransId="{0B8D0527-80FC-4E6D-B24A-F73D320DBEE5}"/>
    <dgm:cxn modelId="{2E801783-EA4A-4BE2-B2D2-167D024A52C9}" srcId="{BC9F0B7C-F25A-4875-B841-D7499FBE987E}" destId="{4E3B8243-67A5-421E-BE09-8C7D9E0E3C1B}" srcOrd="1" destOrd="0" parTransId="{70484338-6A6D-4307-BAA0-A1FA1B8D78E9}" sibTransId="{E253FF03-1605-4C54-91F9-F097E34CC188}"/>
    <dgm:cxn modelId="{8F438C3F-3A7B-442B-B1FB-0454C7BABE24}" srcId="{BC9F0B7C-F25A-4875-B841-D7499FBE987E}" destId="{7A9FD4C3-6D97-4ED5-9368-BB7FD41E7EB6}" srcOrd="10" destOrd="0" parTransId="{DC7AF6A4-4D21-4CF1-A498-CC3B1B66AB4B}" sibTransId="{B1A89BD8-DFEF-4C11-8B99-340AE4504025}"/>
    <dgm:cxn modelId="{5145F396-7CF1-4F56-B41A-DE8AEFFDF745}" type="presOf" srcId="{4997ECC6-4996-48E0-AC5A-B5144939899F}" destId="{9D4FEBD1-EED0-4A15-942D-EB8E2AC82ACB}" srcOrd="0" destOrd="7" presId="urn:microsoft.com/office/officeart/2005/8/layout/hList1"/>
    <dgm:cxn modelId="{D3CF3258-E028-44FF-AFD9-2EAF0DEB9C4E}" type="presOf" srcId="{00CE922C-0445-430B-8858-8D64EC18E5DF}" destId="{95FBB9A6-5470-4B69-9A76-AD0CAE0658BF}" srcOrd="0" destOrd="0" presId="urn:microsoft.com/office/officeart/2005/8/layout/hList1"/>
    <dgm:cxn modelId="{94DAEE33-AF0A-4050-820A-5050CED8D165}" type="presOf" srcId="{519D137B-00CA-404B-A728-1639F7B72F05}" destId="{318C9858-4DAA-40EE-9425-DD33ED733616}" srcOrd="0" destOrd="1" presId="urn:microsoft.com/office/officeart/2005/8/layout/hList1"/>
    <dgm:cxn modelId="{CE57AB04-97C9-4DF8-9C15-E87190B58966}" type="presOf" srcId="{589E50F8-1979-4D25-AE0C-5C88EDA967E7}" destId="{F4C4FDD0-0312-4440-9DA7-13BCEBFCC718}" srcOrd="0" destOrd="7" presId="urn:microsoft.com/office/officeart/2005/8/layout/hList1"/>
    <dgm:cxn modelId="{08DBA288-559C-417A-99F6-112F18A56ECD}" srcId="{00CE922C-0445-430B-8858-8D64EC18E5DF}" destId="{94069D0C-A91B-4D8A-AD8B-0072EE153260}" srcOrd="14" destOrd="0" parTransId="{304E6D5B-EF27-4C90-ADC5-678368DAB6DD}" sibTransId="{4845A572-2D80-4A3C-B19C-3A870D613253}"/>
    <dgm:cxn modelId="{56BB2EE6-B244-40D6-B92E-F3F0E590618B}" srcId="{13DB65D2-498A-454D-837A-7F7445DEB08C}" destId="{A7F4CA54-34CF-4105-A678-362DD419B8D1}" srcOrd="2" destOrd="0" parTransId="{9106F28E-994C-4E90-977B-CB6FA9B1E8EE}" sibTransId="{B71BFACA-7359-4F95-894B-BDDCC9EEA995}"/>
    <dgm:cxn modelId="{0B048B59-955F-4584-83E0-7A252D8C0184}" type="presOf" srcId="{7A9FD4C3-6D97-4ED5-9368-BB7FD41E7EB6}" destId="{9D4FEBD1-EED0-4A15-942D-EB8E2AC82ACB}" srcOrd="0" destOrd="10" presId="urn:microsoft.com/office/officeart/2005/8/layout/hList1"/>
    <dgm:cxn modelId="{14FD4674-EAE4-46B9-A8D0-7F5502E14643}" type="presOf" srcId="{798BB975-FAB8-449C-A35B-DF2C7876DE4F}" destId="{9D4FEBD1-EED0-4A15-942D-EB8E2AC82ACB}" srcOrd="0" destOrd="0" presId="urn:microsoft.com/office/officeart/2005/8/layout/hList1"/>
    <dgm:cxn modelId="{CB843D13-F7E2-48F8-80F8-E1622384F666}" type="presOf" srcId="{162F4913-BD96-463B-B3C1-99355E19583B}" destId="{9D4FEBD1-EED0-4A15-942D-EB8E2AC82ACB}" srcOrd="0" destOrd="11" presId="urn:microsoft.com/office/officeart/2005/8/layout/hList1"/>
    <dgm:cxn modelId="{51B88343-40C5-477D-88B2-DABA73E83ACD}" srcId="{015DA881-8BB7-427B-8AC9-55DFD463C822}" destId="{57FCF816-7773-4732-B24B-C49B75EDB781}" srcOrd="6" destOrd="0" parTransId="{E28EAB2F-D041-4332-996D-3555643B29D6}" sibTransId="{A30852F7-7447-4C60-865D-A683866EDC57}"/>
    <dgm:cxn modelId="{2350D73B-3AC9-4B20-9427-1688FBA44CB8}" srcId="{00CE922C-0445-430B-8858-8D64EC18E5DF}" destId="{EB531A34-F155-4B25-86BA-49928063CCA8}" srcOrd="9" destOrd="0" parTransId="{2373A9F4-7632-449B-874B-F6C3E98180B2}" sibTransId="{99B41E2E-EE90-411B-AA26-2BBE19623ED3}"/>
    <dgm:cxn modelId="{988DDC3B-0DAF-4E25-BCBC-FBBDE03B9571}" type="presOf" srcId="{E72EEBD4-8325-43EB-A439-85A7B24AC78D}" destId="{9D4FEBD1-EED0-4A15-942D-EB8E2AC82ACB}" srcOrd="0" destOrd="2" presId="urn:microsoft.com/office/officeart/2005/8/layout/hList1"/>
    <dgm:cxn modelId="{B74BE87A-4732-40A3-95B6-B61308844823}" srcId="{00CE922C-0445-430B-8858-8D64EC18E5DF}" destId="{D9FC4ECA-CA44-4206-8018-3AD7A15B4549}" srcOrd="11" destOrd="0" parTransId="{86710FB2-60C0-47C5-9DC3-AAEA9E6626D0}" sibTransId="{5E68D702-8BAD-4415-971F-397294FA42DF}"/>
    <dgm:cxn modelId="{D93ADE6A-5BB3-47CC-92CC-D20BA867A9E5}" srcId="{015DA881-8BB7-427B-8AC9-55DFD463C822}" destId="{945EE46F-D192-4E72-8BEF-B34E89E62038}" srcOrd="7" destOrd="0" parTransId="{8532A18B-57BB-4850-9537-DF62A8E80736}" sibTransId="{9F4DD091-1A4C-4C43-81A3-29DAE0800FDC}"/>
    <dgm:cxn modelId="{9BF12772-96FE-4FBD-A38B-D4E067C5EAEF}" srcId="{00CE922C-0445-430B-8858-8D64EC18E5DF}" destId="{589E50F8-1979-4D25-AE0C-5C88EDA967E7}" srcOrd="7" destOrd="0" parTransId="{259E6517-3D68-43FE-9CFE-EFBF0764EE17}" sibTransId="{A59CD535-7AE0-4F63-9D04-AC79B83692B1}"/>
    <dgm:cxn modelId="{6FFC75EE-F882-416F-A98F-EB73E54F7FC0}" srcId="{00CE922C-0445-430B-8858-8D64EC18E5DF}" destId="{8BB4B8B3-BF91-4521-B657-C57B14EE6688}" srcOrd="2" destOrd="0" parTransId="{E3AEF01D-8D5C-4C86-8F1D-801E35AC9F3A}" sibTransId="{B29C757E-C57D-4FAD-AA7A-8FEDA85054B2}"/>
    <dgm:cxn modelId="{027279B8-FD66-4A32-88F9-9C9F91A71130}" srcId="{A7F4CA54-34CF-4105-A678-362DD419B8D1}" destId="{5606E2C5-4CCA-4698-AF35-38378749F505}" srcOrd="4" destOrd="0" parTransId="{5AD000B8-F917-4D75-8722-123E918019C4}" sibTransId="{5510DDCC-C09B-425A-AA80-B6174E289DCB}"/>
    <dgm:cxn modelId="{F531E927-5A96-4B63-AF11-9437289F32A7}" type="presOf" srcId="{6AC7B229-BE5E-4F11-A310-2A71D5CD3227}" destId="{318C9858-4DAA-40EE-9425-DD33ED733616}" srcOrd="0" destOrd="5" presId="urn:microsoft.com/office/officeart/2005/8/layout/hList1"/>
    <dgm:cxn modelId="{5D124FAD-A716-44CE-8085-E40A251CD276}" type="presOf" srcId="{EFCB78ED-BA20-4ABB-A881-586BFDABBC4E}" destId="{9D4FEBD1-EED0-4A15-942D-EB8E2AC82ACB}" srcOrd="0" destOrd="8" presId="urn:microsoft.com/office/officeart/2005/8/layout/hList1"/>
    <dgm:cxn modelId="{388EBCB0-3715-4A80-AF75-635AA89743F5}" type="presOf" srcId="{01E07175-9BC9-496B-A25F-74AC034ED784}" destId="{F4C4FDD0-0312-4440-9DA7-13BCEBFCC718}" srcOrd="0" destOrd="6" presId="urn:microsoft.com/office/officeart/2005/8/layout/hList1"/>
    <dgm:cxn modelId="{1E9BA227-8569-43DF-8DEB-B40B9D9D12D7}" type="presOf" srcId="{8BB4B8B3-BF91-4521-B657-C57B14EE6688}" destId="{F4C4FDD0-0312-4440-9DA7-13BCEBFCC718}" srcOrd="0" destOrd="2" presId="urn:microsoft.com/office/officeart/2005/8/layout/hList1"/>
    <dgm:cxn modelId="{39017213-F1CB-4DCE-8570-6E2FBD5F5ECC}" srcId="{015DA881-8BB7-427B-8AC9-55DFD463C822}" destId="{61CA21ED-1F6F-404F-8F8E-68BD3197E48F}" srcOrd="5" destOrd="0" parTransId="{FF2189FE-57A4-47D4-A1A0-EF82457A7660}" sibTransId="{5E6089E8-F735-43FE-B354-4E53DA3681AD}"/>
    <dgm:cxn modelId="{E66CEB94-EE5C-4487-A54A-40350D139E71}" srcId="{015DA881-8BB7-427B-8AC9-55DFD463C822}" destId="{E6DFF011-06E2-46E6-AC28-F82B457D579D}" srcOrd="14" destOrd="0" parTransId="{49DC4B00-2E15-4CEB-BEC8-20BD57158C67}" sibTransId="{AAA5217F-7DE7-4D1A-AC6A-E35E7D25453A}"/>
    <dgm:cxn modelId="{E2BDD026-C1FC-4885-BB31-988B33ADF396}" srcId="{015DA881-8BB7-427B-8AC9-55DFD463C822}" destId="{A9DEFA0F-40D7-490D-8178-5B79E36DB403}" srcOrd="3" destOrd="0" parTransId="{F7C8C729-A242-446C-81DC-389DB078A074}" sibTransId="{2A0BFE76-3B74-4DD8-89A2-D5ADFAF02B6F}"/>
    <dgm:cxn modelId="{11C0B271-87B2-441E-AC30-936E6A9A0DC6}" type="presOf" srcId="{F8EFBD6B-E1BC-46B3-82B3-9AE9E6CD456B}" destId="{318C9858-4DAA-40EE-9425-DD33ED733616}" srcOrd="0" destOrd="3" presId="urn:microsoft.com/office/officeart/2005/8/layout/hList1"/>
    <dgm:cxn modelId="{F6F60C95-74B8-4BC9-94A3-2E130B7B9888}" srcId="{BC9F0B7C-F25A-4875-B841-D7499FBE987E}" destId="{589D8AD2-BAC1-4681-9682-7C1BFE045EA6}" srcOrd="3" destOrd="0" parTransId="{F53C432B-4CB0-47FD-9F95-DF0044E246F6}" sibTransId="{0610E713-549F-4280-A872-E0F192D4F744}"/>
    <dgm:cxn modelId="{9FBD11BF-786B-4B6F-89AD-DA893C06279E}" type="presOf" srcId="{015DA881-8BB7-427B-8AC9-55DFD463C822}" destId="{8019167F-C022-429B-AFBD-1B8BEFA9C37B}" srcOrd="0" destOrd="0" presId="urn:microsoft.com/office/officeart/2005/8/layout/hList1"/>
    <dgm:cxn modelId="{33BE60E6-EA63-423A-9A57-09B1B6576A67}" srcId="{A7F4CA54-34CF-4105-A678-362DD419B8D1}" destId="{F8EFBD6B-E1BC-46B3-82B3-9AE9E6CD456B}" srcOrd="3" destOrd="0" parTransId="{2904C2CC-D13E-43E6-BDF4-C4246D56986C}" sibTransId="{42DC09F4-149E-45AE-B76F-AC384C3248DE}"/>
    <dgm:cxn modelId="{C055A6AE-F504-41FC-AFB2-D27C3F2A28E3}" srcId="{BC9F0B7C-F25A-4875-B841-D7499FBE987E}" destId="{162F4913-BD96-463B-B3C1-99355E19583B}" srcOrd="11" destOrd="0" parTransId="{ADDA8F63-9CCB-44ED-BB87-A4E714E4E1DD}" sibTransId="{74F0F56D-7E20-4898-9662-DB95249751DF}"/>
    <dgm:cxn modelId="{39C2BCAF-93DB-4E0E-80B2-69CF65BE1C9E}" type="presOf" srcId="{897E06D3-7EFD-4844-BA8E-BF685F58D384}" destId="{318C9858-4DAA-40EE-9425-DD33ED733616}" srcOrd="0" destOrd="2" presId="urn:microsoft.com/office/officeart/2005/8/layout/hList1"/>
    <dgm:cxn modelId="{6C355DB3-5A5C-427A-8C17-ABCF65E3D24F}" srcId="{00CE922C-0445-430B-8858-8D64EC18E5DF}" destId="{7B238EC9-37BC-4A47-BE10-E8766A52F3DD}" srcOrd="10" destOrd="0" parTransId="{86882A54-9660-4070-892E-FEE7DF0C0385}" sibTransId="{73A5AAF7-E8EE-4CFE-AF78-7BA952823E98}"/>
    <dgm:cxn modelId="{933A4977-8C59-4920-91CA-7E957FA3AB58}" type="presOf" srcId="{61CA21ED-1F6F-404F-8F8E-68BD3197E48F}" destId="{3D951D6E-E069-42B1-9019-C1BF4670C6EC}" srcOrd="0" destOrd="5" presId="urn:microsoft.com/office/officeart/2005/8/layout/hList1"/>
    <dgm:cxn modelId="{20FED31A-0921-4ECE-BAD1-8696F3DDEECA}" srcId="{BC9F0B7C-F25A-4875-B841-D7499FBE987E}" destId="{4997ECC6-4996-48E0-AC5A-B5144939899F}" srcOrd="7" destOrd="0" parTransId="{B34A4975-14F3-4462-9D3E-29AE9333DFF7}" sibTransId="{841A1192-AAD1-45F3-9391-3F7B00EE180A}"/>
    <dgm:cxn modelId="{539DC6F0-09B0-4CF5-9ACB-D74990636B47}" srcId="{BC9F0B7C-F25A-4875-B841-D7499FBE987E}" destId="{41596980-7A3E-4409-86F9-A9425C4E5255}" srcOrd="4" destOrd="0" parTransId="{00210F4E-F73D-40C4-B20E-6831810FCC01}" sibTransId="{A8A86233-C961-4796-A7AC-254A4A369E07}"/>
    <dgm:cxn modelId="{D67308A6-D701-453E-925B-40F07E67D248}" type="presOf" srcId="{7F6C7382-F38F-4B7C-8C97-515B5CA549C6}" destId="{F4C4FDD0-0312-4440-9DA7-13BCEBFCC718}" srcOrd="0" destOrd="4" presId="urn:microsoft.com/office/officeart/2005/8/layout/hList1"/>
    <dgm:cxn modelId="{5FF504FC-97B3-43C6-BAB1-D1FF24A6993A}" srcId="{BC9F0B7C-F25A-4875-B841-D7499FBE987E}" destId="{E72EEBD4-8325-43EB-A439-85A7B24AC78D}" srcOrd="2" destOrd="0" parTransId="{21A87A45-E32C-4D5F-83D7-87429FB20B14}" sibTransId="{CDF6F954-7D06-4500-9821-544049F4C2FE}"/>
    <dgm:cxn modelId="{60548602-88B8-45B7-933D-AD9EC9BF01A1}" type="presOf" srcId="{57FCF816-7773-4732-B24B-C49B75EDB781}" destId="{3D951D6E-E069-42B1-9019-C1BF4670C6EC}" srcOrd="0" destOrd="6" presId="urn:microsoft.com/office/officeart/2005/8/layout/hList1"/>
    <dgm:cxn modelId="{5001C556-74E9-4595-9E69-F93ABC13EF42}" srcId="{A7F4CA54-34CF-4105-A678-362DD419B8D1}" destId="{CED8A796-D049-4C13-85BA-74E0819D9F51}" srcOrd="6" destOrd="0" parTransId="{FB1B6106-4450-45B0-BC19-5473C626BAE4}" sibTransId="{D05ED1B8-6A4B-4D0E-AD7C-0F324D693570}"/>
    <dgm:cxn modelId="{15C95B69-9F5D-42BA-BF7D-7D16BD74B41A}" type="presOf" srcId="{022DCABE-BF74-462D-9F22-B27B6CB006CD}" destId="{F4C4FDD0-0312-4440-9DA7-13BCEBFCC718}" srcOrd="0" destOrd="13" presId="urn:microsoft.com/office/officeart/2005/8/layout/hList1"/>
    <dgm:cxn modelId="{7CB90418-DC2B-431F-A2DA-85B7EDA99F32}" type="presOf" srcId="{E6DFF011-06E2-46E6-AC28-F82B457D579D}" destId="{3D951D6E-E069-42B1-9019-C1BF4670C6EC}" srcOrd="0" destOrd="14" presId="urn:microsoft.com/office/officeart/2005/8/layout/hList1"/>
    <dgm:cxn modelId="{5D01D6FF-D641-413C-934B-6FA77CF15C5A}" srcId="{00CE922C-0445-430B-8858-8D64EC18E5DF}" destId="{7F6C7382-F38F-4B7C-8C97-515B5CA549C6}" srcOrd="4" destOrd="0" parTransId="{8CBFD791-BBDB-4825-BACF-EC008E7293F3}" sibTransId="{0CFEA1D2-53A6-433B-8B68-C91ADE10CB0A}"/>
    <dgm:cxn modelId="{0E27A480-4926-47E2-82A1-7960562085E3}" srcId="{015DA881-8BB7-427B-8AC9-55DFD463C822}" destId="{346A7F26-A04A-4FFE-8552-2482E6DBE7E2}" srcOrd="4" destOrd="0" parTransId="{8FBD3F59-37F9-4E0A-87A6-E36D16832488}" sibTransId="{FD42A326-B75E-4674-9BD7-3530DD8B315F}"/>
    <dgm:cxn modelId="{58DE19B1-C583-4B1E-8891-B64187AFD6AF}" type="presOf" srcId="{2AD00E72-2FD0-47F7-B9C4-ED0EC0C8079B}" destId="{9D4FEBD1-EED0-4A15-942D-EB8E2AC82ACB}" srcOrd="0" destOrd="13" presId="urn:microsoft.com/office/officeart/2005/8/layout/hList1"/>
    <dgm:cxn modelId="{2CC53A75-F594-4F86-B2E7-534E20409259}" srcId="{00CE922C-0445-430B-8858-8D64EC18E5DF}" destId="{37062D68-1AB7-4A39-B310-9E857F8E3032}" srcOrd="16" destOrd="0" parTransId="{513C8A2D-C0DD-47A6-8050-2B0B77AE58C5}" sibTransId="{8DC4187B-0E0F-47F6-89DA-BAD3E2DFED4F}"/>
    <dgm:cxn modelId="{39468FC1-95E7-4BB9-850C-9E4DDA37818A}" type="presOf" srcId="{7B238EC9-37BC-4A47-BE10-E8766A52F3DD}" destId="{F4C4FDD0-0312-4440-9DA7-13BCEBFCC718}" srcOrd="0" destOrd="10" presId="urn:microsoft.com/office/officeart/2005/8/layout/hList1"/>
    <dgm:cxn modelId="{5BAC2FD3-57E1-41C8-BC2C-1F5719B66FDB}" srcId="{00CE922C-0445-430B-8858-8D64EC18E5DF}" destId="{8F19A8BE-A56D-4EC1-885D-6DA7AD9C0DF1}" srcOrd="8" destOrd="0" parTransId="{9F2DE70B-ABB7-4302-845B-3130255F7F27}" sibTransId="{B2C79145-1DEE-468F-8A9F-F5C6BF5FFA04}"/>
    <dgm:cxn modelId="{E3AFC914-0A07-4D82-A8AC-501A7AA4A1D0}" type="presOf" srcId="{3EF60D90-6245-4E7A-82D0-60B6004B4B6E}" destId="{F4C4FDD0-0312-4440-9DA7-13BCEBFCC718}" srcOrd="0" destOrd="15" presId="urn:microsoft.com/office/officeart/2005/8/layout/hList1"/>
    <dgm:cxn modelId="{FF4CFF90-5E4D-48B3-94ED-5E7E4A0F272C}" type="presOf" srcId="{D27299D5-7477-4A26-9457-4E752C41E922}" destId="{9D4FEBD1-EED0-4A15-942D-EB8E2AC82ACB}" srcOrd="0" destOrd="12" presId="urn:microsoft.com/office/officeart/2005/8/layout/hList1"/>
    <dgm:cxn modelId="{0D814CC2-6B0B-476F-9B70-576C33303F5C}" type="presOf" srcId="{41596980-7A3E-4409-86F9-A9425C4E5255}" destId="{9D4FEBD1-EED0-4A15-942D-EB8E2AC82ACB}" srcOrd="0" destOrd="4" presId="urn:microsoft.com/office/officeart/2005/8/layout/hList1"/>
    <dgm:cxn modelId="{EF5360FF-BEBC-4D48-AEC4-D3DEED2CD8AF}" type="presOf" srcId="{CED8A796-D049-4C13-85BA-74E0819D9F51}" destId="{318C9858-4DAA-40EE-9425-DD33ED733616}" srcOrd="0" destOrd="6" presId="urn:microsoft.com/office/officeart/2005/8/layout/hList1"/>
    <dgm:cxn modelId="{A770E042-EB62-4DBD-BB3C-FA0A08BE1570}" type="presOf" srcId="{967EDA3A-CA55-4FCC-A6AD-FF8BB87664FF}" destId="{3D951D6E-E069-42B1-9019-C1BF4670C6EC}" srcOrd="0" destOrd="9" presId="urn:microsoft.com/office/officeart/2005/8/layout/hList1"/>
    <dgm:cxn modelId="{266C9764-7D39-427E-A411-FDD2114AB1D2}" type="presOf" srcId="{346A7F26-A04A-4FFE-8552-2482E6DBE7E2}" destId="{3D951D6E-E069-42B1-9019-C1BF4670C6EC}" srcOrd="0" destOrd="4" presId="urn:microsoft.com/office/officeart/2005/8/layout/hList1"/>
    <dgm:cxn modelId="{0F09D452-6AF8-46D4-95AC-B22696C394BE}" srcId="{015DA881-8BB7-427B-8AC9-55DFD463C822}" destId="{D0770DB5-C027-4C66-9F29-6B28C35470ED}" srcOrd="13" destOrd="0" parTransId="{F5061E37-08D0-4B81-B43A-FC2329C8AA72}" sibTransId="{83AAA789-65BB-418F-9965-497E88C3EA86}"/>
    <dgm:cxn modelId="{3AC1BEF3-DC0C-4E0E-9560-DE73B9E271D2}" srcId="{BC9F0B7C-F25A-4875-B841-D7499FBE987E}" destId="{2AD00E72-2FD0-47F7-B9C4-ED0EC0C8079B}" srcOrd="13" destOrd="0" parTransId="{0ADEE413-99F0-4574-A558-CF7CD96872F1}" sibTransId="{118894E2-7DA5-4B55-AE5C-32BE347D59C4}"/>
    <dgm:cxn modelId="{F61E6B9D-E42C-4EC0-B695-7D4759E3518D}" srcId="{00CE922C-0445-430B-8858-8D64EC18E5DF}" destId="{3EF60D90-6245-4E7A-82D0-60B6004B4B6E}" srcOrd="15" destOrd="0" parTransId="{57E7E04B-8DA9-4595-B6E7-6E3A4713A6B9}" sibTransId="{7521ACF0-14FF-44BA-933C-BF6DB0CF5488}"/>
    <dgm:cxn modelId="{B8977B52-0F80-4A32-A942-74612E3F7D9A}" srcId="{015DA881-8BB7-427B-8AC9-55DFD463C822}" destId="{496124E4-7504-40EA-B856-60A2102DE8E5}" srcOrd="2" destOrd="0" parTransId="{DF81177C-77F2-416F-AFB2-43771AD9B6F9}" sibTransId="{7999BBEC-BA41-4F6F-92DE-10872FE2C16A}"/>
    <dgm:cxn modelId="{7A865833-0F04-4B42-A6C0-F96DAEF2FDDE}" type="presOf" srcId="{80A3A137-B8D8-4840-ABD9-52A1B179D763}" destId="{F4C4FDD0-0312-4440-9DA7-13BCEBFCC718}" srcOrd="0" destOrd="1" presId="urn:microsoft.com/office/officeart/2005/8/layout/hList1"/>
    <dgm:cxn modelId="{2F84FCF7-BC19-4724-A271-B95BB8BAC65A}" srcId="{13DB65D2-498A-454D-837A-7F7445DEB08C}" destId="{015DA881-8BB7-427B-8AC9-55DFD463C822}" srcOrd="0" destOrd="0" parTransId="{BFC1006F-03DC-4275-B1A6-3B060A99ED31}" sibTransId="{78FC1154-DA3F-4971-9C0A-846AD73A1C16}"/>
    <dgm:cxn modelId="{E0F8E58D-EABE-4D82-842B-E128AD45C14D}" type="presOf" srcId="{94069D0C-A91B-4D8A-AD8B-0072EE153260}" destId="{F4C4FDD0-0312-4440-9DA7-13BCEBFCC718}" srcOrd="0" destOrd="14" presId="urn:microsoft.com/office/officeart/2005/8/layout/hList1"/>
    <dgm:cxn modelId="{C3D7698C-B9E1-4431-B4F2-B54B517A1C9E}" type="presOf" srcId="{BC9F0B7C-F25A-4875-B841-D7499FBE987E}" destId="{17613B25-6351-4B1B-B74E-A1941546459D}" srcOrd="0" destOrd="0" presId="urn:microsoft.com/office/officeart/2005/8/layout/hList1"/>
    <dgm:cxn modelId="{DD64E63A-4893-40D6-AB95-4AB07C1E29FC}" srcId="{015DA881-8BB7-427B-8AC9-55DFD463C822}" destId="{B13659BA-7941-4BD8-91B1-87CC20CBADC0}" srcOrd="11" destOrd="0" parTransId="{AF9E4FA4-9CC2-43FC-9097-7BB238C85F99}" sibTransId="{C45C77A8-F67F-4A45-A28D-6CE764AB7B7A}"/>
    <dgm:cxn modelId="{D1244B6A-B193-43F6-B537-29C7F12569BF}" srcId="{00CE922C-0445-430B-8858-8D64EC18E5DF}" destId="{01E07175-9BC9-496B-A25F-74AC034ED784}" srcOrd="6" destOrd="0" parTransId="{092041DD-E5F5-4E6E-95DE-23BA0419E906}" sibTransId="{7C5E0677-E0F6-462F-A7E3-2E5625642465}"/>
    <dgm:cxn modelId="{69DADB3E-58F3-41F7-8846-C77086F8FCC6}" type="presParOf" srcId="{40780731-4A20-4B1D-866A-1D0614C1188C}" destId="{393A6592-EC0A-4F45-97DB-435467A57688}" srcOrd="0" destOrd="0" presId="urn:microsoft.com/office/officeart/2005/8/layout/hList1"/>
    <dgm:cxn modelId="{BBCF3DD1-61CF-4B3F-9680-4BEC1068BD6E}" type="presParOf" srcId="{393A6592-EC0A-4F45-97DB-435467A57688}" destId="{8019167F-C022-429B-AFBD-1B8BEFA9C37B}" srcOrd="0" destOrd="0" presId="urn:microsoft.com/office/officeart/2005/8/layout/hList1"/>
    <dgm:cxn modelId="{329D7FA4-F966-407F-BC51-6CA8C57589FC}" type="presParOf" srcId="{393A6592-EC0A-4F45-97DB-435467A57688}" destId="{3D951D6E-E069-42B1-9019-C1BF4670C6EC}" srcOrd="1" destOrd="0" presId="urn:microsoft.com/office/officeart/2005/8/layout/hList1"/>
    <dgm:cxn modelId="{7995646F-9008-46E7-A65D-B2BB479E965D}" type="presParOf" srcId="{40780731-4A20-4B1D-866A-1D0614C1188C}" destId="{5B2C8B57-DB18-4916-99D9-5DA96B84850A}" srcOrd="1" destOrd="0" presId="urn:microsoft.com/office/officeart/2005/8/layout/hList1"/>
    <dgm:cxn modelId="{FFA2A953-8A66-4158-BFE4-901C0B82F6CA}" type="presParOf" srcId="{40780731-4A20-4B1D-866A-1D0614C1188C}" destId="{7DD57143-4EBB-4139-8F34-598A27FF23BE}" srcOrd="2" destOrd="0" presId="urn:microsoft.com/office/officeart/2005/8/layout/hList1"/>
    <dgm:cxn modelId="{B19286A2-BFAC-48B8-A50A-AA78F51F8AA4}" type="presParOf" srcId="{7DD57143-4EBB-4139-8F34-598A27FF23BE}" destId="{95FBB9A6-5470-4B69-9A76-AD0CAE0658BF}" srcOrd="0" destOrd="0" presId="urn:microsoft.com/office/officeart/2005/8/layout/hList1"/>
    <dgm:cxn modelId="{3FB88D8E-73CA-45BF-9686-CBFB89B30A81}" type="presParOf" srcId="{7DD57143-4EBB-4139-8F34-598A27FF23BE}" destId="{F4C4FDD0-0312-4440-9DA7-13BCEBFCC718}" srcOrd="1" destOrd="0" presId="urn:microsoft.com/office/officeart/2005/8/layout/hList1"/>
    <dgm:cxn modelId="{2943D24D-675A-41C3-A5F2-10D06264A4D3}" type="presParOf" srcId="{40780731-4A20-4B1D-866A-1D0614C1188C}" destId="{29866EE5-8E40-4B45-B841-DAC83D0AA891}" srcOrd="3" destOrd="0" presId="urn:microsoft.com/office/officeart/2005/8/layout/hList1"/>
    <dgm:cxn modelId="{58A9DE9C-8CBF-4820-9845-8FDAF9965B8B}" type="presParOf" srcId="{40780731-4A20-4B1D-866A-1D0614C1188C}" destId="{55F26FBB-01FA-45DB-9E5D-8981D962B644}" srcOrd="4" destOrd="0" presId="urn:microsoft.com/office/officeart/2005/8/layout/hList1"/>
    <dgm:cxn modelId="{0B8C30BD-8E62-4634-B637-8FEF3AC3B9CC}" type="presParOf" srcId="{55F26FBB-01FA-45DB-9E5D-8981D962B644}" destId="{B978CB17-B836-45CD-B10F-FD7CA80A4278}" srcOrd="0" destOrd="0" presId="urn:microsoft.com/office/officeart/2005/8/layout/hList1"/>
    <dgm:cxn modelId="{AE6458E8-746D-4646-BD26-797D9D82D807}" type="presParOf" srcId="{55F26FBB-01FA-45DB-9E5D-8981D962B644}" destId="{318C9858-4DAA-40EE-9425-DD33ED733616}" srcOrd="1" destOrd="0" presId="urn:microsoft.com/office/officeart/2005/8/layout/hList1"/>
    <dgm:cxn modelId="{1B94C807-3137-4590-9BB2-FBC9CC4822D0}" type="presParOf" srcId="{40780731-4A20-4B1D-866A-1D0614C1188C}" destId="{E63CCFFE-55A8-409B-B8DB-E6978657E8BA}" srcOrd="5" destOrd="0" presId="urn:microsoft.com/office/officeart/2005/8/layout/hList1"/>
    <dgm:cxn modelId="{068419E4-F496-4FC8-B44C-7226F1718E9D}" type="presParOf" srcId="{40780731-4A20-4B1D-866A-1D0614C1188C}" destId="{1D9A26C4-5D9F-4B72-8630-6942AEEF60C3}" srcOrd="6" destOrd="0" presId="urn:microsoft.com/office/officeart/2005/8/layout/hList1"/>
    <dgm:cxn modelId="{07745357-2D05-4026-ADFC-715F86D5510E}" type="presParOf" srcId="{1D9A26C4-5D9F-4B72-8630-6942AEEF60C3}" destId="{17613B25-6351-4B1B-B74E-A1941546459D}" srcOrd="0" destOrd="0" presId="urn:microsoft.com/office/officeart/2005/8/layout/hList1"/>
    <dgm:cxn modelId="{26B10FB6-3322-4051-A0D1-83C4193E9244}" type="presParOf" srcId="{1D9A26C4-5D9F-4B72-8630-6942AEEF60C3}" destId="{9D4FEBD1-EED0-4A15-942D-EB8E2AC82ACB}" srcOrd="1" destOrd="0" presId="urn:microsoft.com/office/officeart/2005/8/layout/hList1"/>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870882EC-5C8D-4EB9-A0B9-C5F0DFE1D228}"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fr-FR"/>
        </a:p>
      </dgm:t>
    </dgm:pt>
    <dgm:pt modelId="{625C287B-9648-40AF-8A37-AAEDD5761E07}">
      <dgm:prSet phldrT="[Texte]" custT="1"/>
      <dgm:spPr/>
      <dgm:t>
        <a:bodyPr/>
        <a:lstStyle/>
        <a:p>
          <a:r>
            <a:rPr lang="fr-FR" sz="1000" b="1" cap="small" baseline="0">
              <a:latin typeface="Arial" panose="020B0604020202020204" pitchFamily="34" charset="0"/>
              <a:cs typeface="Arial" panose="020B0604020202020204" pitchFamily="34" charset="0"/>
            </a:rPr>
            <a:t>1ère étape</a:t>
          </a:r>
        </a:p>
      </dgm:t>
    </dgm:pt>
    <dgm:pt modelId="{A9F96A05-11FE-4090-BFEE-1C116BA18033}" type="parTrans" cxnId="{4B04C840-5248-4478-BD2F-F442485AC062}">
      <dgm:prSet/>
      <dgm:spPr/>
      <dgm:t>
        <a:bodyPr/>
        <a:lstStyle/>
        <a:p>
          <a:endParaRPr lang="fr-FR"/>
        </a:p>
      </dgm:t>
    </dgm:pt>
    <dgm:pt modelId="{C44F19F2-3262-419F-B2C6-51FD1A66AC14}" type="sibTrans" cxnId="{4B04C840-5248-4478-BD2F-F442485AC062}">
      <dgm:prSet/>
      <dgm:spPr/>
      <dgm:t>
        <a:bodyPr/>
        <a:lstStyle/>
        <a:p>
          <a:endParaRPr lang="fr-FR"/>
        </a:p>
      </dgm:t>
    </dgm:pt>
    <dgm:pt modelId="{0AFC012B-7DBD-4970-A730-78BD22F94159}">
      <dgm:prSet phldrT="[Texte]" custT="1"/>
      <dgm:spPr/>
      <dgm:t>
        <a:bodyPr/>
        <a:lstStyle/>
        <a:p>
          <a:r>
            <a:rPr lang="fr-FR" sz="1000">
              <a:latin typeface="Arial" panose="020B0604020202020204" pitchFamily="34" charset="0"/>
              <a:cs typeface="Arial" panose="020B0604020202020204" pitchFamily="34" charset="0"/>
            </a:rPr>
            <a:t>L’exception doit avoir été prévue par la loi </a:t>
          </a:r>
          <a:endParaRPr lang="fr-FR" sz="1000" b="1">
            <a:latin typeface="Arial" panose="020B0604020202020204" pitchFamily="34" charset="0"/>
            <a:cs typeface="Arial" panose="020B0604020202020204" pitchFamily="34" charset="0"/>
          </a:endParaRPr>
        </a:p>
      </dgm:t>
    </dgm:pt>
    <dgm:pt modelId="{0C0CB608-9C46-4AAC-A21E-C868D264A692}" type="parTrans" cxnId="{8E301ED0-200B-4C10-81E4-69C8E367BD94}">
      <dgm:prSet/>
      <dgm:spPr/>
      <dgm:t>
        <a:bodyPr/>
        <a:lstStyle/>
        <a:p>
          <a:endParaRPr lang="fr-FR"/>
        </a:p>
      </dgm:t>
    </dgm:pt>
    <dgm:pt modelId="{E013B0F6-FD77-44AF-B130-7F8E7C78AA5C}" type="sibTrans" cxnId="{8E301ED0-200B-4C10-81E4-69C8E367BD94}">
      <dgm:prSet/>
      <dgm:spPr/>
      <dgm:t>
        <a:bodyPr/>
        <a:lstStyle/>
        <a:p>
          <a:endParaRPr lang="fr-FR"/>
        </a:p>
      </dgm:t>
    </dgm:pt>
    <dgm:pt modelId="{2D5E6069-2A74-40A5-B1ED-31AAE1D35CD8}">
      <dgm:prSet phldrT="[Texte]" custT="1"/>
      <dgm:spPr/>
      <dgm:t>
        <a:bodyPr/>
        <a:lstStyle/>
        <a:p>
          <a:r>
            <a:rPr lang="fr-FR" sz="1000" b="1" cap="small" baseline="0">
              <a:latin typeface="Arial" panose="020B0604020202020204" pitchFamily="34" charset="0"/>
              <a:cs typeface="Arial" panose="020B0604020202020204" pitchFamily="34" charset="0"/>
            </a:rPr>
            <a:t>2ème étape</a:t>
          </a:r>
        </a:p>
      </dgm:t>
    </dgm:pt>
    <dgm:pt modelId="{01166324-54C3-41F5-B13C-D95902DBBB09}" type="parTrans" cxnId="{C635FDB7-C679-4E0B-88B0-327E99F76E1F}">
      <dgm:prSet/>
      <dgm:spPr/>
      <dgm:t>
        <a:bodyPr/>
        <a:lstStyle/>
        <a:p>
          <a:endParaRPr lang="fr-FR"/>
        </a:p>
      </dgm:t>
    </dgm:pt>
    <dgm:pt modelId="{92E5FB08-3064-497A-99B0-034EB6FC2E54}" type="sibTrans" cxnId="{C635FDB7-C679-4E0B-88B0-327E99F76E1F}">
      <dgm:prSet/>
      <dgm:spPr/>
      <dgm:t>
        <a:bodyPr/>
        <a:lstStyle/>
        <a:p>
          <a:endParaRPr lang="fr-FR"/>
        </a:p>
      </dgm:t>
    </dgm:pt>
    <dgm:pt modelId="{75561FB6-B152-4FE5-B022-40C4C1D1B10B}">
      <dgm:prSet phldrT="[Texte]" custT="1"/>
      <dgm:spPr/>
      <dgm:t>
        <a:bodyPr/>
        <a:lstStyle/>
        <a:p>
          <a:r>
            <a:rPr lang="fr-FR" sz="1000">
              <a:latin typeface="Arial" panose="020B0604020202020204" pitchFamily="34" charset="0"/>
              <a:cs typeface="Arial" panose="020B0604020202020204" pitchFamily="34" charset="0"/>
            </a:rPr>
            <a:t>La mise en œuvre de l’exception ne doit pas porter atteinte à l’exploitation normale de la création intellectuelle</a:t>
          </a:r>
          <a:endParaRPr lang="fr-FR" sz="1000" b="1">
            <a:latin typeface="Arial" panose="020B0604020202020204" pitchFamily="34" charset="0"/>
            <a:cs typeface="Arial" panose="020B0604020202020204" pitchFamily="34" charset="0"/>
          </a:endParaRPr>
        </a:p>
      </dgm:t>
    </dgm:pt>
    <dgm:pt modelId="{21FAE4DB-E9D4-4EF9-8579-C8FA5A3BFD6C}" type="parTrans" cxnId="{FF4245FC-C5BB-4B27-9122-D3FFE8829A95}">
      <dgm:prSet/>
      <dgm:spPr/>
      <dgm:t>
        <a:bodyPr/>
        <a:lstStyle/>
        <a:p>
          <a:endParaRPr lang="fr-FR"/>
        </a:p>
      </dgm:t>
    </dgm:pt>
    <dgm:pt modelId="{84FDDDB6-CB3C-4574-9EC7-482851C9DE64}" type="sibTrans" cxnId="{FF4245FC-C5BB-4B27-9122-D3FFE8829A95}">
      <dgm:prSet/>
      <dgm:spPr/>
      <dgm:t>
        <a:bodyPr/>
        <a:lstStyle/>
        <a:p>
          <a:endParaRPr lang="fr-FR"/>
        </a:p>
      </dgm:t>
    </dgm:pt>
    <dgm:pt modelId="{3441748F-AC41-45D2-B48B-5B15B2197DD2}">
      <dgm:prSet phldrT="[Texte]" custT="1"/>
      <dgm:spPr/>
      <dgm:t>
        <a:bodyPr/>
        <a:lstStyle/>
        <a:p>
          <a:r>
            <a:rPr lang="fr-FR" sz="1000" b="1" cap="small" baseline="0">
              <a:latin typeface="Arial" panose="020B0604020202020204" pitchFamily="34" charset="0"/>
              <a:cs typeface="Arial" panose="020B0604020202020204" pitchFamily="34" charset="0"/>
            </a:rPr>
            <a:t>3ème étape</a:t>
          </a:r>
        </a:p>
      </dgm:t>
    </dgm:pt>
    <dgm:pt modelId="{9D05FA51-C3BC-4914-BC52-279786D9F35F}" type="parTrans" cxnId="{B47FD7CE-8041-4FFB-A7C5-0AC1FE359C12}">
      <dgm:prSet/>
      <dgm:spPr/>
      <dgm:t>
        <a:bodyPr/>
        <a:lstStyle/>
        <a:p>
          <a:endParaRPr lang="fr-FR"/>
        </a:p>
      </dgm:t>
    </dgm:pt>
    <dgm:pt modelId="{B83B832C-DF6E-438D-92DD-1971D3E692A0}" type="sibTrans" cxnId="{B47FD7CE-8041-4FFB-A7C5-0AC1FE359C12}">
      <dgm:prSet/>
      <dgm:spPr/>
      <dgm:t>
        <a:bodyPr/>
        <a:lstStyle/>
        <a:p>
          <a:endParaRPr lang="fr-FR"/>
        </a:p>
      </dgm:t>
    </dgm:pt>
    <dgm:pt modelId="{7910949A-5030-479F-9638-4FDE17EA60E3}">
      <dgm:prSet phldrT="[Texte]" custT="1"/>
      <dgm:spPr/>
      <dgm:t>
        <a:bodyPr/>
        <a:lstStyle/>
        <a:p>
          <a:r>
            <a:rPr lang="fr-FR" sz="1000">
              <a:latin typeface="Arial" panose="020B0604020202020204" pitchFamily="34" charset="0"/>
              <a:cs typeface="Arial" panose="020B0604020202020204" pitchFamily="34" charset="0"/>
            </a:rPr>
            <a:t>Il ne doit être causé aucun préjudice injustifié aux intérêts légitimes des auteurs ou titulaires </a:t>
          </a:r>
        </a:p>
      </dgm:t>
    </dgm:pt>
    <dgm:pt modelId="{DE579392-6FD3-42D1-B207-B246ACFA9EC8}" type="parTrans" cxnId="{6083D0E4-D52C-4DEE-8E3A-C3290083F4A5}">
      <dgm:prSet/>
      <dgm:spPr/>
      <dgm:t>
        <a:bodyPr/>
        <a:lstStyle/>
        <a:p>
          <a:endParaRPr lang="fr-FR"/>
        </a:p>
      </dgm:t>
    </dgm:pt>
    <dgm:pt modelId="{0724CAA2-7EBF-433C-9FD6-05AEC8D16F5E}" type="sibTrans" cxnId="{6083D0E4-D52C-4DEE-8E3A-C3290083F4A5}">
      <dgm:prSet/>
      <dgm:spPr/>
      <dgm:t>
        <a:bodyPr/>
        <a:lstStyle/>
        <a:p>
          <a:endParaRPr lang="fr-FR"/>
        </a:p>
      </dgm:t>
    </dgm:pt>
    <dgm:pt modelId="{549C7306-9D7D-4D24-8866-03364F3683DF}">
      <dgm:prSet phldrT="[Texte]" custT="1"/>
      <dgm:spPr/>
      <dgm:t>
        <a:bodyPr/>
        <a:lstStyle/>
        <a:p>
          <a:endParaRPr lang="fr-FR" sz="1000" b="1">
            <a:latin typeface="Arial" panose="020B0604020202020204" pitchFamily="34" charset="0"/>
            <a:cs typeface="Arial" panose="020B0604020202020204" pitchFamily="34" charset="0"/>
          </a:endParaRPr>
        </a:p>
      </dgm:t>
    </dgm:pt>
    <dgm:pt modelId="{82C957F3-731E-4795-9299-7B6C8F95F3EE}" type="parTrans" cxnId="{C3C17342-19EF-464F-8ECA-D126A9DA2CB0}">
      <dgm:prSet/>
      <dgm:spPr/>
    </dgm:pt>
    <dgm:pt modelId="{14130C78-BCFD-4575-8325-FBBF492257FE}" type="sibTrans" cxnId="{C3C17342-19EF-464F-8ECA-D126A9DA2CB0}">
      <dgm:prSet/>
      <dgm:spPr/>
    </dgm:pt>
    <dgm:pt modelId="{0BFEB33A-B2C5-4D71-90D8-E753A3693E41}" type="pres">
      <dgm:prSet presAssocID="{870882EC-5C8D-4EB9-A0B9-C5F0DFE1D228}" presName="linearFlow" presStyleCnt="0">
        <dgm:presLayoutVars>
          <dgm:dir/>
          <dgm:animLvl val="lvl"/>
          <dgm:resizeHandles val="exact"/>
        </dgm:presLayoutVars>
      </dgm:prSet>
      <dgm:spPr/>
      <dgm:t>
        <a:bodyPr/>
        <a:lstStyle/>
        <a:p>
          <a:endParaRPr lang="fr-FR"/>
        </a:p>
      </dgm:t>
    </dgm:pt>
    <dgm:pt modelId="{DF171C8E-9E9A-42B8-BE16-65DE4C1DDE5D}" type="pres">
      <dgm:prSet presAssocID="{625C287B-9648-40AF-8A37-AAEDD5761E07}" presName="composite" presStyleCnt="0"/>
      <dgm:spPr/>
    </dgm:pt>
    <dgm:pt modelId="{54DA3CF9-06F9-4A43-8410-AEDA3EA44668}" type="pres">
      <dgm:prSet presAssocID="{625C287B-9648-40AF-8A37-AAEDD5761E07}" presName="parentText" presStyleLbl="alignNode1" presStyleIdx="0" presStyleCnt="3">
        <dgm:presLayoutVars>
          <dgm:chMax val="1"/>
          <dgm:bulletEnabled val="1"/>
        </dgm:presLayoutVars>
      </dgm:prSet>
      <dgm:spPr/>
      <dgm:t>
        <a:bodyPr/>
        <a:lstStyle/>
        <a:p>
          <a:endParaRPr lang="fr-FR"/>
        </a:p>
      </dgm:t>
    </dgm:pt>
    <dgm:pt modelId="{23D0C430-03A4-48E4-9809-E5E5BA69C6B9}" type="pres">
      <dgm:prSet presAssocID="{625C287B-9648-40AF-8A37-AAEDD5761E07}" presName="descendantText" presStyleLbl="alignAcc1" presStyleIdx="0" presStyleCnt="3">
        <dgm:presLayoutVars>
          <dgm:bulletEnabled val="1"/>
        </dgm:presLayoutVars>
      </dgm:prSet>
      <dgm:spPr/>
      <dgm:t>
        <a:bodyPr/>
        <a:lstStyle/>
        <a:p>
          <a:endParaRPr lang="fr-FR"/>
        </a:p>
      </dgm:t>
    </dgm:pt>
    <dgm:pt modelId="{5B3CF2AB-D646-4865-BF51-B32657ABC5ED}" type="pres">
      <dgm:prSet presAssocID="{C44F19F2-3262-419F-B2C6-51FD1A66AC14}" presName="sp" presStyleCnt="0"/>
      <dgm:spPr/>
    </dgm:pt>
    <dgm:pt modelId="{D75E1370-BBA8-4494-878B-BFC58FA81524}" type="pres">
      <dgm:prSet presAssocID="{2D5E6069-2A74-40A5-B1ED-31AAE1D35CD8}" presName="composite" presStyleCnt="0"/>
      <dgm:spPr/>
    </dgm:pt>
    <dgm:pt modelId="{8794CC62-39FA-4F3D-8FCA-8CA1A70E4920}" type="pres">
      <dgm:prSet presAssocID="{2D5E6069-2A74-40A5-B1ED-31AAE1D35CD8}" presName="parentText" presStyleLbl="alignNode1" presStyleIdx="1" presStyleCnt="3">
        <dgm:presLayoutVars>
          <dgm:chMax val="1"/>
          <dgm:bulletEnabled val="1"/>
        </dgm:presLayoutVars>
      </dgm:prSet>
      <dgm:spPr/>
      <dgm:t>
        <a:bodyPr/>
        <a:lstStyle/>
        <a:p>
          <a:endParaRPr lang="fr-FR"/>
        </a:p>
      </dgm:t>
    </dgm:pt>
    <dgm:pt modelId="{ED4F55DA-1DB8-4746-BCC5-217854A590CD}" type="pres">
      <dgm:prSet presAssocID="{2D5E6069-2A74-40A5-B1ED-31AAE1D35CD8}" presName="descendantText" presStyleLbl="alignAcc1" presStyleIdx="1" presStyleCnt="3">
        <dgm:presLayoutVars>
          <dgm:bulletEnabled val="1"/>
        </dgm:presLayoutVars>
      </dgm:prSet>
      <dgm:spPr/>
      <dgm:t>
        <a:bodyPr/>
        <a:lstStyle/>
        <a:p>
          <a:endParaRPr lang="fr-FR"/>
        </a:p>
      </dgm:t>
    </dgm:pt>
    <dgm:pt modelId="{744618C9-AE0E-4AD4-97E2-8C4BCEC2693D}" type="pres">
      <dgm:prSet presAssocID="{92E5FB08-3064-497A-99B0-034EB6FC2E54}" presName="sp" presStyleCnt="0"/>
      <dgm:spPr/>
    </dgm:pt>
    <dgm:pt modelId="{AE7EA37A-1D0A-4075-B03F-435E6C68D87E}" type="pres">
      <dgm:prSet presAssocID="{3441748F-AC41-45D2-B48B-5B15B2197DD2}" presName="composite" presStyleCnt="0"/>
      <dgm:spPr/>
    </dgm:pt>
    <dgm:pt modelId="{4C56B056-CFB3-4A86-A38C-4136DD5F1617}" type="pres">
      <dgm:prSet presAssocID="{3441748F-AC41-45D2-B48B-5B15B2197DD2}" presName="parentText" presStyleLbl="alignNode1" presStyleIdx="2" presStyleCnt="3">
        <dgm:presLayoutVars>
          <dgm:chMax val="1"/>
          <dgm:bulletEnabled val="1"/>
        </dgm:presLayoutVars>
      </dgm:prSet>
      <dgm:spPr/>
      <dgm:t>
        <a:bodyPr/>
        <a:lstStyle/>
        <a:p>
          <a:endParaRPr lang="fr-FR"/>
        </a:p>
      </dgm:t>
    </dgm:pt>
    <dgm:pt modelId="{D162034F-31F5-4CEF-8180-1B26B4E5811D}" type="pres">
      <dgm:prSet presAssocID="{3441748F-AC41-45D2-B48B-5B15B2197DD2}" presName="descendantText" presStyleLbl="alignAcc1" presStyleIdx="2" presStyleCnt="3">
        <dgm:presLayoutVars>
          <dgm:bulletEnabled val="1"/>
        </dgm:presLayoutVars>
      </dgm:prSet>
      <dgm:spPr/>
      <dgm:t>
        <a:bodyPr/>
        <a:lstStyle/>
        <a:p>
          <a:endParaRPr lang="fr-FR"/>
        </a:p>
      </dgm:t>
    </dgm:pt>
  </dgm:ptLst>
  <dgm:cxnLst>
    <dgm:cxn modelId="{B47FD7CE-8041-4FFB-A7C5-0AC1FE359C12}" srcId="{870882EC-5C8D-4EB9-A0B9-C5F0DFE1D228}" destId="{3441748F-AC41-45D2-B48B-5B15B2197DD2}" srcOrd="2" destOrd="0" parTransId="{9D05FA51-C3BC-4914-BC52-279786D9F35F}" sibTransId="{B83B832C-DF6E-438D-92DD-1971D3E692A0}"/>
    <dgm:cxn modelId="{8347A6C7-9C24-4F13-83F7-6F3A7109FFE7}" type="presOf" srcId="{3441748F-AC41-45D2-B48B-5B15B2197DD2}" destId="{4C56B056-CFB3-4A86-A38C-4136DD5F1617}" srcOrd="0" destOrd="0" presId="urn:microsoft.com/office/officeart/2005/8/layout/chevron2"/>
    <dgm:cxn modelId="{90471B76-A0CD-49F4-9EB2-AB64C907458B}" type="presOf" srcId="{0AFC012B-7DBD-4970-A730-78BD22F94159}" destId="{23D0C430-03A4-48E4-9809-E5E5BA69C6B9}" srcOrd="0" destOrd="1" presId="urn:microsoft.com/office/officeart/2005/8/layout/chevron2"/>
    <dgm:cxn modelId="{287F455D-8324-4C8B-901F-DED0A1DA5BBB}" type="presOf" srcId="{870882EC-5C8D-4EB9-A0B9-C5F0DFE1D228}" destId="{0BFEB33A-B2C5-4D71-90D8-E753A3693E41}" srcOrd="0" destOrd="0" presId="urn:microsoft.com/office/officeart/2005/8/layout/chevron2"/>
    <dgm:cxn modelId="{FF4245FC-C5BB-4B27-9122-D3FFE8829A95}" srcId="{2D5E6069-2A74-40A5-B1ED-31AAE1D35CD8}" destId="{75561FB6-B152-4FE5-B022-40C4C1D1B10B}" srcOrd="0" destOrd="0" parTransId="{21FAE4DB-E9D4-4EF9-8579-C8FA5A3BFD6C}" sibTransId="{84FDDDB6-CB3C-4574-9EC7-482851C9DE64}"/>
    <dgm:cxn modelId="{5C832A8F-42DC-4EAB-A1FE-A894C0D74A6F}" type="presOf" srcId="{75561FB6-B152-4FE5-B022-40C4C1D1B10B}" destId="{ED4F55DA-1DB8-4746-BCC5-217854A590CD}" srcOrd="0" destOrd="0" presId="urn:microsoft.com/office/officeart/2005/8/layout/chevron2"/>
    <dgm:cxn modelId="{586E2D4A-B8F9-4B7A-8932-E92804E61DE8}" type="presOf" srcId="{7910949A-5030-479F-9638-4FDE17EA60E3}" destId="{D162034F-31F5-4CEF-8180-1B26B4E5811D}" srcOrd="0" destOrd="0" presId="urn:microsoft.com/office/officeart/2005/8/layout/chevron2"/>
    <dgm:cxn modelId="{8E301ED0-200B-4C10-81E4-69C8E367BD94}" srcId="{625C287B-9648-40AF-8A37-AAEDD5761E07}" destId="{0AFC012B-7DBD-4970-A730-78BD22F94159}" srcOrd="1" destOrd="0" parTransId="{0C0CB608-9C46-4AAC-A21E-C868D264A692}" sibTransId="{E013B0F6-FD77-44AF-B130-7F8E7C78AA5C}"/>
    <dgm:cxn modelId="{C635FDB7-C679-4E0B-88B0-327E99F76E1F}" srcId="{870882EC-5C8D-4EB9-A0B9-C5F0DFE1D228}" destId="{2D5E6069-2A74-40A5-B1ED-31AAE1D35CD8}" srcOrd="1" destOrd="0" parTransId="{01166324-54C3-41F5-B13C-D95902DBBB09}" sibTransId="{92E5FB08-3064-497A-99B0-034EB6FC2E54}"/>
    <dgm:cxn modelId="{4B04C840-5248-4478-BD2F-F442485AC062}" srcId="{870882EC-5C8D-4EB9-A0B9-C5F0DFE1D228}" destId="{625C287B-9648-40AF-8A37-AAEDD5761E07}" srcOrd="0" destOrd="0" parTransId="{A9F96A05-11FE-4090-BFEE-1C116BA18033}" sibTransId="{C44F19F2-3262-419F-B2C6-51FD1A66AC14}"/>
    <dgm:cxn modelId="{7239DD26-838C-4D8A-AD60-ECC57AD9D1C5}" type="presOf" srcId="{625C287B-9648-40AF-8A37-AAEDD5761E07}" destId="{54DA3CF9-06F9-4A43-8410-AEDA3EA44668}" srcOrd="0" destOrd="0" presId="urn:microsoft.com/office/officeart/2005/8/layout/chevron2"/>
    <dgm:cxn modelId="{DCFF3641-23D8-4EE0-8BEE-44285A3AE399}" type="presOf" srcId="{2D5E6069-2A74-40A5-B1ED-31AAE1D35CD8}" destId="{8794CC62-39FA-4F3D-8FCA-8CA1A70E4920}" srcOrd="0" destOrd="0" presId="urn:microsoft.com/office/officeart/2005/8/layout/chevron2"/>
    <dgm:cxn modelId="{F1D10BF5-858E-4432-963D-B5A8072948EB}" type="presOf" srcId="{549C7306-9D7D-4D24-8866-03364F3683DF}" destId="{23D0C430-03A4-48E4-9809-E5E5BA69C6B9}" srcOrd="0" destOrd="0" presId="urn:microsoft.com/office/officeart/2005/8/layout/chevron2"/>
    <dgm:cxn modelId="{C3C17342-19EF-464F-8ECA-D126A9DA2CB0}" srcId="{625C287B-9648-40AF-8A37-AAEDD5761E07}" destId="{549C7306-9D7D-4D24-8866-03364F3683DF}" srcOrd="0" destOrd="0" parTransId="{82C957F3-731E-4795-9299-7B6C8F95F3EE}" sibTransId="{14130C78-BCFD-4575-8325-FBBF492257FE}"/>
    <dgm:cxn modelId="{6083D0E4-D52C-4DEE-8E3A-C3290083F4A5}" srcId="{3441748F-AC41-45D2-B48B-5B15B2197DD2}" destId="{7910949A-5030-479F-9638-4FDE17EA60E3}" srcOrd="0" destOrd="0" parTransId="{DE579392-6FD3-42D1-B207-B246ACFA9EC8}" sibTransId="{0724CAA2-7EBF-433C-9FD6-05AEC8D16F5E}"/>
    <dgm:cxn modelId="{72EB0831-A49B-4634-AA41-C4ADC2EC2115}" type="presParOf" srcId="{0BFEB33A-B2C5-4D71-90D8-E753A3693E41}" destId="{DF171C8E-9E9A-42B8-BE16-65DE4C1DDE5D}" srcOrd="0" destOrd="0" presId="urn:microsoft.com/office/officeart/2005/8/layout/chevron2"/>
    <dgm:cxn modelId="{22402C42-1C0D-490A-B408-685ECC06E6C1}" type="presParOf" srcId="{DF171C8E-9E9A-42B8-BE16-65DE4C1DDE5D}" destId="{54DA3CF9-06F9-4A43-8410-AEDA3EA44668}" srcOrd="0" destOrd="0" presId="urn:microsoft.com/office/officeart/2005/8/layout/chevron2"/>
    <dgm:cxn modelId="{E2313785-FD9D-4E69-BC72-43A187BC5D0D}" type="presParOf" srcId="{DF171C8E-9E9A-42B8-BE16-65DE4C1DDE5D}" destId="{23D0C430-03A4-48E4-9809-E5E5BA69C6B9}" srcOrd="1" destOrd="0" presId="urn:microsoft.com/office/officeart/2005/8/layout/chevron2"/>
    <dgm:cxn modelId="{C1584535-94F1-4C67-B7D4-E8F8F6E14980}" type="presParOf" srcId="{0BFEB33A-B2C5-4D71-90D8-E753A3693E41}" destId="{5B3CF2AB-D646-4865-BF51-B32657ABC5ED}" srcOrd="1" destOrd="0" presId="urn:microsoft.com/office/officeart/2005/8/layout/chevron2"/>
    <dgm:cxn modelId="{EA76769E-A873-47F0-9C26-F426E1C9F006}" type="presParOf" srcId="{0BFEB33A-B2C5-4D71-90D8-E753A3693E41}" destId="{D75E1370-BBA8-4494-878B-BFC58FA81524}" srcOrd="2" destOrd="0" presId="urn:microsoft.com/office/officeart/2005/8/layout/chevron2"/>
    <dgm:cxn modelId="{7932A0BD-6FE1-43F8-9924-4EBB1A5D0D69}" type="presParOf" srcId="{D75E1370-BBA8-4494-878B-BFC58FA81524}" destId="{8794CC62-39FA-4F3D-8FCA-8CA1A70E4920}" srcOrd="0" destOrd="0" presId="urn:microsoft.com/office/officeart/2005/8/layout/chevron2"/>
    <dgm:cxn modelId="{25619C74-F014-4BE3-BC55-AD67164414B6}" type="presParOf" srcId="{D75E1370-BBA8-4494-878B-BFC58FA81524}" destId="{ED4F55DA-1DB8-4746-BCC5-217854A590CD}" srcOrd="1" destOrd="0" presId="urn:microsoft.com/office/officeart/2005/8/layout/chevron2"/>
    <dgm:cxn modelId="{81F984A6-F0A4-4348-B30C-69A51C0BB400}" type="presParOf" srcId="{0BFEB33A-B2C5-4D71-90D8-E753A3693E41}" destId="{744618C9-AE0E-4AD4-97E2-8C4BCEC2693D}" srcOrd="3" destOrd="0" presId="urn:microsoft.com/office/officeart/2005/8/layout/chevron2"/>
    <dgm:cxn modelId="{FF902CC0-4C74-4DFE-9C8A-85267395FB63}" type="presParOf" srcId="{0BFEB33A-B2C5-4D71-90D8-E753A3693E41}" destId="{AE7EA37A-1D0A-4075-B03F-435E6C68D87E}" srcOrd="4" destOrd="0" presId="urn:microsoft.com/office/officeart/2005/8/layout/chevron2"/>
    <dgm:cxn modelId="{79796704-9AE6-4C50-B6AA-EE77FE564A91}" type="presParOf" srcId="{AE7EA37A-1D0A-4075-B03F-435E6C68D87E}" destId="{4C56B056-CFB3-4A86-A38C-4136DD5F1617}" srcOrd="0" destOrd="0" presId="urn:microsoft.com/office/officeart/2005/8/layout/chevron2"/>
    <dgm:cxn modelId="{9D95D11D-3A9F-465E-A361-380790823B38}" type="presParOf" srcId="{AE7EA37A-1D0A-4075-B03F-435E6C68D87E}" destId="{D162034F-31F5-4CEF-8180-1B26B4E5811D}" srcOrd="1" destOrd="0" presId="urn:microsoft.com/office/officeart/2005/8/layout/chevron2"/>
  </dgm:cxn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6A8321F-6A78-47BB-888E-A1F0E54A4578}" type="doc">
      <dgm:prSet loTypeId="urn:microsoft.com/office/officeart/2008/layout/AlternatingHexagons" loCatId="list" qsTypeId="urn:microsoft.com/office/officeart/2005/8/quickstyle/simple1" qsCatId="simple" csTypeId="urn:microsoft.com/office/officeart/2005/8/colors/accent1_2" csCatId="accent1" phldr="1"/>
      <dgm:spPr/>
      <dgm:t>
        <a:bodyPr/>
        <a:lstStyle/>
        <a:p>
          <a:endParaRPr lang="fr-FR"/>
        </a:p>
      </dgm:t>
    </dgm:pt>
    <dgm:pt modelId="{C3C21866-887D-485A-9B69-D7B00E54A0E4}">
      <dgm:prSet phldrT="[Texte]" custT="1"/>
      <dgm:spPr/>
      <dgm:t>
        <a:bodyPr/>
        <a:lstStyle/>
        <a:p>
          <a:r>
            <a:rPr lang="fr-FR" sz="800" b="1" cap="all" baseline="0">
              <a:latin typeface="Arial" panose="020B0604020202020204" pitchFamily="34" charset="0"/>
              <a:cs typeface="Arial" panose="020B0604020202020204" pitchFamily="34" charset="0"/>
            </a:rPr>
            <a:t>courte </a:t>
          </a:r>
        </a:p>
      </dgm:t>
    </dgm:pt>
    <dgm:pt modelId="{657E12C9-2743-4926-8F0D-B85C13361DDC}" type="parTrans" cxnId="{FAAD7A05-7E0A-498B-825B-2D760D953E5C}">
      <dgm:prSet/>
      <dgm:spPr/>
      <dgm:t>
        <a:bodyPr/>
        <a:lstStyle/>
        <a:p>
          <a:endParaRPr lang="fr-FR"/>
        </a:p>
      </dgm:t>
    </dgm:pt>
    <dgm:pt modelId="{D68E6F04-F236-445D-B3AF-A3DEA45B4825}" type="sibTrans" cxnId="{FAAD7A05-7E0A-498B-825B-2D760D953E5C}">
      <dgm:prSet custT="1"/>
      <dgm:spPr/>
      <dgm:t>
        <a:bodyPr/>
        <a:lstStyle/>
        <a:p>
          <a:r>
            <a:rPr lang="fr-FR" sz="1200" b="1">
              <a:latin typeface="Arial" panose="020B0604020202020204" pitchFamily="34" charset="0"/>
              <a:cs typeface="Arial" panose="020B0604020202020204" pitchFamily="34" charset="0"/>
            </a:rPr>
            <a:t>1-</a:t>
          </a:r>
        </a:p>
      </dgm:t>
    </dgm:pt>
    <dgm:pt modelId="{2BFF36F1-0926-4059-8C94-D798D72BF2D3}">
      <dgm:prSet phldrT="[Texte]" custT="1"/>
      <dgm:spPr/>
      <dgm:t>
        <a:bodyPr/>
        <a:lstStyle/>
        <a:p>
          <a:pPr algn="ctr"/>
          <a:r>
            <a:rPr lang="fr-FR" sz="800" b="1">
              <a:latin typeface="Arial" panose="020B0604020202020204" pitchFamily="34" charset="0"/>
              <a:cs typeface="Arial" panose="020B0604020202020204" pitchFamily="34" charset="0"/>
            </a:rPr>
            <a:t>par rapport à l’œuvre citée et par  rapport à l'oeuvre citante</a:t>
          </a:r>
        </a:p>
      </dgm:t>
    </dgm:pt>
    <dgm:pt modelId="{04B99C2F-D7BD-4457-9E5F-E15D2D7A997A}" type="parTrans" cxnId="{306C32DC-C9E2-449F-AFB9-D1408EBE22DA}">
      <dgm:prSet/>
      <dgm:spPr/>
      <dgm:t>
        <a:bodyPr/>
        <a:lstStyle/>
        <a:p>
          <a:endParaRPr lang="fr-FR"/>
        </a:p>
      </dgm:t>
    </dgm:pt>
    <dgm:pt modelId="{846A7CB4-DE84-4ACD-9038-9C6DCA1502D1}" type="sibTrans" cxnId="{306C32DC-C9E2-449F-AFB9-D1408EBE22DA}">
      <dgm:prSet/>
      <dgm:spPr/>
      <dgm:t>
        <a:bodyPr/>
        <a:lstStyle/>
        <a:p>
          <a:endParaRPr lang="fr-FR"/>
        </a:p>
      </dgm:t>
    </dgm:pt>
    <dgm:pt modelId="{AE4FA500-072D-44EA-A0AC-62EED2A23DAB}">
      <dgm:prSet phldrT="[Texte]" custT="1"/>
      <dgm:spPr/>
      <dgm:t>
        <a:bodyPr/>
        <a:lstStyle/>
        <a:p>
          <a:pPr algn="ctr"/>
          <a:r>
            <a:rPr lang="fr-FR" sz="800" b="1" i="0">
              <a:latin typeface="Arial" panose="020B0604020202020204" pitchFamily="34" charset="0"/>
              <a:cs typeface="Arial" panose="020B0604020202020204" pitchFamily="34" charset="0"/>
            </a:rPr>
            <a:t>i.e de manière justifiée par le caractère critique, pédagogique, scientifique ou d'information de l'œuvre citante</a:t>
          </a:r>
        </a:p>
      </dgm:t>
    </dgm:pt>
    <dgm:pt modelId="{E4955AB1-3166-4AC6-AC53-08FF5A1E4C10}" type="parTrans" cxnId="{9042CE6F-AFA4-4C7D-A992-67EA11B1094B}">
      <dgm:prSet/>
      <dgm:spPr/>
      <dgm:t>
        <a:bodyPr/>
        <a:lstStyle/>
        <a:p>
          <a:endParaRPr lang="fr-FR"/>
        </a:p>
      </dgm:t>
    </dgm:pt>
    <dgm:pt modelId="{52A3C997-8416-4959-97C3-2334138E74A9}" type="sibTrans" cxnId="{9042CE6F-AFA4-4C7D-A992-67EA11B1094B}">
      <dgm:prSet/>
      <dgm:spPr/>
      <dgm:t>
        <a:bodyPr/>
        <a:lstStyle/>
        <a:p>
          <a:endParaRPr lang="fr-FR"/>
        </a:p>
      </dgm:t>
    </dgm:pt>
    <dgm:pt modelId="{DB9D6BB9-A968-4F72-9781-135F9ADEB1A9}">
      <dgm:prSet phldrT="[Texte]" custT="1"/>
      <dgm:spPr/>
      <dgm:t>
        <a:bodyPr/>
        <a:lstStyle/>
        <a:p>
          <a:pPr algn="ctr"/>
          <a:r>
            <a:rPr lang="fr-FR" sz="800" b="1" cap="all" baseline="0">
              <a:latin typeface="Arial" panose="020B0604020202020204" pitchFamily="34" charset="0"/>
              <a:cs typeface="Arial" panose="020B0604020202020204" pitchFamily="34" charset="0"/>
            </a:rPr>
            <a:t>sourcée (mention de l'auteur, de l'éditeur, du producteur)</a:t>
          </a:r>
        </a:p>
      </dgm:t>
    </dgm:pt>
    <dgm:pt modelId="{7CA338F8-37FF-4E90-B653-84772DC41EC1}" type="parTrans" cxnId="{FB0574A3-B03E-468B-B63E-71EC655B17DA}">
      <dgm:prSet/>
      <dgm:spPr/>
      <dgm:t>
        <a:bodyPr/>
        <a:lstStyle/>
        <a:p>
          <a:endParaRPr lang="fr-FR"/>
        </a:p>
      </dgm:t>
    </dgm:pt>
    <dgm:pt modelId="{6A02CB88-272D-47C5-B275-982BD2493A6C}" type="sibTrans" cxnId="{FB0574A3-B03E-468B-B63E-71EC655B17DA}">
      <dgm:prSet custT="1"/>
      <dgm:spPr/>
      <dgm:t>
        <a:bodyPr/>
        <a:lstStyle/>
        <a:p>
          <a:r>
            <a:rPr lang="fr-FR" sz="1200" b="1">
              <a:latin typeface="Arial" panose="020B0604020202020204" pitchFamily="34" charset="0"/>
              <a:cs typeface="Arial" panose="020B0604020202020204" pitchFamily="34" charset="0"/>
            </a:rPr>
            <a:t>4-</a:t>
          </a:r>
        </a:p>
      </dgm:t>
    </dgm:pt>
    <dgm:pt modelId="{2D5579B7-0812-4D49-839E-899BBCD928A3}">
      <dgm:prSet phldrT="[Texte]" custT="1"/>
      <dgm:spPr/>
      <dgm:t>
        <a:bodyPr/>
        <a:lstStyle/>
        <a:p>
          <a:pPr algn="ctr"/>
          <a:r>
            <a:rPr lang="fr-FR" sz="800" b="1" cap="all" baseline="0">
              <a:latin typeface="Arial" panose="020B0604020202020204" pitchFamily="34" charset="0"/>
              <a:cs typeface="Arial" panose="020B0604020202020204" pitchFamily="34" charset="0"/>
            </a:rPr>
            <a:t>intégrée dans un nouvel opus</a:t>
          </a:r>
          <a:endParaRPr lang="fr-FR" sz="800">
            <a:latin typeface="Arial" panose="020B0604020202020204" pitchFamily="34" charset="0"/>
            <a:cs typeface="Arial" panose="020B0604020202020204" pitchFamily="34" charset="0"/>
          </a:endParaRPr>
        </a:p>
      </dgm:t>
    </dgm:pt>
    <dgm:pt modelId="{9D232DD9-6C04-4CDC-BF85-321749781D0F}" type="parTrans" cxnId="{F737ACDA-C440-4F4D-B0A6-CBC2CC2D86BD}">
      <dgm:prSet/>
      <dgm:spPr/>
      <dgm:t>
        <a:bodyPr/>
        <a:lstStyle/>
        <a:p>
          <a:endParaRPr lang="fr-FR"/>
        </a:p>
      </dgm:t>
    </dgm:pt>
    <dgm:pt modelId="{E5781977-A9B5-4A40-8735-CD20CA8C4093}" type="sibTrans" cxnId="{F737ACDA-C440-4F4D-B0A6-CBC2CC2D86BD}">
      <dgm:prSet custT="1"/>
      <dgm:spPr/>
      <dgm:t>
        <a:bodyPr/>
        <a:lstStyle/>
        <a:p>
          <a:r>
            <a:rPr lang="fr-FR" sz="1200" b="1">
              <a:latin typeface="Arial" panose="020B0604020202020204" pitchFamily="34" charset="0"/>
              <a:cs typeface="Arial" panose="020B0604020202020204" pitchFamily="34" charset="0"/>
            </a:rPr>
            <a:t>2-</a:t>
          </a:r>
        </a:p>
      </dgm:t>
    </dgm:pt>
    <dgm:pt modelId="{1C7D7BB9-8F7C-4683-A5FB-33DB86F2C4C3}">
      <dgm:prSet phldrT="[Texte]" custT="1"/>
      <dgm:spPr/>
      <dgm:t>
        <a:bodyPr/>
        <a:lstStyle/>
        <a:p>
          <a:pPr algn="ctr"/>
          <a:r>
            <a:rPr lang="fr-FR" sz="800" b="1">
              <a:latin typeface="Arial" panose="020B0604020202020204" pitchFamily="34" charset="0"/>
              <a:cs typeface="Arial" panose="020B0604020202020204" pitchFamily="34" charset="0"/>
            </a:rPr>
            <a:t>comportant des développements personnels substantiels</a:t>
          </a:r>
        </a:p>
      </dgm:t>
    </dgm:pt>
    <dgm:pt modelId="{D29E5D22-03E0-4EBC-BC67-169DB736ED55}" type="parTrans" cxnId="{FAA5AC2A-14A2-4279-AE1B-7E3998877003}">
      <dgm:prSet/>
      <dgm:spPr/>
      <dgm:t>
        <a:bodyPr/>
        <a:lstStyle/>
        <a:p>
          <a:endParaRPr lang="fr-FR"/>
        </a:p>
      </dgm:t>
    </dgm:pt>
    <dgm:pt modelId="{DDF2E59F-9C4C-456B-84C0-5B1036744E25}" type="sibTrans" cxnId="{FAA5AC2A-14A2-4279-AE1B-7E3998877003}">
      <dgm:prSet/>
      <dgm:spPr/>
      <dgm:t>
        <a:bodyPr/>
        <a:lstStyle/>
        <a:p>
          <a:endParaRPr lang="fr-FR"/>
        </a:p>
      </dgm:t>
    </dgm:pt>
    <dgm:pt modelId="{EC78C3B6-1533-4914-82E2-F3D12C9EBAE3}">
      <dgm:prSet phldrT="[Texte]" custT="1"/>
      <dgm:spPr/>
      <dgm:t>
        <a:bodyPr/>
        <a:lstStyle/>
        <a:p>
          <a:pPr algn="ctr"/>
          <a:r>
            <a:rPr lang="fr-FR" sz="800" b="1" cap="all" baseline="0">
              <a:latin typeface="Arial" panose="020B0604020202020204" pitchFamily="34" charset="0"/>
              <a:cs typeface="Arial" panose="020B0604020202020204" pitchFamily="34" charset="0"/>
            </a:rPr>
            <a:t>créé à des fins de pédagogie</a:t>
          </a:r>
          <a:endParaRPr lang="fr-FR" sz="800" b="1">
            <a:latin typeface="Arial" panose="020B0604020202020204" pitchFamily="34" charset="0"/>
            <a:cs typeface="Arial" panose="020B0604020202020204" pitchFamily="34" charset="0"/>
          </a:endParaRPr>
        </a:p>
      </dgm:t>
    </dgm:pt>
    <dgm:pt modelId="{0DD7B916-C6DC-427E-9ACB-7FF8AB2EB8A0}" type="parTrans" cxnId="{004E2BAC-8A7B-49F6-8553-11B54F86EFA2}">
      <dgm:prSet/>
      <dgm:spPr/>
      <dgm:t>
        <a:bodyPr/>
        <a:lstStyle/>
        <a:p>
          <a:endParaRPr lang="fr-FR"/>
        </a:p>
      </dgm:t>
    </dgm:pt>
    <dgm:pt modelId="{F17B4424-C063-4799-B968-DC3625EAC9B4}" type="sibTrans" cxnId="{004E2BAC-8A7B-49F6-8553-11B54F86EFA2}">
      <dgm:prSet custT="1"/>
      <dgm:spPr/>
      <dgm:t>
        <a:bodyPr/>
        <a:lstStyle/>
        <a:p>
          <a:r>
            <a:rPr lang="fr-FR" sz="1200" b="1">
              <a:latin typeface="Arial" panose="020B0604020202020204" pitchFamily="34" charset="0"/>
              <a:cs typeface="Arial" panose="020B0604020202020204" pitchFamily="34" charset="0"/>
            </a:rPr>
            <a:t>3-</a:t>
          </a:r>
        </a:p>
      </dgm:t>
    </dgm:pt>
    <dgm:pt modelId="{96AEA0E3-CF6F-4EB6-A7ED-CACEBB6F2928}">
      <dgm:prSet phldrT="[Texte]" custT="1"/>
      <dgm:spPr/>
      <dgm:t>
        <a:bodyPr/>
        <a:lstStyle/>
        <a:p>
          <a:pPr algn="ctr"/>
          <a:r>
            <a:rPr lang="fr-FR" sz="800" b="1" cap="none" baseline="0">
              <a:latin typeface="Arial" panose="020B0604020202020204" pitchFamily="34" charset="0"/>
              <a:cs typeface="Arial" panose="020B0604020202020204" pitchFamily="34" charset="0"/>
            </a:rPr>
            <a:t>au moment où la citation est faite</a:t>
          </a:r>
        </a:p>
      </dgm:t>
    </dgm:pt>
    <dgm:pt modelId="{E6ADC541-2022-46C0-8C00-5B3D754F4B77}" type="parTrans" cxnId="{C01E4DC2-859E-4E2F-A228-58C03AFD29D7}">
      <dgm:prSet/>
      <dgm:spPr/>
      <dgm:t>
        <a:bodyPr/>
        <a:lstStyle/>
        <a:p>
          <a:endParaRPr lang="fr-FR"/>
        </a:p>
      </dgm:t>
    </dgm:pt>
    <dgm:pt modelId="{0E68B2CB-EDC6-414C-8555-9CFA2A348EC3}" type="sibTrans" cxnId="{C01E4DC2-859E-4E2F-A228-58C03AFD29D7}">
      <dgm:prSet/>
      <dgm:spPr/>
      <dgm:t>
        <a:bodyPr/>
        <a:lstStyle/>
        <a:p>
          <a:endParaRPr lang="fr-FR"/>
        </a:p>
      </dgm:t>
    </dgm:pt>
    <dgm:pt modelId="{67A414A2-6688-46FA-B290-79E45C5B307D}" type="pres">
      <dgm:prSet presAssocID="{D6A8321F-6A78-47BB-888E-A1F0E54A4578}" presName="Name0" presStyleCnt="0">
        <dgm:presLayoutVars>
          <dgm:chMax/>
          <dgm:chPref/>
          <dgm:dir/>
          <dgm:animLvl val="lvl"/>
        </dgm:presLayoutVars>
      </dgm:prSet>
      <dgm:spPr/>
      <dgm:t>
        <a:bodyPr/>
        <a:lstStyle/>
        <a:p>
          <a:endParaRPr lang="fr-FR"/>
        </a:p>
      </dgm:t>
    </dgm:pt>
    <dgm:pt modelId="{9D86F1C8-56F5-446B-BC1C-9FC9D4D4396C}" type="pres">
      <dgm:prSet presAssocID="{C3C21866-887D-485A-9B69-D7B00E54A0E4}" presName="composite" presStyleCnt="0"/>
      <dgm:spPr/>
    </dgm:pt>
    <dgm:pt modelId="{182AF47F-1027-42EF-8161-05C2CE6BBFF2}" type="pres">
      <dgm:prSet presAssocID="{C3C21866-887D-485A-9B69-D7B00E54A0E4}" presName="Parent1" presStyleLbl="node1" presStyleIdx="0" presStyleCnt="8">
        <dgm:presLayoutVars>
          <dgm:chMax val="1"/>
          <dgm:chPref val="1"/>
          <dgm:bulletEnabled val="1"/>
        </dgm:presLayoutVars>
      </dgm:prSet>
      <dgm:spPr/>
      <dgm:t>
        <a:bodyPr/>
        <a:lstStyle/>
        <a:p>
          <a:endParaRPr lang="fr-FR"/>
        </a:p>
      </dgm:t>
    </dgm:pt>
    <dgm:pt modelId="{DEB6B797-FF5A-4863-AB4A-EFB5D73A24E0}" type="pres">
      <dgm:prSet presAssocID="{C3C21866-887D-485A-9B69-D7B00E54A0E4}" presName="Childtext1" presStyleLbl="revTx" presStyleIdx="0" presStyleCnt="4">
        <dgm:presLayoutVars>
          <dgm:chMax val="0"/>
          <dgm:chPref val="0"/>
          <dgm:bulletEnabled val="1"/>
        </dgm:presLayoutVars>
      </dgm:prSet>
      <dgm:spPr/>
      <dgm:t>
        <a:bodyPr/>
        <a:lstStyle/>
        <a:p>
          <a:endParaRPr lang="fr-FR"/>
        </a:p>
      </dgm:t>
    </dgm:pt>
    <dgm:pt modelId="{13DFA8A0-6105-477D-9033-07826D98E743}" type="pres">
      <dgm:prSet presAssocID="{C3C21866-887D-485A-9B69-D7B00E54A0E4}" presName="BalanceSpacing" presStyleCnt="0"/>
      <dgm:spPr/>
    </dgm:pt>
    <dgm:pt modelId="{E206D4D7-9C72-447B-A8A7-3CB841275BFB}" type="pres">
      <dgm:prSet presAssocID="{C3C21866-887D-485A-9B69-D7B00E54A0E4}" presName="BalanceSpacing1" presStyleCnt="0"/>
      <dgm:spPr/>
    </dgm:pt>
    <dgm:pt modelId="{5A94079A-07E5-4EAB-85A2-52681C9DB08A}" type="pres">
      <dgm:prSet presAssocID="{D68E6F04-F236-445D-B3AF-A3DEA45B4825}" presName="Accent1Text" presStyleLbl="node1" presStyleIdx="1" presStyleCnt="8"/>
      <dgm:spPr/>
      <dgm:t>
        <a:bodyPr/>
        <a:lstStyle/>
        <a:p>
          <a:endParaRPr lang="fr-FR"/>
        </a:p>
      </dgm:t>
    </dgm:pt>
    <dgm:pt modelId="{8573F711-4206-4A90-AA3D-DF1C488B7DE8}" type="pres">
      <dgm:prSet presAssocID="{D68E6F04-F236-445D-B3AF-A3DEA45B4825}" presName="spaceBetweenRectangles" presStyleCnt="0"/>
      <dgm:spPr/>
    </dgm:pt>
    <dgm:pt modelId="{85E6D771-8927-4AF6-B10D-FA97A92EC2E5}" type="pres">
      <dgm:prSet presAssocID="{2D5579B7-0812-4D49-839E-899BBCD928A3}" presName="composite" presStyleCnt="0"/>
      <dgm:spPr/>
    </dgm:pt>
    <dgm:pt modelId="{4B6E77E0-E4FE-47A5-A167-413FA8FBD6E3}" type="pres">
      <dgm:prSet presAssocID="{2D5579B7-0812-4D49-839E-899BBCD928A3}" presName="Parent1" presStyleLbl="node1" presStyleIdx="2" presStyleCnt="8">
        <dgm:presLayoutVars>
          <dgm:chMax val="1"/>
          <dgm:chPref val="1"/>
          <dgm:bulletEnabled val="1"/>
        </dgm:presLayoutVars>
      </dgm:prSet>
      <dgm:spPr/>
      <dgm:t>
        <a:bodyPr/>
        <a:lstStyle/>
        <a:p>
          <a:endParaRPr lang="fr-FR"/>
        </a:p>
      </dgm:t>
    </dgm:pt>
    <dgm:pt modelId="{379021E1-2E45-4C92-96D9-9AC230C62405}" type="pres">
      <dgm:prSet presAssocID="{2D5579B7-0812-4D49-839E-899BBCD928A3}" presName="Childtext1" presStyleLbl="revTx" presStyleIdx="1" presStyleCnt="4">
        <dgm:presLayoutVars>
          <dgm:chMax val="0"/>
          <dgm:chPref val="0"/>
          <dgm:bulletEnabled val="1"/>
        </dgm:presLayoutVars>
      </dgm:prSet>
      <dgm:spPr/>
      <dgm:t>
        <a:bodyPr/>
        <a:lstStyle/>
        <a:p>
          <a:endParaRPr lang="fr-FR"/>
        </a:p>
      </dgm:t>
    </dgm:pt>
    <dgm:pt modelId="{2B6C1575-015D-48BF-A12C-24AE8411F5B1}" type="pres">
      <dgm:prSet presAssocID="{2D5579B7-0812-4D49-839E-899BBCD928A3}" presName="BalanceSpacing" presStyleCnt="0"/>
      <dgm:spPr/>
    </dgm:pt>
    <dgm:pt modelId="{D6D1EADB-1F58-4DE5-9C41-02D94443E1D8}" type="pres">
      <dgm:prSet presAssocID="{2D5579B7-0812-4D49-839E-899BBCD928A3}" presName="BalanceSpacing1" presStyleCnt="0"/>
      <dgm:spPr/>
    </dgm:pt>
    <dgm:pt modelId="{B922EA75-2861-4A75-B526-E7264E08F0C8}" type="pres">
      <dgm:prSet presAssocID="{E5781977-A9B5-4A40-8735-CD20CA8C4093}" presName="Accent1Text" presStyleLbl="node1" presStyleIdx="3" presStyleCnt="8"/>
      <dgm:spPr/>
      <dgm:t>
        <a:bodyPr/>
        <a:lstStyle/>
        <a:p>
          <a:endParaRPr lang="fr-FR"/>
        </a:p>
      </dgm:t>
    </dgm:pt>
    <dgm:pt modelId="{6FE13818-6D96-4A20-904D-70F552F113B3}" type="pres">
      <dgm:prSet presAssocID="{E5781977-A9B5-4A40-8735-CD20CA8C4093}" presName="spaceBetweenRectangles" presStyleCnt="0"/>
      <dgm:spPr/>
    </dgm:pt>
    <dgm:pt modelId="{5560F45D-650D-4586-B4EF-AD10C0448D74}" type="pres">
      <dgm:prSet presAssocID="{EC78C3B6-1533-4914-82E2-F3D12C9EBAE3}" presName="composite" presStyleCnt="0"/>
      <dgm:spPr/>
    </dgm:pt>
    <dgm:pt modelId="{572C6F1D-DEDD-4F5F-B57E-A6DA9E01DA75}" type="pres">
      <dgm:prSet presAssocID="{EC78C3B6-1533-4914-82E2-F3D12C9EBAE3}" presName="Parent1" presStyleLbl="node1" presStyleIdx="4" presStyleCnt="8">
        <dgm:presLayoutVars>
          <dgm:chMax val="1"/>
          <dgm:chPref val="1"/>
          <dgm:bulletEnabled val="1"/>
        </dgm:presLayoutVars>
      </dgm:prSet>
      <dgm:spPr/>
      <dgm:t>
        <a:bodyPr/>
        <a:lstStyle/>
        <a:p>
          <a:endParaRPr lang="fr-FR"/>
        </a:p>
      </dgm:t>
    </dgm:pt>
    <dgm:pt modelId="{708D6861-EF46-42D6-9B46-1FA27A9C1194}" type="pres">
      <dgm:prSet presAssocID="{EC78C3B6-1533-4914-82E2-F3D12C9EBAE3}" presName="Childtext1" presStyleLbl="revTx" presStyleIdx="2" presStyleCnt="4" custScaleX="108635" custLinFactNeighborX="8514">
        <dgm:presLayoutVars>
          <dgm:chMax val="0"/>
          <dgm:chPref val="0"/>
          <dgm:bulletEnabled val="1"/>
        </dgm:presLayoutVars>
      </dgm:prSet>
      <dgm:spPr/>
      <dgm:t>
        <a:bodyPr/>
        <a:lstStyle/>
        <a:p>
          <a:endParaRPr lang="fr-FR"/>
        </a:p>
      </dgm:t>
    </dgm:pt>
    <dgm:pt modelId="{FD63BD52-69E5-4AAB-9484-16FDBE327184}" type="pres">
      <dgm:prSet presAssocID="{EC78C3B6-1533-4914-82E2-F3D12C9EBAE3}" presName="BalanceSpacing" presStyleCnt="0"/>
      <dgm:spPr/>
    </dgm:pt>
    <dgm:pt modelId="{291222FC-F502-49E6-87AA-7FC183A01AE1}" type="pres">
      <dgm:prSet presAssocID="{EC78C3B6-1533-4914-82E2-F3D12C9EBAE3}" presName="BalanceSpacing1" presStyleCnt="0"/>
      <dgm:spPr/>
    </dgm:pt>
    <dgm:pt modelId="{AAB7C5D1-0E77-48FE-9485-2B1B659EDA81}" type="pres">
      <dgm:prSet presAssocID="{F17B4424-C063-4799-B968-DC3625EAC9B4}" presName="Accent1Text" presStyleLbl="node1" presStyleIdx="5" presStyleCnt="8"/>
      <dgm:spPr/>
      <dgm:t>
        <a:bodyPr/>
        <a:lstStyle/>
        <a:p>
          <a:endParaRPr lang="fr-FR"/>
        </a:p>
      </dgm:t>
    </dgm:pt>
    <dgm:pt modelId="{3F4A01BC-2B17-4FEB-9E4E-37431EB2E5F9}" type="pres">
      <dgm:prSet presAssocID="{F17B4424-C063-4799-B968-DC3625EAC9B4}" presName="spaceBetweenRectangles" presStyleCnt="0"/>
      <dgm:spPr/>
    </dgm:pt>
    <dgm:pt modelId="{B6ABA81C-349B-4EB8-8ED0-5A31E98C726B}" type="pres">
      <dgm:prSet presAssocID="{DB9D6BB9-A968-4F72-9781-135F9ADEB1A9}" presName="composite" presStyleCnt="0"/>
      <dgm:spPr/>
    </dgm:pt>
    <dgm:pt modelId="{7935186E-5D95-4825-A7D4-0DB7FB86E965}" type="pres">
      <dgm:prSet presAssocID="{DB9D6BB9-A968-4F72-9781-135F9ADEB1A9}" presName="Parent1" presStyleLbl="node1" presStyleIdx="6" presStyleCnt="8" custScaleX="111052">
        <dgm:presLayoutVars>
          <dgm:chMax val="1"/>
          <dgm:chPref val="1"/>
          <dgm:bulletEnabled val="1"/>
        </dgm:presLayoutVars>
      </dgm:prSet>
      <dgm:spPr/>
      <dgm:t>
        <a:bodyPr/>
        <a:lstStyle/>
        <a:p>
          <a:endParaRPr lang="fr-FR"/>
        </a:p>
      </dgm:t>
    </dgm:pt>
    <dgm:pt modelId="{1BD10463-6A27-476F-9BE0-A454FF2FB37A}" type="pres">
      <dgm:prSet presAssocID="{DB9D6BB9-A968-4F72-9781-135F9ADEB1A9}" presName="Childtext1" presStyleLbl="revTx" presStyleIdx="3" presStyleCnt="4">
        <dgm:presLayoutVars>
          <dgm:chMax val="0"/>
          <dgm:chPref val="0"/>
          <dgm:bulletEnabled val="1"/>
        </dgm:presLayoutVars>
      </dgm:prSet>
      <dgm:spPr/>
      <dgm:t>
        <a:bodyPr/>
        <a:lstStyle/>
        <a:p>
          <a:endParaRPr lang="fr-FR"/>
        </a:p>
      </dgm:t>
    </dgm:pt>
    <dgm:pt modelId="{0A7751C6-70A5-4366-822F-0783AD247B63}" type="pres">
      <dgm:prSet presAssocID="{DB9D6BB9-A968-4F72-9781-135F9ADEB1A9}" presName="BalanceSpacing" presStyleCnt="0"/>
      <dgm:spPr/>
    </dgm:pt>
    <dgm:pt modelId="{933E0DDB-B74C-4E1D-9D99-B8B4C6573E1D}" type="pres">
      <dgm:prSet presAssocID="{DB9D6BB9-A968-4F72-9781-135F9ADEB1A9}" presName="BalanceSpacing1" presStyleCnt="0"/>
      <dgm:spPr/>
    </dgm:pt>
    <dgm:pt modelId="{6B3421CF-C19D-409C-8F20-8B36832C8DC8}" type="pres">
      <dgm:prSet presAssocID="{6A02CB88-272D-47C5-B275-982BD2493A6C}" presName="Accent1Text" presStyleLbl="node1" presStyleIdx="7" presStyleCnt="8"/>
      <dgm:spPr/>
      <dgm:t>
        <a:bodyPr/>
        <a:lstStyle/>
        <a:p>
          <a:endParaRPr lang="fr-FR"/>
        </a:p>
      </dgm:t>
    </dgm:pt>
  </dgm:ptLst>
  <dgm:cxnLst>
    <dgm:cxn modelId="{C01E4DC2-859E-4E2F-A228-58C03AFD29D7}" srcId="{DB9D6BB9-A968-4F72-9781-135F9ADEB1A9}" destId="{96AEA0E3-CF6F-4EB6-A7ED-CACEBB6F2928}" srcOrd="0" destOrd="0" parTransId="{E6ADC541-2022-46C0-8C00-5B3D754F4B77}" sibTransId="{0E68B2CB-EDC6-414C-8555-9CFA2A348EC3}"/>
    <dgm:cxn modelId="{FAAD7A05-7E0A-498B-825B-2D760D953E5C}" srcId="{D6A8321F-6A78-47BB-888E-A1F0E54A4578}" destId="{C3C21866-887D-485A-9B69-D7B00E54A0E4}" srcOrd="0" destOrd="0" parTransId="{657E12C9-2743-4926-8F0D-B85C13361DDC}" sibTransId="{D68E6F04-F236-445D-B3AF-A3DEA45B4825}"/>
    <dgm:cxn modelId="{91C42BCF-090A-40CC-BD40-6FE5C9C733A5}" type="presOf" srcId="{E5781977-A9B5-4A40-8735-CD20CA8C4093}" destId="{B922EA75-2861-4A75-B526-E7264E08F0C8}" srcOrd="0" destOrd="0" presId="urn:microsoft.com/office/officeart/2008/layout/AlternatingHexagons"/>
    <dgm:cxn modelId="{FB0574A3-B03E-468B-B63E-71EC655B17DA}" srcId="{D6A8321F-6A78-47BB-888E-A1F0E54A4578}" destId="{DB9D6BB9-A968-4F72-9781-135F9ADEB1A9}" srcOrd="3" destOrd="0" parTransId="{7CA338F8-37FF-4E90-B653-84772DC41EC1}" sibTransId="{6A02CB88-272D-47C5-B275-982BD2493A6C}"/>
    <dgm:cxn modelId="{5331FB4C-1CD5-427F-8475-F669D3CDEC70}" type="presOf" srcId="{D68E6F04-F236-445D-B3AF-A3DEA45B4825}" destId="{5A94079A-07E5-4EAB-85A2-52681C9DB08A}" srcOrd="0" destOrd="0" presId="urn:microsoft.com/office/officeart/2008/layout/AlternatingHexagons"/>
    <dgm:cxn modelId="{F737ACDA-C440-4F4D-B0A6-CBC2CC2D86BD}" srcId="{D6A8321F-6A78-47BB-888E-A1F0E54A4578}" destId="{2D5579B7-0812-4D49-839E-899BBCD928A3}" srcOrd="1" destOrd="0" parTransId="{9D232DD9-6C04-4CDC-BF85-321749781D0F}" sibTransId="{E5781977-A9B5-4A40-8735-CD20CA8C4093}"/>
    <dgm:cxn modelId="{004E2BAC-8A7B-49F6-8553-11B54F86EFA2}" srcId="{D6A8321F-6A78-47BB-888E-A1F0E54A4578}" destId="{EC78C3B6-1533-4914-82E2-F3D12C9EBAE3}" srcOrd="2" destOrd="0" parTransId="{0DD7B916-C6DC-427E-9ACB-7FF8AB2EB8A0}" sibTransId="{F17B4424-C063-4799-B968-DC3625EAC9B4}"/>
    <dgm:cxn modelId="{7CD6EBBB-9D81-4AE1-B57D-7197189A56D2}" type="presOf" srcId="{2D5579B7-0812-4D49-839E-899BBCD928A3}" destId="{4B6E77E0-E4FE-47A5-A167-413FA8FBD6E3}" srcOrd="0" destOrd="0" presId="urn:microsoft.com/office/officeart/2008/layout/AlternatingHexagons"/>
    <dgm:cxn modelId="{231B5F1F-7846-40DA-A2CB-93684F74410A}" type="presOf" srcId="{6A02CB88-272D-47C5-B275-982BD2493A6C}" destId="{6B3421CF-C19D-409C-8F20-8B36832C8DC8}" srcOrd="0" destOrd="0" presId="urn:microsoft.com/office/officeart/2008/layout/AlternatingHexagons"/>
    <dgm:cxn modelId="{9042CE6F-AFA4-4C7D-A992-67EA11B1094B}" srcId="{EC78C3B6-1533-4914-82E2-F3D12C9EBAE3}" destId="{AE4FA500-072D-44EA-A0AC-62EED2A23DAB}" srcOrd="0" destOrd="0" parTransId="{E4955AB1-3166-4AC6-AC53-08FF5A1E4C10}" sibTransId="{52A3C997-8416-4959-97C3-2334138E74A9}"/>
    <dgm:cxn modelId="{719F844A-A2D7-4695-BEDA-2910ACB329A2}" type="presOf" srcId="{C3C21866-887D-485A-9B69-D7B00E54A0E4}" destId="{182AF47F-1027-42EF-8161-05C2CE6BBFF2}" srcOrd="0" destOrd="0" presId="urn:microsoft.com/office/officeart/2008/layout/AlternatingHexagons"/>
    <dgm:cxn modelId="{7FB3F1C4-E722-4ED7-A88C-0F271E902426}" type="presOf" srcId="{F17B4424-C063-4799-B968-DC3625EAC9B4}" destId="{AAB7C5D1-0E77-48FE-9485-2B1B659EDA81}" srcOrd="0" destOrd="0" presId="urn:microsoft.com/office/officeart/2008/layout/AlternatingHexagons"/>
    <dgm:cxn modelId="{D1370FFC-E8AF-4802-ADFE-78006FBF183B}" type="presOf" srcId="{DB9D6BB9-A968-4F72-9781-135F9ADEB1A9}" destId="{7935186E-5D95-4825-A7D4-0DB7FB86E965}" srcOrd="0" destOrd="0" presId="urn:microsoft.com/office/officeart/2008/layout/AlternatingHexagons"/>
    <dgm:cxn modelId="{6092C0CF-C67E-428B-BE69-5EAC45433548}" type="presOf" srcId="{2BFF36F1-0926-4059-8C94-D798D72BF2D3}" destId="{DEB6B797-FF5A-4863-AB4A-EFB5D73A24E0}" srcOrd="0" destOrd="0" presId="urn:microsoft.com/office/officeart/2008/layout/AlternatingHexagons"/>
    <dgm:cxn modelId="{F02423EF-1147-4B2B-9C4E-C677BD328010}" type="presOf" srcId="{AE4FA500-072D-44EA-A0AC-62EED2A23DAB}" destId="{708D6861-EF46-42D6-9B46-1FA27A9C1194}" srcOrd="0" destOrd="0" presId="urn:microsoft.com/office/officeart/2008/layout/AlternatingHexagons"/>
    <dgm:cxn modelId="{B9647FF9-8E64-4E0D-BAF3-E6CFCE41EC67}" type="presOf" srcId="{96AEA0E3-CF6F-4EB6-A7ED-CACEBB6F2928}" destId="{1BD10463-6A27-476F-9BE0-A454FF2FB37A}" srcOrd="0" destOrd="0" presId="urn:microsoft.com/office/officeart/2008/layout/AlternatingHexagons"/>
    <dgm:cxn modelId="{FAA5AC2A-14A2-4279-AE1B-7E3998877003}" srcId="{2D5579B7-0812-4D49-839E-899BBCD928A3}" destId="{1C7D7BB9-8F7C-4683-A5FB-33DB86F2C4C3}" srcOrd="0" destOrd="0" parTransId="{D29E5D22-03E0-4EBC-BC67-169DB736ED55}" sibTransId="{DDF2E59F-9C4C-456B-84C0-5B1036744E25}"/>
    <dgm:cxn modelId="{306C32DC-C9E2-449F-AFB9-D1408EBE22DA}" srcId="{C3C21866-887D-485A-9B69-D7B00E54A0E4}" destId="{2BFF36F1-0926-4059-8C94-D798D72BF2D3}" srcOrd="0" destOrd="0" parTransId="{04B99C2F-D7BD-4457-9E5F-E15D2D7A997A}" sibTransId="{846A7CB4-DE84-4ACD-9038-9C6DCA1502D1}"/>
    <dgm:cxn modelId="{62A7523D-5403-47B7-8773-46AD2EDDEA82}" type="presOf" srcId="{1C7D7BB9-8F7C-4683-A5FB-33DB86F2C4C3}" destId="{379021E1-2E45-4C92-96D9-9AC230C62405}" srcOrd="0" destOrd="0" presId="urn:microsoft.com/office/officeart/2008/layout/AlternatingHexagons"/>
    <dgm:cxn modelId="{DBE78FD2-40C1-4071-B86E-C65A80AA8C2D}" type="presOf" srcId="{EC78C3B6-1533-4914-82E2-F3D12C9EBAE3}" destId="{572C6F1D-DEDD-4F5F-B57E-A6DA9E01DA75}" srcOrd="0" destOrd="0" presId="urn:microsoft.com/office/officeart/2008/layout/AlternatingHexagons"/>
    <dgm:cxn modelId="{A0705710-74DB-49E3-B9CA-4B1D25DC87FA}" type="presOf" srcId="{D6A8321F-6A78-47BB-888E-A1F0E54A4578}" destId="{67A414A2-6688-46FA-B290-79E45C5B307D}" srcOrd="0" destOrd="0" presId="urn:microsoft.com/office/officeart/2008/layout/AlternatingHexagons"/>
    <dgm:cxn modelId="{DEAA6A93-5EAF-42E0-9B1F-4FCBF13D90FE}" type="presParOf" srcId="{67A414A2-6688-46FA-B290-79E45C5B307D}" destId="{9D86F1C8-56F5-446B-BC1C-9FC9D4D4396C}" srcOrd="0" destOrd="0" presId="urn:microsoft.com/office/officeart/2008/layout/AlternatingHexagons"/>
    <dgm:cxn modelId="{376285E5-BB5B-4615-8BB2-BE30BCD5F2AD}" type="presParOf" srcId="{9D86F1C8-56F5-446B-BC1C-9FC9D4D4396C}" destId="{182AF47F-1027-42EF-8161-05C2CE6BBFF2}" srcOrd="0" destOrd="0" presId="urn:microsoft.com/office/officeart/2008/layout/AlternatingHexagons"/>
    <dgm:cxn modelId="{E54DC220-22C9-42E7-A5B4-3823202D29B7}" type="presParOf" srcId="{9D86F1C8-56F5-446B-BC1C-9FC9D4D4396C}" destId="{DEB6B797-FF5A-4863-AB4A-EFB5D73A24E0}" srcOrd="1" destOrd="0" presId="urn:microsoft.com/office/officeart/2008/layout/AlternatingHexagons"/>
    <dgm:cxn modelId="{DCD70DD5-1C08-4ACF-AA10-A6717E99CFE7}" type="presParOf" srcId="{9D86F1C8-56F5-446B-BC1C-9FC9D4D4396C}" destId="{13DFA8A0-6105-477D-9033-07826D98E743}" srcOrd="2" destOrd="0" presId="urn:microsoft.com/office/officeart/2008/layout/AlternatingHexagons"/>
    <dgm:cxn modelId="{2067D99F-CEB5-41A6-B818-5FD508A8A2AF}" type="presParOf" srcId="{9D86F1C8-56F5-446B-BC1C-9FC9D4D4396C}" destId="{E206D4D7-9C72-447B-A8A7-3CB841275BFB}" srcOrd="3" destOrd="0" presId="urn:microsoft.com/office/officeart/2008/layout/AlternatingHexagons"/>
    <dgm:cxn modelId="{785469F5-C139-4A8E-9F6C-2ED3B5324E4C}" type="presParOf" srcId="{9D86F1C8-56F5-446B-BC1C-9FC9D4D4396C}" destId="{5A94079A-07E5-4EAB-85A2-52681C9DB08A}" srcOrd="4" destOrd="0" presId="urn:microsoft.com/office/officeart/2008/layout/AlternatingHexagons"/>
    <dgm:cxn modelId="{77D38110-F229-4ACE-9FFA-E0B9394B6781}" type="presParOf" srcId="{67A414A2-6688-46FA-B290-79E45C5B307D}" destId="{8573F711-4206-4A90-AA3D-DF1C488B7DE8}" srcOrd="1" destOrd="0" presId="urn:microsoft.com/office/officeart/2008/layout/AlternatingHexagons"/>
    <dgm:cxn modelId="{9DD5DA56-EB54-4148-A2B0-7C7E513BDB87}" type="presParOf" srcId="{67A414A2-6688-46FA-B290-79E45C5B307D}" destId="{85E6D771-8927-4AF6-B10D-FA97A92EC2E5}" srcOrd="2" destOrd="0" presId="urn:microsoft.com/office/officeart/2008/layout/AlternatingHexagons"/>
    <dgm:cxn modelId="{FA057510-A8EF-4742-9181-40EA90BF8326}" type="presParOf" srcId="{85E6D771-8927-4AF6-B10D-FA97A92EC2E5}" destId="{4B6E77E0-E4FE-47A5-A167-413FA8FBD6E3}" srcOrd="0" destOrd="0" presId="urn:microsoft.com/office/officeart/2008/layout/AlternatingHexagons"/>
    <dgm:cxn modelId="{8F658152-8CF3-4FB9-80EA-19EC84D6FE54}" type="presParOf" srcId="{85E6D771-8927-4AF6-B10D-FA97A92EC2E5}" destId="{379021E1-2E45-4C92-96D9-9AC230C62405}" srcOrd="1" destOrd="0" presId="urn:microsoft.com/office/officeart/2008/layout/AlternatingHexagons"/>
    <dgm:cxn modelId="{54E0C1F0-BC17-471F-B58D-43871A073ED1}" type="presParOf" srcId="{85E6D771-8927-4AF6-B10D-FA97A92EC2E5}" destId="{2B6C1575-015D-48BF-A12C-24AE8411F5B1}" srcOrd="2" destOrd="0" presId="urn:microsoft.com/office/officeart/2008/layout/AlternatingHexagons"/>
    <dgm:cxn modelId="{646BBED2-7C39-4CE2-BF00-18478B99F9CB}" type="presParOf" srcId="{85E6D771-8927-4AF6-B10D-FA97A92EC2E5}" destId="{D6D1EADB-1F58-4DE5-9C41-02D94443E1D8}" srcOrd="3" destOrd="0" presId="urn:microsoft.com/office/officeart/2008/layout/AlternatingHexagons"/>
    <dgm:cxn modelId="{915E18FC-FB11-4602-AF02-5B7DB2D47F65}" type="presParOf" srcId="{85E6D771-8927-4AF6-B10D-FA97A92EC2E5}" destId="{B922EA75-2861-4A75-B526-E7264E08F0C8}" srcOrd="4" destOrd="0" presId="urn:microsoft.com/office/officeart/2008/layout/AlternatingHexagons"/>
    <dgm:cxn modelId="{44F4498E-2343-468A-90B7-EC5839984455}" type="presParOf" srcId="{67A414A2-6688-46FA-B290-79E45C5B307D}" destId="{6FE13818-6D96-4A20-904D-70F552F113B3}" srcOrd="3" destOrd="0" presId="urn:microsoft.com/office/officeart/2008/layout/AlternatingHexagons"/>
    <dgm:cxn modelId="{C9871E7E-FDD5-430D-8D7A-AF12630B66EE}" type="presParOf" srcId="{67A414A2-6688-46FA-B290-79E45C5B307D}" destId="{5560F45D-650D-4586-B4EF-AD10C0448D74}" srcOrd="4" destOrd="0" presId="urn:microsoft.com/office/officeart/2008/layout/AlternatingHexagons"/>
    <dgm:cxn modelId="{0D2CA212-3C39-4517-8A44-78206144A711}" type="presParOf" srcId="{5560F45D-650D-4586-B4EF-AD10C0448D74}" destId="{572C6F1D-DEDD-4F5F-B57E-A6DA9E01DA75}" srcOrd="0" destOrd="0" presId="urn:microsoft.com/office/officeart/2008/layout/AlternatingHexagons"/>
    <dgm:cxn modelId="{D2EDD7B3-70F6-426D-94A7-73AE5C051F5C}" type="presParOf" srcId="{5560F45D-650D-4586-B4EF-AD10C0448D74}" destId="{708D6861-EF46-42D6-9B46-1FA27A9C1194}" srcOrd="1" destOrd="0" presId="urn:microsoft.com/office/officeart/2008/layout/AlternatingHexagons"/>
    <dgm:cxn modelId="{733C5A53-338D-4457-AB2F-F6685F9ACB73}" type="presParOf" srcId="{5560F45D-650D-4586-B4EF-AD10C0448D74}" destId="{FD63BD52-69E5-4AAB-9484-16FDBE327184}" srcOrd="2" destOrd="0" presId="urn:microsoft.com/office/officeart/2008/layout/AlternatingHexagons"/>
    <dgm:cxn modelId="{9DF77965-B58C-4F58-B353-73CDC89CA58F}" type="presParOf" srcId="{5560F45D-650D-4586-B4EF-AD10C0448D74}" destId="{291222FC-F502-49E6-87AA-7FC183A01AE1}" srcOrd="3" destOrd="0" presId="urn:microsoft.com/office/officeart/2008/layout/AlternatingHexagons"/>
    <dgm:cxn modelId="{F9006324-0631-44D7-B8E9-72DC06395CF2}" type="presParOf" srcId="{5560F45D-650D-4586-B4EF-AD10C0448D74}" destId="{AAB7C5D1-0E77-48FE-9485-2B1B659EDA81}" srcOrd="4" destOrd="0" presId="urn:microsoft.com/office/officeart/2008/layout/AlternatingHexagons"/>
    <dgm:cxn modelId="{75B0A16D-965A-4798-9850-C3E4B9E90061}" type="presParOf" srcId="{67A414A2-6688-46FA-B290-79E45C5B307D}" destId="{3F4A01BC-2B17-4FEB-9E4E-37431EB2E5F9}" srcOrd="5" destOrd="0" presId="urn:microsoft.com/office/officeart/2008/layout/AlternatingHexagons"/>
    <dgm:cxn modelId="{ABB88C81-EA54-4061-948C-E45DAF2BA3F8}" type="presParOf" srcId="{67A414A2-6688-46FA-B290-79E45C5B307D}" destId="{B6ABA81C-349B-4EB8-8ED0-5A31E98C726B}" srcOrd="6" destOrd="0" presId="urn:microsoft.com/office/officeart/2008/layout/AlternatingHexagons"/>
    <dgm:cxn modelId="{EA92F63F-C231-4890-B418-181A478894F7}" type="presParOf" srcId="{B6ABA81C-349B-4EB8-8ED0-5A31E98C726B}" destId="{7935186E-5D95-4825-A7D4-0DB7FB86E965}" srcOrd="0" destOrd="0" presId="urn:microsoft.com/office/officeart/2008/layout/AlternatingHexagons"/>
    <dgm:cxn modelId="{A58F9C8B-C0E8-4408-9C35-4855691D99B6}" type="presParOf" srcId="{B6ABA81C-349B-4EB8-8ED0-5A31E98C726B}" destId="{1BD10463-6A27-476F-9BE0-A454FF2FB37A}" srcOrd="1" destOrd="0" presId="urn:microsoft.com/office/officeart/2008/layout/AlternatingHexagons"/>
    <dgm:cxn modelId="{7A8EE5C7-6050-4B61-929A-D9F6D06D2BCB}" type="presParOf" srcId="{B6ABA81C-349B-4EB8-8ED0-5A31E98C726B}" destId="{0A7751C6-70A5-4366-822F-0783AD247B63}" srcOrd="2" destOrd="0" presId="urn:microsoft.com/office/officeart/2008/layout/AlternatingHexagons"/>
    <dgm:cxn modelId="{ABD25457-8CDA-4B17-A94A-3BC2D890F94B}" type="presParOf" srcId="{B6ABA81C-349B-4EB8-8ED0-5A31E98C726B}" destId="{933E0DDB-B74C-4E1D-9D99-B8B4C6573E1D}" srcOrd="3" destOrd="0" presId="urn:microsoft.com/office/officeart/2008/layout/AlternatingHexagons"/>
    <dgm:cxn modelId="{8C69CA0D-BEC8-43B2-A1DE-439532303861}" type="presParOf" srcId="{B6ABA81C-349B-4EB8-8ED0-5A31E98C726B}" destId="{6B3421CF-C19D-409C-8F20-8B36832C8DC8}" srcOrd="4" destOrd="0" presId="urn:microsoft.com/office/officeart/2008/layout/AlternatingHexagons"/>
  </dgm:cxnLst>
  <dgm:bg/>
  <dgm:whole/>
  <dgm:extLst>
    <a:ext uri="http://schemas.microsoft.com/office/drawing/2008/diagram">
      <dsp:dataModelExt xmlns:dsp="http://schemas.microsoft.com/office/drawing/2008/diagram" relId="rId103"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5D3A338A-A3FE-437F-ADA2-33E6DC5890E3}" type="doc">
      <dgm:prSet loTypeId="urn:microsoft.com/office/officeart/2005/8/layout/arrow1" loCatId="relationship" qsTypeId="urn:microsoft.com/office/officeart/2005/8/quickstyle/simple1" qsCatId="simple" csTypeId="urn:microsoft.com/office/officeart/2005/8/colors/accent1_2" csCatId="accent1" phldr="1"/>
      <dgm:spPr/>
      <dgm:t>
        <a:bodyPr/>
        <a:lstStyle/>
        <a:p>
          <a:endParaRPr lang="fr-FR"/>
        </a:p>
      </dgm:t>
    </dgm:pt>
    <dgm:pt modelId="{27FEEE3F-0BFF-4F77-AFFA-889AC08177D0}">
      <dgm:prSet phldrT="[Texte]" custT="1"/>
      <dgm:spPr/>
      <dgm:t>
        <a:bodyPr/>
        <a:lstStyle/>
        <a:p>
          <a:pPr algn="ctr"/>
          <a:endParaRPr lang="fr-FR" sz="1000" cap="all" baseline="0">
            <a:latin typeface="Arial" panose="020B0604020202020204" pitchFamily="34" charset="0"/>
            <a:cs typeface="Arial" panose="020B0604020202020204" pitchFamily="34" charset="0"/>
          </a:endParaRPr>
        </a:p>
        <a:p>
          <a:pPr algn="ctr"/>
          <a:r>
            <a:rPr lang="fr-FR" sz="1000" cap="all" baseline="0">
              <a:latin typeface="Arial" panose="020B0604020202020204" pitchFamily="34" charset="0"/>
              <a:cs typeface="Arial" panose="020B0604020202020204" pitchFamily="34" charset="0"/>
            </a:rPr>
            <a:t>Revue de presse</a:t>
          </a:r>
        </a:p>
        <a:p>
          <a:pPr algn="ctr"/>
          <a:r>
            <a:rPr lang="fr-FR" sz="1000" cap="all" baseline="0">
              <a:latin typeface="Arial" panose="020B0604020202020204" pitchFamily="34" charset="0"/>
              <a:cs typeface="Arial" panose="020B0604020202020204" pitchFamily="34" charset="0"/>
            </a:rPr>
            <a:t> </a:t>
          </a:r>
        </a:p>
      </dgm:t>
    </dgm:pt>
    <dgm:pt modelId="{C7E298D6-C7E0-4E16-9303-224F11C7030D}" type="parTrans" cxnId="{2D7E6907-0A99-4E49-8D9A-871D908CB59E}">
      <dgm:prSet/>
      <dgm:spPr/>
      <dgm:t>
        <a:bodyPr/>
        <a:lstStyle/>
        <a:p>
          <a:endParaRPr lang="fr-FR"/>
        </a:p>
      </dgm:t>
    </dgm:pt>
    <dgm:pt modelId="{C614CF02-F75B-488D-B8C1-2866E3A0EF9E}" type="sibTrans" cxnId="{2D7E6907-0A99-4E49-8D9A-871D908CB59E}">
      <dgm:prSet/>
      <dgm:spPr/>
      <dgm:t>
        <a:bodyPr/>
        <a:lstStyle/>
        <a:p>
          <a:endParaRPr lang="fr-FR"/>
        </a:p>
      </dgm:t>
    </dgm:pt>
    <dgm:pt modelId="{4BC463FF-D834-4B97-A69F-1991933B6BB4}">
      <dgm:prSet phldrT="[Texte]" custT="1"/>
      <dgm:spPr/>
      <dgm:t>
        <a:bodyPr/>
        <a:lstStyle/>
        <a:p>
          <a:endParaRPr lang="fr-FR" sz="1000" cap="all" baseline="0">
            <a:latin typeface="Arial" panose="020B0604020202020204" pitchFamily="34" charset="0"/>
            <a:cs typeface="Arial" panose="020B0604020202020204" pitchFamily="34" charset="0"/>
          </a:endParaRPr>
        </a:p>
        <a:p>
          <a:r>
            <a:rPr lang="fr-FR" sz="1000" cap="all" baseline="0">
              <a:latin typeface="Arial" panose="020B0604020202020204" pitchFamily="34" charset="0"/>
              <a:cs typeface="Arial" panose="020B0604020202020204" pitchFamily="34" charset="0"/>
            </a:rPr>
            <a:t>Panorama de presse / Dossier documentaire</a:t>
          </a:r>
        </a:p>
        <a:p>
          <a:endParaRPr lang="fr-FR" sz="1000" cap="all" baseline="0">
            <a:latin typeface="Arial" panose="020B0604020202020204" pitchFamily="34" charset="0"/>
            <a:cs typeface="Arial" panose="020B0604020202020204" pitchFamily="34" charset="0"/>
          </a:endParaRPr>
        </a:p>
      </dgm:t>
    </dgm:pt>
    <dgm:pt modelId="{1DEA8A99-B6D0-47E4-8926-86B2947D636B}" type="parTrans" cxnId="{3086A05F-8FE2-4AEC-B6EE-DA45B255AEB9}">
      <dgm:prSet/>
      <dgm:spPr/>
      <dgm:t>
        <a:bodyPr/>
        <a:lstStyle/>
        <a:p>
          <a:endParaRPr lang="fr-FR"/>
        </a:p>
      </dgm:t>
    </dgm:pt>
    <dgm:pt modelId="{514D9754-3A18-404E-B925-B1062A8BB86E}" type="sibTrans" cxnId="{3086A05F-8FE2-4AEC-B6EE-DA45B255AEB9}">
      <dgm:prSet/>
      <dgm:spPr/>
      <dgm:t>
        <a:bodyPr/>
        <a:lstStyle/>
        <a:p>
          <a:endParaRPr lang="fr-FR"/>
        </a:p>
      </dgm:t>
    </dgm:pt>
    <dgm:pt modelId="{99731573-544C-418E-AF2E-08F7A7389835}">
      <dgm:prSet phldrT="[Texte]" custT="1"/>
      <dgm:spPr/>
      <dgm:t>
        <a:bodyPr/>
        <a:lstStyle/>
        <a:p>
          <a:pPr algn="l"/>
          <a:r>
            <a:rPr lang="fr-FR" sz="1000">
              <a:latin typeface="Arial" panose="020B0604020202020204" pitchFamily="34" charset="0"/>
              <a:cs typeface="Arial" panose="020B0604020202020204" pitchFamily="34" charset="0"/>
            </a:rPr>
            <a:t>Analyse comparative ou thématique</a:t>
          </a:r>
        </a:p>
      </dgm:t>
    </dgm:pt>
    <dgm:pt modelId="{3428B764-5B5F-41BA-B953-726CD60FF81F}" type="parTrans" cxnId="{E1BB5275-F1C3-492F-95AB-7BE516A5BA8D}">
      <dgm:prSet/>
      <dgm:spPr/>
      <dgm:t>
        <a:bodyPr/>
        <a:lstStyle/>
        <a:p>
          <a:endParaRPr lang="fr-FR"/>
        </a:p>
      </dgm:t>
    </dgm:pt>
    <dgm:pt modelId="{0B04AFF5-5F3E-471C-8DDF-51470763367E}" type="sibTrans" cxnId="{E1BB5275-F1C3-492F-95AB-7BE516A5BA8D}">
      <dgm:prSet/>
      <dgm:spPr/>
      <dgm:t>
        <a:bodyPr/>
        <a:lstStyle/>
        <a:p>
          <a:endParaRPr lang="fr-FR"/>
        </a:p>
      </dgm:t>
    </dgm:pt>
    <dgm:pt modelId="{D660C449-EA34-4354-B0F7-411301575BEB}">
      <dgm:prSet custT="1"/>
      <dgm:spPr/>
      <dgm:t>
        <a:bodyPr/>
        <a:lstStyle/>
        <a:p>
          <a:r>
            <a:rPr lang="fr-FR" sz="1000">
              <a:latin typeface="Arial" panose="020B0604020202020204" pitchFamily="34" charset="0"/>
              <a:cs typeface="Arial" panose="020B0604020202020204" pitchFamily="34" charset="0"/>
            </a:rPr>
            <a:t>Extraits d’articles</a:t>
          </a:r>
        </a:p>
      </dgm:t>
    </dgm:pt>
    <dgm:pt modelId="{000B127B-91F3-42E2-9BB6-4055BEE3A74C}" type="parTrans" cxnId="{8C2A6FDA-4875-424D-AF4F-AF4586BD3437}">
      <dgm:prSet/>
      <dgm:spPr/>
      <dgm:t>
        <a:bodyPr/>
        <a:lstStyle/>
        <a:p>
          <a:endParaRPr lang="fr-FR"/>
        </a:p>
      </dgm:t>
    </dgm:pt>
    <dgm:pt modelId="{77E9897B-5EE7-4718-980D-F05FE2161AA3}" type="sibTrans" cxnId="{8C2A6FDA-4875-424D-AF4F-AF4586BD3437}">
      <dgm:prSet/>
      <dgm:spPr/>
      <dgm:t>
        <a:bodyPr/>
        <a:lstStyle/>
        <a:p>
          <a:endParaRPr lang="fr-FR"/>
        </a:p>
      </dgm:t>
    </dgm:pt>
    <dgm:pt modelId="{B3A21B46-BADA-4A64-9DC1-E47BC2D90FBC}">
      <dgm:prSet phldrT="[Texte]" custT="1"/>
      <dgm:spPr/>
      <dgm:t>
        <a:bodyPr/>
        <a:lstStyle/>
        <a:p>
          <a:r>
            <a:rPr lang="fr-FR" sz="1000">
              <a:latin typeface="Arial" panose="020B0604020202020204" pitchFamily="34" charset="0"/>
              <a:cs typeface="Arial" panose="020B0604020202020204" pitchFamily="34" charset="0"/>
            </a:rPr>
            <a:t>Reproduction des articles </a:t>
          </a:r>
          <a:r>
            <a:rPr lang="fr-FR" sz="1000" i="1">
              <a:latin typeface="Arial" panose="020B0604020202020204" pitchFamily="34" charset="0"/>
              <a:cs typeface="Arial" panose="020B0604020202020204" pitchFamily="34" charset="0"/>
            </a:rPr>
            <a:t>in extenso </a:t>
          </a:r>
          <a:r>
            <a:rPr lang="fr-FR" sz="1000" i="0">
              <a:latin typeface="Arial" panose="020B0604020202020204" pitchFamily="34" charset="0"/>
              <a:cs typeface="Arial" panose="020B0604020202020204" pitchFamily="34" charset="0"/>
            </a:rPr>
            <a:t>regroupés par thèmes</a:t>
          </a:r>
          <a:endParaRPr lang="fr-FR" sz="1000" i="0" cap="all" baseline="0">
            <a:latin typeface="Arial" panose="020B0604020202020204" pitchFamily="34" charset="0"/>
            <a:cs typeface="Arial" panose="020B0604020202020204" pitchFamily="34" charset="0"/>
          </a:endParaRPr>
        </a:p>
      </dgm:t>
    </dgm:pt>
    <dgm:pt modelId="{B0435F60-AA24-47E2-B605-2B4ABC2C41DA}" type="parTrans" cxnId="{7344FF31-4D94-4EEA-B5EC-9BAD8838E23C}">
      <dgm:prSet/>
      <dgm:spPr/>
      <dgm:t>
        <a:bodyPr/>
        <a:lstStyle/>
        <a:p>
          <a:endParaRPr lang="fr-FR"/>
        </a:p>
      </dgm:t>
    </dgm:pt>
    <dgm:pt modelId="{C7846C9C-CA13-451A-8E2C-2F0B39E25399}" type="sibTrans" cxnId="{7344FF31-4D94-4EEA-B5EC-9BAD8838E23C}">
      <dgm:prSet/>
      <dgm:spPr/>
      <dgm:t>
        <a:bodyPr/>
        <a:lstStyle/>
        <a:p>
          <a:endParaRPr lang="fr-FR"/>
        </a:p>
      </dgm:t>
    </dgm:pt>
    <dgm:pt modelId="{F84E59FC-E8AF-42B7-8FB4-1F5F92CE4B64}">
      <dgm:prSet phldrT="[Texte]" custT="1"/>
      <dgm:spPr/>
      <dgm:t>
        <a:bodyPr/>
        <a:lstStyle/>
        <a:p>
          <a:endParaRPr lang="fr-FR" sz="1000" cap="all" baseline="0">
            <a:latin typeface="Arial" panose="020B0604020202020204" pitchFamily="34" charset="0"/>
            <a:cs typeface="Arial" panose="020B0604020202020204" pitchFamily="34" charset="0"/>
          </a:endParaRPr>
        </a:p>
      </dgm:t>
    </dgm:pt>
    <dgm:pt modelId="{79455FDA-9EC1-42D4-8B15-7A07A5726512}" type="parTrans" cxnId="{F803226D-CEA2-4B61-80D5-EFD9EDAA6763}">
      <dgm:prSet/>
      <dgm:spPr/>
      <dgm:t>
        <a:bodyPr/>
        <a:lstStyle/>
        <a:p>
          <a:endParaRPr lang="fr-FR"/>
        </a:p>
      </dgm:t>
    </dgm:pt>
    <dgm:pt modelId="{ECF02DA5-DE11-49B5-89BC-01F4E9B9F3FE}" type="sibTrans" cxnId="{F803226D-CEA2-4B61-80D5-EFD9EDAA6763}">
      <dgm:prSet/>
      <dgm:spPr/>
      <dgm:t>
        <a:bodyPr/>
        <a:lstStyle/>
        <a:p>
          <a:endParaRPr lang="fr-FR"/>
        </a:p>
      </dgm:t>
    </dgm:pt>
    <dgm:pt modelId="{C5EE0B74-7C38-4D35-8914-3421F8D0BEC0}" type="pres">
      <dgm:prSet presAssocID="{5D3A338A-A3FE-437F-ADA2-33E6DC5890E3}" presName="cycle" presStyleCnt="0">
        <dgm:presLayoutVars>
          <dgm:dir/>
          <dgm:resizeHandles val="exact"/>
        </dgm:presLayoutVars>
      </dgm:prSet>
      <dgm:spPr/>
      <dgm:t>
        <a:bodyPr/>
        <a:lstStyle/>
        <a:p>
          <a:endParaRPr lang="fr-FR"/>
        </a:p>
      </dgm:t>
    </dgm:pt>
    <dgm:pt modelId="{8583857E-AAFA-4999-8103-86D3612017EE}" type="pres">
      <dgm:prSet presAssocID="{27FEEE3F-0BFF-4F77-AFFA-889AC08177D0}" presName="arrow" presStyleLbl="node1" presStyleIdx="0" presStyleCnt="2" custScaleX="131769">
        <dgm:presLayoutVars>
          <dgm:bulletEnabled val="1"/>
        </dgm:presLayoutVars>
      </dgm:prSet>
      <dgm:spPr/>
      <dgm:t>
        <a:bodyPr/>
        <a:lstStyle/>
        <a:p>
          <a:endParaRPr lang="fr-FR"/>
        </a:p>
      </dgm:t>
    </dgm:pt>
    <dgm:pt modelId="{90569780-6C5A-4CBB-8E4B-2AAD584E5B20}" type="pres">
      <dgm:prSet presAssocID="{4BC463FF-D834-4B97-A69F-1991933B6BB4}" presName="arrow" presStyleLbl="node1" presStyleIdx="1" presStyleCnt="2" custScaleX="134199">
        <dgm:presLayoutVars>
          <dgm:bulletEnabled val="1"/>
        </dgm:presLayoutVars>
      </dgm:prSet>
      <dgm:spPr/>
      <dgm:t>
        <a:bodyPr/>
        <a:lstStyle/>
        <a:p>
          <a:endParaRPr lang="fr-FR"/>
        </a:p>
      </dgm:t>
    </dgm:pt>
  </dgm:ptLst>
  <dgm:cxnLst>
    <dgm:cxn modelId="{F41BB66F-0C2C-416B-986F-E019F9F7C8AA}" type="presOf" srcId="{4BC463FF-D834-4B97-A69F-1991933B6BB4}" destId="{90569780-6C5A-4CBB-8E4B-2AAD584E5B20}" srcOrd="0" destOrd="0" presId="urn:microsoft.com/office/officeart/2005/8/layout/arrow1"/>
    <dgm:cxn modelId="{EC52D74F-4FA7-4B35-8EDD-B101B56630CA}" type="presOf" srcId="{99731573-544C-418E-AF2E-08F7A7389835}" destId="{8583857E-AAFA-4999-8103-86D3612017EE}" srcOrd="0" destOrd="1" presId="urn:microsoft.com/office/officeart/2005/8/layout/arrow1"/>
    <dgm:cxn modelId="{8C2A6FDA-4875-424D-AF4F-AF4586BD3437}" srcId="{27FEEE3F-0BFF-4F77-AFFA-889AC08177D0}" destId="{D660C449-EA34-4354-B0F7-411301575BEB}" srcOrd="1" destOrd="0" parTransId="{000B127B-91F3-42E2-9BB6-4055BEE3A74C}" sibTransId="{77E9897B-5EE7-4718-980D-F05FE2161AA3}"/>
    <dgm:cxn modelId="{E1BB5275-F1C3-492F-95AB-7BE516A5BA8D}" srcId="{27FEEE3F-0BFF-4F77-AFFA-889AC08177D0}" destId="{99731573-544C-418E-AF2E-08F7A7389835}" srcOrd="0" destOrd="0" parTransId="{3428B764-5B5F-41BA-B953-726CD60FF81F}" sibTransId="{0B04AFF5-5F3E-471C-8DDF-51470763367E}"/>
    <dgm:cxn modelId="{3086A05F-8FE2-4AEC-B6EE-DA45B255AEB9}" srcId="{5D3A338A-A3FE-437F-ADA2-33E6DC5890E3}" destId="{4BC463FF-D834-4B97-A69F-1991933B6BB4}" srcOrd="1" destOrd="0" parTransId="{1DEA8A99-B6D0-47E4-8926-86B2947D636B}" sibTransId="{514D9754-3A18-404E-B925-B1062A8BB86E}"/>
    <dgm:cxn modelId="{C18EDAD6-833C-428B-812F-8ADA566BFF6C}" type="presOf" srcId="{B3A21B46-BADA-4A64-9DC1-E47BC2D90FBC}" destId="{90569780-6C5A-4CBB-8E4B-2AAD584E5B20}" srcOrd="0" destOrd="1" presId="urn:microsoft.com/office/officeart/2005/8/layout/arrow1"/>
    <dgm:cxn modelId="{F803226D-CEA2-4B61-80D5-EFD9EDAA6763}" srcId="{4BC463FF-D834-4B97-A69F-1991933B6BB4}" destId="{F84E59FC-E8AF-42B7-8FB4-1F5F92CE4B64}" srcOrd="1" destOrd="0" parTransId="{79455FDA-9EC1-42D4-8B15-7A07A5726512}" sibTransId="{ECF02DA5-DE11-49B5-89BC-01F4E9B9F3FE}"/>
    <dgm:cxn modelId="{511A0400-B321-417D-B4B4-82278AE13256}" type="presOf" srcId="{27FEEE3F-0BFF-4F77-AFFA-889AC08177D0}" destId="{8583857E-AAFA-4999-8103-86D3612017EE}" srcOrd="0" destOrd="0" presId="urn:microsoft.com/office/officeart/2005/8/layout/arrow1"/>
    <dgm:cxn modelId="{7344FF31-4D94-4EEA-B5EC-9BAD8838E23C}" srcId="{4BC463FF-D834-4B97-A69F-1991933B6BB4}" destId="{B3A21B46-BADA-4A64-9DC1-E47BC2D90FBC}" srcOrd="0" destOrd="0" parTransId="{B0435F60-AA24-47E2-B605-2B4ABC2C41DA}" sibTransId="{C7846C9C-CA13-451A-8E2C-2F0B39E25399}"/>
    <dgm:cxn modelId="{832CD8A6-4459-4926-A8CD-94AF38D00B52}" type="presOf" srcId="{5D3A338A-A3FE-437F-ADA2-33E6DC5890E3}" destId="{C5EE0B74-7C38-4D35-8914-3421F8D0BEC0}" srcOrd="0" destOrd="0" presId="urn:microsoft.com/office/officeart/2005/8/layout/arrow1"/>
    <dgm:cxn modelId="{2D7E6907-0A99-4E49-8D9A-871D908CB59E}" srcId="{5D3A338A-A3FE-437F-ADA2-33E6DC5890E3}" destId="{27FEEE3F-0BFF-4F77-AFFA-889AC08177D0}" srcOrd="0" destOrd="0" parTransId="{C7E298D6-C7E0-4E16-9303-224F11C7030D}" sibTransId="{C614CF02-F75B-488D-B8C1-2866E3A0EF9E}"/>
    <dgm:cxn modelId="{E9BD2202-26E1-43F7-B78F-CCB3871DB8B9}" type="presOf" srcId="{D660C449-EA34-4354-B0F7-411301575BEB}" destId="{8583857E-AAFA-4999-8103-86D3612017EE}" srcOrd="0" destOrd="2" presId="urn:microsoft.com/office/officeart/2005/8/layout/arrow1"/>
    <dgm:cxn modelId="{57B3CFF2-9608-4D6E-832D-A2224ACEF90A}" type="presOf" srcId="{F84E59FC-E8AF-42B7-8FB4-1F5F92CE4B64}" destId="{90569780-6C5A-4CBB-8E4B-2AAD584E5B20}" srcOrd="0" destOrd="2" presId="urn:microsoft.com/office/officeart/2005/8/layout/arrow1"/>
    <dgm:cxn modelId="{561DBF73-5552-465D-8ECC-FF5FE7AA9608}" type="presParOf" srcId="{C5EE0B74-7C38-4D35-8914-3421F8D0BEC0}" destId="{8583857E-AAFA-4999-8103-86D3612017EE}" srcOrd="0" destOrd="0" presId="urn:microsoft.com/office/officeart/2005/8/layout/arrow1"/>
    <dgm:cxn modelId="{9418228B-0F1E-473D-BC9F-CAE40E35BC2D}" type="presParOf" srcId="{C5EE0B74-7C38-4D35-8914-3421F8D0BEC0}" destId="{90569780-6C5A-4CBB-8E4B-2AAD584E5B20}" srcOrd="1" destOrd="0" presId="urn:microsoft.com/office/officeart/2005/8/layout/arrow1"/>
  </dgm:cxnLst>
  <dgm:bg/>
  <dgm:whole/>
  <dgm:extLst>
    <a:ext uri="http://schemas.microsoft.com/office/drawing/2008/diagram">
      <dsp:dataModelExt xmlns:dsp="http://schemas.microsoft.com/office/drawing/2008/diagram" relId="rId108"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941A0FE2-2234-4248-AC36-F805CF45E346}"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fr-FR"/>
        </a:p>
      </dgm:t>
    </dgm:pt>
    <dgm:pt modelId="{B43D7661-9BA6-4DAC-B5E9-3695A8DF6E70}">
      <dgm:prSet phldrT="[Texte]" custT="1"/>
      <dgm:spPr/>
      <dgm:t>
        <a:bodyPr/>
        <a:lstStyle/>
        <a:p>
          <a:r>
            <a:rPr lang="fr-FR" sz="900" b="1" cap="all" baseline="0">
              <a:latin typeface="Arial" panose="020B0604020202020204" pitchFamily="34" charset="0"/>
              <a:cs typeface="Arial" panose="020B0604020202020204" pitchFamily="34" charset="0"/>
            </a:rPr>
            <a:t>Images et TEXTES PROTEGES inclus dans la redevance au CFC</a:t>
          </a:r>
          <a:r>
            <a:rPr lang="fr-FR" sz="1100"/>
            <a:t> </a:t>
          </a:r>
        </a:p>
      </dgm:t>
    </dgm:pt>
    <dgm:pt modelId="{1CAAC007-B453-43D7-A93F-D0AA86731A79}" type="parTrans" cxnId="{E87B1561-0C66-4D21-84A5-554429C13992}">
      <dgm:prSet/>
      <dgm:spPr/>
      <dgm:t>
        <a:bodyPr/>
        <a:lstStyle/>
        <a:p>
          <a:endParaRPr lang="fr-FR"/>
        </a:p>
      </dgm:t>
    </dgm:pt>
    <dgm:pt modelId="{AC6FDF65-3FE4-418B-937F-28895B89367B}" type="sibTrans" cxnId="{E87B1561-0C66-4D21-84A5-554429C13992}">
      <dgm:prSet/>
      <dgm:spPr/>
      <dgm:t>
        <a:bodyPr/>
        <a:lstStyle/>
        <a:p>
          <a:endParaRPr lang="fr-FR"/>
        </a:p>
      </dgm:t>
    </dgm:pt>
    <dgm:pt modelId="{67168C13-A465-49C4-BBBB-6D9BDDE0727C}">
      <dgm:prSet phldrT="[Texte]" custT="1"/>
      <dgm:spPr/>
      <dgm:t>
        <a:bodyPr/>
        <a:lstStyle/>
        <a:p>
          <a:pPr algn="ctr"/>
          <a:r>
            <a:rPr lang="fr-FR" sz="800" b="1">
              <a:latin typeface="Arial" panose="020B0604020202020204" pitchFamily="34" charset="0"/>
              <a:cs typeface="Arial" panose="020B0604020202020204" pitchFamily="34" charset="0"/>
            </a:rPr>
            <a:t>Textes et images (dessins, photos, schémas) provenant de publications protégées quel que soit le support, et l'accès gratuit ou payant</a:t>
          </a:r>
        </a:p>
      </dgm:t>
    </dgm:pt>
    <dgm:pt modelId="{7BE87BE2-3E1F-4748-A01E-1852191CB173}" type="parTrans" cxnId="{FFC4E709-6CA6-4178-8C04-DA5EDD073BE5}">
      <dgm:prSet/>
      <dgm:spPr/>
      <dgm:t>
        <a:bodyPr/>
        <a:lstStyle/>
        <a:p>
          <a:endParaRPr lang="fr-FR"/>
        </a:p>
      </dgm:t>
    </dgm:pt>
    <dgm:pt modelId="{49418F09-CB12-42A2-A829-F29685C9C558}" type="sibTrans" cxnId="{FFC4E709-6CA6-4178-8C04-DA5EDD073BE5}">
      <dgm:prSet/>
      <dgm:spPr/>
      <dgm:t>
        <a:bodyPr/>
        <a:lstStyle/>
        <a:p>
          <a:endParaRPr lang="fr-FR"/>
        </a:p>
      </dgm:t>
    </dgm:pt>
    <dgm:pt modelId="{8E1F3BBD-F504-43DE-899E-717D58BCAD48}">
      <dgm:prSet phldrT="[Texte]" custT="1"/>
      <dgm:spPr/>
      <dgm:t>
        <a:bodyPr/>
        <a:lstStyle/>
        <a:p>
          <a:r>
            <a:rPr lang="fr-FR" sz="900" b="1" cap="all" baseline="0">
              <a:latin typeface="Arial" panose="020B0604020202020204" pitchFamily="34" charset="0"/>
              <a:cs typeface="Arial" panose="020B0604020202020204" pitchFamily="34" charset="0"/>
            </a:rPr>
            <a:t>IMAGES ET TEXTES PROTEGES exclus de la redevance au CFC</a:t>
          </a:r>
          <a:r>
            <a:rPr lang="fr-FR" sz="900"/>
            <a:t> </a:t>
          </a:r>
        </a:p>
      </dgm:t>
    </dgm:pt>
    <dgm:pt modelId="{9FBBA0C0-F9FB-4C25-850D-F1131D2572D6}" type="parTrans" cxnId="{97C875DD-40E7-4576-A5D9-2FE29B8EA55F}">
      <dgm:prSet/>
      <dgm:spPr/>
      <dgm:t>
        <a:bodyPr/>
        <a:lstStyle/>
        <a:p>
          <a:endParaRPr lang="fr-FR"/>
        </a:p>
      </dgm:t>
    </dgm:pt>
    <dgm:pt modelId="{113D4736-E9E7-4580-94B4-B618FAF105FC}" type="sibTrans" cxnId="{97C875DD-40E7-4576-A5D9-2FE29B8EA55F}">
      <dgm:prSet/>
      <dgm:spPr/>
      <dgm:t>
        <a:bodyPr/>
        <a:lstStyle/>
        <a:p>
          <a:endParaRPr lang="fr-FR"/>
        </a:p>
      </dgm:t>
    </dgm:pt>
    <dgm:pt modelId="{C5192C2D-73E4-4E52-AFF2-3F8F5DA1EA57}">
      <dgm:prSet phldrT="[Texte]" custT="1"/>
      <dgm:spPr/>
      <dgm:t>
        <a:bodyPr/>
        <a:lstStyle/>
        <a:p>
          <a:pPr algn="ctr"/>
          <a:r>
            <a:rPr lang="fr-FR" sz="800" b="1" cap="all" baseline="0">
              <a:latin typeface="Arial" panose="020B0604020202020204" pitchFamily="34" charset="0"/>
              <a:cs typeface="Arial" panose="020B0604020202020204" pitchFamily="34" charset="0"/>
            </a:rPr>
            <a:t>Guides gratuits</a:t>
          </a:r>
          <a:r>
            <a:rPr lang="fr-FR" sz="800" b="1">
              <a:latin typeface="Arial" panose="020B0604020202020204" pitchFamily="34" charset="0"/>
              <a:cs typeface="Arial" panose="020B0604020202020204" pitchFamily="34" charset="0"/>
            </a:rPr>
            <a:t> réalisés par des organismes publics ou des associations professionnelles ou ne nécessitent pas d'abonnement payant</a:t>
          </a:r>
        </a:p>
      </dgm:t>
    </dgm:pt>
    <dgm:pt modelId="{C6231F4A-B34A-47F5-8F91-5C9372177E86}" type="parTrans" cxnId="{80FB194C-20DF-48BB-88E5-26AB30A47366}">
      <dgm:prSet/>
      <dgm:spPr/>
      <dgm:t>
        <a:bodyPr/>
        <a:lstStyle/>
        <a:p>
          <a:endParaRPr lang="fr-FR"/>
        </a:p>
      </dgm:t>
    </dgm:pt>
    <dgm:pt modelId="{B04139E2-24A1-46A2-9C76-9C21EAE8C19F}" type="sibTrans" cxnId="{80FB194C-20DF-48BB-88E5-26AB30A47366}">
      <dgm:prSet/>
      <dgm:spPr/>
      <dgm:t>
        <a:bodyPr/>
        <a:lstStyle/>
        <a:p>
          <a:endParaRPr lang="fr-FR"/>
        </a:p>
      </dgm:t>
    </dgm:pt>
    <dgm:pt modelId="{C0CE326B-0A0C-4BDE-AED0-DF64C6992F84}">
      <dgm:prSet phldrT="[Texte]" custT="1"/>
      <dgm:spPr/>
      <dgm:t>
        <a:bodyPr/>
        <a:lstStyle/>
        <a:p>
          <a:pPr algn="ctr"/>
          <a:r>
            <a:rPr lang="fr-FR" sz="800" b="1">
              <a:latin typeface="Arial" panose="020B0604020202020204" pitchFamily="34" charset="0"/>
              <a:cs typeface="Arial" panose="020B0604020202020204" pitchFamily="34" charset="0"/>
            </a:rPr>
            <a:t>70 ans après la mort de l'auteur (livre) ou la date de première publication (périodique)</a:t>
          </a:r>
        </a:p>
      </dgm:t>
    </dgm:pt>
    <dgm:pt modelId="{484719A4-1F1B-4D36-AE19-0A7AD117AF69}" type="parTrans" cxnId="{8C67531A-3373-4631-8FD8-D7BE2F2395D4}">
      <dgm:prSet/>
      <dgm:spPr/>
      <dgm:t>
        <a:bodyPr/>
        <a:lstStyle/>
        <a:p>
          <a:endParaRPr lang="fr-FR"/>
        </a:p>
      </dgm:t>
    </dgm:pt>
    <dgm:pt modelId="{86E085A4-BC7D-4560-B6A9-3C3FF3AC03CA}" type="sibTrans" cxnId="{8C67531A-3373-4631-8FD8-D7BE2F2395D4}">
      <dgm:prSet/>
      <dgm:spPr/>
      <dgm:t>
        <a:bodyPr/>
        <a:lstStyle/>
        <a:p>
          <a:endParaRPr lang="fr-FR"/>
        </a:p>
      </dgm:t>
    </dgm:pt>
    <dgm:pt modelId="{BACC4ECD-D8B6-46D1-BD3C-D75CF43E1F27}">
      <dgm:prSet phldrT="[Texte]" custT="1"/>
      <dgm:spPr/>
      <dgm:t>
        <a:bodyPr/>
        <a:lstStyle/>
        <a:p>
          <a:pPr algn="ctr"/>
          <a:r>
            <a:rPr lang="fr-FR" sz="900" b="1" cap="all" baseline="0">
              <a:latin typeface="Arial" panose="020B0604020202020204" pitchFamily="34" charset="0"/>
              <a:cs typeface="Arial" panose="020B0604020202020204" pitchFamily="34" charset="0"/>
            </a:rPr>
            <a:t>AUTRES Matériaux PROTEGES</a:t>
          </a:r>
        </a:p>
      </dgm:t>
    </dgm:pt>
    <dgm:pt modelId="{F2B98E88-0D18-4E16-9557-1C00DF4B8B5B}" type="parTrans" cxnId="{F9EEF378-8800-432B-A6D5-2D59ACD136F7}">
      <dgm:prSet/>
      <dgm:spPr/>
      <dgm:t>
        <a:bodyPr/>
        <a:lstStyle/>
        <a:p>
          <a:endParaRPr lang="fr-FR"/>
        </a:p>
      </dgm:t>
    </dgm:pt>
    <dgm:pt modelId="{A5ECADC6-A740-483E-9D26-58DFBFBA7BAC}" type="sibTrans" cxnId="{F9EEF378-8800-432B-A6D5-2D59ACD136F7}">
      <dgm:prSet/>
      <dgm:spPr/>
      <dgm:t>
        <a:bodyPr/>
        <a:lstStyle/>
        <a:p>
          <a:endParaRPr lang="fr-FR"/>
        </a:p>
      </dgm:t>
    </dgm:pt>
    <dgm:pt modelId="{C28971CD-FD99-4D9A-85CA-643FDB383B6A}">
      <dgm:prSet phldrT="[Texte]" custT="1"/>
      <dgm:spPr/>
      <dgm:t>
        <a:bodyPr/>
        <a:lstStyle/>
        <a:p>
          <a:pPr algn="ctr"/>
          <a:r>
            <a:rPr lang="fr-FR" sz="800" b="1" cap="all" baseline="0">
              <a:latin typeface="Arial" panose="020B0604020202020204" pitchFamily="34" charset="0"/>
              <a:cs typeface="Arial" panose="020B0604020202020204" pitchFamily="34" charset="0"/>
            </a:rPr>
            <a:t>Textes et images de sites internet </a:t>
          </a:r>
          <a:r>
            <a:rPr lang="fr-FR" sz="800" b="1">
              <a:latin typeface="Arial" panose="020B0604020202020204" pitchFamily="34" charset="0"/>
              <a:cs typeface="Arial" panose="020B0604020202020204" pitchFamily="34" charset="0"/>
            </a:rPr>
            <a:t>d'entreprise, d’associations ou d’administration</a:t>
          </a:r>
        </a:p>
      </dgm:t>
    </dgm:pt>
    <dgm:pt modelId="{59B89F23-A0F8-4EBF-A150-114DB23043BB}" type="parTrans" cxnId="{21BE8BB4-CE30-4572-8B3D-10E73D678AD1}">
      <dgm:prSet/>
      <dgm:spPr/>
      <dgm:t>
        <a:bodyPr/>
        <a:lstStyle/>
        <a:p>
          <a:endParaRPr lang="fr-FR"/>
        </a:p>
      </dgm:t>
    </dgm:pt>
    <dgm:pt modelId="{35743131-5C33-4B37-A9E2-6567BF2D32B1}" type="sibTrans" cxnId="{21BE8BB4-CE30-4572-8B3D-10E73D678AD1}">
      <dgm:prSet/>
      <dgm:spPr/>
      <dgm:t>
        <a:bodyPr/>
        <a:lstStyle/>
        <a:p>
          <a:endParaRPr lang="fr-FR"/>
        </a:p>
      </dgm:t>
    </dgm:pt>
    <dgm:pt modelId="{1A057862-BE1F-45FB-B9A6-9086E79CDDE8}">
      <dgm:prSet phldrT="[Texte]" custT="1"/>
      <dgm:spPr/>
      <dgm:t>
        <a:bodyPr/>
        <a:lstStyle/>
        <a:p>
          <a:pPr algn="ctr"/>
          <a:r>
            <a:rPr lang="fr-FR" sz="800" b="1" cap="none" baseline="0">
              <a:latin typeface="Arial" panose="020B0604020202020204" pitchFamily="34" charset="0"/>
              <a:cs typeface="Arial" panose="020B0604020202020204" pitchFamily="34" charset="0"/>
            </a:rPr>
            <a:t>oeuvres musicales</a:t>
          </a:r>
        </a:p>
      </dgm:t>
    </dgm:pt>
    <dgm:pt modelId="{338F4FB8-4B87-4DF6-9112-93BF7AA8C3F5}" type="parTrans" cxnId="{03FAF21F-BC39-4788-BC0B-48101221B5AB}">
      <dgm:prSet/>
      <dgm:spPr/>
      <dgm:t>
        <a:bodyPr/>
        <a:lstStyle/>
        <a:p>
          <a:endParaRPr lang="fr-FR"/>
        </a:p>
      </dgm:t>
    </dgm:pt>
    <dgm:pt modelId="{14FBAA7E-0C12-4667-B077-F67FC39F0308}" type="sibTrans" cxnId="{03FAF21F-BC39-4788-BC0B-48101221B5AB}">
      <dgm:prSet/>
      <dgm:spPr/>
      <dgm:t>
        <a:bodyPr/>
        <a:lstStyle/>
        <a:p>
          <a:endParaRPr lang="fr-FR"/>
        </a:p>
      </dgm:t>
    </dgm:pt>
    <dgm:pt modelId="{9C035A46-727B-4E45-9149-3F31EB4BE720}">
      <dgm:prSet phldrT="[Texte]" custT="1"/>
      <dgm:spPr/>
      <dgm:t>
        <a:bodyPr/>
        <a:lstStyle/>
        <a:p>
          <a:pPr algn="ctr"/>
          <a:r>
            <a:rPr lang="fr-FR" sz="800" b="1" cap="none" baseline="0">
              <a:latin typeface="Arial" panose="020B0604020202020204" pitchFamily="34" charset="0"/>
              <a:cs typeface="Arial" panose="020B0604020202020204" pitchFamily="34" charset="0"/>
            </a:rPr>
            <a:t>oeuvres audiovisuelles</a:t>
          </a:r>
        </a:p>
      </dgm:t>
    </dgm:pt>
    <dgm:pt modelId="{AA87E23B-151B-4B63-AF3B-4CBCE8F3D2C6}" type="parTrans" cxnId="{7C3E5C9B-58A4-463E-A4F6-D82BBAE02671}">
      <dgm:prSet/>
      <dgm:spPr/>
      <dgm:t>
        <a:bodyPr/>
        <a:lstStyle/>
        <a:p>
          <a:endParaRPr lang="fr-FR"/>
        </a:p>
      </dgm:t>
    </dgm:pt>
    <dgm:pt modelId="{A9873CC0-19FF-46FC-B690-BE6BD68AC013}" type="sibTrans" cxnId="{7C3E5C9B-58A4-463E-A4F6-D82BBAE02671}">
      <dgm:prSet/>
      <dgm:spPr/>
      <dgm:t>
        <a:bodyPr/>
        <a:lstStyle/>
        <a:p>
          <a:endParaRPr lang="fr-FR"/>
        </a:p>
      </dgm:t>
    </dgm:pt>
    <dgm:pt modelId="{3468EE4C-8C34-4932-9040-EEB74DA0D9D8}">
      <dgm:prSet phldrT="[Texte]" custT="1"/>
      <dgm:spPr/>
      <dgm:t>
        <a:bodyPr/>
        <a:lstStyle/>
        <a:p>
          <a:pPr algn="ctr"/>
          <a:r>
            <a:rPr lang="fr-FR" sz="800" b="1" cap="none" baseline="0">
              <a:latin typeface="Arial" panose="020B0604020202020204" pitchFamily="34" charset="0"/>
              <a:cs typeface="Arial" panose="020B0604020202020204" pitchFamily="34" charset="0"/>
            </a:rPr>
            <a:t>oeuvres graphiques ou plastiques (photographies, plans, cartes, etc.)</a:t>
          </a:r>
        </a:p>
      </dgm:t>
    </dgm:pt>
    <dgm:pt modelId="{DFCE8DBA-9826-4ECC-8578-EECC1DF1319E}" type="parTrans" cxnId="{FCB2BBA9-93B8-4675-A2FA-9FE4A17499A3}">
      <dgm:prSet/>
      <dgm:spPr/>
      <dgm:t>
        <a:bodyPr/>
        <a:lstStyle/>
        <a:p>
          <a:endParaRPr lang="fr-FR"/>
        </a:p>
      </dgm:t>
    </dgm:pt>
    <dgm:pt modelId="{8EF755CD-F23D-43F3-A13A-1933ADBB6D12}" type="sibTrans" cxnId="{FCB2BBA9-93B8-4675-A2FA-9FE4A17499A3}">
      <dgm:prSet/>
      <dgm:spPr/>
      <dgm:t>
        <a:bodyPr/>
        <a:lstStyle/>
        <a:p>
          <a:endParaRPr lang="fr-FR"/>
        </a:p>
      </dgm:t>
    </dgm:pt>
    <dgm:pt modelId="{C17666ED-9529-4D04-B2D0-1C597BBE194A}">
      <dgm:prSet phldrT="[Texte]" custT="1"/>
      <dgm:spPr/>
      <dgm:t>
        <a:bodyPr/>
        <a:lstStyle/>
        <a:p>
          <a:pPr algn="ctr"/>
          <a:r>
            <a:rPr lang="fr-FR" sz="800" b="1" cap="none" baseline="0">
              <a:latin typeface="Arial" panose="020B0604020202020204" pitchFamily="34" charset="0"/>
              <a:cs typeface="Arial" panose="020B0604020202020204" pitchFamily="34" charset="0"/>
            </a:rPr>
            <a:t>oeuvres ludiques</a:t>
          </a:r>
        </a:p>
      </dgm:t>
    </dgm:pt>
    <dgm:pt modelId="{57BFB0F4-7AF2-4C12-961C-4B0364136286}" type="parTrans" cxnId="{FC5FE7CD-61FD-47A7-ACDE-3717D4BAA0EF}">
      <dgm:prSet/>
      <dgm:spPr/>
      <dgm:t>
        <a:bodyPr/>
        <a:lstStyle/>
        <a:p>
          <a:endParaRPr lang="fr-FR"/>
        </a:p>
      </dgm:t>
    </dgm:pt>
    <dgm:pt modelId="{C11D8F88-4C6A-4E72-B50A-ED5FF55AACBB}" type="sibTrans" cxnId="{FC5FE7CD-61FD-47A7-ACDE-3717D4BAA0EF}">
      <dgm:prSet/>
      <dgm:spPr/>
      <dgm:t>
        <a:bodyPr/>
        <a:lstStyle/>
        <a:p>
          <a:endParaRPr lang="fr-FR"/>
        </a:p>
      </dgm:t>
    </dgm:pt>
    <dgm:pt modelId="{E2F8D6BD-31C7-411D-B85C-DF40D0722D24}">
      <dgm:prSet phldrT="[Texte]" custT="1"/>
      <dgm:spPr/>
      <dgm:t>
        <a:bodyPr/>
        <a:lstStyle/>
        <a:p>
          <a:pPr algn="ctr"/>
          <a:endParaRPr lang="fr-FR" sz="800" b="1">
            <a:latin typeface="Arial" panose="020B0604020202020204" pitchFamily="34" charset="0"/>
            <a:cs typeface="Arial" panose="020B0604020202020204" pitchFamily="34" charset="0"/>
          </a:endParaRPr>
        </a:p>
      </dgm:t>
    </dgm:pt>
    <dgm:pt modelId="{638A2916-BD9E-45DB-9E0A-05EA6C06ACE3}" type="parTrans" cxnId="{ACBEED3D-EF63-43E3-9722-A1158731A8EB}">
      <dgm:prSet/>
      <dgm:spPr/>
      <dgm:t>
        <a:bodyPr/>
        <a:lstStyle/>
        <a:p>
          <a:endParaRPr lang="fr-FR"/>
        </a:p>
      </dgm:t>
    </dgm:pt>
    <dgm:pt modelId="{1AB9A877-4046-40E8-83BA-ADC31D3F5EE9}" type="sibTrans" cxnId="{ACBEED3D-EF63-43E3-9722-A1158731A8EB}">
      <dgm:prSet/>
      <dgm:spPr/>
      <dgm:t>
        <a:bodyPr/>
        <a:lstStyle/>
        <a:p>
          <a:endParaRPr lang="fr-FR"/>
        </a:p>
      </dgm:t>
    </dgm:pt>
    <dgm:pt modelId="{9CEA38AD-993D-445B-BB1F-D002E3100684}" type="pres">
      <dgm:prSet presAssocID="{941A0FE2-2234-4248-AC36-F805CF45E346}" presName="rootnode" presStyleCnt="0">
        <dgm:presLayoutVars>
          <dgm:chMax/>
          <dgm:chPref/>
          <dgm:dir/>
          <dgm:animLvl val="lvl"/>
        </dgm:presLayoutVars>
      </dgm:prSet>
      <dgm:spPr/>
      <dgm:t>
        <a:bodyPr/>
        <a:lstStyle/>
        <a:p>
          <a:endParaRPr lang="fr-FR"/>
        </a:p>
      </dgm:t>
    </dgm:pt>
    <dgm:pt modelId="{77DF2F29-642E-4966-9064-284B9144ED4D}" type="pres">
      <dgm:prSet presAssocID="{B43D7661-9BA6-4DAC-B5E9-3695A8DF6E70}" presName="composite" presStyleCnt="0"/>
      <dgm:spPr/>
    </dgm:pt>
    <dgm:pt modelId="{0EEA1047-6C5D-44F2-AE8A-1BC9AE8C0F91}" type="pres">
      <dgm:prSet presAssocID="{B43D7661-9BA6-4DAC-B5E9-3695A8DF6E70}" presName="bentUpArrow1" presStyleLbl="alignImgPlace1" presStyleIdx="0" presStyleCnt="2" custScaleY="237543" custLinFactNeighborX="5862" custLinFactNeighborY="97562"/>
      <dgm:spPr/>
    </dgm:pt>
    <dgm:pt modelId="{D95BDF4C-2E42-4A31-9C37-5D4AEFBECD6E}" type="pres">
      <dgm:prSet presAssocID="{B43D7661-9BA6-4DAC-B5E9-3695A8DF6E70}" presName="ParentText" presStyleLbl="node1" presStyleIdx="0" presStyleCnt="3" custScaleX="127231" custScaleY="166579">
        <dgm:presLayoutVars>
          <dgm:chMax val="1"/>
          <dgm:chPref val="1"/>
          <dgm:bulletEnabled val="1"/>
        </dgm:presLayoutVars>
      </dgm:prSet>
      <dgm:spPr/>
      <dgm:t>
        <a:bodyPr/>
        <a:lstStyle/>
        <a:p>
          <a:endParaRPr lang="fr-FR"/>
        </a:p>
      </dgm:t>
    </dgm:pt>
    <dgm:pt modelId="{8D54C64C-D701-4512-9D79-6FFDDEB7E127}" type="pres">
      <dgm:prSet presAssocID="{B43D7661-9BA6-4DAC-B5E9-3695A8DF6E70}" presName="ChildText" presStyleLbl="revTx" presStyleIdx="0" presStyleCnt="3" custScaleX="138586" custScaleY="306248" custLinFactNeighborX="52078" custLinFactNeighborY="42663">
        <dgm:presLayoutVars>
          <dgm:chMax val="0"/>
          <dgm:chPref val="0"/>
          <dgm:bulletEnabled val="1"/>
        </dgm:presLayoutVars>
      </dgm:prSet>
      <dgm:spPr/>
      <dgm:t>
        <a:bodyPr/>
        <a:lstStyle/>
        <a:p>
          <a:endParaRPr lang="fr-FR"/>
        </a:p>
      </dgm:t>
    </dgm:pt>
    <dgm:pt modelId="{8346BA39-73BF-472B-93CC-50E77513C862}" type="pres">
      <dgm:prSet presAssocID="{AC6FDF65-3FE4-418B-937F-28895B89367B}" presName="sibTrans" presStyleCnt="0"/>
      <dgm:spPr/>
    </dgm:pt>
    <dgm:pt modelId="{63BE0CA9-A1B4-4C93-8A04-86956016DE97}" type="pres">
      <dgm:prSet presAssocID="{8E1F3BBD-F504-43DE-899E-717D58BCAD48}" presName="composite" presStyleCnt="0"/>
      <dgm:spPr/>
    </dgm:pt>
    <dgm:pt modelId="{D1AC8D2E-7616-480B-83F1-CB9D0EBD5D26}" type="pres">
      <dgm:prSet presAssocID="{8E1F3BBD-F504-43DE-899E-717D58BCAD48}" presName="bentUpArrow1" presStyleLbl="alignImgPlace1" presStyleIdx="1" presStyleCnt="2" custScaleY="372801" custLinFactY="78325" custLinFactNeighborX="2229" custLinFactNeighborY="100000"/>
      <dgm:spPr/>
    </dgm:pt>
    <dgm:pt modelId="{BB0C037F-9CDB-41B3-A696-845FC14D4E4C}" type="pres">
      <dgm:prSet presAssocID="{8E1F3BBD-F504-43DE-899E-717D58BCAD48}" presName="ParentText" presStyleLbl="node1" presStyleIdx="1" presStyleCnt="3" custScaleX="122002" custScaleY="169049">
        <dgm:presLayoutVars>
          <dgm:chMax val="1"/>
          <dgm:chPref val="1"/>
          <dgm:bulletEnabled val="1"/>
        </dgm:presLayoutVars>
      </dgm:prSet>
      <dgm:spPr/>
      <dgm:t>
        <a:bodyPr/>
        <a:lstStyle/>
        <a:p>
          <a:endParaRPr lang="fr-FR"/>
        </a:p>
      </dgm:t>
    </dgm:pt>
    <dgm:pt modelId="{4CA496A2-D193-4B28-8FF8-31319274BD21}" type="pres">
      <dgm:prSet presAssocID="{8E1F3BBD-F504-43DE-899E-717D58BCAD48}" presName="ChildText" presStyleLbl="revTx" presStyleIdx="1" presStyleCnt="3" custScaleX="147647" custScaleY="331730" custLinFactNeighborX="30372" custLinFactNeighborY="62056">
        <dgm:presLayoutVars>
          <dgm:chMax val="0"/>
          <dgm:chPref val="0"/>
          <dgm:bulletEnabled val="1"/>
        </dgm:presLayoutVars>
      </dgm:prSet>
      <dgm:spPr/>
      <dgm:t>
        <a:bodyPr/>
        <a:lstStyle/>
        <a:p>
          <a:endParaRPr lang="fr-FR"/>
        </a:p>
      </dgm:t>
    </dgm:pt>
    <dgm:pt modelId="{90F42772-308B-4D3E-833E-27C3D972AC0F}" type="pres">
      <dgm:prSet presAssocID="{113D4736-E9E7-4580-94B4-B618FAF105FC}" presName="sibTrans" presStyleCnt="0"/>
      <dgm:spPr/>
    </dgm:pt>
    <dgm:pt modelId="{A2AABD88-4C1F-41C6-BE06-8F65C7F7B00D}" type="pres">
      <dgm:prSet presAssocID="{BACC4ECD-D8B6-46D1-BD3C-D75CF43E1F27}" presName="composite" presStyleCnt="0"/>
      <dgm:spPr/>
    </dgm:pt>
    <dgm:pt modelId="{868AEA4A-5452-418E-ADB5-06E742F72550}" type="pres">
      <dgm:prSet presAssocID="{BACC4ECD-D8B6-46D1-BD3C-D75CF43E1F27}" presName="ParentText" presStyleLbl="node1" presStyleIdx="2" presStyleCnt="3" custScaleX="127161" custScaleY="146579" custLinFactNeighborX="-2017" custLinFactNeighborY="1145">
        <dgm:presLayoutVars>
          <dgm:chMax val="1"/>
          <dgm:chPref val="1"/>
          <dgm:bulletEnabled val="1"/>
        </dgm:presLayoutVars>
      </dgm:prSet>
      <dgm:spPr/>
      <dgm:t>
        <a:bodyPr/>
        <a:lstStyle/>
        <a:p>
          <a:endParaRPr lang="fr-FR"/>
        </a:p>
      </dgm:t>
    </dgm:pt>
    <dgm:pt modelId="{A6192EA7-6327-45C2-8310-EFD93559497B}" type="pres">
      <dgm:prSet presAssocID="{BACC4ECD-D8B6-46D1-BD3C-D75CF43E1F27}" presName="FinalChildText" presStyleLbl="revTx" presStyleIdx="2" presStyleCnt="3" custScaleY="459303" custLinFactNeighborX="10188">
        <dgm:presLayoutVars>
          <dgm:chMax val="0"/>
          <dgm:chPref val="0"/>
          <dgm:bulletEnabled val="1"/>
        </dgm:presLayoutVars>
      </dgm:prSet>
      <dgm:spPr/>
      <dgm:t>
        <a:bodyPr/>
        <a:lstStyle/>
        <a:p>
          <a:endParaRPr lang="fr-FR"/>
        </a:p>
      </dgm:t>
    </dgm:pt>
  </dgm:ptLst>
  <dgm:cxnLst>
    <dgm:cxn modelId="{97C875DD-40E7-4576-A5D9-2FE29B8EA55F}" srcId="{941A0FE2-2234-4248-AC36-F805CF45E346}" destId="{8E1F3BBD-F504-43DE-899E-717D58BCAD48}" srcOrd="1" destOrd="0" parTransId="{9FBBA0C0-F9FB-4C25-850D-F1131D2572D6}" sibTransId="{113D4736-E9E7-4580-94B4-B618FAF105FC}"/>
    <dgm:cxn modelId="{FFC4E709-6CA6-4178-8C04-DA5EDD073BE5}" srcId="{B43D7661-9BA6-4DAC-B5E9-3695A8DF6E70}" destId="{67168C13-A465-49C4-BBBB-6D9BDDE0727C}" srcOrd="0" destOrd="0" parTransId="{7BE87BE2-3E1F-4748-A01E-1852191CB173}" sibTransId="{49418F09-CB12-42A2-A829-F29685C9C558}"/>
    <dgm:cxn modelId="{8A92FEAA-4551-43F8-A819-C25913281F0A}" type="presOf" srcId="{C5192C2D-73E4-4E52-AFF2-3F8F5DA1EA57}" destId="{4CA496A2-D193-4B28-8FF8-31319274BD21}" srcOrd="0" destOrd="0" presId="urn:microsoft.com/office/officeart/2005/8/layout/StepDownProcess"/>
    <dgm:cxn modelId="{BF531E19-8652-4666-BB60-BFE552550512}" type="presOf" srcId="{67168C13-A465-49C4-BBBB-6D9BDDE0727C}" destId="{8D54C64C-D701-4512-9D79-6FFDDEB7E127}" srcOrd="0" destOrd="0" presId="urn:microsoft.com/office/officeart/2005/8/layout/StepDownProcess"/>
    <dgm:cxn modelId="{F009DA52-4A1B-4260-A848-421B489F80E1}" type="presOf" srcId="{9C035A46-727B-4E45-9149-3F31EB4BE720}" destId="{A6192EA7-6327-45C2-8310-EFD93559497B}" srcOrd="0" destOrd="1" presId="urn:microsoft.com/office/officeart/2005/8/layout/StepDownProcess"/>
    <dgm:cxn modelId="{8C67531A-3373-4631-8FD8-D7BE2F2395D4}" srcId="{B43D7661-9BA6-4DAC-B5E9-3695A8DF6E70}" destId="{C0CE326B-0A0C-4BDE-AED0-DF64C6992F84}" srcOrd="1" destOrd="0" parTransId="{484719A4-1F1B-4D36-AE19-0A7AD117AF69}" sibTransId="{86E085A4-BC7D-4560-B6A9-3C3FF3AC03CA}"/>
    <dgm:cxn modelId="{E87B1561-0C66-4D21-84A5-554429C13992}" srcId="{941A0FE2-2234-4248-AC36-F805CF45E346}" destId="{B43D7661-9BA6-4DAC-B5E9-3695A8DF6E70}" srcOrd="0" destOrd="0" parTransId="{1CAAC007-B453-43D7-A93F-D0AA86731A79}" sibTransId="{AC6FDF65-3FE4-418B-937F-28895B89367B}"/>
    <dgm:cxn modelId="{80FB194C-20DF-48BB-88E5-26AB30A47366}" srcId="{8E1F3BBD-F504-43DE-899E-717D58BCAD48}" destId="{C5192C2D-73E4-4E52-AFF2-3F8F5DA1EA57}" srcOrd="0" destOrd="0" parTransId="{C6231F4A-B34A-47F5-8F91-5C9372177E86}" sibTransId="{B04139E2-24A1-46A2-9C76-9C21EAE8C19F}"/>
    <dgm:cxn modelId="{21BE8BB4-CE30-4572-8B3D-10E73D678AD1}" srcId="{8E1F3BBD-F504-43DE-899E-717D58BCAD48}" destId="{C28971CD-FD99-4D9A-85CA-643FDB383B6A}" srcOrd="2" destOrd="0" parTransId="{59B89F23-A0F8-4EBF-A150-114DB23043BB}" sibTransId="{35743131-5C33-4B37-A9E2-6567BF2D32B1}"/>
    <dgm:cxn modelId="{FCB2BBA9-93B8-4675-A2FA-9FE4A17499A3}" srcId="{BACC4ECD-D8B6-46D1-BD3C-D75CF43E1F27}" destId="{3468EE4C-8C34-4932-9040-EEB74DA0D9D8}" srcOrd="2" destOrd="0" parTransId="{DFCE8DBA-9826-4ECC-8578-EECC1DF1319E}" sibTransId="{8EF755CD-F23D-43F3-A13A-1933ADBB6D12}"/>
    <dgm:cxn modelId="{CE715D63-84FC-49E8-80E1-3078C5AED4C6}" type="presOf" srcId="{B43D7661-9BA6-4DAC-B5E9-3695A8DF6E70}" destId="{D95BDF4C-2E42-4A31-9C37-5D4AEFBECD6E}" srcOrd="0" destOrd="0" presId="urn:microsoft.com/office/officeart/2005/8/layout/StepDownProcess"/>
    <dgm:cxn modelId="{03FAF21F-BC39-4788-BC0B-48101221B5AB}" srcId="{BACC4ECD-D8B6-46D1-BD3C-D75CF43E1F27}" destId="{1A057862-BE1F-45FB-B9A6-9086E79CDDE8}" srcOrd="0" destOrd="0" parTransId="{338F4FB8-4B87-4DF6-9112-93BF7AA8C3F5}" sibTransId="{14FBAA7E-0C12-4667-B077-F67FC39F0308}"/>
    <dgm:cxn modelId="{E4B15AE0-765D-4081-8171-8F2330C7ED4C}" type="presOf" srcId="{941A0FE2-2234-4248-AC36-F805CF45E346}" destId="{9CEA38AD-993D-445B-BB1F-D002E3100684}" srcOrd="0" destOrd="0" presId="urn:microsoft.com/office/officeart/2005/8/layout/StepDownProcess"/>
    <dgm:cxn modelId="{6E10F165-D090-476A-A92F-44F20E6C43B5}" type="presOf" srcId="{C28971CD-FD99-4D9A-85CA-643FDB383B6A}" destId="{4CA496A2-D193-4B28-8FF8-31319274BD21}" srcOrd="0" destOrd="2" presId="urn:microsoft.com/office/officeart/2005/8/layout/StepDownProcess"/>
    <dgm:cxn modelId="{7C3E5C9B-58A4-463E-A4F6-D82BBAE02671}" srcId="{BACC4ECD-D8B6-46D1-BD3C-D75CF43E1F27}" destId="{9C035A46-727B-4E45-9149-3F31EB4BE720}" srcOrd="1" destOrd="0" parTransId="{AA87E23B-151B-4B63-AF3B-4CBCE8F3D2C6}" sibTransId="{A9873CC0-19FF-46FC-B690-BE6BD68AC013}"/>
    <dgm:cxn modelId="{ACBEED3D-EF63-43E3-9722-A1158731A8EB}" srcId="{8E1F3BBD-F504-43DE-899E-717D58BCAD48}" destId="{E2F8D6BD-31C7-411D-B85C-DF40D0722D24}" srcOrd="1" destOrd="0" parTransId="{638A2916-BD9E-45DB-9E0A-05EA6C06ACE3}" sibTransId="{1AB9A877-4046-40E8-83BA-ADC31D3F5EE9}"/>
    <dgm:cxn modelId="{A7827591-3255-4F08-8BB6-87E5BA82E57B}" type="presOf" srcId="{1A057862-BE1F-45FB-B9A6-9086E79CDDE8}" destId="{A6192EA7-6327-45C2-8310-EFD93559497B}" srcOrd="0" destOrd="0" presId="urn:microsoft.com/office/officeart/2005/8/layout/StepDownProcess"/>
    <dgm:cxn modelId="{FC5FE7CD-61FD-47A7-ACDE-3717D4BAA0EF}" srcId="{BACC4ECD-D8B6-46D1-BD3C-D75CF43E1F27}" destId="{C17666ED-9529-4D04-B2D0-1C597BBE194A}" srcOrd="3" destOrd="0" parTransId="{57BFB0F4-7AF2-4C12-961C-4B0364136286}" sibTransId="{C11D8F88-4C6A-4E72-B50A-ED5FF55AACBB}"/>
    <dgm:cxn modelId="{291CE915-AACE-4F94-AB24-3F7B0D8FF20B}" type="presOf" srcId="{E2F8D6BD-31C7-411D-B85C-DF40D0722D24}" destId="{4CA496A2-D193-4B28-8FF8-31319274BD21}" srcOrd="0" destOrd="1" presId="urn:microsoft.com/office/officeart/2005/8/layout/StepDownProcess"/>
    <dgm:cxn modelId="{7E7B56B8-BC65-416B-A41E-1787466A207D}" type="presOf" srcId="{C17666ED-9529-4D04-B2D0-1C597BBE194A}" destId="{A6192EA7-6327-45C2-8310-EFD93559497B}" srcOrd="0" destOrd="3" presId="urn:microsoft.com/office/officeart/2005/8/layout/StepDownProcess"/>
    <dgm:cxn modelId="{10F7DD9A-0B1B-4748-989E-30E0CD220D42}" type="presOf" srcId="{C0CE326B-0A0C-4BDE-AED0-DF64C6992F84}" destId="{8D54C64C-D701-4512-9D79-6FFDDEB7E127}" srcOrd="0" destOrd="1" presId="urn:microsoft.com/office/officeart/2005/8/layout/StepDownProcess"/>
    <dgm:cxn modelId="{F9EEF378-8800-432B-A6D5-2D59ACD136F7}" srcId="{941A0FE2-2234-4248-AC36-F805CF45E346}" destId="{BACC4ECD-D8B6-46D1-BD3C-D75CF43E1F27}" srcOrd="2" destOrd="0" parTransId="{F2B98E88-0D18-4E16-9557-1C00DF4B8B5B}" sibTransId="{A5ECADC6-A740-483E-9D26-58DFBFBA7BAC}"/>
    <dgm:cxn modelId="{FBB5D249-F216-40DF-AB1B-50EC00633751}" type="presOf" srcId="{3468EE4C-8C34-4932-9040-EEB74DA0D9D8}" destId="{A6192EA7-6327-45C2-8310-EFD93559497B}" srcOrd="0" destOrd="2" presId="urn:microsoft.com/office/officeart/2005/8/layout/StepDownProcess"/>
    <dgm:cxn modelId="{A60B711E-D22A-4B23-B050-3BF68AC64BBD}" type="presOf" srcId="{8E1F3BBD-F504-43DE-899E-717D58BCAD48}" destId="{BB0C037F-9CDB-41B3-A696-845FC14D4E4C}" srcOrd="0" destOrd="0" presId="urn:microsoft.com/office/officeart/2005/8/layout/StepDownProcess"/>
    <dgm:cxn modelId="{DB50B37E-E6BF-41AB-9488-CA8A1C1212EE}" type="presOf" srcId="{BACC4ECD-D8B6-46D1-BD3C-D75CF43E1F27}" destId="{868AEA4A-5452-418E-ADB5-06E742F72550}" srcOrd="0" destOrd="0" presId="urn:microsoft.com/office/officeart/2005/8/layout/StepDownProcess"/>
    <dgm:cxn modelId="{CFE858C4-A731-4B78-8D9E-CF48D30392AD}" type="presParOf" srcId="{9CEA38AD-993D-445B-BB1F-D002E3100684}" destId="{77DF2F29-642E-4966-9064-284B9144ED4D}" srcOrd="0" destOrd="0" presId="urn:microsoft.com/office/officeart/2005/8/layout/StepDownProcess"/>
    <dgm:cxn modelId="{B038E87D-0BAD-4F00-8532-13A958B95227}" type="presParOf" srcId="{77DF2F29-642E-4966-9064-284B9144ED4D}" destId="{0EEA1047-6C5D-44F2-AE8A-1BC9AE8C0F91}" srcOrd="0" destOrd="0" presId="urn:microsoft.com/office/officeart/2005/8/layout/StepDownProcess"/>
    <dgm:cxn modelId="{0B6C7764-BD07-45ED-9624-1BD20C13E54D}" type="presParOf" srcId="{77DF2F29-642E-4966-9064-284B9144ED4D}" destId="{D95BDF4C-2E42-4A31-9C37-5D4AEFBECD6E}" srcOrd="1" destOrd="0" presId="urn:microsoft.com/office/officeart/2005/8/layout/StepDownProcess"/>
    <dgm:cxn modelId="{7930254F-4D83-4B4B-8922-8C3FB1586973}" type="presParOf" srcId="{77DF2F29-642E-4966-9064-284B9144ED4D}" destId="{8D54C64C-D701-4512-9D79-6FFDDEB7E127}" srcOrd="2" destOrd="0" presId="urn:microsoft.com/office/officeart/2005/8/layout/StepDownProcess"/>
    <dgm:cxn modelId="{B38EE613-7B27-45C6-96FE-8538E975666C}" type="presParOf" srcId="{9CEA38AD-993D-445B-BB1F-D002E3100684}" destId="{8346BA39-73BF-472B-93CC-50E77513C862}" srcOrd="1" destOrd="0" presId="urn:microsoft.com/office/officeart/2005/8/layout/StepDownProcess"/>
    <dgm:cxn modelId="{BD7D1084-AE17-41A6-AF27-68301A6CFA7D}" type="presParOf" srcId="{9CEA38AD-993D-445B-BB1F-D002E3100684}" destId="{63BE0CA9-A1B4-4C93-8A04-86956016DE97}" srcOrd="2" destOrd="0" presId="urn:microsoft.com/office/officeart/2005/8/layout/StepDownProcess"/>
    <dgm:cxn modelId="{0A739767-996A-414B-A0AB-333429C0E3CA}" type="presParOf" srcId="{63BE0CA9-A1B4-4C93-8A04-86956016DE97}" destId="{D1AC8D2E-7616-480B-83F1-CB9D0EBD5D26}" srcOrd="0" destOrd="0" presId="urn:microsoft.com/office/officeart/2005/8/layout/StepDownProcess"/>
    <dgm:cxn modelId="{76FDDCED-8083-4317-9D2A-9EEAF5CDDB82}" type="presParOf" srcId="{63BE0CA9-A1B4-4C93-8A04-86956016DE97}" destId="{BB0C037F-9CDB-41B3-A696-845FC14D4E4C}" srcOrd="1" destOrd="0" presId="urn:microsoft.com/office/officeart/2005/8/layout/StepDownProcess"/>
    <dgm:cxn modelId="{670BBE9F-ED28-40BC-8076-52258881FE3B}" type="presParOf" srcId="{63BE0CA9-A1B4-4C93-8A04-86956016DE97}" destId="{4CA496A2-D193-4B28-8FF8-31319274BD21}" srcOrd="2" destOrd="0" presId="urn:microsoft.com/office/officeart/2005/8/layout/StepDownProcess"/>
    <dgm:cxn modelId="{6C5B55B9-7C14-4C77-90D1-BA26DACD15EE}" type="presParOf" srcId="{9CEA38AD-993D-445B-BB1F-D002E3100684}" destId="{90F42772-308B-4D3E-833E-27C3D972AC0F}" srcOrd="3" destOrd="0" presId="urn:microsoft.com/office/officeart/2005/8/layout/StepDownProcess"/>
    <dgm:cxn modelId="{6B04B3C2-F4AE-44C9-8DDD-538B8754282E}" type="presParOf" srcId="{9CEA38AD-993D-445B-BB1F-D002E3100684}" destId="{A2AABD88-4C1F-41C6-BE06-8F65C7F7B00D}" srcOrd="4" destOrd="0" presId="urn:microsoft.com/office/officeart/2005/8/layout/StepDownProcess"/>
    <dgm:cxn modelId="{1C784110-7260-4C4D-A6EF-2BFD356B24CD}" type="presParOf" srcId="{A2AABD88-4C1F-41C6-BE06-8F65C7F7B00D}" destId="{868AEA4A-5452-418E-ADB5-06E742F72550}" srcOrd="0" destOrd="0" presId="urn:microsoft.com/office/officeart/2005/8/layout/StepDownProcess"/>
    <dgm:cxn modelId="{E4A455EF-A06A-4462-AECC-FC8C6E8AF812}" type="presParOf" srcId="{A2AABD88-4C1F-41C6-BE06-8F65C7F7B00D}" destId="{A6192EA7-6327-45C2-8310-EFD93559497B}" srcOrd="1" destOrd="0" presId="urn:microsoft.com/office/officeart/2005/8/layout/StepDownProcess"/>
  </dgm:cxnLst>
  <dgm:bg/>
  <dgm:whole/>
  <dgm:extLst>
    <a:ext uri="http://schemas.microsoft.com/office/drawing/2008/diagram">
      <dsp:dataModelExt xmlns:dsp="http://schemas.microsoft.com/office/drawing/2008/diagram" relId="rId1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D8BC152-EFD6-49C3-91A3-C6F05C9C984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52785B31-611A-4B9E-902E-16E52028C31D}">
      <dgm:prSet phldrT="[Texte]" custT="1"/>
      <dgm:spPr/>
      <dgm:t>
        <a:bodyPr/>
        <a:lstStyle/>
        <a:p>
          <a:pPr algn="ctr"/>
          <a:r>
            <a:rPr lang="fr-FR" sz="1400" b="1">
              <a:latin typeface="Arial" panose="020B0604020202020204" pitchFamily="34" charset="0"/>
              <a:cs typeface="Arial" panose="020B0604020202020204" pitchFamily="34" charset="0"/>
            </a:rPr>
            <a:t>Droits de propriété intellectuelle</a:t>
          </a:r>
        </a:p>
      </dgm:t>
    </dgm:pt>
    <dgm:pt modelId="{FF0EF56C-3F6C-422A-87B6-6E0A3BA32B30}" type="parTrans" cxnId="{72DB18A0-D17C-4154-9CB8-9886CCA9886D}">
      <dgm:prSet/>
      <dgm:spPr/>
      <dgm:t>
        <a:bodyPr/>
        <a:lstStyle/>
        <a:p>
          <a:pPr algn="ctr"/>
          <a:endParaRPr lang="fr-FR" sz="1400"/>
        </a:p>
      </dgm:t>
    </dgm:pt>
    <dgm:pt modelId="{F64401A0-AA9A-4D03-AFF9-74BF4F60D25A}" type="sibTrans" cxnId="{72DB18A0-D17C-4154-9CB8-9886CCA9886D}">
      <dgm:prSet/>
      <dgm:spPr/>
      <dgm:t>
        <a:bodyPr/>
        <a:lstStyle/>
        <a:p>
          <a:pPr algn="ctr"/>
          <a:endParaRPr lang="fr-FR" sz="1400"/>
        </a:p>
      </dgm:t>
    </dgm:pt>
    <dgm:pt modelId="{46792581-F6DE-4345-BD29-B4F51214480C}">
      <dgm:prSet phldrT="[Texte]" custT="1"/>
      <dgm:spPr/>
      <dgm:t>
        <a:bodyPr/>
        <a:lstStyle/>
        <a:p>
          <a:pPr algn="ctr"/>
          <a:r>
            <a:rPr lang="fr-FR" sz="1400" b="1">
              <a:latin typeface="Arial Narrow" panose="020B0606020202030204" pitchFamily="34" charset="0"/>
              <a:cs typeface="Arial" panose="020B0604020202020204" pitchFamily="34" charset="0"/>
            </a:rPr>
            <a:t>Propriété littéraire et artistique</a:t>
          </a:r>
        </a:p>
      </dgm:t>
    </dgm:pt>
    <dgm:pt modelId="{6730F84B-34EC-4B4B-8940-B222C116F309}" type="parTrans" cxnId="{49163CF0-9B02-4942-BF54-E49925185523}">
      <dgm:prSet/>
      <dgm:spPr/>
      <dgm:t>
        <a:bodyPr/>
        <a:lstStyle/>
        <a:p>
          <a:pPr algn="ctr"/>
          <a:endParaRPr lang="fr-FR" sz="1400"/>
        </a:p>
      </dgm:t>
    </dgm:pt>
    <dgm:pt modelId="{DFCEED9A-5E2D-45FA-B3C1-7C2E266AF290}" type="sibTrans" cxnId="{49163CF0-9B02-4942-BF54-E49925185523}">
      <dgm:prSet/>
      <dgm:spPr/>
      <dgm:t>
        <a:bodyPr/>
        <a:lstStyle/>
        <a:p>
          <a:pPr algn="ctr"/>
          <a:endParaRPr lang="fr-FR" sz="1400"/>
        </a:p>
      </dgm:t>
    </dgm:pt>
    <dgm:pt modelId="{6254A05A-0939-4A01-8274-2B20AC92D1C6}">
      <dgm:prSet phldrT="[Texte]" custT="1"/>
      <dgm:spPr/>
      <dgm:t>
        <a:bodyPr/>
        <a:lstStyle/>
        <a:p>
          <a:pPr algn="ctr"/>
          <a:r>
            <a:rPr lang="fr-FR" sz="1400" b="1">
              <a:latin typeface="Arial Narrow" panose="020B0606020202030204" pitchFamily="34" charset="0"/>
              <a:cs typeface="Arial" panose="020B0604020202020204" pitchFamily="34" charset="0"/>
            </a:rPr>
            <a:t>Propriété industrielle</a:t>
          </a:r>
          <a:endParaRPr lang="fr-FR" sz="1400" b="1" i="1">
            <a:latin typeface="Arial Narrow" panose="020B0606020202030204" pitchFamily="34" charset="0"/>
            <a:cs typeface="Arial" panose="020B0604020202020204" pitchFamily="34" charset="0"/>
          </a:endParaRPr>
        </a:p>
      </dgm:t>
    </dgm:pt>
    <dgm:pt modelId="{10F4FE84-CDDC-45A7-884A-A21153B575FB}" type="parTrans" cxnId="{090B7B0F-73CF-4AD7-A4DC-3CD16492A7F8}">
      <dgm:prSet/>
      <dgm:spPr/>
      <dgm:t>
        <a:bodyPr/>
        <a:lstStyle/>
        <a:p>
          <a:pPr algn="ctr"/>
          <a:endParaRPr lang="fr-FR" sz="1400"/>
        </a:p>
      </dgm:t>
    </dgm:pt>
    <dgm:pt modelId="{9B542ED0-325C-4B4A-B3C1-6D78EA156434}" type="sibTrans" cxnId="{090B7B0F-73CF-4AD7-A4DC-3CD16492A7F8}">
      <dgm:prSet/>
      <dgm:spPr/>
      <dgm:t>
        <a:bodyPr/>
        <a:lstStyle/>
        <a:p>
          <a:pPr algn="ctr"/>
          <a:endParaRPr lang="fr-FR" sz="1400"/>
        </a:p>
      </dgm:t>
    </dgm:pt>
    <dgm:pt modelId="{7E67CD94-38A4-4B28-A1F3-22CCFD88B084}" type="pres">
      <dgm:prSet presAssocID="{5D8BC152-EFD6-49C3-91A3-C6F05C9C9840}" presName="hierChild1" presStyleCnt="0">
        <dgm:presLayoutVars>
          <dgm:orgChart val="1"/>
          <dgm:chPref val="1"/>
          <dgm:dir/>
          <dgm:animOne val="branch"/>
          <dgm:animLvl val="lvl"/>
          <dgm:resizeHandles/>
        </dgm:presLayoutVars>
      </dgm:prSet>
      <dgm:spPr/>
      <dgm:t>
        <a:bodyPr/>
        <a:lstStyle/>
        <a:p>
          <a:endParaRPr lang="fr-FR"/>
        </a:p>
      </dgm:t>
    </dgm:pt>
    <dgm:pt modelId="{254EEC24-3516-4AA6-9DCA-183B986D40FA}" type="pres">
      <dgm:prSet presAssocID="{52785B31-611A-4B9E-902E-16E52028C31D}" presName="hierRoot1" presStyleCnt="0">
        <dgm:presLayoutVars>
          <dgm:hierBranch val="init"/>
        </dgm:presLayoutVars>
      </dgm:prSet>
      <dgm:spPr/>
    </dgm:pt>
    <dgm:pt modelId="{38793927-08BC-4C6E-B6AF-907D99099F9E}" type="pres">
      <dgm:prSet presAssocID="{52785B31-611A-4B9E-902E-16E52028C31D}" presName="rootComposite1" presStyleCnt="0"/>
      <dgm:spPr/>
    </dgm:pt>
    <dgm:pt modelId="{07962C87-B02C-4E7C-80D0-8B88C43024FA}" type="pres">
      <dgm:prSet presAssocID="{52785B31-611A-4B9E-902E-16E52028C31D}" presName="rootText1" presStyleLbl="node0" presStyleIdx="0" presStyleCnt="1">
        <dgm:presLayoutVars>
          <dgm:chPref val="3"/>
        </dgm:presLayoutVars>
      </dgm:prSet>
      <dgm:spPr/>
      <dgm:t>
        <a:bodyPr/>
        <a:lstStyle/>
        <a:p>
          <a:endParaRPr lang="fr-FR"/>
        </a:p>
      </dgm:t>
    </dgm:pt>
    <dgm:pt modelId="{70EA8F8D-93E2-4CA6-85C4-2C5C80B09EF5}" type="pres">
      <dgm:prSet presAssocID="{52785B31-611A-4B9E-902E-16E52028C31D}" presName="rootConnector1" presStyleLbl="node1" presStyleIdx="0" presStyleCnt="0"/>
      <dgm:spPr/>
      <dgm:t>
        <a:bodyPr/>
        <a:lstStyle/>
        <a:p>
          <a:endParaRPr lang="fr-FR"/>
        </a:p>
      </dgm:t>
    </dgm:pt>
    <dgm:pt modelId="{BB4A08A1-9037-4209-AFC1-E3B568861B13}" type="pres">
      <dgm:prSet presAssocID="{52785B31-611A-4B9E-902E-16E52028C31D}" presName="hierChild2" presStyleCnt="0"/>
      <dgm:spPr/>
    </dgm:pt>
    <dgm:pt modelId="{E8B59CBA-C19B-43E5-BB7C-7FA0E844FDD3}" type="pres">
      <dgm:prSet presAssocID="{6730F84B-34EC-4B4B-8940-B222C116F309}" presName="Name37" presStyleLbl="parChTrans1D2" presStyleIdx="0" presStyleCnt="2"/>
      <dgm:spPr/>
      <dgm:t>
        <a:bodyPr/>
        <a:lstStyle/>
        <a:p>
          <a:endParaRPr lang="fr-FR"/>
        </a:p>
      </dgm:t>
    </dgm:pt>
    <dgm:pt modelId="{84ED14E4-7291-4654-8B72-6FF4839642E3}" type="pres">
      <dgm:prSet presAssocID="{46792581-F6DE-4345-BD29-B4F51214480C}" presName="hierRoot2" presStyleCnt="0">
        <dgm:presLayoutVars>
          <dgm:hierBranch val="init"/>
        </dgm:presLayoutVars>
      </dgm:prSet>
      <dgm:spPr/>
    </dgm:pt>
    <dgm:pt modelId="{A5D87FF8-3174-4DCA-9622-0022D7B9E20C}" type="pres">
      <dgm:prSet presAssocID="{46792581-F6DE-4345-BD29-B4F51214480C}" presName="rootComposite" presStyleCnt="0"/>
      <dgm:spPr/>
    </dgm:pt>
    <dgm:pt modelId="{89FF91A6-E401-4974-8836-110BDA9810A7}" type="pres">
      <dgm:prSet presAssocID="{46792581-F6DE-4345-BD29-B4F51214480C}" presName="rootText" presStyleLbl="node2" presStyleIdx="0" presStyleCnt="2">
        <dgm:presLayoutVars>
          <dgm:chPref val="3"/>
        </dgm:presLayoutVars>
      </dgm:prSet>
      <dgm:spPr/>
      <dgm:t>
        <a:bodyPr/>
        <a:lstStyle/>
        <a:p>
          <a:endParaRPr lang="fr-FR"/>
        </a:p>
      </dgm:t>
    </dgm:pt>
    <dgm:pt modelId="{1D3B7FCA-6EFC-44ED-81E2-7CEA964009E8}" type="pres">
      <dgm:prSet presAssocID="{46792581-F6DE-4345-BD29-B4F51214480C}" presName="rootConnector" presStyleLbl="node2" presStyleIdx="0" presStyleCnt="2"/>
      <dgm:spPr/>
      <dgm:t>
        <a:bodyPr/>
        <a:lstStyle/>
        <a:p>
          <a:endParaRPr lang="fr-FR"/>
        </a:p>
      </dgm:t>
    </dgm:pt>
    <dgm:pt modelId="{C1A655AA-F302-42EF-B5C6-0F28D0B620C4}" type="pres">
      <dgm:prSet presAssocID="{46792581-F6DE-4345-BD29-B4F51214480C}" presName="hierChild4" presStyleCnt="0"/>
      <dgm:spPr/>
    </dgm:pt>
    <dgm:pt modelId="{559673D9-D366-47B7-A79C-0E549567EA3F}" type="pres">
      <dgm:prSet presAssocID="{46792581-F6DE-4345-BD29-B4F51214480C}" presName="hierChild5" presStyleCnt="0"/>
      <dgm:spPr/>
    </dgm:pt>
    <dgm:pt modelId="{CBD1D6B2-90F7-4909-BD55-3DDC8386DD14}" type="pres">
      <dgm:prSet presAssocID="{10F4FE84-CDDC-45A7-884A-A21153B575FB}" presName="Name37" presStyleLbl="parChTrans1D2" presStyleIdx="1" presStyleCnt="2"/>
      <dgm:spPr/>
      <dgm:t>
        <a:bodyPr/>
        <a:lstStyle/>
        <a:p>
          <a:endParaRPr lang="fr-FR"/>
        </a:p>
      </dgm:t>
    </dgm:pt>
    <dgm:pt modelId="{D63A9321-B9D3-4E92-A527-F72652E9962D}" type="pres">
      <dgm:prSet presAssocID="{6254A05A-0939-4A01-8274-2B20AC92D1C6}" presName="hierRoot2" presStyleCnt="0">
        <dgm:presLayoutVars>
          <dgm:hierBranch val="init"/>
        </dgm:presLayoutVars>
      </dgm:prSet>
      <dgm:spPr/>
    </dgm:pt>
    <dgm:pt modelId="{2A736605-4A5B-4513-B711-339D09390770}" type="pres">
      <dgm:prSet presAssocID="{6254A05A-0939-4A01-8274-2B20AC92D1C6}" presName="rootComposite" presStyleCnt="0"/>
      <dgm:spPr/>
    </dgm:pt>
    <dgm:pt modelId="{9F5775C4-0D7B-4209-B0A7-334D6501CE98}" type="pres">
      <dgm:prSet presAssocID="{6254A05A-0939-4A01-8274-2B20AC92D1C6}" presName="rootText" presStyleLbl="node2" presStyleIdx="1" presStyleCnt="2" custScaleX="100001" custScaleY="100001">
        <dgm:presLayoutVars>
          <dgm:chPref val="3"/>
        </dgm:presLayoutVars>
      </dgm:prSet>
      <dgm:spPr/>
      <dgm:t>
        <a:bodyPr/>
        <a:lstStyle/>
        <a:p>
          <a:endParaRPr lang="fr-FR"/>
        </a:p>
      </dgm:t>
    </dgm:pt>
    <dgm:pt modelId="{F50741E7-2AE6-4103-A071-1B78B6B48A5A}" type="pres">
      <dgm:prSet presAssocID="{6254A05A-0939-4A01-8274-2B20AC92D1C6}" presName="rootConnector" presStyleLbl="node2" presStyleIdx="1" presStyleCnt="2"/>
      <dgm:spPr/>
      <dgm:t>
        <a:bodyPr/>
        <a:lstStyle/>
        <a:p>
          <a:endParaRPr lang="fr-FR"/>
        </a:p>
      </dgm:t>
    </dgm:pt>
    <dgm:pt modelId="{72BCC3EC-4526-4522-97DC-C860610414EC}" type="pres">
      <dgm:prSet presAssocID="{6254A05A-0939-4A01-8274-2B20AC92D1C6}" presName="hierChild4" presStyleCnt="0"/>
      <dgm:spPr/>
    </dgm:pt>
    <dgm:pt modelId="{3914BF43-48E9-4E78-9D0B-2692152C9B15}" type="pres">
      <dgm:prSet presAssocID="{6254A05A-0939-4A01-8274-2B20AC92D1C6}" presName="hierChild5" presStyleCnt="0"/>
      <dgm:spPr/>
    </dgm:pt>
    <dgm:pt modelId="{90903016-2FBD-4A72-A327-A6DCB9FEDCAF}" type="pres">
      <dgm:prSet presAssocID="{52785B31-611A-4B9E-902E-16E52028C31D}" presName="hierChild3" presStyleCnt="0"/>
      <dgm:spPr/>
    </dgm:pt>
  </dgm:ptLst>
  <dgm:cxnLst>
    <dgm:cxn modelId="{B499A0FE-8290-46B4-8F69-A63011801094}" type="presOf" srcId="{5D8BC152-EFD6-49C3-91A3-C6F05C9C9840}" destId="{7E67CD94-38A4-4B28-A1F3-22CCFD88B084}" srcOrd="0" destOrd="0" presId="urn:microsoft.com/office/officeart/2005/8/layout/orgChart1"/>
    <dgm:cxn modelId="{49163CF0-9B02-4942-BF54-E49925185523}" srcId="{52785B31-611A-4B9E-902E-16E52028C31D}" destId="{46792581-F6DE-4345-BD29-B4F51214480C}" srcOrd="0" destOrd="0" parTransId="{6730F84B-34EC-4B4B-8940-B222C116F309}" sibTransId="{DFCEED9A-5E2D-45FA-B3C1-7C2E266AF290}"/>
    <dgm:cxn modelId="{566DD4B3-49D1-4769-8751-1643C5C60368}" type="presOf" srcId="{6254A05A-0939-4A01-8274-2B20AC92D1C6}" destId="{F50741E7-2AE6-4103-A071-1B78B6B48A5A}" srcOrd="1" destOrd="0" presId="urn:microsoft.com/office/officeart/2005/8/layout/orgChart1"/>
    <dgm:cxn modelId="{02C27208-0FED-4FEF-BA18-0A506E318403}" type="presOf" srcId="{52785B31-611A-4B9E-902E-16E52028C31D}" destId="{07962C87-B02C-4E7C-80D0-8B88C43024FA}" srcOrd="0" destOrd="0" presId="urn:microsoft.com/office/officeart/2005/8/layout/orgChart1"/>
    <dgm:cxn modelId="{AA81FB51-E97F-47E4-B82D-4AA44D86F204}" type="presOf" srcId="{10F4FE84-CDDC-45A7-884A-A21153B575FB}" destId="{CBD1D6B2-90F7-4909-BD55-3DDC8386DD14}" srcOrd="0" destOrd="0" presId="urn:microsoft.com/office/officeart/2005/8/layout/orgChart1"/>
    <dgm:cxn modelId="{A917E7CA-611F-47A4-942E-0381D0B8C528}" type="presOf" srcId="{6254A05A-0939-4A01-8274-2B20AC92D1C6}" destId="{9F5775C4-0D7B-4209-B0A7-334D6501CE98}" srcOrd="0" destOrd="0" presId="urn:microsoft.com/office/officeart/2005/8/layout/orgChart1"/>
    <dgm:cxn modelId="{9C2C9DD6-10ED-426A-8AB1-1AB0728AC694}" type="presOf" srcId="{46792581-F6DE-4345-BD29-B4F51214480C}" destId="{1D3B7FCA-6EFC-44ED-81E2-7CEA964009E8}" srcOrd="1" destOrd="0" presId="urn:microsoft.com/office/officeart/2005/8/layout/orgChart1"/>
    <dgm:cxn modelId="{72DB18A0-D17C-4154-9CB8-9886CCA9886D}" srcId="{5D8BC152-EFD6-49C3-91A3-C6F05C9C9840}" destId="{52785B31-611A-4B9E-902E-16E52028C31D}" srcOrd="0" destOrd="0" parTransId="{FF0EF56C-3F6C-422A-87B6-6E0A3BA32B30}" sibTransId="{F64401A0-AA9A-4D03-AFF9-74BF4F60D25A}"/>
    <dgm:cxn modelId="{03A13422-19C9-44BA-A9C9-2A91C011B3AA}" type="presOf" srcId="{6730F84B-34EC-4B4B-8940-B222C116F309}" destId="{E8B59CBA-C19B-43E5-BB7C-7FA0E844FDD3}" srcOrd="0" destOrd="0" presId="urn:microsoft.com/office/officeart/2005/8/layout/orgChart1"/>
    <dgm:cxn modelId="{5D21DE3B-AE9C-4ACF-B3BE-2FDF0692E509}" type="presOf" srcId="{46792581-F6DE-4345-BD29-B4F51214480C}" destId="{89FF91A6-E401-4974-8836-110BDA9810A7}" srcOrd="0" destOrd="0" presId="urn:microsoft.com/office/officeart/2005/8/layout/orgChart1"/>
    <dgm:cxn modelId="{D3A5D5F3-6B41-4F4F-B936-8954105CDF70}" type="presOf" srcId="{52785B31-611A-4B9E-902E-16E52028C31D}" destId="{70EA8F8D-93E2-4CA6-85C4-2C5C80B09EF5}" srcOrd="1" destOrd="0" presId="urn:microsoft.com/office/officeart/2005/8/layout/orgChart1"/>
    <dgm:cxn modelId="{090B7B0F-73CF-4AD7-A4DC-3CD16492A7F8}" srcId="{52785B31-611A-4B9E-902E-16E52028C31D}" destId="{6254A05A-0939-4A01-8274-2B20AC92D1C6}" srcOrd="1" destOrd="0" parTransId="{10F4FE84-CDDC-45A7-884A-A21153B575FB}" sibTransId="{9B542ED0-325C-4B4A-B3C1-6D78EA156434}"/>
    <dgm:cxn modelId="{0AF0637E-2D6B-4CE5-BD6A-30BBAB46C3FB}" type="presParOf" srcId="{7E67CD94-38A4-4B28-A1F3-22CCFD88B084}" destId="{254EEC24-3516-4AA6-9DCA-183B986D40FA}" srcOrd="0" destOrd="0" presId="urn:microsoft.com/office/officeart/2005/8/layout/orgChart1"/>
    <dgm:cxn modelId="{5E248607-93F2-4A8B-81E7-18E17F9358EB}" type="presParOf" srcId="{254EEC24-3516-4AA6-9DCA-183B986D40FA}" destId="{38793927-08BC-4C6E-B6AF-907D99099F9E}" srcOrd="0" destOrd="0" presId="urn:microsoft.com/office/officeart/2005/8/layout/orgChart1"/>
    <dgm:cxn modelId="{044C9DD6-E16F-47E8-AE70-99982958743E}" type="presParOf" srcId="{38793927-08BC-4C6E-B6AF-907D99099F9E}" destId="{07962C87-B02C-4E7C-80D0-8B88C43024FA}" srcOrd="0" destOrd="0" presId="urn:microsoft.com/office/officeart/2005/8/layout/orgChart1"/>
    <dgm:cxn modelId="{2E396F87-C468-45AF-8128-6551C8B29C79}" type="presParOf" srcId="{38793927-08BC-4C6E-B6AF-907D99099F9E}" destId="{70EA8F8D-93E2-4CA6-85C4-2C5C80B09EF5}" srcOrd="1" destOrd="0" presId="urn:microsoft.com/office/officeart/2005/8/layout/orgChart1"/>
    <dgm:cxn modelId="{5F880344-8FFE-46DF-B113-44DA252051DB}" type="presParOf" srcId="{254EEC24-3516-4AA6-9DCA-183B986D40FA}" destId="{BB4A08A1-9037-4209-AFC1-E3B568861B13}" srcOrd="1" destOrd="0" presId="urn:microsoft.com/office/officeart/2005/8/layout/orgChart1"/>
    <dgm:cxn modelId="{13EC949E-6400-4762-B774-82234E91C779}" type="presParOf" srcId="{BB4A08A1-9037-4209-AFC1-E3B568861B13}" destId="{E8B59CBA-C19B-43E5-BB7C-7FA0E844FDD3}" srcOrd="0" destOrd="0" presId="urn:microsoft.com/office/officeart/2005/8/layout/orgChart1"/>
    <dgm:cxn modelId="{2EB069F3-A6A8-4FB0-8E77-320979400529}" type="presParOf" srcId="{BB4A08A1-9037-4209-AFC1-E3B568861B13}" destId="{84ED14E4-7291-4654-8B72-6FF4839642E3}" srcOrd="1" destOrd="0" presId="urn:microsoft.com/office/officeart/2005/8/layout/orgChart1"/>
    <dgm:cxn modelId="{0B3ACA39-A82A-4973-B0B0-056A48842B91}" type="presParOf" srcId="{84ED14E4-7291-4654-8B72-6FF4839642E3}" destId="{A5D87FF8-3174-4DCA-9622-0022D7B9E20C}" srcOrd="0" destOrd="0" presId="urn:microsoft.com/office/officeart/2005/8/layout/orgChart1"/>
    <dgm:cxn modelId="{9840850F-FE3D-460F-BBFA-8530DE36D382}" type="presParOf" srcId="{A5D87FF8-3174-4DCA-9622-0022D7B9E20C}" destId="{89FF91A6-E401-4974-8836-110BDA9810A7}" srcOrd="0" destOrd="0" presId="urn:microsoft.com/office/officeart/2005/8/layout/orgChart1"/>
    <dgm:cxn modelId="{9817521C-BB10-4D41-B370-945E903921DC}" type="presParOf" srcId="{A5D87FF8-3174-4DCA-9622-0022D7B9E20C}" destId="{1D3B7FCA-6EFC-44ED-81E2-7CEA964009E8}" srcOrd="1" destOrd="0" presId="urn:microsoft.com/office/officeart/2005/8/layout/orgChart1"/>
    <dgm:cxn modelId="{D0C514E1-F5B6-4FE8-99DD-D303A855F5C4}" type="presParOf" srcId="{84ED14E4-7291-4654-8B72-6FF4839642E3}" destId="{C1A655AA-F302-42EF-B5C6-0F28D0B620C4}" srcOrd="1" destOrd="0" presId="urn:microsoft.com/office/officeart/2005/8/layout/orgChart1"/>
    <dgm:cxn modelId="{8E041389-8656-4CEF-B448-831FCB16692F}" type="presParOf" srcId="{84ED14E4-7291-4654-8B72-6FF4839642E3}" destId="{559673D9-D366-47B7-A79C-0E549567EA3F}" srcOrd="2" destOrd="0" presId="urn:microsoft.com/office/officeart/2005/8/layout/orgChart1"/>
    <dgm:cxn modelId="{037589F7-10C9-4F3F-A6A0-059B5A76A849}" type="presParOf" srcId="{BB4A08A1-9037-4209-AFC1-E3B568861B13}" destId="{CBD1D6B2-90F7-4909-BD55-3DDC8386DD14}" srcOrd="2" destOrd="0" presId="urn:microsoft.com/office/officeart/2005/8/layout/orgChart1"/>
    <dgm:cxn modelId="{05CBE48C-B09D-48AB-97B2-A4128EFE5A26}" type="presParOf" srcId="{BB4A08A1-9037-4209-AFC1-E3B568861B13}" destId="{D63A9321-B9D3-4E92-A527-F72652E9962D}" srcOrd="3" destOrd="0" presId="urn:microsoft.com/office/officeart/2005/8/layout/orgChart1"/>
    <dgm:cxn modelId="{F7176982-08F6-417B-9A6D-F0CB0F04A800}" type="presParOf" srcId="{D63A9321-B9D3-4E92-A527-F72652E9962D}" destId="{2A736605-4A5B-4513-B711-339D09390770}" srcOrd="0" destOrd="0" presId="urn:microsoft.com/office/officeart/2005/8/layout/orgChart1"/>
    <dgm:cxn modelId="{CDEE5899-9D96-4397-94B2-9694C66F7B03}" type="presParOf" srcId="{2A736605-4A5B-4513-B711-339D09390770}" destId="{9F5775C4-0D7B-4209-B0A7-334D6501CE98}" srcOrd="0" destOrd="0" presId="urn:microsoft.com/office/officeart/2005/8/layout/orgChart1"/>
    <dgm:cxn modelId="{7245295A-3C4A-4634-AEF9-F1007CAF390A}" type="presParOf" srcId="{2A736605-4A5B-4513-B711-339D09390770}" destId="{F50741E7-2AE6-4103-A071-1B78B6B48A5A}" srcOrd="1" destOrd="0" presId="urn:microsoft.com/office/officeart/2005/8/layout/orgChart1"/>
    <dgm:cxn modelId="{3AE3C967-E1B4-4E08-A694-3204AE1C1758}" type="presParOf" srcId="{D63A9321-B9D3-4E92-A527-F72652E9962D}" destId="{72BCC3EC-4526-4522-97DC-C860610414EC}" srcOrd="1" destOrd="0" presId="urn:microsoft.com/office/officeart/2005/8/layout/orgChart1"/>
    <dgm:cxn modelId="{3CFA623D-B8B1-4DEA-B85B-6A5340DF75C7}" type="presParOf" srcId="{D63A9321-B9D3-4E92-A527-F72652E9962D}" destId="{3914BF43-48E9-4E78-9D0B-2692152C9B15}" srcOrd="2" destOrd="0" presId="urn:microsoft.com/office/officeart/2005/8/layout/orgChart1"/>
    <dgm:cxn modelId="{363728E6-4325-4D87-B0D6-F169C9AFBB12}" type="presParOf" srcId="{254EEC24-3516-4AA6-9DCA-183B986D40FA}" destId="{90903016-2FBD-4A72-A327-A6DCB9FEDCAF}"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0A5AC56E-E76E-442D-85B4-3F1237502790}"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fr-FR"/>
        </a:p>
      </dgm:t>
    </dgm:pt>
    <dgm:pt modelId="{35E38142-2679-41A2-B6BD-7A54B1C6964C}">
      <dgm:prSet phldrT="[Texte]" custT="1"/>
      <dgm:spPr/>
      <dgm:t>
        <a:bodyPr/>
        <a:lstStyle/>
        <a:p>
          <a:r>
            <a:rPr lang="fr-FR" sz="800" b="1" cap="all" baseline="0">
              <a:latin typeface="Arial" panose="020B0604020202020204" pitchFamily="34" charset="0"/>
              <a:cs typeface="Arial" panose="020B0604020202020204" pitchFamily="34" charset="0"/>
            </a:rPr>
            <a:t>Droit de paternité</a:t>
          </a:r>
        </a:p>
      </dgm:t>
    </dgm:pt>
    <dgm:pt modelId="{6DB60331-3073-4A58-B9E3-4F5DFAD390D8}" type="parTrans" cxnId="{9350BB28-241B-481C-8B6C-5E13E2177F7C}">
      <dgm:prSet/>
      <dgm:spPr/>
      <dgm:t>
        <a:bodyPr/>
        <a:lstStyle/>
        <a:p>
          <a:endParaRPr lang="fr-FR" sz="800"/>
        </a:p>
      </dgm:t>
    </dgm:pt>
    <dgm:pt modelId="{7B1A27B6-9410-4A84-AA81-71357E0B361D}" type="sibTrans" cxnId="{9350BB28-241B-481C-8B6C-5E13E2177F7C}">
      <dgm:prSet/>
      <dgm:spPr/>
      <dgm:t>
        <a:bodyPr/>
        <a:lstStyle/>
        <a:p>
          <a:endParaRPr lang="fr-FR" sz="800"/>
        </a:p>
      </dgm:t>
    </dgm:pt>
    <dgm:pt modelId="{DFC5EFFF-F46F-4DBC-A854-B0DB10258618}">
      <dgm:prSet phldrT="[Texte]" custT="1"/>
      <dgm:spPr/>
      <dgm:t>
        <a:bodyPr/>
        <a:lstStyle/>
        <a:p>
          <a:r>
            <a:rPr lang="fr-FR" sz="800" b="1">
              <a:latin typeface="Arial" panose="020B0604020202020204" pitchFamily="34" charset="0"/>
              <a:cs typeface="Arial" panose="020B0604020202020204" pitchFamily="34" charset="0"/>
            </a:rPr>
            <a:t>L'agent public peut, en tant qu’auteur, exiger que soient indiqués, en en-tête de chacun des exemplaires de l’œuvre, ses nom et prénom ainsi que ses titres, grades, et fonctions</a:t>
          </a:r>
          <a:endParaRPr lang="fr-FR" sz="800" b="1" cap="all" baseline="0">
            <a:latin typeface="Arial" panose="020B0604020202020204" pitchFamily="34" charset="0"/>
            <a:cs typeface="Arial" panose="020B0604020202020204" pitchFamily="34" charset="0"/>
          </a:endParaRPr>
        </a:p>
      </dgm:t>
    </dgm:pt>
    <dgm:pt modelId="{1E928E82-346F-4DDB-BDF8-9A0C6D531C3E}" type="parTrans" cxnId="{8EB5B474-685B-4C93-931A-A61DA615D402}">
      <dgm:prSet/>
      <dgm:spPr/>
      <dgm:t>
        <a:bodyPr/>
        <a:lstStyle/>
        <a:p>
          <a:endParaRPr lang="fr-FR" sz="800"/>
        </a:p>
      </dgm:t>
    </dgm:pt>
    <dgm:pt modelId="{1A63653B-8515-4CDF-8167-2491F15AE713}" type="sibTrans" cxnId="{8EB5B474-685B-4C93-931A-A61DA615D402}">
      <dgm:prSet/>
      <dgm:spPr/>
      <dgm:t>
        <a:bodyPr/>
        <a:lstStyle/>
        <a:p>
          <a:endParaRPr lang="fr-FR" sz="800"/>
        </a:p>
      </dgm:t>
    </dgm:pt>
    <dgm:pt modelId="{0F6568B0-D207-46F9-9BEE-9CEB0E0D5B53}">
      <dgm:prSet phldrT="[Texte]" custT="1"/>
      <dgm:spPr/>
      <dgm:t>
        <a:bodyPr/>
        <a:lstStyle/>
        <a:p>
          <a:r>
            <a:rPr lang="fr-FR" sz="800" b="1" cap="all" baseline="0">
              <a:latin typeface="Arial" panose="020B0604020202020204" pitchFamily="34" charset="0"/>
              <a:cs typeface="Arial" panose="020B0604020202020204" pitchFamily="34" charset="0"/>
            </a:rPr>
            <a:t>Droit au respect de l'intégrité </a:t>
          </a:r>
        </a:p>
      </dgm:t>
    </dgm:pt>
    <dgm:pt modelId="{F5BA23A7-6CDB-4549-A3E8-281085E26FF8}" type="parTrans" cxnId="{FAB0ECD9-4A07-4E3A-99DB-E6596DB90F29}">
      <dgm:prSet/>
      <dgm:spPr/>
      <dgm:t>
        <a:bodyPr/>
        <a:lstStyle/>
        <a:p>
          <a:endParaRPr lang="fr-FR" sz="800"/>
        </a:p>
      </dgm:t>
    </dgm:pt>
    <dgm:pt modelId="{6950C19A-D793-42F0-AE83-7D597AA7E41E}" type="sibTrans" cxnId="{FAB0ECD9-4A07-4E3A-99DB-E6596DB90F29}">
      <dgm:prSet/>
      <dgm:spPr/>
      <dgm:t>
        <a:bodyPr/>
        <a:lstStyle/>
        <a:p>
          <a:endParaRPr lang="fr-FR" sz="800"/>
        </a:p>
      </dgm:t>
    </dgm:pt>
    <dgm:pt modelId="{F98A8127-897A-4326-9FBB-B0E432908F9F}">
      <dgm:prSet phldrT="[Texte]" custT="1"/>
      <dgm:spPr/>
      <dgm:t>
        <a:bodyPr/>
        <a:lstStyle/>
        <a:p>
          <a:pPr algn="just"/>
          <a:r>
            <a:rPr lang="fr-FR" sz="800" b="1">
              <a:latin typeface="Arial" panose="020B0604020202020204" pitchFamily="34" charset="0"/>
              <a:cs typeface="Arial" panose="020B0604020202020204" pitchFamily="34" charset="0"/>
            </a:rPr>
            <a:t>L'agent public ne peut s'opposer à la modification de l'œuvre décidée dans l'intérêt du service par l'autorité investie du pouvoir hiérarchique, lorsque cette modification ne porte pas atteinte à son honneur ou à sa réputation </a:t>
          </a:r>
          <a:endParaRPr lang="fr-FR" sz="800" b="1" cap="all" baseline="0">
            <a:latin typeface="Arial" panose="020B0604020202020204" pitchFamily="34" charset="0"/>
            <a:cs typeface="Arial" panose="020B0604020202020204" pitchFamily="34" charset="0"/>
          </a:endParaRPr>
        </a:p>
      </dgm:t>
    </dgm:pt>
    <dgm:pt modelId="{2CD0E5F3-B24B-4233-976B-7E98646C86BA}" type="parTrans" cxnId="{D514B212-F0A6-448E-8C51-11B609A2D5C2}">
      <dgm:prSet/>
      <dgm:spPr/>
      <dgm:t>
        <a:bodyPr/>
        <a:lstStyle/>
        <a:p>
          <a:endParaRPr lang="fr-FR" sz="800"/>
        </a:p>
      </dgm:t>
    </dgm:pt>
    <dgm:pt modelId="{EFD044F9-ED9C-41B1-A487-85BDD71D82A6}" type="sibTrans" cxnId="{D514B212-F0A6-448E-8C51-11B609A2D5C2}">
      <dgm:prSet/>
      <dgm:spPr/>
      <dgm:t>
        <a:bodyPr/>
        <a:lstStyle/>
        <a:p>
          <a:endParaRPr lang="fr-FR" sz="800"/>
        </a:p>
      </dgm:t>
    </dgm:pt>
    <dgm:pt modelId="{D3FF5BB7-6362-4A69-A705-B8AE8ED976F1}">
      <dgm:prSet phldrT="[Texte]" custT="1"/>
      <dgm:spPr/>
      <dgm:t>
        <a:bodyPr/>
        <a:lstStyle/>
        <a:p>
          <a:r>
            <a:rPr lang="fr-FR" sz="800" b="1" cap="all" baseline="0">
              <a:latin typeface="Arial" panose="020B0604020202020204" pitchFamily="34" charset="0"/>
              <a:cs typeface="Arial" panose="020B0604020202020204" pitchFamily="34" charset="0"/>
            </a:rPr>
            <a:t>Droit de retrait </a:t>
          </a:r>
        </a:p>
      </dgm:t>
    </dgm:pt>
    <dgm:pt modelId="{8BCA4F70-D40A-4F16-BAFA-C4DE04CDF8E0}" type="parTrans" cxnId="{B66E7600-28BA-478B-97D7-E49527E69CA6}">
      <dgm:prSet/>
      <dgm:spPr/>
      <dgm:t>
        <a:bodyPr/>
        <a:lstStyle/>
        <a:p>
          <a:endParaRPr lang="fr-FR" sz="800"/>
        </a:p>
      </dgm:t>
    </dgm:pt>
    <dgm:pt modelId="{28AD54D4-226B-4012-B3D1-BBF58DFA25A4}" type="sibTrans" cxnId="{B66E7600-28BA-478B-97D7-E49527E69CA6}">
      <dgm:prSet/>
      <dgm:spPr/>
      <dgm:t>
        <a:bodyPr/>
        <a:lstStyle/>
        <a:p>
          <a:endParaRPr lang="fr-FR" sz="800"/>
        </a:p>
      </dgm:t>
    </dgm:pt>
    <dgm:pt modelId="{DE204A17-3243-4AB4-8D71-87260392D4AB}">
      <dgm:prSet phldrT="[Texte]" custT="1"/>
      <dgm:spPr/>
      <dgm:t>
        <a:bodyPr/>
        <a:lstStyle/>
        <a:p>
          <a:pPr algn="just"/>
          <a:r>
            <a:rPr lang="fr-FR" sz="800" b="1">
              <a:latin typeface="Arial" panose="020B0604020202020204" pitchFamily="34" charset="0"/>
              <a:cs typeface="Arial" panose="020B0604020202020204" pitchFamily="34" charset="0"/>
            </a:rPr>
            <a:t>L’agent public ne peut exercer son droit de repentir et de retrait, sauf accord de l'autorité investie du pouvoir hiérarchique.</a:t>
          </a:r>
          <a:endParaRPr lang="fr-FR" sz="800" b="1" cap="all" baseline="0">
            <a:latin typeface="Arial" panose="020B0604020202020204" pitchFamily="34" charset="0"/>
            <a:cs typeface="Arial" panose="020B0604020202020204" pitchFamily="34" charset="0"/>
          </a:endParaRPr>
        </a:p>
      </dgm:t>
    </dgm:pt>
    <dgm:pt modelId="{BC84254B-43D8-4614-927F-18A3C8AC2CEE}" type="parTrans" cxnId="{131A38A9-F831-4966-A283-85E5BB9F0C1C}">
      <dgm:prSet/>
      <dgm:spPr/>
      <dgm:t>
        <a:bodyPr/>
        <a:lstStyle/>
        <a:p>
          <a:endParaRPr lang="fr-FR" sz="800"/>
        </a:p>
      </dgm:t>
    </dgm:pt>
    <dgm:pt modelId="{9CE92A1D-30B4-4590-A324-8A31F82DF456}" type="sibTrans" cxnId="{131A38A9-F831-4966-A283-85E5BB9F0C1C}">
      <dgm:prSet/>
      <dgm:spPr/>
      <dgm:t>
        <a:bodyPr/>
        <a:lstStyle/>
        <a:p>
          <a:endParaRPr lang="fr-FR" sz="800"/>
        </a:p>
      </dgm:t>
    </dgm:pt>
    <dgm:pt modelId="{593B7657-1D50-4862-96AF-7EC21AF9D9D9}">
      <dgm:prSet phldrT="[Texte]" custT="1"/>
      <dgm:spPr/>
      <dgm:t>
        <a:bodyPr/>
        <a:lstStyle/>
        <a:p>
          <a:r>
            <a:rPr lang="fr-FR" sz="800" b="1" cap="all" baseline="0">
              <a:latin typeface="Arial" panose="020B0604020202020204" pitchFamily="34" charset="0"/>
              <a:cs typeface="Arial" panose="020B0604020202020204" pitchFamily="34" charset="0"/>
            </a:rPr>
            <a:t>Droit de divulgation</a:t>
          </a:r>
        </a:p>
      </dgm:t>
    </dgm:pt>
    <dgm:pt modelId="{8F4945C6-8250-4577-BDF8-7A1486133073}" type="parTrans" cxnId="{760FDFC5-4D9E-4BD0-B787-3AA36BCC6999}">
      <dgm:prSet/>
      <dgm:spPr/>
      <dgm:t>
        <a:bodyPr/>
        <a:lstStyle/>
        <a:p>
          <a:endParaRPr lang="fr-FR"/>
        </a:p>
      </dgm:t>
    </dgm:pt>
    <dgm:pt modelId="{595FBAA2-D1FC-440B-ADCD-8FD6F5424B12}" type="sibTrans" cxnId="{760FDFC5-4D9E-4BD0-B787-3AA36BCC6999}">
      <dgm:prSet/>
      <dgm:spPr/>
      <dgm:t>
        <a:bodyPr/>
        <a:lstStyle/>
        <a:p>
          <a:endParaRPr lang="fr-FR"/>
        </a:p>
      </dgm:t>
    </dgm:pt>
    <dgm:pt modelId="{41E29285-7E68-45E9-886E-CD15381F3E18}">
      <dgm:prSet phldrT="[Texte]"/>
      <dgm:spPr/>
      <dgm:t>
        <a:bodyPr/>
        <a:lstStyle/>
        <a:p>
          <a:r>
            <a:rPr lang="fr-FR" b="1">
              <a:latin typeface="Arial" panose="020B0604020202020204" pitchFamily="34" charset="0"/>
              <a:cs typeface="Arial" panose="020B0604020202020204" pitchFamily="34" charset="0"/>
            </a:rPr>
            <a:t>Le droit de divulgation reconnu à l'agent public, qui a créé une œuvre de l'esprit dans l'exercice de ses fonctions ou d'après instructions reçues, s'exerce dans le respect des règles auxquelles il est soumis en sa qualité d'agent et de celles qui régissent l'organisation, le fonctionnement et l'activité de la personne publique qui l'emploie.</a:t>
          </a:r>
          <a:endParaRPr lang="fr-FR" b="1" cap="all" baseline="0">
            <a:latin typeface="Arial" panose="020B0604020202020204" pitchFamily="34" charset="0"/>
            <a:cs typeface="Arial" panose="020B0604020202020204" pitchFamily="34" charset="0"/>
          </a:endParaRPr>
        </a:p>
      </dgm:t>
    </dgm:pt>
    <dgm:pt modelId="{1DE558DA-521C-41F4-9F56-2CE352B07D73}" type="parTrans" cxnId="{3D50EBFF-05F8-4A20-9A77-AFAEBECAA0C9}">
      <dgm:prSet/>
      <dgm:spPr/>
      <dgm:t>
        <a:bodyPr/>
        <a:lstStyle/>
        <a:p>
          <a:endParaRPr lang="fr-FR"/>
        </a:p>
      </dgm:t>
    </dgm:pt>
    <dgm:pt modelId="{9D73C5D2-BE7D-4FB3-A1A3-40DFEE8201ED}" type="sibTrans" cxnId="{3D50EBFF-05F8-4A20-9A77-AFAEBECAA0C9}">
      <dgm:prSet/>
      <dgm:spPr/>
      <dgm:t>
        <a:bodyPr/>
        <a:lstStyle/>
        <a:p>
          <a:endParaRPr lang="fr-FR"/>
        </a:p>
      </dgm:t>
    </dgm:pt>
    <dgm:pt modelId="{098F99C6-6426-4CB3-9592-E50EAFE2E0BB}" type="pres">
      <dgm:prSet presAssocID="{0A5AC56E-E76E-442D-85B4-3F1237502790}" presName="Name0" presStyleCnt="0">
        <dgm:presLayoutVars>
          <dgm:dir/>
          <dgm:animLvl val="lvl"/>
          <dgm:resizeHandles val="exact"/>
        </dgm:presLayoutVars>
      </dgm:prSet>
      <dgm:spPr/>
      <dgm:t>
        <a:bodyPr/>
        <a:lstStyle/>
        <a:p>
          <a:endParaRPr lang="fr-FR"/>
        </a:p>
      </dgm:t>
    </dgm:pt>
    <dgm:pt modelId="{7FB18AFE-E098-43E9-8882-831C00EF54CF}" type="pres">
      <dgm:prSet presAssocID="{593B7657-1D50-4862-96AF-7EC21AF9D9D9}" presName="linNode" presStyleCnt="0"/>
      <dgm:spPr/>
    </dgm:pt>
    <dgm:pt modelId="{B8BBC144-870F-41E2-B7F5-841A17281438}" type="pres">
      <dgm:prSet presAssocID="{593B7657-1D50-4862-96AF-7EC21AF9D9D9}" presName="parentText" presStyleLbl="node1" presStyleIdx="0" presStyleCnt="4">
        <dgm:presLayoutVars>
          <dgm:chMax val="1"/>
          <dgm:bulletEnabled val="1"/>
        </dgm:presLayoutVars>
      </dgm:prSet>
      <dgm:spPr/>
      <dgm:t>
        <a:bodyPr/>
        <a:lstStyle/>
        <a:p>
          <a:endParaRPr lang="fr-FR"/>
        </a:p>
      </dgm:t>
    </dgm:pt>
    <dgm:pt modelId="{F393C290-83CE-4C97-B76D-D6A0CAA43F1A}" type="pres">
      <dgm:prSet presAssocID="{593B7657-1D50-4862-96AF-7EC21AF9D9D9}" presName="descendantText" presStyleLbl="alignAccFollowNode1" presStyleIdx="0" presStyleCnt="4">
        <dgm:presLayoutVars>
          <dgm:bulletEnabled val="1"/>
        </dgm:presLayoutVars>
      </dgm:prSet>
      <dgm:spPr/>
      <dgm:t>
        <a:bodyPr/>
        <a:lstStyle/>
        <a:p>
          <a:endParaRPr lang="fr-FR"/>
        </a:p>
      </dgm:t>
    </dgm:pt>
    <dgm:pt modelId="{91987927-0543-4795-9AA8-980585A0A98F}" type="pres">
      <dgm:prSet presAssocID="{595FBAA2-D1FC-440B-ADCD-8FD6F5424B12}" presName="sp" presStyleCnt="0"/>
      <dgm:spPr/>
    </dgm:pt>
    <dgm:pt modelId="{90DDF7EE-B3F2-444C-871F-1C08D4B09B43}" type="pres">
      <dgm:prSet presAssocID="{35E38142-2679-41A2-B6BD-7A54B1C6964C}" presName="linNode" presStyleCnt="0"/>
      <dgm:spPr/>
    </dgm:pt>
    <dgm:pt modelId="{2F9C1009-78BC-4A5C-BB67-0A933BC655D7}" type="pres">
      <dgm:prSet presAssocID="{35E38142-2679-41A2-B6BD-7A54B1C6964C}" presName="parentText" presStyleLbl="node1" presStyleIdx="1" presStyleCnt="4">
        <dgm:presLayoutVars>
          <dgm:chMax val="1"/>
          <dgm:bulletEnabled val="1"/>
        </dgm:presLayoutVars>
      </dgm:prSet>
      <dgm:spPr/>
      <dgm:t>
        <a:bodyPr/>
        <a:lstStyle/>
        <a:p>
          <a:endParaRPr lang="fr-FR"/>
        </a:p>
      </dgm:t>
    </dgm:pt>
    <dgm:pt modelId="{82F18E88-F7C8-4AB2-AD61-5D1FB416F1C9}" type="pres">
      <dgm:prSet presAssocID="{35E38142-2679-41A2-B6BD-7A54B1C6964C}" presName="descendantText" presStyleLbl="alignAccFollowNode1" presStyleIdx="1" presStyleCnt="4" custLinFactNeighborY="2477">
        <dgm:presLayoutVars>
          <dgm:bulletEnabled val="1"/>
        </dgm:presLayoutVars>
      </dgm:prSet>
      <dgm:spPr/>
      <dgm:t>
        <a:bodyPr/>
        <a:lstStyle/>
        <a:p>
          <a:endParaRPr lang="fr-FR"/>
        </a:p>
      </dgm:t>
    </dgm:pt>
    <dgm:pt modelId="{ABD1FD91-6DA3-489F-832C-5DD6B83A5971}" type="pres">
      <dgm:prSet presAssocID="{7B1A27B6-9410-4A84-AA81-71357E0B361D}" presName="sp" presStyleCnt="0"/>
      <dgm:spPr/>
    </dgm:pt>
    <dgm:pt modelId="{E9EE8365-EBEA-4C14-874D-D6EFC36F9F50}" type="pres">
      <dgm:prSet presAssocID="{0F6568B0-D207-46F9-9BEE-9CEB0E0D5B53}" presName="linNode" presStyleCnt="0"/>
      <dgm:spPr/>
    </dgm:pt>
    <dgm:pt modelId="{9D16CA9D-7F04-437F-BB04-909D498E0501}" type="pres">
      <dgm:prSet presAssocID="{0F6568B0-D207-46F9-9BEE-9CEB0E0D5B53}" presName="parentText" presStyleLbl="node1" presStyleIdx="2" presStyleCnt="4">
        <dgm:presLayoutVars>
          <dgm:chMax val="1"/>
          <dgm:bulletEnabled val="1"/>
        </dgm:presLayoutVars>
      </dgm:prSet>
      <dgm:spPr/>
      <dgm:t>
        <a:bodyPr/>
        <a:lstStyle/>
        <a:p>
          <a:endParaRPr lang="fr-FR"/>
        </a:p>
      </dgm:t>
    </dgm:pt>
    <dgm:pt modelId="{A8EB5867-0AFD-4476-B8D0-6FA674D3DA18}" type="pres">
      <dgm:prSet presAssocID="{0F6568B0-D207-46F9-9BEE-9CEB0E0D5B53}" presName="descendantText" presStyleLbl="alignAccFollowNode1" presStyleIdx="2" presStyleCnt="4">
        <dgm:presLayoutVars>
          <dgm:bulletEnabled val="1"/>
        </dgm:presLayoutVars>
      </dgm:prSet>
      <dgm:spPr/>
      <dgm:t>
        <a:bodyPr/>
        <a:lstStyle/>
        <a:p>
          <a:endParaRPr lang="fr-FR"/>
        </a:p>
      </dgm:t>
    </dgm:pt>
    <dgm:pt modelId="{3DCF7B76-B15A-4C5C-80C2-E24873E24939}" type="pres">
      <dgm:prSet presAssocID="{6950C19A-D793-42F0-AE83-7D597AA7E41E}" presName="sp" presStyleCnt="0"/>
      <dgm:spPr/>
    </dgm:pt>
    <dgm:pt modelId="{88AFD570-B4AC-41F9-A0BE-DC624EAE3B3F}" type="pres">
      <dgm:prSet presAssocID="{D3FF5BB7-6362-4A69-A705-B8AE8ED976F1}" presName="linNode" presStyleCnt="0"/>
      <dgm:spPr/>
    </dgm:pt>
    <dgm:pt modelId="{57F11737-4BBA-42EC-A171-F76D812EEF63}" type="pres">
      <dgm:prSet presAssocID="{D3FF5BB7-6362-4A69-A705-B8AE8ED976F1}" presName="parentText" presStyleLbl="node1" presStyleIdx="3" presStyleCnt="4">
        <dgm:presLayoutVars>
          <dgm:chMax val="1"/>
          <dgm:bulletEnabled val="1"/>
        </dgm:presLayoutVars>
      </dgm:prSet>
      <dgm:spPr/>
      <dgm:t>
        <a:bodyPr/>
        <a:lstStyle/>
        <a:p>
          <a:endParaRPr lang="fr-FR"/>
        </a:p>
      </dgm:t>
    </dgm:pt>
    <dgm:pt modelId="{63E5ACFE-5F82-4EED-9B83-D518AC2794FA}" type="pres">
      <dgm:prSet presAssocID="{D3FF5BB7-6362-4A69-A705-B8AE8ED976F1}" presName="descendantText" presStyleLbl="alignAccFollowNode1" presStyleIdx="3" presStyleCnt="4">
        <dgm:presLayoutVars>
          <dgm:bulletEnabled val="1"/>
        </dgm:presLayoutVars>
      </dgm:prSet>
      <dgm:spPr/>
      <dgm:t>
        <a:bodyPr/>
        <a:lstStyle/>
        <a:p>
          <a:endParaRPr lang="fr-FR"/>
        </a:p>
      </dgm:t>
    </dgm:pt>
  </dgm:ptLst>
  <dgm:cxnLst>
    <dgm:cxn modelId="{3D50EBFF-05F8-4A20-9A77-AFAEBECAA0C9}" srcId="{593B7657-1D50-4862-96AF-7EC21AF9D9D9}" destId="{41E29285-7E68-45E9-886E-CD15381F3E18}" srcOrd="0" destOrd="0" parTransId="{1DE558DA-521C-41F4-9F56-2CE352B07D73}" sibTransId="{9D73C5D2-BE7D-4FB3-A1A3-40DFEE8201ED}"/>
    <dgm:cxn modelId="{C9DA21CC-7AF5-4D65-8887-BB8A3B831424}" type="presOf" srcId="{F98A8127-897A-4326-9FBB-B0E432908F9F}" destId="{A8EB5867-0AFD-4476-B8D0-6FA674D3DA18}" srcOrd="0" destOrd="0" presId="urn:microsoft.com/office/officeart/2005/8/layout/vList5"/>
    <dgm:cxn modelId="{177D0179-3B18-47EF-9470-E62612A44F3D}" type="presOf" srcId="{D3FF5BB7-6362-4A69-A705-B8AE8ED976F1}" destId="{57F11737-4BBA-42EC-A171-F76D812EEF63}" srcOrd="0" destOrd="0" presId="urn:microsoft.com/office/officeart/2005/8/layout/vList5"/>
    <dgm:cxn modelId="{9870B2E5-FAC6-4E6E-925E-3874C35D9491}" type="presOf" srcId="{DFC5EFFF-F46F-4DBC-A854-B0DB10258618}" destId="{82F18E88-F7C8-4AB2-AD61-5D1FB416F1C9}" srcOrd="0" destOrd="0" presId="urn:microsoft.com/office/officeart/2005/8/layout/vList5"/>
    <dgm:cxn modelId="{862570FD-183F-4797-9892-FBD7C103073E}" type="presOf" srcId="{593B7657-1D50-4862-96AF-7EC21AF9D9D9}" destId="{B8BBC144-870F-41E2-B7F5-841A17281438}" srcOrd="0" destOrd="0" presId="urn:microsoft.com/office/officeart/2005/8/layout/vList5"/>
    <dgm:cxn modelId="{131A38A9-F831-4966-A283-85E5BB9F0C1C}" srcId="{D3FF5BB7-6362-4A69-A705-B8AE8ED976F1}" destId="{DE204A17-3243-4AB4-8D71-87260392D4AB}" srcOrd="0" destOrd="0" parTransId="{BC84254B-43D8-4614-927F-18A3C8AC2CEE}" sibTransId="{9CE92A1D-30B4-4590-A324-8A31F82DF456}"/>
    <dgm:cxn modelId="{8771F5E5-2921-4E40-95DE-E7B028364B3F}" type="presOf" srcId="{0A5AC56E-E76E-442D-85B4-3F1237502790}" destId="{098F99C6-6426-4CB3-9592-E50EAFE2E0BB}" srcOrd="0" destOrd="0" presId="urn:microsoft.com/office/officeart/2005/8/layout/vList5"/>
    <dgm:cxn modelId="{9350BB28-241B-481C-8B6C-5E13E2177F7C}" srcId="{0A5AC56E-E76E-442D-85B4-3F1237502790}" destId="{35E38142-2679-41A2-B6BD-7A54B1C6964C}" srcOrd="1" destOrd="0" parTransId="{6DB60331-3073-4A58-B9E3-4F5DFAD390D8}" sibTransId="{7B1A27B6-9410-4A84-AA81-71357E0B361D}"/>
    <dgm:cxn modelId="{D514B212-F0A6-448E-8C51-11B609A2D5C2}" srcId="{0F6568B0-D207-46F9-9BEE-9CEB0E0D5B53}" destId="{F98A8127-897A-4326-9FBB-B0E432908F9F}" srcOrd="0" destOrd="0" parTransId="{2CD0E5F3-B24B-4233-976B-7E98646C86BA}" sibTransId="{EFD044F9-ED9C-41B1-A487-85BDD71D82A6}"/>
    <dgm:cxn modelId="{3A65119B-4084-4976-AC1F-66C184F5F202}" type="presOf" srcId="{35E38142-2679-41A2-B6BD-7A54B1C6964C}" destId="{2F9C1009-78BC-4A5C-BB67-0A933BC655D7}" srcOrd="0" destOrd="0" presId="urn:microsoft.com/office/officeart/2005/8/layout/vList5"/>
    <dgm:cxn modelId="{2F5692B0-8991-4743-88B0-0B2E8A076B0F}" type="presOf" srcId="{DE204A17-3243-4AB4-8D71-87260392D4AB}" destId="{63E5ACFE-5F82-4EED-9B83-D518AC2794FA}" srcOrd="0" destOrd="0" presId="urn:microsoft.com/office/officeart/2005/8/layout/vList5"/>
    <dgm:cxn modelId="{760FDFC5-4D9E-4BD0-B787-3AA36BCC6999}" srcId="{0A5AC56E-E76E-442D-85B4-3F1237502790}" destId="{593B7657-1D50-4862-96AF-7EC21AF9D9D9}" srcOrd="0" destOrd="0" parTransId="{8F4945C6-8250-4577-BDF8-7A1486133073}" sibTransId="{595FBAA2-D1FC-440B-ADCD-8FD6F5424B12}"/>
    <dgm:cxn modelId="{8EB5B474-685B-4C93-931A-A61DA615D402}" srcId="{35E38142-2679-41A2-B6BD-7A54B1C6964C}" destId="{DFC5EFFF-F46F-4DBC-A854-B0DB10258618}" srcOrd="0" destOrd="0" parTransId="{1E928E82-346F-4DDB-BDF8-9A0C6D531C3E}" sibTransId="{1A63653B-8515-4CDF-8167-2491F15AE713}"/>
    <dgm:cxn modelId="{B66E7600-28BA-478B-97D7-E49527E69CA6}" srcId="{0A5AC56E-E76E-442D-85B4-3F1237502790}" destId="{D3FF5BB7-6362-4A69-A705-B8AE8ED976F1}" srcOrd="3" destOrd="0" parTransId="{8BCA4F70-D40A-4F16-BAFA-C4DE04CDF8E0}" sibTransId="{28AD54D4-226B-4012-B3D1-BBF58DFA25A4}"/>
    <dgm:cxn modelId="{ECAE2793-A2BB-4973-BA7A-DD26E80B8C07}" type="presOf" srcId="{0F6568B0-D207-46F9-9BEE-9CEB0E0D5B53}" destId="{9D16CA9D-7F04-437F-BB04-909D498E0501}" srcOrd="0" destOrd="0" presId="urn:microsoft.com/office/officeart/2005/8/layout/vList5"/>
    <dgm:cxn modelId="{33EADCFC-87A3-4553-A046-43E7A5A74C00}" type="presOf" srcId="{41E29285-7E68-45E9-886E-CD15381F3E18}" destId="{F393C290-83CE-4C97-B76D-D6A0CAA43F1A}" srcOrd="0" destOrd="0" presId="urn:microsoft.com/office/officeart/2005/8/layout/vList5"/>
    <dgm:cxn modelId="{FAB0ECD9-4A07-4E3A-99DB-E6596DB90F29}" srcId="{0A5AC56E-E76E-442D-85B4-3F1237502790}" destId="{0F6568B0-D207-46F9-9BEE-9CEB0E0D5B53}" srcOrd="2" destOrd="0" parTransId="{F5BA23A7-6CDB-4549-A3E8-281085E26FF8}" sibTransId="{6950C19A-D793-42F0-AE83-7D597AA7E41E}"/>
    <dgm:cxn modelId="{DB9E3E7C-6890-48A5-8600-C3A8C363CD3A}" type="presParOf" srcId="{098F99C6-6426-4CB3-9592-E50EAFE2E0BB}" destId="{7FB18AFE-E098-43E9-8882-831C00EF54CF}" srcOrd="0" destOrd="0" presId="urn:microsoft.com/office/officeart/2005/8/layout/vList5"/>
    <dgm:cxn modelId="{743C0C42-5299-4881-95D2-3A435472574E}" type="presParOf" srcId="{7FB18AFE-E098-43E9-8882-831C00EF54CF}" destId="{B8BBC144-870F-41E2-B7F5-841A17281438}" srcOrd="0" destOrd="0" presId="urn:microsoft.com/office/officeart/2005/8/layout/vList5"/>
    <dgm:cxn modelId="{2E23ACD4-A993-4BE5-B664-DF2DD220173E}" type="presParOf" srcId="{7FB18AFE-E098-43E9-8882-831C00EF54CF}" destId="{F393C290-83CE-4C97-B76D-D6A0CAA43F1A}" srcOrd="1" destOrd="0" presId="urn:microsoft.com/office/officeart/2005/8/layout/vList5"/>
    <dgm:cxn modelId="{721062B7-95D7-42DD-8745-27A85E65B3C4}" type="presParOf" srcId="{098F99C6-6426-4CB3-9592-E50EAFE2E0BB}" destId="{91987927-0543-4795-9AA8-980585A0A98F}" srcOrd="1" destOrd="0" presId="urn:microsoft.com/office/officeart/2005/8/layout/vList5"/>
    <dgm:cxn modelId="{42DF0509-AD36-4AC5-A284-54E26FA386C5}" type="presParOf" srcId="{098F99C6-6426-4CB3-9592-E50EAFE2E0BB}" destId="{90DDF7EE-B3F2-444C-871F-1C08D4B09B43}" srcOrd="2" destOrd="0" presId="urn:microsoft.com/office/officeart/2005/8/layout/vList5"/>
    <dgm:cxn modelId="{6D564617-84E9-4B41-9FA6-8B39D443D136}" type="presParOf" srcId="{90DDF7EE-B3F2-444C-871F-1C08D4B09B43}" destId="{2F9C1009-78BC-4A5C-BB67-0A933BC655D7}" srcOrd="0" destOrd="0" presId="urn:microsoft.com/office/officeart/2005/8/layout/vList5"/>
    <dgm:cxn modelId="{93A0CF08-8995-4F95-AAC5-87BA065CA350}" type="presParOf" srcId="{90DDF7EE-B3F2-444C-871F-1C08D4B09B43}" destId="{82F18E88-F7C8-4AB2-AD61-5D1FB416F1C9}" srcOrd="1" destOrd="0" presId="urn:microsoft.com/office/officeart/2005/8/layout/vList5"/>
    <dgm:cxn modelId="{96AE6B14-23FF-426B-87C2-0CF6EB0E496F}" type="presParOf" srcId="{098F99C6-6426-4CB3-9592-E50EAFE2E0BB}" destId="{ABD1FD91-6DA3-489F-832C-5DD6B83A5971}" srcOrd="3" destOrd="0" presId="urn:microsoft.com/office/officeart/2005/8/layout/vList5"/>
    <dgm:cxn modelId="{3E2829B1-2778-413F-9495-5135ACA2FD51}" type="presParOf" srcId="{098F99C6-6426-4CB3-9592-E50EAFE2E0BB}" destId="{E9EE8365-EBEA-4C14-874D-D6EFC36F9F50}" srcOrd="4" destOrd="0" presId="urn:microsoft.com/office/officeart/2005/8/layout/vList5"/>
    <dgm:cxn modelId="{31AB62F1-B9CF-4768-9FA4-199E3CD4FD05}" type="presParOf" srcId="{E9EE8365-EBEA-4C14-874D-D6EFC36F9F50}" destId="{9D16CA9D-7F04-437F-BB04-909D498E0501}" srcOrd="0" destOrd="0" presId="urn:microsoft.com/office/officeart/2005/8/layout/vList5"/>
    <dgm:cxn modelId="{3CC12B97-3E14-45F9-A8FA-7CBCD702173E}" type="presParOf" srcId="{E9EE8365-EBEA-4C14-874D-D6EFC36F9F50}" destId="{A8EB5867-0AFD-4476-B8D0-6FA674D3DA18}" srcOrd="1" destOrd="0" presId="urn:microsoft.com/office/officeart/2005/8/layout/vList5"/>
    <dgm:cxn modelId="{B2B055DB-3475-4088-805F-D1F140518048}" type="presParOf" srcId="{098F99C6-6426-4CB3-9592-E50EAFE2E0BB}" destId="{3DCF7B76-B15A-4C5C-80C2-E24873E24939}" srcOrd="5" destOrd="0" presId="urn:microsoft.com/office/officeart/2005/8/layout/vList5"/>
    <dgm:cxn modelId="{3BF8DEA4-532E-4017-B1C4-89FA1328149D}" type="presParOf" srcId="{098F99C6-6426-4CB3-9592-E50EAFE2E0BB}" destId="{88AFD570-B4AC-41F9-A0BE-DC624EAE3B3F}" srcOrd="6" destOrd="0" presId="urn:microsoft.com/office/officeart/2005/8/layout/vList5"/>
    <dgm:cxn modelId="{259B29CE-D862-4623-AE83-5CBB64A136D7}" type="presParOf" srcId="{88AFD570-B4AC-41F9-A0BE-DC624EAE3B3F}" destId="{57F11737-4BBA-42EC-A171-F76D812EEF63}" srcOrd="0" destOrd="0" presId="urn:microsoft.com/office/officeart/2005/8/layout/vList5"/>
    <dgm:cxn modelId="{ABEFB535-C4BA-4BEB-9C29-A88A66B80535}" type="presParOf" srcId="{88AFD570-B4AC-41F9-A0BE-DC624EAE3B3F}" destId="{63E5ACFE-5F82-4EED-9B83-D518AC2794FA}" srcOrd="1" destOrd="0" presId="urn:microsoft.com/office/officeart/2005/8/layout/vList5"/>
  </dgm:cxnLst>
  <dgm:bg/>
  <dgm:whole/>
  <dgm:extLst>
    <a:ext uri="http://schemas.microsoft.com/office/drawing/2008/diagram">
      <dsp:dataModelExt xmlns:dsp="http://schemas.microsoft.com/office/drawing/2008/diagram" relId="rId125"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0A5AC56E-E76E-442D-85B4-3F1237502790}"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fr-FR"/>
        </a:p>
      </dgm:t>
    </dgm:pt>
    <dgm:pt modelId="{DE204A17-3243-4AB4-8D71-87260392D4AB}">
      <dgm:prSet phldrT="[Texte]" custT="1"/>
      <dgm:spPr/>
      <dgm:t>
        <a:bodyPr/>
        <a:lstStyle/>
        <a:p>
          <a:pPr algn="l"/>
          <a:r>
            <a:rPr lang="fr-FR" sz="800" b="1" cap="all" baseline="0">
              <a:latin typeface="Arial" panose="020B0604020202020204" pitchFamily="34" charset="0"/>
              <a:cs typeface="Arial" panose="020B0604020202020204" pitchFamily="34" charset="0"/>
            </a:rPr>
            <a:t>Droits d'exploitation (représentation, reproduction, adaptation et modification)</a:t>
          </a:r>
        </a:p>
      </dgm:t>
    </dgm:pt>
    <dgm:pt modelId="{BC84254B-43D8-4614-927F-18A3C8AC2CEE}" type="parTrans" cxnId="{131A38A9-F831-4966-A283-85E5BB9F0C1C}">
      <dgm:prSet/>
      <dgm:spPr/>
      <dgm:t>
        <a:bodyPr/>
        <a:lstStyle/>
        <a:p>
          <a:endParaRPr lang="fr-FR" sz="800"/>
        </a:p>
      </dgm:t>
    </dgm:pt>
    <dgm:pt modelId="{9CE92A1D-30B4-4590-A324-8A31F82DF456}" type="sibTrans" cxnId="{131A38A9-F831-4966-A283-85E5BB9F0C1C}">
      <dgm:prSet/>
      <dgm:spPr/>
      <dgm:t>
        <a:bodyPr/>
        <a:lstStyle/>
        <a:p>
          <a:endParaRPr lang="fr-FR" sz="800"/>
        </a:p>
      </dgm:t>
    </dgm:pt>
    <dgm:pt modelId="{EAE9FD69-E8D6-4CDF-8040-7C2F70399086}">
      <dgm:prSet phldrT="[Texte]" custT="1"/>
      <dgm:spPr/>
      <dgm:t>
        <a:bodyPr/>
        <a:lstStyle/>
        <a:p>
          <a:pPr algn="just"/>
          <a:r>
            <a:rPr lang="fr-FR" sz="800" b="1">
              <a:latin typeface="Arial" panose="020B0604020202020204" pitchFamily="34" charset="0"/>
              <a:cs typeface="Arial" panose="020B0604020202020204" pitchFamily="34" charset="0"/>
            </a:rPr>
            <a:t>Dans la mesure strictement nécessaire à l'accomplissement d'une mission de service public, le droit d'exploitation d'une œuvre créée par un agent public dans l'exercice de ses fonctions ou d'après les instructions reçues est, dès la création, cédé de plein droit à la collectivité publique. </a:t>
          </a:r>
          <a:endParaRPr lang="fr-FR" sz="800" b="1" cap="all" baseline="0">
            <a:latin typeface="Arial" panose="020B0604020202020204" pitchFamily="34" charset="0"/>
            <a:cs typeface="Arial" panose="020B0604020202020204" pitchFamily="34" charset="0"/>
          </a:endParaRPr>
        </a:p>
      </dgm:t>
    </dgm:pt>
    <dgm:pt modelId="{FE8B500A-1A73-4F07-A52F-971C00FE8D3C}" type="parTrans" cxnId="{252ED6C6-E7AC-4C55-AF12-848003480C08}">
      <dgm:prSet/>
      <dgm:spPr/>
      <dgm:t>
        <a:bodyPr/>
        <a:lstStyle/>
        <a:p>
          <a:endParaRPr lang="fr-FR" sz="800"/>
        </a:p>
      </dgm:t>
    </dgm:pt>
    <dgm:pt modelId="{DBAF3C7A-96CF-4CE9-BB8A-C031F107B256}" type="sibTrans" cxnId="{252ED6C6-E7AC-4C55-AF12-848003480C08}">
      <dgm:prSet/>
      <dgm:spPr/>
      <dgm:t>
        <a:bodyPr/>
        <a:lstStyle/>
        <a:p>
          <a:endParaRPr lang="fr-FR" sz="800"/>
        </a:p>
      </dgm:t>
    </dgm:pt>
    <dgm:pt modelId="{48221ADF-73E4-4D9E-9156-EDD50D7F24FC}">
      <dgm:prSet phldrT="[Texte]" custT="1"/>
      <dgm:spPr/>
      <dgm:t>
        <a:bodyPr/>
        <a:lstStyle/>
        <a:p>
          <a:pPr algn="ctr"/>
          <a:r>
            <a:rPr lang="fr-FR" sz="800" b="1" cap="all" baseline="0">
              <a:latin typeface="Arial" panose="020B0604020202020204" pitchFamily="34" charset="0"/>
              <a:cs typeface="Arial" panose="020B0604020202020204" pitchFamily="34" charset="0"/>
            </a:rPr>
            <a:t>DROIT DE PREFERENCE </a:t>
          </a:r>
        </a:p>
      </dgm:t>
    </dgm:pt>
    <dgm:pt modelId="{DB8FF44E-BC84-46F3-B78D-C8EF5BF46CAE}" type="parTrans" cxnId="{7742C1C3-ADC5-411D-81A3-89454E429CC8}">
      <dgm:prSet/>
      <dgm:spPr/>
      <dgm:t>
        <a:bodyPr/>
        <a:lstStyle/>
        <a:p>
          <a:endParaRPr lang="fr-FR" sz="800"/>
        </a:p>
      </dgm:t>
    </dgm:pt>
    <dgm:pt modelId="{3DB470D1-98F1-45F4-AA28-22C8C0C985DD}" type="sibTrans" cxnId="{7742C1C3-ADC5-411D-81A3-89454E429CC8}">
      <dgm:prSet/>
      <dgm:spPr/>
      <dgm:t>
        <a:bodyPr/>
        <a:lstStyle/>
        <a:p>
          <a:endParaRPr lang="fr-FR" sz="800"/>
        </a:p>
      </dgm:t>
    </dgm:pt>
    <dgm:pt modelId="{5912E62A-934B-4482-B050-8372BD826C0C}">
      <dgm:prSet phldrT="[Texte]" custT="1"/>
      <dgm:spPr/>
      <dgm:t>
        <a:bodyPr/>
        <a:lstStyle/>
        <a:p>
          <a:pPr algn="just"/>
          <a:r>
            <a:rPr lang="fr-FR" sz="800" b="1">
              <a:latin typeface="Arial" panose="020B0604020202020204" pitchFamily="34" charset="0"/>
              <a:cs typeface="Arial" panose="020B0604020202020204" pitchFamily="34" charset="0"/>
            </a:rPr>
            <a:t>Un décret doit encore intervenir pour préciser les conditions dans lesquelles, la personne publique qui emploie un agent public auteur d’une œuvre de l’esprit, fait valoir son droit de préférence pour exploiter commercialement cette œuvre au-delà de sa stricte mission de service public. </a:t>
          </a:r>
          <a:endParaRPr lang="fr-FR" sz="800" b="1" cap="all" baseline="0">
            <a:latin typeface="Arial" panose="020B0604020202020204" pitchFamily="34" charset="0"/>
            <a:cs typeface="Arial" panose="020B0604020202020204" pitchFamily="34" charset="0"/>
          </a:endParaRPr>
        </a:p>
      </dgm:t>
    </dgm:pt>
    <dgm:pt modelId="{92D5F8D8-2CD9-42FB-9966-C4263926B255}" type="parTrans" cxnId="{9DE64BA2-DF17-4DFB-9BF0-33AFDFB2803A}">
      <dgm:prSet/>
      <dgm:spPr/>
      <dgm:t>
        <a:bodyPr/>
        <a:lstStyle/>
        <a:p>
          <a:endParaRPr lang="fr-FR" sz="800"/>
        </a:p>
      </dgm:t>
    </dgm:pt>
    <dgm:pt modelId="{84ECE58D-0A7D-4393-9E78-A2EF9F4D489A}" type="sibTrans" cxnId="{9DE64BA2-DF17-4DFB-9BF0-33AFDFB2803A}">
      <dgm:prSet/>
      <dgm:spPr/>
      <dgm:t>
        <a:bodyPr/>
        <a:lstStyle/>
        <a:p>
          <a:endParaRPr lang="fr-FR" sz="800"/>
        </a:p>
      </dgm:t>
    </dgm:pt>
    <dgm:pt modelId="{098F99C6-6426-4CB3-9592-E50EAFE2E0BB}" type="pres">
      <dgm:prSet presAssocID="{0A5AC56E-E76E-442D-85B4-3F1237502790}" presName="Name0" presStyleCnt="0">
        <dgm:presLayoutVars>
          <dgm:dir/>
          <dgm:animLvl val="lvl"/>
          <dgm:resizeHandles val="exact"/>
        </dgm:presLayoutVars>
      </dgm:prSet>
      <dgm:spPr/>
      <dgm:t>
        <a:bodyPr/>
        <a:lstStyle/>
        <a:p>
          <a:endParaRPr lang="fr-FR"/>
        </a:p>
      </dgm:t>
    </dgm:pt>
    <dgm:pt modelId="{E2DA2EE4-DCE5-4761-A027-7CBA6E7230C6}" type="pres">
      <dgm:prSet presAssocID="{DE204A17-3243-4AB4-8D71-87260392D4AB}" presName="linNode" presStyleCnt="0"/>
      <dgm:spPr/>
    </dgm:pt>
    <dgm:pt modelId="{094EE9D9-E4FA-4FFA-8DD6-EB3B9F5710B8}" type="pres">
      <dgm:prSet presAssocID="{DE204A17-3243-4AB4-8D71-87260392D4AB}" presName="parentText" presStyleLbl="node1" presStyleIdx="0" presStyleCnt="2">
        <dgm:presLayoutVars>
          <dgm:chMax val="1"/>
          <dgm:bulletEnabled val="1"/>
        </dgm:presLayoutVars>
      </dgm:prSet>
      <dgm:spPr/>
      <dgm:t>
        <a:bodyPr/>
        <a:lstStyle/>
        <a:p>
          <a:endParaRPr lang="fr-FR"/>
        </a:p>
      </dgm:t>
    </dgm:pt>
    <dgm:pt modelId="{D2CAFABA-9EC6-460A-90B4-195E2679C9C8}" type="pres">
      <dgm:prSet presAssocID="{DE204A17-3243-4AB4-8D71-87260392D4AB}" presName="descendantText" presStyleLbl="alignAccFollowNode1" presStyleIdx="0" presStyleCnt="2">
        <dgm:presLayoutVars>
          <dgm:bulletEnabled val="1"/>
        </dgm:presLayoutVars>
      </dgm:prSet>
      <dgm:spPr/>
      <dgm:t>
        <a:bodyPr/>
        <a:lstStyle/>
        <a:p>
          <a:endParaRPr lang="fr-FR"/>
        </a:p>
      </dgm:t>
    </dgm:pt>
    <dgm:pt modelId="{6E32DA84-323B-44A7-84B6-48E464237FC9}" type="pres">
      <dgm:prSet presAssocID="{9CE92A1D-30B4-4590-A324-8A31F82DF456}" presName="sp" presStyleCnt="0"/>
      <dgm:spPr/>
    </dgm:pt>
    <dgm:pt modelId="{27FEBEE1-50BD-4700-9EF7-21B2D7E4C828}" type="pres">
      <dgm:prSet presAssocID="{48221ADF-73E4-4D9E-9156-EDD50D7F24FC}" presName="linNode" presStyleCnt="0"/>
      <dgm:spPr/>
    </dgm:pt>
    <dgm:pt modelId="{EE418A9A-065E-4605-A5E7-974A22DDD59F}" type="pres">
      <dgm:prSet presAssocID="{48221ADF-73E4-4D9E-9156-EDD50D7F24FC}" presName="parentText" presStyleLbl="node1" presStyleIdx="1" presStyleCnt="2">
        <dgm:presLayoutVars>
          <dgm:chMax val="1"/>
          <dgm:bulletEnabled val="1"/>
        </dgm:presLayoutVars>
      </dgm:prSet>
      <dgm:spPr/>
      <dgm:t>
        <a:bodyPr/>
        <a:lstStyle/>
        <a:p>
          <a:endParaRPr lang="fr-FR"/>
        </a:p>
      </dgm:t>
    </dgm:pt>
    <dgm:pt modelId="{DFB0C8B3-AA04-46B5-B573-1E6F56871C43}" type="pres">
      <dgm:prSet presAssocID="{48221ADF-73E4-4D9E-9156-EDD50D7F24FC}" presName="descendantText" presStyleLbl="alignAccFollowNode1" presStyleIdx="1" presStyleCnt="2">
        <dgm:presLayoutVars>
          <dgm:bulletEnabled val="1"/>
        </dgm:presLayoutVars>
      </dgm:prSet>
      <dgm:spPr/>
      <dgm:t>
        <a:bodyPr/>
        <a:lstStyle/>
        <a:p>
          <a:endParaRPr lang="fr-FR"/>
        </a:p>
      </dgm:t>
    </dgm:pt>
  </dgm:ptLst>
  <dgm:cxnLst>
    <dgm:cxn modelId="{D389F71E-44D1-4BF5-B873-84C14D11F832}" type="presOf" srcId="{EAE9FD69-E8D6-4CDF-8040-7C2F70399086}" destId="{D2CAFABA-9EC6-460A-90B4-195E2679C9C8}" srcOrd="0" destOrd="0" presId="urn:microsoft.com/office/officeart/2005/8/layout/vList5"/>
    <dgm:cxn modelId="{252ED6C6-E7AC-4C55-AF12-848003480C08}" srcId="{DE204A17-3243-4AB4-8D71-87260392D4AB}" destId="{EAE9FD69-E8D6-4CDF-8040-7C2F70399086}" srcOrd="0" destOrd="0" parTransId="{FE8B500A-1A73-4F07-A52F-971C00FE8D3C}" sibTransId="{DBAF3C7A-96CF-4CE9-BB8A-C031F107B256}"/>
    <dgm:cxn modelId="{5C118A34-0590-4B5D-97D6-78DCDDEECCA6}" type="presOf" srcId="{5912E62A-934B-4482-B050-8372BD826C0C}" destId="{DFB0C8B3-AA04-46B5-B573-1E6F56871C43}" srcOrd="0" destOrd="0" presId="urn:microsoft.com/office/officeart/2005/8/layout/vList5"/>
    <dgm:cxn modelId="{9DE64BA2-DF17-4DFB-9BF0-33AFDFB2803A}" srcId="{48221ADF-73E4-4D9E-9156-EDD50D7F24FC}" destId="{5912E62A-934B-4482-B050-8372BD826C0C}" srcOrd="0" destOrd="0" parTransId="{92D5F8D8-2CD9-42FB-9966-C4263926B255}" sibTransId="{84ECE58D-0A7D-4393-9E78-A2EF9F4D489A}"/>
    <dgm:cxn modelId="{7742C1C3-ADC5-411D-81A3-89454E429CC8}" srcId="{0A5AC56E-E76E-442D-85B4-3F1237502790}" destId="{48221ADF-73E4-4D9E-9156-EDD50D7F24FC}" srcOrd="1" destOrd="0" parTransId="{DB8FF44E-BC84-46F3-B78D-C8EF5BF46CAE}" sibTransId="{3DB470D1-98F1-45F4-AA28-22C8C0C985DD}"/>
    <dgm:cxn modelId="{DCAC4ECD-56BF-4BAA-8840-DB6A8203C775}" type="presOf" srcId="{DE204A17-3243-4AB4-8D71-87260392D4AB}" destId="{094EE9D9-E4FA-4FFA-8DD6-EB3B9F5710B8}" srcOrd="0" destOrd="0" presId="urn:microsoft.com/office/officeart/2005/8/layout/vList5"/>
    <dgm:cxn modelId="{131A38A9-F831-4966-A283-85E5BB9F0C1C}" srcId="{0A5AC56E-E76E-442D-85B4-3F1237502790}" destId="{DE204A17-3243-4AB4-8D71-87260392D4AB}" srcOrd="0" destOrd="0" parTransId="{BC84254B-43D8-4614-927F-18A3C8AC2CEE}" sibTransId="{9CE92A1D-30B4-4590-A324-8A31F82DF456}"/>
    <dgm:cxn modelId="{4D31A2F7-F2FC-4F91-8CA2-7B787922E50F}" type="presOf" srcId="{0A5AC56E-E76E-442D-85B4-3F1237502790}" destId="{098F99C6-6426-4CB3-9592-E50EAFE2E0BB}" srcOrd="0" destOrd="0" presId="urn:microsoft.com/office/officeart/2005/8/layout/vList5"/>
    <dgm:cxn modelId="{C11D4F48-B36C-42FB-842F-B656975EBBEB}" type="presOf" srcId="{48221ADF-73E4-4D9E-9156-EDD50D7F24FC}" destId="{EE418A9A-065E-4605-A5E7-974A22DDD59F}" srcOrd="0" destOrd="0" presId="urn:microsoft.com/office/officeart/2005/8/layout/vList5"/>
    <dgm:cxn modelId="{710EB92B-A345-46FB-B84B-C97C2696909D}" type="presParOf" srcId="{098F99C6-6426-4CB3-9592-E50EAFE2E0BB}" destId="{E2DA2EE4-DCE5-4761-A027-7CBA6E7230C6}" srcOrd="0" destOrd="0" presId="urn:microsoft.com/office/officeart/2005/8/layout/vList5"/>
    <dgm:cxn modelId="{7E74ED89-DEFD-48C7-8113-628FD8C07A22}" type="presParOf" srcId="{E2DA2EE4-DCE5-4761-A027-7CBA6E7230C6}" destId="{094EE9D9-E4FA-4FFA-8DD6-EB3B9F5710B8}" srcOrd="0" destOrd="0" presId="urn:microsoft.com/office/officeart/2005/8/layout/vList5"/>
    <dgm:cxn modelId="{AFCCB416-3820-4940-A209-CEFA89914E63}" type="presParOf" srcId="{E2DA2EE4-DCE5-4761-A027-7CBA6E7230C6}" destId="{D2CAFABA-9EC6-460A-90B4-195E2679C9C8}" srcOrd="1" destOrd="0" presId="urn:microsoft.com/office/officeart/2005/8/layout/vList5"/>
    <dgm:cxn modelId="{C2B167F0-72B7-473C-9E47-561E42958F4D}" type="presParOf" srcId="{098F99C6-6426-4CB3-9592-E50EAFE2E0BB}" destId="{6E32DA84-323B-44A7-84B6-48E464237FC9}" srcOrd="1" destOrd="0" presId="urn:microsoft.com/office/officeart/2005/8/layout/vList5"/>
    <dgm:cxn modelId="{3127E491-061B-4251-AFC7-C17EB36B7EEF}" type="presParOf" srcId="{098F99C6-6426-4CB3-9592-E50EAFE2E0BB}" destId="{27FEBEE1-50BD-4700-9EF7-21B2D7E4C828}" srcOrd="2" destOrd="0" presId="urn:microsoft.com/office/officeart/2005/8/layout/vList5"/>
    <dgm:cxn modelId="{6C493AA6-B19F-45C5-8E78-A21B7161EA08}" type="presParOf" srcId="{27FEBEE1-50BD-4700-9EF7-21B2D7E4C828}" destId="{EE418A9A-065E-4605-A5E7-974A22DDD59F}" srcOrd="0" destOrd="0" presId="urn:microsoft.com/office/officeart/2005/8/layout/vList5"/>
    <dgm:cxn modelId="{C94AA394-4B30-440C-9F3E-077CCCE210C2}" type="presParOf" srcId="{27FEBEE1-50BD-4700-9EF7-21B2D7E4C828}" destId="{DFB0C8B3-AA04-46B5-B573-1E6F56871C43}" srcOrd="1" destOrd="0" presId="urn:microsoft.com/office/officeart/2005/8/layout/vList5"/>
  </dgm:cxnLst>
  <dgm:bg/>
  <dgm:whole/>
  <dgm:extLst>
    <a:ext uri="http://schemas.microsoft.com/office/drawing/2008/diagram">
      <dsp:dataModelExt xmlns:dsp="http://schemas.microsoft.com/office/drawing/2008/diagram" relId="rId130"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8335AEDB-88DE-4630-A81F-1A430F20C16D}"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fr-FR"/>
        </a:p>
      </dgm:t>
    </dgm:pt>
    <dgm:pt modelId="{D2FDC75B-4D55-4D11-9AD1-A63ABC5DB4C4}">
      <dgm:prSet phldrT="[Texte]" custT="1"/>
      <dgm:spPr/>
      <dgm:t>
        <a:bodyPr/>
        <a:lstStyle/>
        <a:p>
          <a:r>
            <a:rPr lang="fr-FR" sz="1050" cap="all" baseline="0">
              <a:latin typeface="Arial" panose="020B0604020202020204" pitchFamily="34" charset="0"/>
              <a:cs typeface="Arial" panose="020B0604020202020204" pitchFamily="34" charset="0"/>
            </a:rPr>
            <a:t>Prérogatives du CNFPT employeur</a:t>
          </a:r>
          <a:r>
            <a:rPr lang="fr-FR" sz="1900"/>
            <a:t> </a:t>
          </a:r>
        </a:p>
      </dgm:t>
    </dgm:pt>
    <dgm:pt modelId="{9565A708-8936-4AE3-ADCB-AD4846FA146B}" type="parTrans" cxnId="{F8D8DA26-1873-4E58-B0AB-B0775AC679B8}">
      <dgm:prSet/>
      <dgm:spPr/>
      <dgm:t>
        <a:bodyPr/>
        <a:lstStyle/>
        <a:p>
          <a:endParaRPr lang="fr-FR"/>
        </a:p>
      </dgm:t>
    </dgm:pt>
    <dgm:pt modelId="{78C406D0-A9CB-4840-A355-791E480C0FF9}" type="sibTrans" cxnId="{F8D8DA26-1873-4E58-B0AB-B0775AC679B8}">
      <dgm:prSet/>
      <dgm:spPr/>
      <dgm:t>
        <a:bodyPr/>
        <a:lstStyle/>
        <a:p>
          <a:endParaRPr lang="fr-FR"/>
        </a:p>
      </dgm:t>
    </dgm:pt>
    <dgm:pt modelId="{4C1CC394-E15A-4B95-809D-4BCED37CE221}">
      <dgm:prSet phldrT="[Texte]" custT="1"/>
      <dgm:spPr/>
      <dgm:t>
        <a:bodyPr/>
        <a:lstStyle/>
        <a:p>
          <a:pPr algn="ctr"/>
          <a:r>
            <a:rPr lang="fr-FR" sz="800" b="1">
              <a:latin typeface="Arial" panose="020B0604020202020204" pitchFamily="34" charset="0"/>
              <a:cs typeface="Arial" panose="020B0604020202020204" pitchFamily="34" charset="0"/>
            </a:rPr>
            <a:t>Préalablement à son intervention, l’intervenant transmet au conseiller formation pour validation un exemplaire de tout document ainsi que tout support élaboré par lui pour cette intervention. </a:t>
          </a:r>
        </a:p>
      </dgm:t>
    </dgm:pt>
    <dgm:pt modelId="{4405A6DE-93C5-420E-BA25-297F081BC659}" type="parTrans" cxnId="{D0B04C1F-A482-4021-9534-D629B3CB572E}">
      <dgm:prSet/>
      <dgm:spPr/>
      <dgm:t>
        <a:bodyPr/>
        <a:lstStyle/>
        <a:p>
          <a:endParaRPr lang="fr-FR"/>
        </a:p>
      </dgm:t>
    </dgm:pt>
    <dgm:pt modelId="{BE0F8AD6-AA64-4532-8E74-75C23CD3F479}" type="sibTrans" cxnId="{D0B04C1F-A482-4021-9534-D629B3CB572E}">
      <dgm:prSet/>
      <dgm:spPr/>
      <dgm:t>
        <a:bodyPr/>
        <a:lstStyle/>
        <a:p>
          <a:endParaRPr lang="fr-FR"/>
        </a:p>
      </dgm:t>
    </dgm:pt>
    <dgm:pt modelId="{4EE3EC10-D42F-4F61-A7EB-5879964D9521}">
      <dgm:prSet phldrT="[Texte]" custT="1"/>
      <dgm:spPr/>
      <dgm:t>
        <a:bodyPr/>
        <a:lstStyle/>
        <a:p>
          <a:r>
            <a:rPr lang="fr-FR" sz="800" b="1">
              <a:latin typeface="Arial" panose="020B0604020202020204" pitchFamily="34" charset="0"/>
              <a:cs typeface="Arial" panose="020B0604020202020204" pitchFamily="34" charset="0"/>
            </a:rPr>
            <a:t>L’intervenant se conforme aux éventuelles prescriptions formulées par le conseiller formations sur ces contenus.</a:t>
          </a:r>
        </a:p>
      </dgm:t>
    </dgm:pt>
    <dgm:pt modelId="{96D4A5F3-1D40-4874-BDA1-158BA10F9D0D}" type="parTrans" cxnId="{D9D6BD71-1EAD-4377-A10E-E501B3064B06}">
      <dgm:prSet/>
      <dgm:spPr/>
      <dgm:t>
        <a:bodyPr/>
        <a:lstStyle/>
        <a:p>
          <a:endParaRPr lang="fr-FR"/>
        </a:p>
      </dgm:t>
    </dgm:pt>
    <dgm:pt modelId="{B63F72DA-EC66-4688-8C96-D9040B3CFF61}" type="sibTrans" cxnId="{D9D6BD71-1EAD-4377-A10E-E501B3064B06}">
      <dgm:prSet/>
      <dgm:spPr/>
      <dgm:t>
        <a:bodyPr/>
        <a:lstStyle/>
        <a:p>
          <a:endParaRPr lang="fr-FR"/>
        </a:p>
      </dgm:t>
    </dgm:pt>
    <dgm:pt modelId="{A7206FA8-9608-40E2-9A11-E22FAA34529C}">
      <dgm:prSet phldrT="[Texte]" custT="1"/>
      <dgm:spPr/>
      <dgm:t>
        <a:bodyPr/>
        <a:lstStyle/>
        <a:p>
          <a:r>
            <a:rPr lang="fr-FR" sz="1050" cap="all" baseline="0">
              <a:latin typeface="Arial" panose="020B0604020202020204" pitchFamily="34" charset="0"/>
              <a:cs typeface="Arial" panose="020B0604020202020204" pitchFamily="34" charset="0"/>
            </a:rPr>
            <a:t>Aménagements des droits moraux</a:t>
          </a:r>
        </a:p>
      </dgm:t>
    </dgm:pt>
    <dgm:pt modelId="{8057C5BD-4ED5-4078-A873-21E28EB40B5A}" type="parTrans" cxnId="{08B76409-5B94-4279-9A62-677C7B8112C2}">
      <dgm:prSet/>
      <dgm:spPr/>
      <dgm:t>
        <a:bodyPr/>
        <a:lstStyle/>
        <a:p>
          <a:endParaRPr lang="fr-FR"/>
        </a:p>
      </dgm:t>
    </dgm:pt>
    <dgm:pt modelId="{724D27F5-6EFC-44BF-AE8B-31DE95099C5B}" type="sibTrans" cxnId="{08B76409-5B94-4279-9A62-677C7B8112C2}">
      <dgm:prSet/>
      <dgm:spPr/>
      <dgm:t>
        <a:bodyPr/>
        <a:lstStyle/>
        <a:p>
          <a:endParaRPr lang="fr-FR"/>
        </a:p>
      </dgm:t>
    </dgm:pt>
    <dgm:pt modelId="{FAFFF1BF-ED30-4EC7-A443-13B16457C174}">
      <dgm:prSet custT="1"/>
      <dgm:spPr/>
      <dgm:t>
        <a:bodyPr/>
        <a:lstStyle/>
        <a:p>
          <a:r>
            <a:rPr lang="fr-FR" sz="800" b="1">
              <a:latin typeface="Arial" panose="020B0604020202020204" pitchFamily="34" charset="0"/>
              <a:cs typeface="Arial" panose="020B0604020202020204" pitchFamily="34" charset="0"/>
            </a:rPr>
            <a:t>L’intervenant ne peut s'opposer à la modification de l'œuvre décidée par le CNFPT dans l'intérêt du service, lorsque cette modification ne porte pas atteinte à son honneur ou à sa réputation</a:t>
          </a:r>
        </a:p>
      </dgm:t>
    </dgm:pt>
    <dgm:pt modelId="{2F774433-4DAF-489D-AD1A-263A5F2CCE52}" type="parTrans" cxnId="{B9FF2B79-6B2A-43E0-A364-37EDC18C3F3B}">
      <dgm:prSet/>
      <dgm:spPr/>
      <dgm:t>
        <a:bodyPr/>
        <a:lstStyle/>
        <a:p>
          <a:endParaRPr lang="fr-FR"/>
        </a:p>
      </dgm:t>
    </dgm:pt>
    <dgm:pt modelId="{21672B89-D82A-408D-B1C9-1CB183CF4922}" type="sibTrans" cxnId="{B9FF2B79-6B2A-43E0-A364-37EDC18C3F3B}">
      <dgm:prSet/>
      <dgm:spPr/>
      <dgm:t>
        <a:bodyPr/>
        <a:lstStyle/>
        <a:p>
          <a:endParaRPr lang="fr-FR"/>
        </a:p>
      </dgm:t>
    </dgm:pt>
    <dgm:pt modelId="{78E38399-C865-4131-9CB3-F9BDB24109A2}">
      <dgm:prSet custT="1"/>
      <dgm:spPr/>
      <dgm:t>
        <a:bodyPr/>
        <a:lstStyle/>
        <a:p>
          <a:r>
            <a:rPr lang="fr-FR" sz="800" b="1">
              <a:latin typeface="Arial" panose="020B0604020202020204" pitchFamily="34" charset="0"/>
              <a:cs typeface="Arial" panose="020B0604020202020204" pitchFamily="34" charset="0"/>
            </a:rPr>
            <a:t>L'intervenant ne peut exercer son droit de repentir ni de retrait, sauf accord du CNFPT</a:t>
          </a:r>
        </a:p>
      </dgm:t>
    </dgm:pt>
    <dgm:pt modelId="{4C9D90C2-D1AF-4A0B-A764-3AEC41DF470E}" type="parTrans" cxnId="{49B76376-C82E-4D51-8D04-CA9ECC2D6CD0}">
      <dgm:prSet/>
      <dgm:spPr/>
      <dgm:t>
        <a:bodyPr/>
        <a:lstStyle/>
        <a:p>
          <a:endParaRPr lang="fr-FR"/>
        </a:p>
      </dgm:t>
    </dgm:pt>
    <dgm:pt modelId="{66510CA1-C0B3-4D27-99F8-573543CE1F36}" type="sibTrans" cxnId="{49B76376-C82E-4D51-8D04-CA9ECC2D6CD0}">
      <dgm:prSet/>
      <dgm:spPr/>
      <dgm:t>
        <a:bodyPr/>
        <a:lstStyle/>
        <a:p>
          <a:endParaRPr lang="fr-FR"/>
        </a:p>
      </dgm:t>
    </dgm:pt>
    <dgm:pt modelId="{1B229C81-018E-4FB0-AAD0-A8A41C5E08A7}" type="pres">
      <dgm:prSet presAssocID="{8335AEDB-88DE-4630-A81F-1A430F20C16D}" presName="diagram" presStyleCnt="0">
        <dgm:presLayoutVars>
          <dgm:chPref val="1"/>
          <dgm:dir/>
          <dgm:animOne val="branch"/>
          <dgm:animLvl val="lvl"/>
          <dgm:resizeHandles/>
        </dgm:presLayoutVars>
      </dgm:prSet>
      <dgm:spPr/>
      <dgm:t>
        <a:bodyPr/>
        <a:lstStyle/>
        <a:p>
          <a:endParaRPr lang="fr-FR"/>
        </a:p>
      </dgm:t>
    </dgm:pt>
    <dgm:pt modelId="{9EDB5930-081F-43BF-B76F-0CE86FF8FA4C}" type="pres">
      <dgm:prSet presAssocID="{D2FDC75B-4D55-4D11-9AD1-A63ABC5DB4C4}" presName="root" presStyleCnt="0"/>
      <dgm:spPr/>
    </dgm:pt>
    <dgm:pt modelId="{1597E8A6-0057-49EE-ACE2-7549FF3018E6}" type="pres">
      <dgm:prSet presAssocID="{D2FDC75B-4D55-4D11-9AD1-A63ABC5DB4C4}" presName="rootComposite" presStyleCnt="0"/>
      <dgm:spPr/>
    </dgm:pt>
    <dgm:pt modelId="{BFA33681-11E5-4BD0-822F-6D3681C6A014}" type="pres">
      <dgm:prSet presAssocID="{D2FDC75B-4D55-4D11-9AD1-A63ABC5DB4C4}" presName="rootText" presStyleLbl="node1" presStyleIdx="0" presStyleCnt="2"/>
      <dgm:spPr/>
      <dgm:t>
        <a:bodyPr/>
        <a:lstStyle/>
        <a:p>
          <a:endParaRPr lang="fr-FR"/>
        </a:p>
      </dgm:t>
    </dgm:pt>
    <dgm:pt modelId="{EFAA1C27-9339-45AC-AB20-7B9E7075F217}" type="pres">
      <dgm:prSet presAssocID="{D2FDC75B-4D55-4D11-9AD1-A63ABC5DB4C4}" presName="rootConnector" presStyleLbl="node1" presStyleIdx="0" presStyleCnt="2"/>
      <dgm:spPr/>
      <dgm:t>
        <a:bodyPr/>
        <a:lstStyle/>
        <a:p>
          <a:endParaRPr lang="fr-FR"/>
        </a:p>
      </dgm:t>
    </dgm:pt>
    <dgm:pt modelId="{F6B00BAB-2D9E-4AD8-A686-8B34F48226B6}" type="pres">
      <dgm:prSet presAssocID="{D2FDC75B-4D55-4D11-9AD1-A63ABC5DB4C4}" presName="childShape" presStyleCnt="0"/>
      <dgm:spPr/>
    </dgm:pt>
    <dgm:pt modelId="{BB4FADC4-A066-4A8D-A159-DC54F83660B3}" type="pres">
      <dgm:prSet presAssocID="{4405A6DE-93C5-420E-BA25-297F081BC659}" presName="Name13" presStyleLbl="parChTrans1D2" presStyleIdx="0" presStyleCnt="4"/>
      <dgm:spPr/>
      <dgm:t>
        <a:bodyPr/>
        <a:lstStyle/>
        <a:p>
          <a:endParaRPr lang="fr-FR"/>
        </a:p>
      </dgm:t>
    </dgm:pt>
    <dgm:pt modelId="{4FDD9909-1BD2-442A-ACA1-C3FC74B9598F}" type="pres">
      <dgm:prSet presAssocID="{4C1CC394-E15A-4B95-809D-4BCED37CE221}" presName="childText" presStyleLbl="bgAcc1" presStyleIdx="0" presStyleCnt="4" custScaleX="113500" custScaleY="82848">
        <dgm:presLayoutVars>
          <dgm:bulletEnabled val="1"/>
        </dgm:presLayoutVars>
      </dgm:prSet>
      <dgm:spPr/>
      <dgm:t>
        <a:bodyPr/>
        <a:lstStyle/>
        <a:p>
          <a:endParaRPr lang="fr-FR"/>
        </a:p>
      </dgm:t>
    </dgm:pt>
    <dgm:pt modelId="{979A152A-5F3B-434D-916E-53535AA5EC95}" type="pres">
      <dgm:prSet presAssocID="{96D4A5F3-1D40-4874-BDA1-158BA10F9D0D}" presName="Name13" presStyleLbl="parChTrans1D2" presStyleIdx="1" presStyleCnt="4"/>
      <dgm:spPr/>
      <dgm:t>
        <a:bodyPr/>
        <a:lstStyle/>
        <a:p>
          <a:endParaRPr lang="fr-FR"/>
        </a:p>
      </dgm:t>
    </dgm:pt>
    <dgm:pt modelId="{96C5BB2E-13A6-4A92-BB8D-E8B344E91658}" type="pres">
      <dgm:prSet presAssocID="{4EE3EC10-D42F-4F61-A7EB-5879964D9521}" presName="childText" presStyleLbl="bgAcc1" presStyleIdx="1" presStyleCnt="4" custScaleX="112424" custScaleY="65858">
        <dgm:presLayoutVars>
          <dgm:bulletEnabled val="1"/>
        </dgm:presLayoutVars>
      </dgm:prSet>
      <dgm:spPr/>
      <dgm:t>
        <a:bodyPr/>
        <a:lstStyle/>
        <a:p>
          <a:endParaRPr lang="fr-FR"/>
        </a:p>
      </dgm:t>
    </dgm:pt>
    <dgm:pt modelId="{B57FAB86-76D5-4F38-97A3-6E1817017EE9}" type="pres">
      <dgm:prSet presAssocID="{A7206FA8-9608-40E2-9A11-E22FAA34529C}" presName="root" presStyleCnt="0"/>
      <dgm:spPr/>
    </dgm:pt>
    <dgm:pt modelId="{6C837126-E198-4DF8-B949-3947DC76E3F7}" type="pres">
      <dgm:prSet presAssocID="{A7206FA8-9608-40E2-9A11-E22FAA34529C}" presName="rootComposite" presStyleCnt="0"/>
      <dgm:spPr/>
    </dgm:pt>
    <dgm:pt modelId="{4908A354-38BE-49F0-9684-34EA2BD0BD50}" type="pres">
      <dgm:prSet presAssocID="{A7206FA8-9608-40E2-9A11-E22FAA34529C}" presName="rootText" presStyleLbl="node1" presStyleIdx="1" presStyleCnt="2"/>
      <dgm:spPr/>
      <dgm:t>
        <a:bodyPr/>
        <a:lstStyle/>
        <a:p>
          <a:endParaRPr lang="fr-FR"/>
        </a:p>
      </dgm:t>
    </dgm:pt>
    <dgm:pt modelId="{899CD6FE-1ADA-4ECF-9F60-CDF85DFCE84C}" type="pres">
      <dgm:prSet presAssocID="{A7206FA8-9608-40E2-9A11-E22FAA34529C}" presName="rootConnector" presStyleLbl="node1" presStyleIdx="1" presStyleCnt="2"/>
      <dgm:spPr/>
      <dgm:t>
        <a:bodyPr/>
        <a:lstStyle/>
        <a:p>
          <a:endParaRPr lang="fr-FR"/>
        </a:p>
      </dgm:t>
    </dgm:pt>
    <dgm:pt modelId="{6EA9244B-2F29-4A34-BA2B-8DF11A2120F2}" type="pres">
      <dgm:prSet presAssocID="{A7206FA8-9608-40E2-9A11-E22FAA34529C}" presName="childShape" presStyleCnt="0"/>
      <dgm:spPr/>
    </dgm:pt>
    <dgm:pt modelId="{9C9EB283-C5E6-432C-A4E0-91F1297E8702}" type="pres">
      <dgm:prSet presAssocID="{2F774433-4DAF-489D-AD1A-263A5F2CCE52}" presName="Name13" presStyleLbl="parChTrans1D2" presStyleIdx="2" presStyleCnt="4"/>
      <dgm:spPr/>
      <dgm:t>
        <a:bodyPr/>
        <a:lstStyle/>
        <a:p>
          <a:endParaRPr lang="fr-FR"/>
        </a:p>
      </dgm:t>
    </dgm:pt>
    <dgm:pt modelId="{170383C2-87B9-4F8A-A81C-EC2AC471F851}" type="pres">
      <dgm:prSet presAssocID="{FAFFF1BF-ED30-4EC7-A443-13B16457C174}" presName="childText" presStyleLbl="bgAcc1" presStyleIdx="2" presStyleCnt="4" custScaleY="81122">
        <dgm:presLayoutVars>
          <dgm:bulletEnabled val="1"/>
        </dgm:presLayoutVars>
      </dgm:prSet>
      <dgm:spPr/>
      <dgm:t>
        <a:bodyPr/>
        <a:lstStyle/>
        <a:p>
          <a:endParaRPr lang="fr-FR"/>
        </a:p>
      </dgm:t>
    </dgm:pt>
    <dgm:pt modelId="{2DF6EA76-7140-4B8F-B3ED-7984E5638362}" type="pres">
      <dgm:prSet presAssocID="{4C9D90C2-D1AF-4A0B-A764-3AEC41DF470E}" presName="Name13" presStyleLbl="parChTrans1D2" presStyleIdx="3" presStyleCnt="4"/>
      <dgm:spPr/>
      <dgm:t>
        <a:bodyPr/>
        <a:lstStyle/>
        <a:p>
          <a:endParaRPr lang="fr-FR"/>
        </a:p>
      </dgm:t>
    </dgm:pt>
    <dgm:pt modelId="{15C1FE89-8C3A-4B2B-A6A2-A13CF8714919}" type="pres">
      <dgm:prSet presAssocID="{78E38399-C865-4131-9CB3-F9BDB24109A2}" presName="childText" presStyleLbl="bgAcc1" presStyleIdx="3" presStyleCnt="4" custScaleY="62793">
        <dgm:presLayoutVars>
          <dgm:bulletEnabled val="1"/>
        </dgm:presLayoutVars>
      </dgm:prSet>
      <dgm:spPr/>
      <dgm:t>
        <a:bodyPr/>
        <a:lstStyle/>
        <a:p>
          <a:endParaRPr lang="fr-FR"/>
        </a:p>
      </dgm:t>
    </dgm:pt>
  </dgm:ptLst>
  <dgm:cxnLst>
    <dgm:cxn modelId="{A38EB772-5E44-4703-9169-80F5E6197FF0}" type="presOf" srcId="{FAFFF1BF-ED30-4EC7-A443-13B16457C174}" destId="{170383C2-87B9-4F8A-A81C-EC2AC471F851}" srcOrd="0" destOrd="0" presId="urn:microsoft.com/office/officeart/2005/8/layout/hierarchy3"/>
    <dgm:cxn modelId="{08B76409-5B94-4279-9A62-677C7B8112C2}" srcId="{8335AEDB-88DE-4630-A81F-1A430F20C16D}" destId="{A7206FA8-9608-40E2-9A11-E22FAA34529C}" srcOrd="1" destOrd="0" parTransId="{8057C5BD-4ED5-4078-A873-21E28EB40B5A}" sibTransId="{724D27F5-6EFC-44BF-AE8B-31DE95099C5B}"/>
    <dgm:cxn modelId="{B9FF2B79-6B2A-43E0-A364-37EDC18C3F3B}" srcId="{A7206FA8-9608-40E2-9A11-E22FAA34529C}" destId="{FAFFF1BF-ED30-4EC7-A443-13B16457C174}" srcOrd="0" destOrd="0" parTransId="{2F774433-4DAF-489D-AD1A-263A5F2CCE52}" sibTransId="{21672B89-D82A-408D-B1C9-1CB183CF4922}"/>
    <dgm:cxn modelId="{2CF885ED-CDAC-4E00-8A2B-3A8DDEE58DCE}" type="presOf" srcId="{D2FDC75B-4D55-4D11-9AD1-A63ABC5DB4C4}" destId="{EFAA1C27-9339-45AC-AB20-7B9E7075F217}" srcOrd="1" destOrd="0" presId="urn:microsoft.com/office/officeart/2005/8/layout/hierarchy3"/>
    <dgm:cxn modelId="{C7BD9E58-85F8-4912-8155-C76E26C9C397}" type="presOf" srcId="{A7206FA8-9608-40E2-9A11-E22FAA34529C}" destId="{4908A354-38BE-49F0-9684-34EA2BD0BD50}" srcOrd="0" destOrd="0" presId="urn:microsoft.com/office/officeart/2005/8/layout/hierarchy3"/>
    <dgm:cxn modelId="{3B9579D8-971F-4DA8-8208-1A01E186002F}" type="presOf" srcId="{78E38399-C865-4131-9CB3-F9BDB24109A2}" destId="{15C1FE89-8C3A-4B2B-A6A2-A13CF8714919}" srcOrd="0" destOrd="0" presId="urn:microsoft.com/office/officeart/2005/8/layout/hierarchy3"/>
    <dgm:cxn modelId="{FDC420C7-E440-407A-BC7D-E409F6C10824}" type="presOf" srcId="{4405A6DE-93C5-420E-BA25-297F081BC659}" destId="{BB4FADC4-A066-4A8D-A159-DC54F83660B3}" srcOrd="0" destOrd="0" presId="urn:microsoft.com/office/officeart/2005/8/layout/hierarchy3"/>
    <dgm:cxn modelId="{FBB02F25-7C8F-46C9-92BC-0C6C99CD58BE}" type="presOf" srcId="{4C1CC394-E15A-4B95-809D-4BCED37CE221}" destId="{4FDD9909-1BD2-442A-ACA1-C3FC74B9598F}" srcOrd="0" destOrd="0" presId="urn:microsoft.com/office/officeart/2005/8/layout/hierarchy3"/>
    <dgm:cxn modelId="{D9D6BD71-1EAD-4377-A10E-E501B3064B06}" srcId="{D2FDC75B-4D55-4D11-9AD1-A63ABC5DB4C4}" destId="{4EE3EC10-D42F-4F61-A7EB-5879964D9521}" srcOrd="1" destOrd="0" parTransId="{96D4A5F3-1D40-4874-BDA1-158BA10F9D0D}" sibTransId="{B63F72DA-EC66-4688-8C96-D9040B3CFF61}"/>
    <dgm:cxn modelId="{84128D00-0616-4C27-82ED-8B08B672E3F5}" type="presOf" srcId="{8335AEDB-88DE-4630-A81F-1A430F20C16D}" destId="{1B229C81-018E-4FB0-AAD0-A8A41C5E08A7}" srcOrd="0" destOrd="0" presId="urn:microsoft.com/office/officeart/2005/8/layout/hierarchy3"/>
    <dgm:cxn modelId="{49B76376-C82E-4D51-8D04-CA9ECC2D6CD0}" srcId="{A7206FA8-9608-40E2-9A11-E22FAA34529C}" destId="{78E38399-C865-4131-9CB3-F9BDB24109A2}" srcOrd="1" destOrd="0" parTransId="{4C9D90C2-D1AF-4A0B-A764-3AEC41DF470E}" sibTransId="{66510CA1-C0B3-4D27-99F8-573543CE1F36}"/>
    <dgm:cxn modelId="{0FECA0D5-3268-45E4-8FF0-D93CA241AF6E}" type="presOf" srcId="{96D4A5F3-1D40-4874-BDA1-158BA10F9D0D}" destId="{979A152A-5F3B-434D-916E-53535AA5EC95}" srcOrd="0" destOrd="0" presId="urn:microsoft.com/office/officeart/2005/8/layout/hierarchy3"/>
    <dgm:cxn modelId="{B16C21B0-CDCE-4A1F-9628-DAADE32012A3}" type="presOf" srcId="{2F774433-4DAF-489D-AD1A-263A5F2CCE52}" destId="{9C9EB283-C5E6-432C-A4E0-91F1297E8702}" srcOrd="0" destOrd="0" presId="urn:microsoft.com/office/officeart/2005/8/layout/hierarchy3"/>
    <dgm:cxn modelId="{87150401-284D-4F9D-8C9E-A82A7DD2B08C}" type="presOf" srcId="{4EE3EC10-D42F-4F61-A7EB-5879964D9521}" destId="{96C5BB2E-13A6-4A92-BB8D-E8B344E91658}" srcOrd="0" destOrd="0" presId="urn:microsoft.com/office/officeart/2005/8/layout/hierarchy3"/>
    <dgm:cxn modelId="{F8D8DA26-1873-4E58-B0AB-B0775AC679B8}" srcId="{8335AEDB-88DE-4630-A81F-1A430F20C16D}" destId="{D2FDC75B-4D55-4D11-9AD1-A63ABC5DB4C4}" srcOrd="0" destOrd="0" parTransId="{9565A708-8936-4AE3-ADCB-AD4846FA146B}" sibTransId="{78C406D0-A9CB-4840-A355-791E480C0FF9}"/>
    <dgm:cxn modelId="{004FF6FD-3B81-458D-BCAD-93783358D13E}" type="presOf" srcId="{A7206FA8-9608-40E2-9A11-E22FAA34529C}" destId="{899CD6FE-1ADA-4ECF-9F60-CDF85DFCE84C}" srcOrd="1" destOrd="0" presId="urn:microsoft.com/office/officeart/2005/8/layout/hierarchy3"/>
    <dgm:cxn modelId="{D0B04C1F-A482-4021-9534-D629B3CB572E}" srcId="{D2FDC75B-4D55-4D11-9AD1-A63ABC5DB4C4}" destId="{4C1CC394-E15A-4B95-809D-4BCED37CE221}" srcOrd="0" destOrd="0" parTransId="{4405A6DE-93C5-420E-BA25-297F081BC659}" sibTransId="{BE0F8AD6-AA64-4532-8E74-75C23CD3F479}"/>
    <dgm:cxn modelId="{42762FBE-355F-4060-BBF2-4245236FE477}" type="presOf" srcId="{4C9D90C2-D1AF-4A0B-A764-3AEC41DF470E}" destId="{2DF6EA76-7140-4B8F-B3ED-7984E5638362}" srcOrd="0" destOrd="0" presId="urn:microsoft.com/office/officeart/2005/8/layout/hierarchy3"/>
    <dgm:cxn modelId="{FFDF3AE7-C3E4-4291-BCFC-5C1B1E2AADB5}" type="presOf" srcId="{D2FDC75B-4D55-4D11-9AD1-A63ABC5DB4C4}" destId="{BFA33681-11E5-4BD0-822F-6D3681C6A014}" srcOrd="0" destOrd="0" presId="urn:microsoft.com/office/officeart/2005/8/layout/hierarchy3"/>
    <dgm:cxn modelId="{E9A2E62E-7C47-458C-9896-190611CCF7C4}" type="presParOf" srcId="{1B229C81-018E-4FB0-AAD0-A8A41C5E08A7}" destId="{9EDB5930-081F-43BF-B76F-0CE86FF8FA4C}" srcOrd="0" destOrd="0" presId="urn:microsoft.com/office/officeart/2005/8/layout/hierarchy3"/>
    <dgm:cxn modelId="{333DCBCA-E941-4946-93FC-DC44DAAEA880}" type="presParOf" srcId="{9EDB5930-081F-43BF-B76F-0CE86FF8FA4C}" destId="{1597E8A6-0057-49EE-ACE2-7549FF3018E6}" srcOrd="0" destOrd="0" presId="urn:microsoft.com/office/officeart/2005/8/layout/hierarchy3"/>
    <dgm:cxn modelId="{07E0DB4A-B576-4F08-8BD7-FBCBFF07D7CE}" type="presParOf" srcId="{1597E8A6-0057-49EE-ACE2-7549FF3018E6}" destId="{BFA33681-11E5-4BD0-822F-6D3681C6A014}" srcOrd="0" destOrd="0" presId="urn:microsoft.com/office/officeart/2005/8/layout/hierarchy3"/>
    <dgm:cxn modelId="{A4223DF7-3944-418A-A0D0-12297D21A0AA}" type="presParOf" srcId="{1597E8A6-0057-49EE-ACE2-7549FF3018E6}" destId="{EFAA1C27-9339-45AC-AB20-7B9E7075F217}" srcOrd="1" destOrd="0" presId="urn:microsoft.com/office/officeart/2005/8/layout/hierarchy3"/>
    <dgm:cxn modelId="{18BC98F4-C313-48D8-9A1B-D7AB86421DBB}" type="presParOf" srcId="{9EDB5930-081F-43BF-B76F-0CE86FF8FA4C}" destId="{F6B00BAB-2D9E-4AD8-A686-8B34F48226B6}" srcOrd="1" destOrd="0" presId="urn:microsoft.com/office/officeart/2005/8/layout/hierarchy3"/>
    <dgm:cxn modelId="{72A25340-09C1-4C6A-A743-D9384D2F9D59}" type="presParOf" srcId="{F6B00BAB-2D9E-4AD8-A686-8B34F48226B6}" destId="{BB4FADC4-A066-4A8D-A159-DC54F83660B3}" srcOrd="0" destOrd="0" presId="urn:microsoft.com/office/officeart/2005/8/layout/hierarchy3"/>
    <dgm:cxn modelId="{C64E6F63-E76B-419B-A50D-FB1E410D5177}" type="presParOf" srcId="{F6B00BAB-2D9E-4AD8-A686-8B34F48226B6}" destId="{4FDD9909-1BD2-442A-ACA1-C3FC74B9598F}" srcOrd="1" destOrd="0" presId="urn:microsoft.com/office/officeart/2005/8/layout/hierarchy3"/>
    <dgm:cxn modelId="{E8065410-D020-46D2-B37C-589BB145F221}" type="presParOf" srcId="{F6B00BAB-2D9E-4AD8-A686-8B34F48226B6}" destId="{979A152A-5F3B-434D-916E-53535AA5EC95}" srcOrd="2" destOrd="0" presId="urn:microsoft.com/office/officeart/2005/8/layout/hierarchy3"/>
    <dgm:cxn modelId="{61AE5DF5-9253-43C6-AC90-8CF3A42298B1}" type="presParOf" srcId="{F6B00BAB-2D9E-4AD8-A686-8B34F48226B6}" destId="{96C5BB2E-13A6-4A92-BB8D-E8B344E91658}" srcOrd="3" destOrd="0" presId="urn:microsoft.com/office/officeart/2005/8/layout/hierarchy3"/>
    <dgm:cxn modelId="{96DC69AE-E65A-4F0D-A53A-75CA0BCE9BB7}" type="presParOf" srcId="{1B229C81-018E-4FB0-AAD0-A8A41C5E08A7}" destId="{B57FAB86-76D5-4F38-97A3-6E1817017EE9}" srcOrd="1" destOrd="0" presId="urn:microsoft.com/office/officeart/2005/8/layout/hierarchy3"/>
    <dgm:cxn modelId="{EABF3931-61D4-482B-AB20-3C55D52E1A9D}" type="presParOf" srcId="{B57FAB86-76D5-4F38-97A3-6E1817017EE9}" destId="{6C837126-E198-4DF8-B949-3947DC76E3F7}" srcOrd="0" destOrd="0" presId="urn:microsoft.com/office/officeart/2005/8/layout/hierarchy3"/>
    <dgm:cxn modelId="{FDC27390-3125-4C94-9115-6A38FE098C4F}" type="presParOf" srcId="{6C837126-E198-4DF8-B949-3947DC76E3F7}" destId="{4908A354-38BE-49F0-9684-34EA2BD0BD50}" srcOrd="0" destOrd="0" presId="urn:microsoft.com/office/officeart/2005/8/layout/hierarchy3"/>
    <dgm:cxn modelId="{A04D43EC-EAC4-46E0-8AA4-5FE74B5ED48C}" type="presParOf" srcId="{6C837126-E198-4DF8-B949-3947DC76E3F7}" destId="{899CD6FE-1ADA-4ECF-9F60-CDF85DFCE84C}" srcOrd="1" destOrd="0" presId="urn:microsoft.com/office/officeart/2005/8/layout/hierarchy3"/>
    <dgm:cxn modelId="{A3DC14E8-74DB-4F2F-8D39-648DC517B436}" type="presParOf" srcId="{B57FAB86-76D5-4F38-97A3-6E1817017EE9}" destId="{6EA9244B-2F29-4A34-BA2B-8DF11A2120F2}" srcOrd="1" destOrd="0" presId="urn:microsoft.com/office/officeart/2005/8/layout/hierarchy3"/>
    <dgm:cxn modelId="{58E0E2A6-4138-4A1C-8701-FB4148592404}" type="presParOf" srcId="{6EA9244B-2F29-4A34-BA2B-8DF11A2120F2}" destId="{9C9EB283-C5E6-432C-A4E0-91F1297E8702}" srcOrd="0" destOrd="0" presId="urn:microsoft.com/office/officeart/2005/8/layout/hierarchy3"/>
    <dgm:cxn modelId="{FB393FE1-BFC9-4743-95F9-4E893061E1D0}" type="presParOf" srcId="{6EA9244B-2F29-4A34-BA2B-8DF11A2120F2}" destId="{170383C2-87B9-4F8A-A81C-EC2AC471F851}" srcOrd="1" destOrd="0" presId="urn:microsoft.com/office/officeart/2005/8/layout/hierarchy3"/>
    <dgm:cxn modelId="{47A7D806-5BC4-4B37-94A8-78F8C9BBB53E}" type="presParOf" srcId="{6EA9244B-2F29-4A34-BA2B-8DF11A2120F2}" destId="{2DF6EA76-7140-4B8F-B3ED-7984E5638362}" srcOrd="2" destOrd="0" presId="urn:microsoft.com/office/officeart/2005/8/layout/hierarchy3"/>
    <dgm:cxn modelId="{8B5C5C75-E451-42D5-9204-3CA966B92ACD}" type="presParOf" srcId="{6EA9244B-2F29-4A34-BA2B-8DF11A2120F2}" destId="{15C1FE89-8C3A-4B2B-A6A2-A13CF8714919}" srcOrd="3" destOrd="0" presId="urn:microsoft.com/office/officeart/2005/8/layout/hierarchy3"/>
  </dgm:cxnLst>
  <dgm:bg/>
  <dgm:whole/>
  <dgm:extLst>
    <a:ext uri="http://schemas.microsoft.com/office/drawing/2008/diagram">
      <dsp:dataModelExt xmlns:dsp="http://schemas.microsoft.com/office/drawing/2008/diagram" relId="rId135"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37F327C8-D5C5-4802-92EF-E8FB32D7B34E}" type="doc">
      <dgm:prSet loTypeId="urn:microsoft.com/office/officeart/2005/8/layout/hierarchy3" loCatId="relationship" qsTypeId="urn:microsoft.com/office/officeart/2005/8/quickstyle/simple1" qsCatId="simple" csTypeId="urn:microsoft.com/office/officeart/2005/8/colors/accent1_2" csCatId="accent1" phldr="1"/>
      <dgm:spPr/>
      <dgm:t>
        <a:bodyPr/>
        <a:lstStyle/>
        <a:p>
          <a:endParaRPr lang="fr-FR"/>
        </a:p>
      </dgm:t>
    </dgm:pt>
    <dgm:pt modelId="{9F676964-1EFA-4582-9090-EF33CE4D62C3}">
      <dgm:prSet phldrT="[Texte]" custT="1"/>
      <dgm:spPr/>
      <dgm:t>
        <a:bodyPr/>
        <a:lstStyle/>
        <a:p>
          <a:r>
            <a:rPr lang="fr-FR" sz="1050">
              <a:latin typeface="Arial" panose="020B0604020202020204" pitchFamily="34" charset="0"/>
              <a:cs typeface="Arial" panose="020B0604020202020204" pitchFamily="34" charset="0"/>
            </a:rPr>
            <a:t>INTERVENTION (LDI)</a:t>
          </a:r>
        </a:p>
      </dgm:t>
    </dgm:pt>
    <dgm:pt modelId="{A48C6353-5FCC-4538-91C2-710CF6E241E7}" type="parTrans" cxnId="{FA788BBD-8B39-4649-AC08-785F59082670}">
      <dgm:prSet/>
      <dgm:spPr/>
      <dgm:t>
        <a:bodyPr/>
        <a:lstStyle/>
        <a:p>
          <a:endParaRPr lang="fr-FR"/>
        </a:p>
      </dgm:t>
    </dgm:pt>
    <dgm:pt modelId="{00501F30-37E4-4324-8BBB-274F558A8CC5}" type="sibTrans" cxnId="{FA788BBD-8B39-4649-AC08-785F59082670}">
      <dgm:prSet/>
      <dgm:spPr/>
      <dgm:t>
        <a:bodyPr/>
        <a:lstStyle/>
        <a:p>
          <a:endParaRPr lang="fr-FR"/>
        </a:p>
      </dgm:t>
    </dgm:pt>
    <dgm:pt modelId="{4A85D41A-860F-477E-9816-7F44FDA3875C}">
      <dgm:prSet phldrT="[Texte]" custT="1"/>
      <dgm:spPr/>
      <dgm:t>
        <a:bodyPr/>
        <a:lstStyle/>
        <a:p>
          <a:r>
            <a:rPr lang="fr-FR" sz="800" b="1">
              <a:latin typeface="Arial" panose="020B0604020202020204" pitchFamily="34" charset="0"/>
              <a:cs typeface="Arial" panose="020B0604020202020204" pitchFamily="34" charset="0"/>
            </a:rPr>
            <a:t>Mission confiée : action de formation ponctuelle </a:t>
          </a:r>
        </a:p>
      </dgm:t>
    </dgm:pt>
    <dgm:pt modelId="{67A770F6-748B-4C05-9E31-ED03284A5BE2}" type="parTrans" cxnId="{705FEAB4-DB38-420E-8E29-D24375E2D9B7}">
      <dgm:prSet/>
      <dgm:spPr/>
      <dgm:t>
        <a:bodyPr/>
        <a:lstStyle/>
        <a:p>
          <a:endParaRPr lang="fr-FR"/>
        </a:p>
      </dgm:t>
    </dgm:pt>
    <dgm:pt modelId="{2645B638-A8ED-468B-B036-9E62924372DD}" type="sibTrans" cxnId="{705FEAB4-DB38-420E-8E29-D24375E2D9B7}">
      <dgm:prSet/>
      <dgm:spPr/>
      <dgm:t>
        <a:bodyPr/>
        <a:lstStyle/>
        <a:p>
          <a:endParaRPr lang="fr-FR"/>
        </a:p>
      </dgm:t>
    </dgm:pt>
    <dgm:pt modelId="{A9DED9DB-65D5-4DE0-AAB2-97AF1B59BA1D}">
      <dgm:prSet phldrT="[Texte]" custT="1"/>
      <dgm:spPr/>
      <dgm:t>
        <a:bodyPr/>
        <a:lstStyle/>
        <a:p>
          <a:r>
            <a:rPr lang="fr-FR" sz="800" b="1">
              <a:latin typeface="Arial" panose="020B0604020202020204" pitchFamily="34" charset="0"/>
              <a:cs typeface="Arial" panose="020B0604020202020204" pitchFamily="34" charset="0"/>
            </a:rPr>
            <a:t>Ressources pédagogiques stockées sur une plateforme numérique accessible aux stagiaires inscrits, au moyen d’un code d’accès personnel et temporaire </a:t>
          </a:r>
        </a:p>
      </dgm:t>
    </dgm:pt>
    <dgm:pt modelId="{131CB868-3941-4427-8F36-600004BD017E}" type="parTrans" cxnId="{4ADED221-56C6-4DB8-8E4F-11FB7E61373D}">
      <dgm:prSet/>
      <dgm:spPr/>
      <dgm:t>
        <a:bodyPr/>
        <a:lstStyle/>
        <a:p>
          <a:endParaRPr lang="fr-FR"/>
        </a:p>
      </dgm:t>
    </dgm:pt>
    <dgm:pt modelId="{F7AF7798-42BC-4980-B442-BB7DD689E4B5}" type="sibTrans" cxnId="{4ADED221-56C6-4DB8-8E4F-11FB7E61373D}">
      <dgm:prSet/>
      <dgm:spPr/>
      <dgm:t>
        <a:bodyPr/>
        <a:lstStyle/>
        <a:p>
          <a:endParaRPr lang="fr-FR"/>
        </a:p>
      </dgm:t>
    </dgm:pt>
    <dgm:pt modelId="{DCEC6B0B-5BF9-48D4-9DEC-22D5AB1B848D}">
      <dgm:prSet phldrT="[Texte]" custT="1"/>
      <dgm:spPr/>
      <dgm:t>
        <a:bodyPr/>
        <a:lstStyle/>
        <a:p>
          <a:r>
            <a:rPr lang="fr-FR" sz="1050">
              <a:latin typeface="Arial" panose="020B0604020202020204" pitchFamily="34" charset="0"/>
              <a:cs typeface="Arial" panose="020B0604020202020204" pitchFamily="34" charset="0"/>
            </a:rPr>
            <a:t>RESSOURCE (LDR)</a:t>
          </a:r>
        </a:p>
      </dgm:t>
    </dgm:pt>
    <dgm:pt modelId="{5C7CD548-C697-4864-A968-CE5F3DCD4E4A}" type="parTrans" cxnId="{8B7EA0C1-C610-4724-B627-920E96515995}">
      <dgm:prSet/>
      <dgm:spPr/>
      <dgm:t>
        <a:bodyPr/>
        <a:lstStyle/>
        <a:p>
          <a:endParaRPr lang="fr-FR"/>
        </a:p>
      </dgm:t>
    </dgm:pt>
    <dgm:pt modelId="{409E528C-9AD4-4835-AD71-C14AF3E47EEB}" type="sibTrans" cxnId="{8B7EA0C1-C610-4724-B627-920E96515995}">
      <dgm:prSet/>
      <dgm:spPr/>
      <dgm:t>
        <a:bodyPr/>
        <a:lstStyle/>
        <a:p>
          <a:endParaRPr lang="fr-FR"/>
        </a:p>
      </dgm:t>
    </dgm:pt>
    <dgm:pt modelId="{A3EE94EE-5FFC-42B1-8776-7713BBA027EF}">
      <dgm:prSet phldrT="[Texte]" custT="1"/>
      <dgm:spPr/>
      <dgm:t>
        <a:bodyPr/>
        <a:lstStyle/>
        <a:p>
          <a:r>
            <a:rPr lang="fr-FR" sz="800" b="1">
              <a:latin typeface="Arial" panose="020B0604020202020204" pitchFamily="34" charset="0"/>
              <a:cs typeface="Arial" panose="020B0604020202020204" pitchFamily="34" charset="0"/>
            </a:rPr>
            <a:t>Mission confiée : création selon un cahier des charges d'une ressource destinée à être librement utilisée par le CNFPT pour ses missions de service public</a:t>
          </a:r>
        </a:p>
      </dgm:t>
    </dgm:pt>
    <dgm:pt modelId="{FFC42BAD-4B7C-4E68-AD50-29BEC028F4C4}" type="parTrans" cxnId="{2D34E021-1BBA-43F1-9F75-C0251DDB7A13}">
      <dgm:prSet/>
      <dgm:spPr/>
      <dgm:t>
        <a:bodyPr/>
        <a:lstStyle/>
        <a:p>
          <a:endParaRPr lang="fr-FR"/>
        </a:p>
      </dgm:t>
    </dgm:pt>
    <dgm:pt modelId="{0765D971-70A4-4885-9940-1A6061E83A79}" type="sibTrans" cxnId="{2D34E021-1BBA-43F1-9F75-C0251DDB7A13}">
      <dgm:prSet/>
      <dgm:spPr/>
      <dgm:t>
        <a:bodyPr/>
        <a:lstStyle/>
        <a:p>
          <a:endParaRPr lang="fr-FR"/>
        </a:p>
      </dgm:t>
    </dgm:pt>
    <dgm:pt modelId="{DFE5885C-4D01-4B71-88E7-8BEB7D1D9D02}">
      <dgm:prSet phldrT="[Texte]" custT="1"/>
      <dgm:spPr/>
      <dgm:t>
        <a:bodyPr/>
        <a:lstStyle/>
        <a:p>
          <a:r>
            <a:rPr lang="fr-FR" sz="800" b="1">
              <a:latin typeface="Arial" panose="020B0604020202020204" pitchFamily="34" charset="0"/>
              <a:cs typeface="Arial" panose="020B0604020202020204" pitchFamily="34" charset="0"/>
            </a:rPr>
            <a:t>Ressource utilisable ,et le cas échéant modifiable, par d’autres intervenants que l'auteur de l'oeuvre </a:t>
          </a:r>
        </a:p>
      </dgm:t>
    </dgm:pt>
    <dgm:pt modelId="{E46146FC-26A2-4C51-84D4-D924E12D1678}" type="parTrans" cxnId="{40F5A512-08FC-4FF2-B659-497A6CC1389D}">
      <dgm:prSet/>
      <dgm:spPr/>
      <dgm:t>
        <a:bodyPr/>
        <a:lstStyle/>
        <a:p>
          <a:endParaRPr lang="fr-FR"/>
        </a:p>
      </dgm:t>
    </dgm:pt>
    <dgm:pt modelId="{F6CC32EB-68A2-493C-A59F-5DD003A0B920}" type="sibTrans" cxnId="{40F5A512-08FC-4FF2-B659-497A6CC1389D}">
      <dgm:prSet/>
      <dgm:spPr/>
      <dgm:t>
        <a:bodyPr/>
        <a:lstStyle/>
        <a:p>
          <a:endParaRPr lang="fr-FR"/>
        </a:p>
      </dgm:t>
    </dgm:pt>
    <dgm:pt modelId="{F135A4B8-D9E4-4DBC-BCBA-390BBFA6F690}">
      <dgm:prSet phldrT="[Texte]" custT="1"/>
      <dgm:spPr/>
      <dgm:t>
        <a:bodyPr/>
        <a:lstStyle/>
        <a:p>
          <a:r>
            <a:rPr lang="fr-FR" sz="800" b="1">
              <a:latin typeface="Arial" panose="020B0604020202020204" pitchFamily="34" charset="0"/>
              <a:cs typeface="Arial" panose="020B0604020202020204" pitchFamily="34" charset="0"/>
            </a:rPr>
            <a:t>Toute autre utilisation du support par le CNFPT doit faire l’objet d’une autorisation préalable de l’intervenant.</a:t>
          </a:r>
        </a:p>
      </dgm:t>
    </dgm:pt>
    <dgm:pt modelId="{1F994582-9A48-4D65-AA0D-26B0B8379B93}" type="parTrans" cxnId="{45189045-09C8-4D5F-AA68-0D7E46B8D474}">
      <dgm:prSet/>
      <dgm:spPr/>
      <dgm:t>
        <a:bodyPr/>
        <a:lstStyle/>
        <a:p>
          <a:endParaRPr lang="fr-FR"/>
        </a:p>
      </dgm:t>
    </dgm:pt>
    <dgm:pt modelId="{6A9D2CF3-0DE9-47FC-BDEF-3A407D518A3F}" type="sibTrans" cxnId="{45189045-09C8-4D5F-AA68-0D7E46B8D474}">
      <dgm:prSet/>
      <dgm:spPr/>
      <dgm:t>
        <a:bodyPr/>
        <a:lstStyle/>
        <a:p>
          <a:endParaRPr lang="fr-FR"/>
        </a:p>
      </dgm:t>
    </dgm:pt>
    <dgm:pt modelId="{7AE94AB6-89D3-4321-9E6C-F14FDB3C4796}" type="pres">
      <dgm:prSet presAssocID="{37F327C8-D5C5-4802-92EF-E8FB32D7B34E}" presName="diagram" presStyleCnt="0">
        <dgm:presLayoutVars>
          <dgm:chPref val="1"/>
          <dgm:dir/>
          <dgm:animOne val="branch"/>
          <dgm:animLvl val="lvl"/>
          <dgm:resizeHandles/>
        </dgm:presLayoutVars>
      </dgm:prSet>
      <dgm:spPr/>
      <dgm:t>
        <a:bodyPr/>
        <a:lstStyle/>
        <a:p>
          <a:endParaRPr lang="fr-FR"/>
        </a:p>
      </dgm:t>
    </dgm:pt>
    <dgm:pt modelId="{A785FD9C-B52E-4572-8CB8-AC667144059C}" type="pres">
      <dgm:prSet presAssocID="{9F676964-1EFA-4582-9090-EF33CE4D62C3}" presName="root" presStyleCnt="0"/>
      <dgm:spPr/>
      <dgm:t>
        <a:bodyPr/>
        <a:lstStyle/>
        <a:p>
          <a:endParaRPr lang="fr-FR"/>
        </a:p>
      </dgm:t>
    </dgm:pt>
    <dgm:pt modelId="{CA431DD0-1BE5-4F2F-A147-E88849C88002}" type="pres">
      <dgm:prSet presAssocID="{9F676964-1EFA-4582-9090-EF33CE4D62C3}" presName="rootComposite" presStyleCnt="0"/>
      <dgm:spPr/>
      <dgm:t>
        <a:bodyPr/>
        <a:lstStyle/>
        <a:p>
          <a:endParaRPr lang="fr-FR"/>
        </a:p>
      </dgm:t>
    </dgm:pt>
    <dgm:pt modelId="{4B1BA48E-CCC4-48AD-8D3D-A8ABCA8C50F0}" type="pres">
      <dgm:prSet presAssocID="{9F676964-1EFA-4582-9090-EF33CE4D62C3}" presName="rootText" presStyleLbl="node1" presStyleIdx="0" presStyleCnt="2"/>
      <dgm:spPr/>
      <dgm:t>
        <a:bodyPr/>
        <a:lstStyle/>
        <a:p>
          <a:endParaRPr lang="fr-FR"/>
        </a:p>
      </dgm:t>
    </dgm:pt>
    <dgm:pt modelId="{03A86B32-9D9B-4F1F-A66C-CBC5685E071E}" type="pres">
      <dgm:prSet presAssocID="{9F676964-1EFA-4582-9090-EF33CE4D62C3}" presName="rootConnector" presStyleLbl="node1" presStyleIdx="0" presStyleCnt="2"/>
      <dgm:spPr/>
      <dgm:t>
        <a:bodyPr/>
        <a:lstStyle/>
        <a:p>
          <a:endParaRPr lang="fr-FR"/>
        </a:p>
      </dgm:t>
    </dgm:pt>
    <dgm:pt modelId="{D3A499B9-42ED-4B6A-B5C1-172C7432B4AB}" type="pres">
      <dgm:prSet presAssocID="{9F676964-1EFA-4582-9090-EF33CE4D62C3}" presName="childShape" presStyleCnt="0"/>
      <dgm:spPr/>
      <dgm:t>
        <a:bodyPr/>
        <a:lstStyle/>
        <a:p>
          <a:endParaRPr lang="fr-FR"/>
        </a:p>
      </dgm:t>
    </dgm:pt>
    <dgm:pt modelId="{100E0E57-CAD6-4AC3-A577-F54B25438BDC}" type="pres">
      <dgm:prSet presAssocID="{67A770F6-748B-4C05-9E31-ED03284A5BE2}" presName="Name13" presStyleLbl="parChTrans1D2" presStyleIdx="0" presStyleCnt="5"/>
      <dgm:spPr/>
      <dgm:t>
        <a:bodyPr/>
        <a:lstStyle/>
        <a:p>
          <a:endParaRPr lang="fr-FR"/>
        </a:p>
      </dgm:t>
    </dgm:pt>
    <dgm:pt modelId="{BAF44AEB-8201-4379-95A6-481BE76832AC}" type="pres">
      <dgm:prSet presAssocID="{4A85D41A-860F-477E-9816-7F44FDA3875C}" presName="childText" presStyleLbl="bgAcc1" presStyleIdx="0" presStyleCnt="5" custScaleX="129522" custScaleY="105212">
        <dgm:presLayoutVars>
          <dgm:bulletEnabled val="1"/>
        </dgm:presLayoutVars>
      </dgm:prSet>
      <dgm:spPr/>
      <dgm:t>
        <a:bodyPr/>
        <a:lstStyle/>
        <a:p>
          <a:endParaRPr lang="fr-FR"/>
        </a:p>
      </dgm:t>
    </dgm:pt>
    <dgm:pt modelId="{C7A18D76-D77A-4070-A8B5-4E3DA39C7540}" type="pres">
      <dgm:prSet presAssocID="{131CB868-3941-4427-8F36-600004BD017E}" presName="Name13" presStyleLbl="parChTrans1D2" presStyleIdx="1" presStyleCnt="5"/>
      <dgm:spPr/>
      <dgm:t>
        <a:bodyPr/>
        <a:lstStyle/>
        <a:p>
          <a:endParaRPr lang="fr-FR"/>
        </a:p>
      </dgm:t>
    </dgm:pt>
    <dgm:pt modelId="{0F3F88BD-623D-4530-A7EC-6A3EA46139B1}" type="pres">
      <dgm:prSet presAssocID="{A9DED9DB-65D5-4DE0-AAB2-97AF1B59BA1D}" presName="childText" presStyleLbl="bgAcc1" presStyleIdx="1" presStyleCnt="5" custScaleX="136964" custScaleY="147557">
        <dgm:presLayoutVars>
          <dgm:bulletEnabled val="1"/>
        </dgm:presLayoutVars>
      </dgm:prSet>
      <dgm:spPr/>
      <dgm:t>
        <a:bodyPr/>
        <a:lstStyle/>
        <a:p>
          <a:endParaRPr lang="fr-FR"/>
        </a:p>
      </dgm:t>
    </dgm:pt>
    <dgm:pt modelId="{FC055891-BCBC-45DD-B78B-CF570B877997}" type="pres">
      <dgm:prSet presAssocID="{1F994582-9A48-4D65-AA0D-26B0B8379B93}" presName="Name13" presStyleLbl="parChTrans1D2" presStyleIdx="2" presStyleCnt="5"/>
      <dgm:spPr/>
      <dgm:t>
        <a:bodyPr/>
        <a:lstStyle/>
        <a:p>
          <a:endParaRPr lang="fr-FR"/>
        </a:p>
      </dgm:t>
    </dgm:pt>
    <dgm:pt modelId="{1329282F-0A83-40B7-83B4-42ABEC42F2F4}" type="pres">
      <dgm:prSet presAssocID="{F135A4B8-D9E4-4DBC-BCBA-390BBFA6F690}" presName="childText" presStyleLbl="bgAcc1" presStyleIdx="2" presStyleCnt="5" custScaleX="136896" custScaleY="90349">
        <dgm:presLayoutVars>
          <dgm:bulletEnabled val="1"/>
        </dgm:presLayoutVars>
      </dgm:prSet>
      <dgm:spPr/>
      <dgm:t>
        <a:bodyPr/>
        <a:lstStyle/>
        <a:p>
          <a:endParaRPr lang="fr-FR"/>
        </a:p>
      </dgm:t>
    </dgm:pt>
    <dgm:pt modelId="{BB314ADC-6E93-4918-9B93-5D165FF3FD9C}" type="pres">
      <dgm:prSet presAssocID="{DCEC6B0B-5BF9-48D4-9DEC-22D5AB1B848D}" presName="root" presStyleCnt="0"/>
      <dgm:spPr/>
      <dgm:t>
        <a:bodyPr/>
        <a:lstStyle/>
        <a:p>
          <a:endParaRPr lang="fr-FR"/>
        </a:p>
      </dgm:t>
    </dgm:pt>
    <dgm:pt modelId="{817EB63F-A417-4961-B588-4DBCBB6592CA}" type="pres">
      <dgm:prSet presAssocID="{DCEC6B0B-5BF9-48D4-9DEC-22D5AB1B848D}" presName="rootComposite" presStyleCnt="0"/>
      <dgm:spPr/>
      <dgm:t>
        <a:bodyPr/>
        <a:lstStyle/>
        <a:p>
          <a:endParaRPr lang="fr-FR"/>
        </a:p>
      </dgm:t>
    </dgm:pt>
    <dgm:pt modelId="{2C3065DC-4C45-4E47-BBE6-0A750676A4B9}" type="pres">
      <dgm:prSet presAssocID="{DCEC6B0B-5BF9-48D4-9DEC-22D5AB1B848D}" presName="rootText" presStyleLbl="node1" presStyleIdx="1" presStyleCnt="2" custScaleX="127685"/>
      <dgm:spPr/>
      <dgm:t>
        <a:bodyPr/>
        <a:lstStyle/>
        <a:p>
          <a:endParaRPr lang="fr-FR"/>
        </a:p>
      </dgm:t>
    </dgm:pt>
    <dgm:pt modelId="{FC3A7997-849F-44A4-A85A-022B99998EDE}" type="pres">
      <dgm:prSet presAssocID="{DCEC6B0B-5BF9-48D4-9DEC-22D5AB1B848D}" presName="rootConnector" presStyleLbl="node1" presStyleIdx="1" presStyleCnt="2"/>
      <dgm:spPr/>
      <dgm:t>
        <a:bodyPr/>
        <a:lstStyle/>
        <a:p>
          <a:endParaRPr lang="fr-FR"/>
        </a:p>
      </dgm:t>
    </dgm:pt>
    <dgm:pt modelId="{94516D9F-4DA0-436D-B86F-B390E2C22032}" type="pres">
      <dgm:prSet presAssocID="{DCEC6B0B-5BF9-48D4-9DEC-22D5AB1B848D}" presName="childShape" presStyleCnt="0"/>
      <dgm:spPr/>
      <dgm:t>
        <a:bodyPr/>
        <a:lstStyle/>
        <a:p>
          <a:endParaRPr lang="fr-FR"/>
        </a:p>
      </dgm:t>
    </dgm:pt>
    <dgm:pt modelId="{D4BE684C-D6EC-45B9-85EC-BD961D85D278}" type="pres">
      <dgm:prSet presAssocID="{FFC42BAD-4B7C-4E68-AD50-29BEC028F4C4}" presName="Name13" presStyleLbl="parChTrans1D2" presStyleIdx="3" presStyleCnt="5"/>
      <dgm:spPr/>
      <dgm:t>
        <a:bodyPr/>
        <a:lstStyle/>
        <a:p>
          <a:endParaRPr lang="fr-FR"/>
        </a:p>
      </dgm:t>
    </dgm:pt>
    <dgm:pt modelId="{66D13BAF-F6BC-49A4-8FF2-0B1F34C3B780}" type="pres">
      <dgm:prSet presAssocID="{A3EE94EE-5FFC-42B1-8776-7713BBA027EF}" presName="childText" presStyleLbl="bgAcc1" presStyleIdx="3" presStyleCnt="5" custScaleX="136941" custScaleY="121942">
        <dgm:presLayoutVars>
          <dgm:bulletEnabled val="1"/>
        </dgm:presLayoutVars>
      </dgm:prSet>
      <dgm:spPr/>
      <dgm:t>
        <a:bodyPr/>
        <a:lstStyle/>
        <a:p>
          <a:endParaRPr lang="fr-FR"/>
        </a:p>
      </dgm:t>
    </dgm:pt>
    <dgm:pt modelId="{5CFC63AF-DD64-4243-81D0-FB9D1B354A7A}" type="pres">
      <dgm:prSet presAssocID="{E46146FC-26A2-4C51-84D4-D924E12D1678}" presName="Name13" presStyleLbl="parChTrans1D2" presStyleIdx="4" presStyleCnt="5"/>
      <dgm:spPr/>
      <dgm:t>
        <a:bodyPr/>
        <a:lstStyle/>
        <a:p>
          <a:endParaRPr lang="fr-FR"/>
        </a:p>
      </dgm:t>
    </dgm:pt>
    <dgm:pt modelId="{301E33CB-D2CC-4637-8342-9385F2293616}" type="pres">
      <dgm:prSet presAssocID="{DFE5885C-4D01-4B71-88E7-8BEB7D1D9D02}" presName="childText" presStyleLbl="bgAcc1" presStyleIdx="4" presStyleCnt="5" custScaleX="131658">
        <dgm:presLayoutVars>
          <dgm:bulletEnabled val="1"/>
        </dgm:presLayoutVars>
      </dgm:prSet>
      <dgm:spPr/>
      <dgm:t>
        <a:bodyPr/>
        <a:lstStyle/>
        <a:p>
          <a:endParaRPr lang="fr-FR"/>
        </a:p>
      </dgm:t>
    </dgm:pt>
  </dgm:ptLst>
  <dgm:cxnLst>
    <dgm:cxn modelId="{DD8C1559-F122-4EFE-BE60-EC22967C63F2}" type="presOf" srcId="{A3EE94EE-5FFC-42B1-8776-7713BBA027EF}" destId="{66D13BAF-F6BC-49A4-8FF2-0B1F34C3B780}" srcOrd="0" destOrd="0" presId="urn:microsoft.com/office/officeart/2005/8/layout/hierarchy3"/>
    <dgm:cxn modelId="{D63F9B32-E112-44F5-BA3C-1F476D7C3DCB}" type="presOf" srcId="{DCEC6B0B-5BF9-48D4-9DEC-22D5AB1B848D}" destId="{FC3A7997-849F-44A4-A85A-022B99998EDE}" srcOrd="1" destOrd="0" presId="urn:microsoft.com/office/officeart/2005/8/layout/hierarchy3"/>
    <dgm:cxn modelId="{D8356FE9-CC05-4E72-BE88-F2FE943EECBF}" type="presOf" srcId="{67A770F6-748B-4C05-9E31-ED03284A5BE2}" destId="{100E0E57-CAD6-4AC3-A577-F54B25438BDC}" srcOrd="0" destOrd="0" presId="urn:microsoft.com/office/officeart/2005/8/layout/hierarchy3"/>
    <dgm:cxn modelId="{EE26A9C8-7ECA-4B6C-8545-34CDC641B33D}" type="presOf" srcId="{1F994582-9A48-4D65-AA0D-26B0B8379B93}" destId="{FC055891-BCBC-45DD-B78B-CF570B877997}" srcOrd="0" destOrd="0" presId="urn:microsoft.com/office/officeart/2005/8/layout/hierarchy3"/>
    <dgm:cxn modelId="{621A7D4C-C645-44FF-904E-503C639F1894}" type="presOf" srcId="{DCEC6B0B-5BF9-48D4-9DEC-22D5AB1B848D}" destId="{2C3065DC-4C45-4E47-BBE6-0A750676A4B9}" srcOrd="0" destOrd="0" presId="urn:microsoft.com/office/officeart/2005/8/layout/hierarchy3"/>
    <dgm:cxn modelId="{BD6A04CD-564A-474E-9C49-88020E42F7D2}" type="presOf" srcId="{131CB868-3941-4427-8F36-600004BD017E}" destId="{C7A18D76-D77A-4070-A8B5-4E3DA39C7540}" srcOrd="0" destOrd="0" presId="urn:microsoft.com/office/officeart/2005/8/layout/hierarchy3"/>
    <dgm:cxn modelId="{705FEAB4-DB38-420E-8E29-D24375E2D9B7}" srcId="{9F676964-1EFA-4582-9090-EF33CE4D62C3}" destId="{4A85D41A-860F-477E-9816-7F44FDA3875C}" srcOrd="0" destOrd="0" parTransId="{67A770F6-748B-4C05-9E31-ED03284A5BE2}" sibTransId="{2645B638-A8ED-468B-B036-9E62924372DD}"/>
    <dgm:cxn modelId="{45189045-09C8-4D5F-AA68-0D7E46B8D474}" srcId="{9F676964-1EFA-4582-9090-EF33CE4D62C3}" destId="{F135A4B8-D9E4-4DBC-BCBA-390BBFA6F690}" srcOrd="2" destOrd="0" parTransId="{1F994582-9A48-4D65-AA0D-26B0B8379B93}" sibTransId="{6A9D2CF3-0DE9-47FC-BDEF-3A407D518A3F}"/>
    <dgm:cxn modelId="{5AEC369C-2743-42D2-839A-179F4B7B6EC6}" type="presOf" srcId="{4A85D41A-860F-477E-9816-7F44FDA3875C}" destId="{BAF44AEB-8201-4379-95A6-481BE76832AC}" srcOrd="0" destOrd="0" presId="urn:microsoft.com/office/officeart/2005/8/layout/hierarchy3"/>
    <dgm:cxn modelId="{EB984153-B5AC-4769-A9D7-E3DBD81369F1}" type="presOf" srcId="{A9DED9DB-65D5-4DE0-AAB2-97AF1B59BA1D}" destId="{0F3F88BD-623D-4530-A7EC-6A3EA46139B1}" srcOrd="0" destOrd="0" presId="urn:microsoft.com/office/officeart/2005/8/layout/hierarchy3"/>
    <dgm:cxn modelId="{83BBA85E-AC41-4640-BD3B-4BDBE3D1EDE6}" type="presOf" srcId="{DFE5885C-4D01-4B71-88E7-8BEB7D1D9D02}" destId="{301E33CB-D2CC-4637-8342-9385F2293616}" srcOrd="0" destOrd="0" presId="urn:microsoft.com/office/officeart/2005/8/layout/hierarchy3"/>
    <dgm:cxn modelId="{801B68F1-9524-429C-B895-9C0D203CE285}" type="presOf" srcId="{37F327C8-D5C5-4802-92EF-E8FB32D7B34E}" destId="{7AE94AB6-89D3-4321-9E6C-F14FDB3C4796}" srcOrd="0" destOrd="0" presId="urn:microsoft.com/office/officeart/2005/8/layout/hierarchy3"/>
    <dgm:cxn modelId="{FA788BBD-8B39-4649-AC08-785F59082670}" srcId="{37F327C8-D5C5-4802-92EF-E8FB32D7B34E}" destId="{9F676964-1EFA-4582-9090-EF33CE4D62C3}" srcOrd="0" destOrd="0" parTransId="{A48C6353-5FCC-4538-91C2-710CF6E241E7}" sibTransId="{00501F30-37E4-4324-8BBB-274F558A8CC5}"/>
    <dgm:cxn modelId="{3D8A8893-6F02-4AE1-8B55-7AFED54525BF}" type="presOf" srcId="{FFC42BAD-4B7C-4E68-AD50-29BEC028F4C4}" destId="{D4BE684C-D6EC-45B9-85EC-BD961D85D278}" srcOrd="0" destOrd="0" presId="urn:microsoft.com/office/officeart/2005/8/layout/hierarchy3"/>
    <dgm:cxn modelId="{219C0845-4620-448B-B7EB-FC6C59DBAC8D}" type="presOf" srcId="{9F676964-1EFA-4582-9090-EF33CE4D62C3}" destId="{4B1BA48E-CCC4-48AD-8D3D-A8ABCA8C50F0}" srcOrd="0" destOrd="0" presId="urn:microsoft.com/office/officeart/2005/8/layout/hierarchy3"/>
    <dgm:cxn modelId="{40F5A512-08FC-4FF2-B659-497A6CC1389D}" srcId="{DCEC6B0B-5BF9-48D4-9DEC-22D5AB1B848D}" destId="{DFE5885C-4D01-4B71-88E7-8BEB7D1D9D02}" srcOrd="1" destOrd="0" parTransId="{E46146FC-26A2-4C51-84D4-D924E12D1678}" sibTransId="{F6CC32EB-68A2-493C-A59F-5DD003A0B920}"/>
    <dgm:cxn modelId="{68BF316E-EB9E-4C7A-ADF5-42C366A52594}" type="presOf" srcId="{E46146FC-26A2-4C51-84D4-D924E12D1678}" destId="{5CFC63AF-DD64-4243-81D0-FB9D1B354A7A}" srcOrd="0" destOrd="0" presId="urn:microsoft.com/office/officeart/2005/8/layout/hierarchy3"/>
    <dgm:cxn modelId="{62E15A0B-5D1C-4AD8-94BF-F3F37B09C62C}" type="presOf" srcId="{9F676964-1EFA-4582-9090-EF33CE4D62C3}" destId="{03A86B32-9D9B-4F1F-A66C-CBC5685E071E}" srcOrd="1" destOrd="0" presId="urn:microsoft.com/office/officeart/2005/8/layout/hierarchy3"/>
    <dgm:cxn modelId="{2D34E021-1BBA-43F1-9F75-C0251DDB7A13}" srcId="{DCEC6B0B-5BF9-48D4-9DEC-22D5AB1B848D}" destId="{A3EE94EE-5FFC-42B1-8776-7713BBA027EF}" srcOrd="0" destOrd="0" parTransId="{FFC42BAD-4B7C-4E68-AD50-29BEC028F4C4}" sibTransId="{0765D971-70A4-4885-9940-1A6061E83A79}"/>
    <dgm:cxn modelId="{4ADED221-56C6-4DB8-8E4F-11FB7E61373D}" srcId="{9F676964-1EFA-4582-9090-EF33CE4D62C3}" destId="{A9DED9DB-65D5-4DE0-AAB2-97AF1B59BA1D}" srcOrd="1" destOrd="0" parTransId="{131CB868-3941-4427-8F36-600004BD017E}" sibTransId="{F7AF7798-42BC-4980-B442-BB7DD689E4B5}"/>
    <dgm:cxn modelId="{8B7EA0C1-C610-4724-B627-920E96515995}" srcId="{37F327C8-D5C5-4802-92EF-E8FB32D7B34E}" destId="{DCEC6B0B-5BF9-48D4-9DEC-22D5AB1B848D}" srcOrd="1" destOrd="0" parTransId="{5C7CD548-C697-4864-A968-CE5F3DCD4E4A}" sibTransId="{409E528C-9AD4-4835-AD71-C14AF3E47EEB}"/>
    <dgm:cxn modelId="{57D1E53A-E42A-4056-B3F4-413EC17A8622}" type="presOf" srcId="{F135A4B8-D9E4-4DBC-BCBA-390BBFA6F690}" destId="{1329282F-0A83-40B7-83B4-42ABEC42F2F4}" srcOrd="0" destOrd="0" presId="urn:microsoft.com/office/officeart/2005/8/layout/hierarchy3"/>
    <dgm:cxn modelId="{12756837-FA93-418F-AC43-CC4AA2E3CA24}" type="presParOf" srcId="{7AE94AB6-89D3-4321-9E6C-F14FDB3C4796}" destId="{A785FD9C-B52E-4572-8CB8-AC667144059C}" srcOrd="0" destOrd="0" presId="urn:microsoft.com/office/officeart/2005/8/layout/hierarchy3"/>
    <dgm:cxn modelId="{36537229-DE64-4048-99B2-BD2E219719D5}" type="presParOf" srcId="{A785FD9C-B52E-4572-8CB8-AC667144059C}" destId="{CA431DD0-1BE5-4F2F-A147-E88849C88002}" srcOrd="0" destOrd="0" presId="urn:microsoft.com/office/officeart/2005/8/layout/hierarchy3"/>
    <dgm:cxn modelId="{FBC2F16B-AC1D-49E3-B3A6-368B2CA565C0}" type="presParOf" srcId="{CA431DD0-1BE5-4F2F-A147-E88849C88002}" destId="{4B1BA48E-CCC4-48AD-8D3D-A8ABCA8C50F0}" srcOrd="0" destOrd="0" presId="urn:microsoft.com/office/officeart/2005/8/layout/hierarchy3"/>
    <dgm:cxn modelId="{6CC3A7A9-D364-4814-85FE-878DF5ADDC3A}" type="presParOf" srcId="{CA431DD0-1BE5-4F2F-A147-E88849C88002}" destId="{03A86B32-9D9B-4F1F-A66C-CBC5685E071E}" srcOrd="1" destOrd="0" presId="urn:microsoft.com/office/officeart/2005/8/layout/hierarchy3"/>
    <dgm:cxn modelId="{F3F4F080-51BF-4A01-9ACF-5BE273A8B621}" type="presParOf" srcId="{A785FD9C-B52E-4572-8CB8-AC667144059C}" destId="{D3A499B9-42ED-4B6A-B5C1-172C7432B4AB}" srcOrd="1" destOrd="0" presId="urn:microsoft.com/office/officeart/2005/8/layout/hierarchy3"/>
    <dgm:cxn modelId="{059ECE4E-02C9-4D13-BB10-EA4A92D47ECF}" type="presParOf" srcId="{D3A499B9-42ED-4B6A-B5C1-172C7432B4AB}" destId="{100E0E57-CAD6-4AC3-A577-F54B25438BDC}" srcOrd="0" destOrd="0" presId="urn:microsoft.com/office/officeart/2005/8/layout/hierarchy3"/>
    <dgm:cxn modelId="{62305E3A-2AA8-4A1E-A9AD-FEF9BC33C1A7}" type="presParOf" srcId="{D3A499B9-42ED-4B6A-B5C1-172C7432B4AB}" destId="{BAF44AEB-8201-4379-95A6-481BE76832AC}" srcOrd="1" destOrd="0" presId="urn:microsoft.com/office/officeart/2005/8/layout/hierarchy3"/>
    <dgm:cxn modelId="{16F756AA-031B-4270-9D19-CE7C59B8CEF5}" type="presParOf" srcId="{D3A499B9-42ED-4B6A-B5C1-172C7432B4AB}" destId="{C7A18D76-D77A-4070-A8B5-4E3DA39C7540}" srcOrd="2" destOrd="0" presId="urn:microsoft.com/office/officeart/2005/8/layout/hierarchy3"/>
    <dgm:cxn modelId="{06B00292-5B8A-485D-A459-C82EDCF91950}" type="presParOf" srcId="{D3A499B9-42ED-4B6A-B5C1-172C7432B4AB}" destId="{0F3F88BD-623D-4530-A7EC-6A3EA46139B1}" srcOrd="3" destOrd="0" presId="urn:microsoft.com/office/officeart/2005/8/layout/hierarchy3"/>
    <dgm:cxn modelId="{BA37D286-7DC0-4C36-B2DA-DA992E7D8A1D}" type="presParOf" srcId="{D3A499B9-42ED-4B6A-B5C1-172C7432B4AB}" destId="{FC055891-BCBC-45DD-B78B-CF570B877997}" srcOrd="4" destOrd="0" presId="urn:microsoft.com/office/officeart/2005/8/layout/hierarchy3"/>
    <dgm:cxn modelId="{8E4561F5-F31F-4517-8000-FDF902B69871}" type="presParOf" srcId="{D3A499B9-42ED-4B6A-B5C1-172C7432B4AB}" destId="{1329282F-0A83-40B7-83B4-42ABEC42F2F4}" srcOrd="5" destOrd="0" presId="urn:microsoft.com/office/officeart/2005/8/layout/hierarchy3"/>
    <dgm:cxn modelId="{E6D13E91-822C-4056-B359-E152C3C01186}" type="presParOf" srcId="{7AE94AB6-89D3-4321-9E6C-F14FDB3C4796}" destId="{BB314ADC-6E93-4918-9B93-5D165FF3FD9C}" srcOrd="1" destOrd="0" presId="urn:microsoft.com/office/officeart/2005/8/layout/hierarchy3"/>
    <dgm:cxn modelId="{518CE1C3-D525-4E47-9183-8DC1B9167E73}" type="presParOf" srcId="{BB314ADC-6E93-4918-9B93-5D165FF3FD9C}" destId="{817EB63F-A417-4961-B588-4DBCBB6592CA}" srcOrd="0" destOrd="0" presId="urn:microsoft.com/office/officeart/2005/8/layout/hierarchy3"/>
    <dgm:cxn modelId="{F1F0F807-9F52-425E-BCBD-067220A7BEA7}" type="presParOf" srcId="{817EB63F-A417-4961-B588-4DBCBB6592CA}" destId="{2C3065DC-4C45-4E47-BBE6-0A750676A4B9}" srcOrd="0" destOrd="0" presId="urn:microsoft.com/office/officeart/2005/8/layout/hierarchy3"/>
    <dgm:cxn modelId="{62CEC32D-D3C5-4F66-8BBE-27FAD6AC5D39}" type="presParOf" srcId="{817EB63F-A417-4961-B588-4DBCBB6592CA}" destId="{FC3A7997-849F-44A4-A85A-022B99998EDE}" srcOrd="1" destOrd="0" presId="urn:microsoft.com/office/officeart/2005/8/layout/hierarchy3"/>
    <dgm:cxn modelId="{89E311E7-925B-43F0-A861-6783BD530B30}" type="presParOf" srcId="{BB314ADC-6E93-4918-9B93-5D165FF3FD9C}" destId="{94516D9F-4DA0-436D-B86F-B390E2C22032}" srcOrd="1" destOrd="0" presId="urn:microsoft.com/office/officeart/2005/8/layout/hierarchy3"/>
    <dgm:cxn modelId="{F6FEBC50-4100-4AF8-A91A-CCC92B2E4167}" type="presParOf" srcId="{94516D9F-4DA0-436D-B86F-B390E2C22032}" destId="{D4BE684C-D6EC-45B9-85EC-BD961D85D278}" srcOrd="0" destOrd="0" presId="urn:microsoft.com/office/officeart/2005/8/layout/hierarchy3"/>
    <dgm:cxn modelId="{3ABB334E-FDE9-45AC-B63C-2FCB308CB517}" type="presParOf" srcId="{94516D9F-4DA0-436D-B86F-B390E2C22032}" destId="{66D13BAF-F6BC-49A4-8FF2-0B1F34C3B780}" srcOrd="1" destOrd="0" presId="urn:microsoft.com/office/officeart/2005/8/layout/hierarchy3"/>
    <dgm:cxn modelId="{45926DB1-7D98-4DC1-966B-1488699BE617}" type="presParOf" srcId="{94516D9F-4DA0-436D-B86F-B390E2C22032}" destId="{5CFC63AF-DD64-4243-81D0-FB9D1B354A7A}" srcOrd="2" destOrd="0" presId="urn:microsoft.com/office/officeart/2005/8/layout/hierarchy3"/>
    <dgm:cxn modelId="{7AD27BCF-9A65-489D-8673-BC72ED0BDD83}" type="presParOf" srcId="{94516D9F-4DA0-436D-B86F-B390E2C22032}" destId="{301E33CB-D2CC-4637-8342-9385F2293616}" srcOrd="3" destOrd="0" presId="urn:microsoft.com/office/officeart/2005/8/layout/hierarchy3"/>
  </dgm:cxnLst>
  <dgm:bg/>
  <dgm:whole/>
  <dgm:extLst>
    <a:ext uri="http://schemas.microsoft.com/office/drawing/2008/diagram">
      <dsp:dataModelExt xmlns:dsp="http://schemas.microsoft.com/office/drawing/2008/diagram" relId="rId140" minVer="http://schemas.openxmlformats.org/drawingml/2006/diagram"/>
    </a:ext>
  </dgm:extLst>
</dgm:dataModel>
</file>

<file path=word/diagrams/data24.xml><?xml version="1.0" encoding="utf-8"?>
<dgm:dataModel xmlns:dgm="http://schemas.openxmlformats.org/drawingml/2006/diagram" xmlns:a="http://schemas.openxmlformats.org/drawingml/2006/main">
  <dgm:ptLst>
    <dgm:pt modelId="{86698FBB-FDDB-45D2-BAAB-25DA0038F8C2}" type="doc">
      <dgm:prSet loTypeId="urn:microsoft.com/office/officeart/2005/8/layout/equation2" loCatId="relationship" qsTypeId="urn:microsoft.com/office/officeart/2005/8/quickstyle/simple1" qsCatId="simple" csTypeId="urn:microsoft.com/office/officeart/2005/8/colors/accent1_2" csCatId="accent1" phldr="1"/>
      <dgm:spPr/>
    </dgm:pt>
    <dgm:pt modelId="{84226B23-608C-4E67-820E-E4A4488E8CFB}">
      <dgm:prSet phldrT="[Texte]" custT="1"/>
      <dgm:spPr/>
      <dgm:t>
        <a:bodyPr/>
        <a:lstStyle/>
        <a:p>
          <a:r>
            <a:rPr lang="fr-FR" sz="900">
              <a:latin typeface="Arial" panose="020B0604020202020204" pitchFamily="34" charset="0"/>
              <a:cs typeface="Arial" panose="020B0604020202020204" pitchFamily="34" charset="0"/>
            </a:rPr>
            <a:t>LDR</a:t>
          </a:r>
        </a:p>
      </dgm:t>
    </dgm:pt>
    <dgm:pt modelId="{AF68E2D0-8578-496C-8A6C-B465974E735E}" type="parTrans" cxnId="{8F6A367D-FB0F-4702-A66E-7856EE9DF389}">
      <dgm:prSet/>
      <dgm:spPr/>
      <dgm:t>
        <a:bodyPr/>
        <a:lstStyle/>
        <a:p>
          <a:endParaRPr lang="fr-FR"/>
        </a:p>
      </dgm:t>
    </dgm:pt>
    <dgm:pt modelId="{087F3E38-E523-4440-94F1-CAC8E065E3D9}" type="sibTrans" cxnId="{8F6A367D-FB0F-4702-A66E-7856EE9DF389}">
      <dgm:prSet/>
      <dgm:spPr/>
      <dgm:t>
        <a:bodyPr/>
        <a:lstStyle/>
        <a:p>
          <a:endParaRPr lang="fr-FR"/>
        </a:p>
      </dgm:t>
    </dgm:pt>
    <dgm:pt modelId="{ECDABDC7-FB26-42F0-BCCD-91BB15CCD632}">
      <dgm:prSet phldrT="[Texte]" custT="1"/>
      <dgm:spPr/>
      <dgm:t>
        <a:bodyPr/>
        <a:lstStyle/>
        <a:p>
          <a:r>
            <a:rPr lang="fr-FR" sz="900">
              <a:latin typeface="Arial" panose="020B0604020202020204" pitchFamily="34" charset="0"/>
              <a:cs typeface="Arial" panose="020B0604020202020204" pitchFamily="34" charset="0"/>
            </a:rPr>
            <a:t>Acte de cession complémentaire</a:t>
          </a:r>
        </a:p>
      </dgm:t>
    </dgm:pt>
    <dgm:pt modelId="{D4268FBA-112B-4C3D-A983-0D45B8459D22}" type="parTrans" cxnId="{1694A591-E989-4D51-A799-B509D7FAC983}">
      <dgm:prSet/>
      <dgm:spPr/>
      <dgm:t>
        <a:bodyPr/>
        <a:lstStyle/>
        <a:p>
          <a:endParaRPr lang="fr-FR"/>
        </a:p>
      </dgm:t>
    </dgm:pt>
    <dgm:pt modelId="{902A62E7-574F-4D3F-B306-861B7E37E3A3}" type="sibTrans" cxnId="{1694A591-E989-4D51-A799-B509D7FAC983}">
      <dgm:prSet/>
      <dgm:spPr/>
      <dgm:t>
        <a:bodyPr/>
        <a:lstStyle/>
        <a:p>
          <a:endParaRPr lang="fr-FR"/>
        </a:p>
      </dgm:t>
    </dgm:pt>
    <dgm:pt modelId="{D86462CC-99EB-4683-9A05-9D8445C581A8}">
      <dgm:prSet phldrT="[Texte]" custT="1"/>
      <dgm:spPr/>
      <dgm:t>
        <a:bodyPr/>
        <a:lstStyle/>
        <a:p>
          <a:r>
            <a:rPr lang="fr-FR" sz="900">
              <a:latin typeface="Arial" panose="020B0604020202020204" pitchFamily="34" charset="0"/>
              <a:cs typeface="Arial" panose="020B0604020202020204" pitchFamily="34" charset="0"/>
            </a:rPr>
            <a:t> Mise en ligne </a:t>
          </a:r>
        </a:p>
        <a:p>
          <a:r>
            <a:rPr lang="fr-FR" sz="900">
              <a:latin typeface="Arial" panose="020B0604020202020204" pitchFamily="34" charset="0"/>
              <a:cs typeface="Arial" panose="020B0604020202020204" pitchFamily="34" charset="0"/>
            </a:rPr>
            <a:t> sur internet</a:t>
          </a:r>
        </a:p>
      </dgm:t>
    </dgm:pt>
    <dgm:pt modelId="{902C50D8-B165-436D-9A7E-4BB845D30BF6}" type="parTrans" cxnId="{8BF5EC22-DA02-44CE-AB9A-21CB20AECDC6}">
      <dgm:prSet/>
      <dgm:spPr/>
      <dgm:t>
        <a:bodyPr/>
        <a:lstStyle/>
        <a:p>
          <a:endParaRPr lang="fr-FR"/>
        </a:p>
      </dgm:t>
    </dgm:pt>
    <dgm:pt modelId="{9E942CA0-F2C1-4C10-B923-497A9E7069ED}" type="sibTrans" cxnId="{8BF5EC22-DA02-44CE-AB9A-21CB20AECDC6}">
      <dgm:prSet/>
      <dgm:spPr/>
      <dgm:t>
        <a:bodyPr/>
        <a:lstStyle/>
        <a:p>
          <a:endParaRPr lang="fr-FR"/>
        </a:p>
      </dgm:t>
    </dgm:pt>
    <dgm:pt modelId="{E927009F-D5A0-4D4B-87A1-3D04C32C9382}">
      <dgm:prSet phldrT="[Texte]" custT="1"/>
      <dgm:spPr/>
      <dgm:t>
        <a:bodyPr/>
        <a:lstStyle/>
        <a:p>
          <a:r>
            <a:rPr lang="fr-FR" sz="900" i="1">
              <a:latin typeface="Arial" panose="020B0604020202020204" pitchFamily="34" charset="0"/>
              <a:cs typeface="Arial" panose="020B0604020202020204" pitchFamily="34" charset="0"/>
            </a:rPr>
            <a:t>i.e accès à tous les internautes sans restriction d'accès sécurisée</a:t>
          </a:r>
          <a:r>
            <a:rPr lang="fr-FR" sz="900">
              <a:latin typeface="Arial" panose="020B0604020202020204" pitchFamily="34" charset="0"/>
              <a:cs typeface="Arial" panose="020B0604020202020204" pitchFamily="34" charset="0"/>
            </a:rPr>
            <a:t> </a:t>
          </a:r>
        </a:p>
      </dgm:t>
    </dgm:pt>
    <dgm:pt modelId="{BB601B2F-5CDD-493E-BBFC-4DA615B4F120}" type="parTrans" cxnId="{91788B53-3914-4FBB-9D70-52B019459A74}">
      <dgm:prSet/>
      <dgm:spPr/>
      <dgm:t>
        <a:bodyPr/>
        <a:lstStyle/>
        <a:p>
          <a:endParaRPr lang="fr-FR"/>
        </a:p>
      </dgm:t>
    </dgm:pt>
    <dgm:pt modelId="{CFF44A8A-1513-409F-9E33-5DD0D410FE76}" type="sibTrans" cxnId="{91788B53-3914-4FBB-9D70-52B019459A74}">
      <dgm:prSet/>
      <dgm:spPr/>
      <dgm:t>
        <a:bodyPr/>
        <a:lstStyle/>
        <a:p>
          <a:endParaRPr lang="fr-FR"/>
        </a:p>
      </dgm:t>
    </dgm:pt>
    <dgm:pt modelId="{4B21FCE0-69AD-45E9-A3FD-2DB4D3621BC0}" type="pres">
      <dgm:prSet presAssocID="{86698FBB-FDDB-45D2-BAAB-25DA0038F8C2}" presName="Name0" presStyleCnt="0">
        <dgm:presLayoutVars>
          <dgm:dir/>
          <dgm:resizeHandles val="exact"/>
        </dgm:presLayoutVars>
      </dgm:prSet>
      <dgm:spPr/>
    </dgm:pt>
    <dgm:pt modelId="{9BEA2D27-8108-4381-9DC1-9B30D4C67610}" type="pres">
      <dgm:prSet presAssocID="{86698FBB-FDDB-45D2-BAAB-25DA0038F8C2}" presName="vNodes" presStyleCnt="0"/>
      <dgm:spPr/>
    </dgm:pt>
    <dgm:pt modelId="{C20849B8-E272-4DD2-B1E8-12475F954D38}" type="pres">
      <dgm:prSet presAssocID="{84226B23-608C-4E67-820E-E4A4488E8CFB}" presName="node" presStyleLbl="node1" presStyleIdx="0" presStyleCnt="3">
        <dgm:presLayoutVars>
          <dgm:bulletEnabled val="1"/>
        </dgm:presLayoutVars>
      </dgm:prSet>
      <dgm:spPr/>
      <dgm:t>
        <a:bodyPr/>
        <a:lstStyle/>
        <a:p>
          <a:endParaRPr lang="fr-FR"/>
        </a:p>
      </dgm:t>
    </dgm:pt>
    <dgm:pt modelId="{DE30AA36-5049-4772-919C-3DA692FB2C11}" type="pres">
      <dgm:prSet presAssocID="{087F3E38-E523-4440-94F1-CAC8E065E3D9}" presName="spacerT" presStyleCnt="0"/>
      <dgm:spPr/>
    </dgm:pt>
    <dgm:pt modelId="{37DC2B36-AFB1-4035-898C-A36C5B2E0958}" type="pres">
      <dgm:prSet presAssocID="{087F3E38-E523-4440-94F1-CAC8E065E3D9}" presName="sibTrans" presStyleLbl="sibTrans2D1" presStyleIdx="0" presStyleCnt="2"/>
      <dgm:spPr/>
      <dgm:t>
        <a:bodyPr/>
        <a:lstStyle/>
        <a:p>
          <a:endParaRPr lang="fr-FR"/>
        </a:p>
      </dgm:t>
    </dgm:pt>
    <dgm:pt modelId="{DDF2994B-AC2C-45F7-A2A5-2FDE48BD8BE9}" type="pres">
      <dgm:prSet presAssocID="{087F3E38-E523-4440-94F1-CAC8E065E3D9}" presName="spacerB" presStyleCnt="0"/>
      <dgm:spPr/>
    </dgm:pt>
    <dgm:pt modelId="{B1C44950-7B77-46C4-A9FE-43EFCEF4DDB8}" type="pres">
      <dgm:prSet presAssocID="{ECDABDC7-FB26-42F0-BCCD-91BB15CCD632}" presName="node" presStyleLbl="node1" presStyleIdx="1" presStyleCnt="3">
        <dgm:presLayoutVars>
          <dgm:bulletEnabled val="1"/>
        </dgm:presLayoutVars>
      </dgm:prSet>
      <dgm:spPr/>
      <dgm:t>
        <a:bodyPr/>
        <a:lstStyle/>
        <a:p>
          <a:endParaRPr lang="fr-FR"/>
        </a:p>
      </dgm:t>
    </dgm:pt>
    <dgm:pt modelId="{01835B28-E094-45D7-9845-D39D42A5FF47}" type="pres">
      <dgm:prSet presAssocID="{86698FBB-FDDB-45D2-BAAB-25DA0038F8C2}" presName="sibTransLast" presStyleLbl="sibTrans2D1" presStyleIdx="1" presStyleCnt="2"/>
      <dgm:spPr/>
      <dgm:t>
        <a:bodyPr/>
        <a:lstStyle/>
        <a:p>
          <a:endParaRPr lang="fr-FR"/>
        </a:p>
      </dgm:t>
    </dgm:pt>
    <dgm:pt modelId="{3D6767E8-1588-47F4-BDCE-F597ACC679B5}" type="pres">
      <dgm:prSet presAssocID="{86698FBB-FDDB-45D2-BAAB-25DA0038F8C2}" presName="connectorText" presStyleLbl="sibTrans2D1" presStyleIdx="1" presStyleCnt="2"/>
      <dgm:spPr/>
      <dgm:t>
        <a:bodyPr/>
        <a:lstStyle/>
        <a:p>
          <a:endParaRPr lang="fr-FR"/>
        </a:p>
      </dgm:t>
    </dgm:pt>
    <dgm:pt modelId="{F1913FC3-F557-41F1-B212-1CBFD3144CBB}" type="pres">
      <dgm:prSet presAssocID="{86698FBB-FDDB-45D2-BAAB-25DA0038F8C2}" presName="lastNode" presStyleLbl="node1" presStyleIdx="2" presStyleCnt="3" custScaleX="68449" custScaleY="76595">
        <dgm:presLayoutVars>
          <dgm:bulletEnabled val="1"/>
        </dgm:presLayoutVars>
      </dgm:prSet>
      <dgm:spPr/>
      <dgm:t>
        <a:bodyPr/>
        <a:lstStyle/>
        <a:p>
          <a:endParaRPr lang="fr-FR"/>
        </a:p>
      </dgm:t>
    </dgm:pt>
  </dgm:ptLst>
  <dgm:cxnLst>
    <dgm:cxn modelId="{3A393155-FF58-4A6A-80D5-61F5BA43023D}" type="presOf" srcId="{902A62E7-574F-4D3F-B306-861B7E37E3A3}" destId="{3D6767E8-1588-47F4-BDCE-F597ACC679B5}" srcOrd="1" destOrd="0" presId="urn:microsoft.com/office/officeart/2005/8/layout/equation2"/>
    <dgm:cxn modelId="{F3CA6EFC-F2A3-46FF-B61B-C2EBCB5B90F2}" type="presOf" srcId="{86698FBB-FDDB-45D2-BAAB-25DA0038F8C2}" destId="{4B21FCE0-69AD-45E9-A3FD-2DB4D3621BC0}" srcOrd="0" destOrd="0" presId="urn:microsoft.com/office/officeart/2005/8/layout/equation2"/>
    <dgm:cxn modelId="{FC61F396-D504-4714-A430-E8964929528C}" type="presOf" srcId="{087F3E38-E523-4440-94F1-CAC8E065E3D9}" destId="{37DC2B36-AFB1-4035-898C-A36C5B2E0958}" srcOrd="0" destOrd="0" presId="urn:microsoft.com/office/officeart/2005/8/layout/equation2"/>
    <dgm:cxn modelId="{1694A591-E989-4D51-A799-B509D7FAC983}" srcId="{86698FBB-FDDB-45D2-BAAB-25DA0038F8C2}" destId="{ECDABDC7-FB26-42F0-BCCD-91BB15CCD632}" srcOrd="1" destOrd="0" parTransId="{D4268FBA-112B-4C3D-A983-0D45B8459D22}" sibTransId="{902A62E7-574F-4D3F-B306-861B7E37E3A3}"/>
    <dgm:cxn modelId="{5B40D50B-B943-481A-889B-E3FE1DD1E8DE}" type="presOf" srcId="{902A62E7-574F-4D3F-B306-861B7E37E3A3}" destId="{01835B28-E094-45D7-9845-D39D42A5FF47}" srcOrd="0" destOrd="0" presId="urn:microsoft.com/office/officeart/2005/8/layout/equation2"/>
    <dgm:cxn modelId="{8F0E4629-5020-4173-90BF-9FFA0FD62385}" type="presOf" srcId="{D86462CC-99EB-4683-9A05-9D8445C581A8}" destId="{F1913FC3-F557-41F1-B212-1CBFD3144CBB}" srcOrd="0" destOrd="0" presId="urn:microsoft.com/office/officeart/2005/8/layout/equation2"/>
    <dgm:cxn modelId="{6B2597D5-9F8B-4D6C-9EB4-15B28F584B78}" type="presOf" srcId="{ECDABDC7-FB26-42F0-BCCD-91BB15CCD632}" destId="{B1C44950-7B77-46C4-A9FE-43EFCEF4DDB8}" srcOrd="0" destOrd="0" presId="urn:microsoft.com/office/officeart/2005/8/layout/equation2"/>
    <dgm:cxn modelId="{1C65FC5A-91B3-4047-AA57-E9442DC9EDAD}" type="presOf" srcId="{84226B23-608C-4E67-820E-E4A4488E8CFB}" destId="{C20849B8-E272-4DD2-B1E8-12475F954D38}" srcOrd="0" destOrd="0" presId="urn:microsoft.com/office/officeart/2005/8/layout/equation2"/>
    <dgm:cxn modelId="{8F6A367D-FB0F-4702-A66E-7856EE9DF389}" srcId="{86698FBB-FDDB-45D2-BAAB-25DA0038F8C2}" destId="{84226B23-608C-4E67-820E-E4A4488E8CFB}" srcOrd="0" destOrd="0" parTransId="{AF68E2D0-8578-496C-8A6C-B465974E735E}" sibTransId="{087F3E38-E523-4440-94F1-CAC8E065E3D9}"/>
    <dgm:cxn modelId="{91788B53-3914-4FBB-9D70-52B019459A74}" srcId="{D86462CC-99EB-4683-9A05-9D8445C581A8}" destId="{E927009F-D5A0-4D4B-87A1-3D04C32C9382}" srcOrd="0" destOrd="0" parTransId="{BB601B2F-5CDD-493E-BBFC-4DA615B4F120}" sibTransId="{CFF44A8A-1513-409F-9E33-5DD0D410FE76}"/>
    <dgm:cxn modelId="{8BF5EC22-DA02-44CE-AB9A-21CB20AECDC6}" srcId="{86698FBB-FDDB-45D2-BAAB-25DA0038F8C2}" destId="{D86462CC-99EB-4683-9A05-9D8445C581A8}" srcOrd="2" destOrd="0" parTransId="{902C50D8-B165-436D-9A7E-4BB845D30BF6}" sibTransId="{9E942CA0-F2C1-4C10-B923-497A9E7069ED}"/>
    <dgm:cxn modelId="{DCBF9378-446F-4010-8F84-7D16C317B294}" type="presOf" srcId="{E927009F-D5A0-4D4B-87A1-3D04C32C9382}" destId="{F1913FC3-F557-41F1-B212-1CBFD3144CBB}" srcOrd="0" destOrd="1" presId="urn:microsoft.com/office/officeart/2005/8/layout/equation2"/>
    <dgm:cxn modelId="{BF9B5359-3710-4E4E-A140-F85C1D8EEA39}" type="presParOf" srcId="{4B21FCE0-69AD-45E9-A3FD-2DB4D3621BC0}" destId="{9BEA2D27-8108-4381-9DC1-9B30D4C67610}" srcOrd="0" destOrd="0" presId="urn:microsoft.com/office/officeart/2005/8/layout/equation2"/>
    <dgm:cxn modelId="{5ABCE940-E8F9-49A9-94BB-21A297201888}" type="presParOf" srcId="{9BEA2D27-8108-4381-9DC1-9B30D4C67610}" destId="{C20849B8-E272-4DD2-B1E8-12475F954D38}" srcOrd="0" destOrd="0" presId="urn:microsoft.com/office/officeart/2005/8/layout/equation2"/>
    <dgm:cxn modelId="{6B0A6042-51C1-414B-ADD2-E23E9CA57891}" type="presParOf" srcId="{9BEA2D27-8108-4381-9DC1-9B30D4C67610}" destId="{DE30AA36-5049-4772-919C-3DA692FB2C11}" srcOrd="1" destOrd="0" presId="urn:microsoft.com/office/officeart/2005/8/layout/equation2"/>
    <dgm:cxn modelId="{3D88EA9E-EF7B-4D4F-BC6E-226CF3CFBB85}" type="presParOf" srcId="{9BEA2D27-8108-4381-9DC1-9B30D4C67610}" destId="{37DC2B36-AFB1-4035-898C-A36C5B2E0958}" srcOrd="2" destOrd="0" presId="urn:microsoft.com/office/officeart/2005/8/layout/equation2"/>
    <dgm:cxn modelId="{DF9DAFD5-7402-4848-8D7F-56BB9155A690}" type="presParOf" srcId="{9BEA2D27-8108-4381-9DC1-9B30D4C67610}" destId="{DDF2994B-AC2C-45F7-A2A5-2FDE48BD8BE9}" srcOrd="3" destOrd="0" presId="urn:microsoft.com/office/officeart/2005/8/layout/equation2"/>
    <dgm:cxn modelId="{E9E380F1-A568-4FFD-A5E6-D52332775A81}" type="presParOf" srcId="{9BEA2D27-8108-4381-9DC1-9B30D4C67610}" destId="{B1C44950-7B77-46C4-A9FE-43EFCEF4DDB8}" srcOrd="4" destOrd="0" presId="urn:microsoft.com/office/officeart/2005/8/layout/equation2"/>
    <dgm:cxn modelId="{8ACA365B-E3E4-4A3A-8F90-F4526A7FF4B0}" type="presParOf" srcId="{4B21FCE0-69AD-45E9-A3FD-2DB4D3621BC0}" destId="{01835B28-E094-45D7-9845-D39D42A5FF47}" srcOrd="1" destOrd="0" presId="urn:microsoft.com/office/officeart/2005/8/layout/equation2"/>
    <dgm:cxn modelId="{769B6858-BAD2-4009-BB84-CBE20F9BA2C4}" type="presParOf" srcId="{01835B28-E094-45D7-9845-D39D42A5FF47}" destId="{3D6767E8-1588-47F4-BDCE-F597ACC679B5}" srcOrd="0" destOrd="0" presId="urn:microsoft.com/office/officeart/2005/8/layout/equation2"/>
    <dgm:cxn modelId="{BE568A83-9E37-4FF7-86C4-BF1B12C7F1D6}" type="presParOf" srcId="{4B21FCE0-69AD-45E9-A3FD-2DB4D3621BC0}" destId="{F1913FC3-F557-41F1-B212-1CBFD3144CBB}" srcOrd="2" destOrd="0" presId="urn:microsoft.com/office/officeart/2005/8/layout/equation2"/>
  </dgm:cxnLst>
  <dgm:bg/>
  <dgm:whole/>
  <dgm:extLst>
    <a:ext uri="http://schemas.microsoft.com/office/drawing/2008/diagram">
      <dsp:dataModelExt xmlns:dsp="http://schemas.microsoft.com/office/drawing/2008/diagram" relId="rId145" minVer="http://schemas.openxmlformats.org/drawingml/2006/diagram"/>
    </a:ext>
  </dgm:extLst>
</dgm:dataModel>
</file>

<file path=word/diagrams/data25.xml><?xml version="1.0" encoding="utf-8"?>
<dgm:dataModel xmlns:dgm="http://schemas.openxmlformats.org/drawingml/2006/diagram" xmlns:a="http://schemas.openxmlformats.org/drawingml/2006/main">
  <dgm:ptLst>
    <dgm:pt modelId="{FCA665F7-4C6A-464A-ACD6-EE39634EBA68}"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fr-FR"/>
        </a:p>
      </dgm:t>
    </dgm:pt>
    <dgm:pt modelId="{941B921A-23CF-4F0B-875A-E84D6FF73743}">
      <dgm:prSet phldrT="[Texte]" custT="1"/>
      <dgm:spPr/>
      <dgm:t>
        <a:bodyPr/>
        <a:lstStyle/>
        <a:p>
          <a:r>
            <a:rPr lang="fr-FR" sz="1000" b="1">
              <a:latin typeface="Arial" panose="020B0604020202020204" pitchFamily="34" charset="0"/>
              <a:cs typeface="Arial" panose="020B0604020202020204" pitchFamily="34" charset="0"/>
            </a:rPr>
            <a:t>CCAG - PI</a:t>
          </a:r>
        </a:p>
      </dgm:t>
    </dgm:pt>
    <dgm:pt modelId="{97001B07-FAD4-49F0-B077-94939E24B6F8}" type="parTrans" cxnId="{17C0810A-4853-4423-A844-3FAC4D8F8F45}">
      <dgm:prSet/>
      <dgm:spPr/>
      <dgm:t>
        <a:bodyPr/>
        <a:lstStyle/>
        <a:p>
          <a:endParaRPr lang="fr-FR"/>
        </a:p>
      </dgm:t>
    </dgm:pt>
    <dgm:pt modelId="{6CF1A00F-701B-4333-A219-AF1AF32F8ED2}" type="sibTrans" cxnId="{17C0810A-4853-4423-A844-3FAC4D8F8F45}">
      <dgm:prSet/>
      <dgm:spPr/>
      <dgm:t>
        <a:bodyPr/>
        <a:lstStyle/>
        <a:p>
          <a:endParaRPr lang="fr-FR"/>
        </a:p>
      </dgm:t>
    </dgm:pt>
    <dgm:pt modelId="{CD3B8C9D-9801-420C-99AE-469B6F6327A7}">
      <dgm:prSet phldrT="[Texte]" custT="1"/>
      <dgm:spPr/>
      <dgm:t>
        <a:bodyPr/>
        <a:lstStyle/>
        <a:p>
          <a:r>
            <a:rPr lang="fr-FR" sz="1000" b="1">
              <a:latin typeface="Arial" panose="020B0604020202020204" pitchFamily="34" charset="0"/>
              <a:cs typeface="Arial" panose="020B0604020202020204" pitchFamily="34" charset="0"/>
            </a:rPr>
            <a:t>OPTION A</a:t>
          </a:r>
        </a:p>
      </dgm:t>
    </dgm:pt>
    <dgm:pt modelId="{2FF58B4F-A0FC-410C-A7DD-FB9C90E0AFA1}" type="parTrans" cxnId="{D70F8BC2-EEB3-4599-B11D-7DB36184C435}">
      <dgm:prSet/>
      <dgm:spPr/>
      <dgm:t>
        <a:bodyPr/>
        <a:lstStyle/>
        <a:p>
          <a:endParaRPr lang="fr-FR"/>
        </a:p>
      </dgm:t>
    </dgm:pt>
    <dgm:pt modelId="{D8856D4D-5C3D-483C-A981-DFFE70C36CA8}" type="sibTrans" cxnId="{D70F8BC2-EEB3-4599-B11D-7DB36184C435}">
      <dgm:prSet/>
      <dgm:spPr/>
      <dgm:t>
        <a:bodyPr/>
        <a:lstStyle/>
        <a:p>
          <a:endParaRPr lang="fr-FR"/>
        </a:p>
      </dgm:t>
    </dgm:pt>
    <dgm:pt modelId="{A1820A4C-0AD7-4E8D-94FD-EB044E3BD81A}">
      <dgm:prSet phldrT="[Texte]" custT="1"/>
      <dgm:spPr/>
      <dgm:t>
        <a:bodyPr/>
        <a:lstStyle/>
        <a:p>
          <a:r>
            <a:rPr lang="fr-FR" sz="900">
              <a:latin typeface="Arial" panose="020B0604020202020204" pitchFamily="34" charset="0"/>
              <a:cs typeface="Arial" panose="020B0604020202020204" pitchFamily="34" charset="0"/>
            </a:rPr>
            <a:t>Applicable par défaut</a:t>
          </a:r>
        </a:p>
      </dgm:t>
    </dgm:pt>
    <dgm:pt modelId="{D1A50515-CB7D-49E1-AC14-C68038D44A88}" type="parTrans" cxnId="{4FE7670C-4164-434A-ADB6-9FC2BFFB29DD}">
      <dgm:prSet/>
      <dgm:spPr/>
      <dgm:t>
        <a:bodyPr/>
        <a:lstStyle/>
        <a:p>
          <a:endParaRPr lang="fr-FR"/>
        </a:p>
      </dgm:t>
    </dgm:pt>
    <dgm:pt modelId="{FB85E996-A48D-48D4-83A4-3F8A8F57A118}" type="sibTrans" cxnId="{4FE7670C-4164-434A-ADB6-9FC2BFFB29DD}">
      <dgm:prSet/>
      <dgm:spPr/>
      <dgm:t>
        <a:bodyPr/>
        <a:lstStyle/>
        <a:p>
          <a:endParaRPr lang="fr-FR"/>
        </a:p>
      </dgm:t>
    </dgm:pt>
    <dgm:pt modelId="{F6900F85-CF75-4387-B05B-FE9964AE3A44}">
      <dgm:prSet phldrT="[Texte]" custT="1"/>
      <dgm:spPr/>
      <dgm:t>
        <a:bodyPr/>
        <a:lstStyle/>
        <a:p>
          <a:r>
            <a:rPr lang="fr-FR" sz="900">
              <a:latin typeface="Arial" panose="020B0604020202020204" pitchFamily="34" charset="0"/>
              <a:cs typeface="Arial" panose="020B0604020202020204" pitchFamily="34" charset="0"/>
            </a:rPr>
            <a:t>Autorisation limitée à l'utilisation pour les besoins découlant de l'objet du marché </a:t>
          </a:r>
        </a:p>
      </dgm:t>
    </dgm:pt>
    <dgm:pt modelId="{60B61987-B242-43F7-B887-510ECA3344AB}" type="parTrans" cxnId="{36F34C9F-6C74-4E38-B3CA-BE0C6F52DDDD}">
      <dgm:prSet/>
      <dgm:spPr/>
      <dgm:t>
        <a:bodyPr/>
        <a:lstStyle/>
        <a:p>
          <a:endParaRPr lang="fr-FR"/>
        </a:p>
      </dgm:t>
    </dgm:pt>
    <dgm:pt modelId="{99355C64-C469-4F77-8DDA-6B41FA052E96}" type="sibTrans" cxnId="{36F34C9F-6C74-4E38-B3CA-BE0C6F52DDDD}">
      <dgm:prSet/>
      <dgm:spPr/>
      <dgm:t>
        <a:bodyPr/>
        <a:lstStyle/>
        <a:p>
          <a:endParaRPr lang="fr-FR"/>
        </a:p>
      </dgm:t>
    </dgm:pt>
    <dgm:pt modelId="{C1A935AA-BC0A-4534-9D1D-AEF3F163D04A}">
      <dgm:prSet phldrT="[Texte]" custT="1"/>
      <dgm:spPr/>
      <dgm:t>
        <a:bodyPr/>
        <a:lstStyle/>
        <a:p>
          <a:r>
            <a:rPr lang="fr-FR" sz="1000" b="1">
              <a:latin typeface="Arial" panose="020B0604020202020204" pitchFamily="34" charset="0"/>
              <a:cs typeface="Arial" panose="020B0604020202020204" pitchFamily="34" charset="0"/>
            </a:rPr>
            <a:t>OPTION B</a:t>
          </a:r>
        </a:p>
      </dgm:t>
    </dgm:pt>
    <dgm:pt modelId="{50DF9BC7-746C-4728-A129-7B699BEDFCEB}" type="parTrans" cxnId="{9C8AA630-8A72-49EB-93BB-3F3015C01B02}">
      <dgm:prSet/>
      <dgm:spPr/>
      <dgm:t>
        <a:bodyPr/>
        <a:lstStyle/>
        <a:p>
          <a:endParaRPr lang="fr-FR"/>
        </a:p>
      </dgm:t>
    </dgm:pt>
    <dgm:pt modelId="{26526B18-5802-4F04-A6A9-5220BB0AA60F}" type="sibTrans" cxnId="{9C8AA630-8A72-49EB-93BB-3F3015C01B02}">
      <dgm:prSet/>
      <dgm:spPr/>
      <dgm:t>
        <a:bodyPr/>
        <a:lstStyle/>
        <a:p>
          <a:endParaRPr lang="fr-FR"/>
        </a:p>
      </dgm:t>
    </dgm:pt>
    <dgm:pt modelId="{74890B75-F943-45C3-BC31-EAF28E674848}">
      <dgm:prSet phldrT="[Texte]" custT="1"/>
      <dgm:spPr/>
      <dgm:t>
        <a:bodyPr/>
        <a:lstStyle/>
        <a:p>
          <a:r>
            <a:rPr lang="fr-FR" sz="900">
              <a:latin typeface="Arial" panose="020B0604020202020204" pitchFamily="34" charset="0"/>
              <a:cs typeface="Arial" panose="020B0604020202020204" pitchFamily="34" charset="0"/>
            </a:rPr>
            <a:t>Permet la cession des droits à l'administration, à titre exclusif ou non exclusif, pour les exploitations listées</a:t>
          </a:r>
        </a:p>
      </dgm:t>
    </dgm:pt>
    <dgm:pt modelId="{3D2A97DC-9072-4F46-A067-2499B108982A}" type="parTrans" cxnId="{D4E9EE47-6823-4880-87D9-2F09678E206C}">
      <dgm:prSet/>
      <dgm:spPr/>
      <dgm:t>
        <a:bodyPr/>
        <a:lstStyle/>
        <a:p>
          <a:endParaRPr lang="fr-FR"/>
        </a:p>
      </dgm:t>
    </dgm:pt>
    <dgm:pt modelId="{337D0FED-4E49-4053-BDF9-F53626644DD9}" type="sibTrans" cxnId="{D4E9EE47-6823-4880-87D9-2F09678E206C}">
      <dgm:prSet/>
      <dgm:spPr/>
      <dgm:t>
        <a:bodyPr/>
        <a:lstStyle/>
        <a:p>
          <a:endParaRPr lang="fr-FR"/>
        </a:p>
      </dgm:t>
    </dgm:pt>
    <dgm:pt modelId="{65D9144B-0F3E-43DB-8856-8558F688F1B3}">
      <dgm:prSet phldrT="[Texte]" custT="1"/>
      <dgm:spPr/>
      <dgm:t>
        <a:bodyPr/>
        <a:lstStyle/>
        <a:p>
          <a:r>
            <a:rPr lang="fr-FR" sz="900">
              <a:latin typeface="Arial" panose="020B0604020202020204" pitchFamily="34" charset="0"/>
              <a:cs typeface="Arial" panose="020B0604020202020204" pitchFamily="34" charset="0"/>
            </a:rPr>
            <a:t>Doit être complété par :</a:t>
          </a:r>
        </a:p>
      </dgm:t>
    </dgm:pt>
    <dgm:pt modelId="{6DFB8402-991B-4E4B-ACD6-59BFACCB0FE1}" type="parTrans" cxnId="{BA822A8A-4133-42FF-9A16-ECFEBA8F405C}">
      <dgm:prSet/>
      <dgm:spPr/>
      <dgm:t>
        <a:bodyPr/>
        <a:lstStyle/>
        <a:p>
          <a:endParaRPr lang="fr-FR"/>
        </a:p>
      </dgm:t>
    </dgm:pt>
    <dgm:pt modelId="{981C23E4-051D-429D-A6EA-AD117DFAD4D8}" type="sibTrans" cxnId="{BA822A8A-4133-42FF-9A16-ECFEBA8F405C}">
      <dgm:prSet/>
      <dgm:spPr/>
      <dgm:t>
        <a:bodyPr/>
        <a:lstStyle/>
        <a:p>
          <a:endParaRPr lang="fr-FR"/>
        </a:p>
      </dgm:t>
    </dgm:pt>
    <dgm:pt modelId="{141EF086-FF0B-40DA-B628-4CB972D1921F}">
      <dgm:prSet phldrT="[Texte]" custT="1"/>
      <dgm:spPr/>
      <dgm:t>
        <a:bodyPr/>
        <a:lstStyle/>
        <a:p>
          <a:r>
            <a:rPr lang="fr-FR" sz="900">
              <a:latin typeface="Arial" panose="020B0604020202020204" pitchFamily="34" charset="0"/>
              <a:cs typeface="Arial" panose="020B0604020202020204" pitchFamily="34" charset="0"/>
            </a:rPr>
            <a:t>La durée d'utilisation</a:t>
          </a:r>
        </a:p>
      </dgm:t>
    </dgm:pt>
    <dgm:pt modelId="{B8593770-54CC-494F-A1B1-D578FB9B1D4F}" type="parTrans" cxnId="{D3B1E259-D571-4492-90D0-272776F88C30}">
      <dgm:prSet/>
      <dgm:spPr/>
      <dgm:t>
        <a:bodyPr/>
        <a:lstStyle/>
        <a:p>
          <a:endParaRPr lang="fr-FR"/>
        </a:p>
      </dgm:t>
    </dgm:pt>
    <dgm:pt modelId="{4E743DF3-63AF-4197-A714-DB5E63D9A075}" type="sibTrans" cxnId="{D3B1E259-D571-4492-90D0-272776F88C30}">
      <dgm:prSet/>
      <dgm:spPr/>
      <dgm:t>
        <a:bodyPr/>
        <a:lstStyle/>
        <a:p>
          <a:endParaRPr lang="fr-FR"/>
        </a:p>
      </dgm:t>
    </dgm:pt>
    <dgm:pt modelId="{1645A23C-D5EC-4D49-ABC8-2D0157F551B8}">
      <dgm:prSet phldrT="[Texte]" custT="1"/>
      <dgm:spPr/>
      <dgm:t>
        <a:bodyPr/>
        <a:lstStyle/>
        <a:p>
          <a:r>
            <a:rPr lang="fr-FR" sz="900">
              <a:latin typeface="Arial" panose="020B0604020202020204" pitchFamily="34" charset="0"/>
              <a:cs typeface="Arial" panose="020B0604020202020204" pitchFamily="34" charset="0"/>
            </a:rPr>
            <a:t>Les territoires concernés </a:t>
          </a:r>
        </a:p>
      </dgm:t>
    </dgm:pt>
    <dgm:pt modelId="{BB319AF3-808E-4FA7-9FE3-64DAC51A9F15}" type="parTrans" cxnId="{1EE2D962-1066-4500-A20C-527C52EB98D3}">
      <dgm:prSet/>
      <dgm:spPr/>
      <dgm:t>
        <a:bodyPr/>
        <a:lstStyle/>
        <a:p>
          <a:endParaRPr lang="fr-FR"/>
        </a:p>
      </dgm:t>
    </dgm:pt>
    <dgm:pt modelId="{1E0A03AC-D753-4CAB-9E88-D0FE2E6F77FD}" type="sibTrans" cxnId="{1EE2D962-1066-4500-A20C-527C52EB98D3}">
      <dgm:prSet/>
      <dgm:spPr/>
      <dgm:t>
        <a:bodyPr/>
        <a:lstStyle/>
        <a:p>
          <a:endParaRPr lang="fr-FR"/>
        </a:p>
      </dgm:t>
    </dgm:pt>
    <dgm:pt modelId="{75B7581B-599A-4455-A8C8-DF00483F6BDE}">
      <dgm:prSet phldrT="[Texte]" custT="1"/>
      <dgm:spPr/>
      <dgm:t>
        <a:bodyPr/>
        <a:lstStyle/>
        <a:p>
          <a:r>
            <a:rPr lang="fr-FR" sz="900">
              <a:latin typeface="Arial" panose="020B0604020202020204" pitchFamily="34" charset="0"/>
              <a:cs typeface="Arial" panose="020B0604020202020204" pitchFamily="34" charset="0"/>
            </a:rPr>
            <a:t>Les modes d'exploitation envisagés (supports et utilisation des résultats)</a:t>
          </a:r>
        </a:p>
      </dgm:t>
    </dgm:pt>
    <dgm:pt modelId="{DDDF76A0-DD1A-4DC6-AECF-347A57EBE9A8}" type="parTrans" cxnId="{1F5668CF-2C5C-4AB3-9C65-7485FF467732}">
      <dgm:prSet/>
      <dgm:spPr/>
      <dgm:t>
        <a:bodyPr/>
        <a:lstStyle/>
        <a:p>
          <a:endParaRPr lang="fr-FR"/>
        </a:p>
      </dgm:t>
    </dgm:pt>
    <dgm:pt modelId="{7251E16C-3812-4861-A2FF-641FDA51C1EF}" type="sibTrans" cxnId="{1F5668CF-2C5C-4AB3-9C65-7485FF467732}">
      <dgm:prSet/>
      <dgm:spPr/>
      <dgm:t>
        <a:bodyPr/>
        <a:lstStyle/>
        <a:p>
          <a:endParaRPr lang="fr-FR"/>
        </a:p>
      </dgm:t>
    </dgm:pt>
    <dgm:pt modelId="{47E94A15-FCBD-4715-80F6-61607597DDCE}" type="pres">
      <dgm:prSet presAssocID="{FCA665F7-4C6A-464A-ACD6-EE39634EBA68}" presName="hierChild1" presStyleCnt="0">
        <dgm:presLayoutVars>
          <dgm:chPref val="1"/>
          <dgm:dir/>
          <dgm:animOne val="branch"/>
          <dgm:animLvl val="lvl"/>
          <dgm:resizeHandles/>
        </dgm:presLayoutVars>
      </dgm:prSet>
      <dgm:spPr/>
      <dgm:t>
        <a:bodyPr/>
        <a:lstStyle/>
        <a:p>
          <a:endParaRPr lang="fr-FR"/>
        </a:p>
      </dgm:t>
    </dgm:pt>
    <dgm:pt modelId="{C610AF16-ED90-4019-8BA7-0AC7358C4F08}" type="pres">
      <dgm:prSet presAssocID="{941B921A-23CF-4F0B-875A-E84D6FF73743}" presName="hierRoot1" presStyleCnt="0"/>
      <dgm:spPr/>
    </dgm:pt>
    <dgm:pt modelId="{5959C9A7-1CC2-4FC7-973A-8CCCD1660A8C}" type="pres">
      <dgm:prSet presAssocID="{941B921A-23CF-4F0B-875A-E84D6FF73743}" presName="composite" presStyleCnt="0"/>
      <dgm:spPr/>
    </dgm:pt>
    <dgm:pt modelId="{C38E3FD9-2F7B-41D0-BF7E-C11EEE66301E}" type="pres">
      <dgm:prSet presAssocID="{941B921A-23CF-4F0B-875A-E84D6FF73743}" presName="background" presStyleLbl="node0" presStyleIdx="0" presStyleCnt="1"/>
      <dgm:spPr/>
    </dgm:pt>
    <dgm:pt modelId="{591EE911-C6D8-4F91-B505-810283300743}" type="pres">
      <dgm:prSet presAssocID="{941B921A-23CF-4F0B-875A-E84D6FF73743}" presName="text" presStyleLbl="fgAcc0" presStyleIdx="0" presStyleCnt="1">
        <dgm:presLayoutVars>
          <dgm:chPref val="3"/>
        </dgm:presLayoutVars>
      </dgm:prSet>
      <dgm:spPr/>
      <dgm:t>
        <a:bodyPr/>
        <a:lstStyle/>
        <a:p>
          <a:endParaRPr lang="fr-FR"/>
        </a:p>
      </dgm:t>
    </dgm:pt>
    <dgm:pt modelId="{903113FC-94C1-4C0B-A0EA-C48498B6C6BC}" type="pres">
      <dgm:prSet presAssocID="{941B921A-23CF-4F0B-875A-E84D6FF73743}" presName="hierChild2" presStyleCnt="0"/>
      <dgm:spPr/>
    </dgm:pt>
    <dgm:pt modelId="{8CDF70B8-B019-413E-AE6C-3D0CC0B14F67}" type="pres">
      <dgm:prSet presAssocID="{2FF58B4F-A0FC-410C-A7DD-FB9C90E0AFA1}" presName="Name10" presStyleLbl="parChTrans1D2" presStyleIdx="0" presStyleCnt="2"/>
      <dgm:spPr/>
      <dgm:t>
        <a:bodyPr/>
        <a:lstStyle/>
        <a:p>
          <a:endParaRPr lang="fr-FR"/>
        </a:p>
      </dgm:t>
    </dgm:pt>
    <dgm:pt modelId="{3805FE70-7870-42FD-BA63-8872CEF58491}" type="pres">
      <dgm:prSet presAssocID="{CD3B8C9D-9801-420C-99AE-469B6F6327A7}" presName="hierRoot2" presStyleCnt="0"/>
      <dgm:spPr/>
    </dgm:pt>
    <dgm:pt modelId="{BD0F407A-E80F-4F18-ADEA-2624A8CDFAFB}" type="pres">
      <dgm:prSet presAssocID="{CD3B8C9D-9801-420C-99AE-469B6F6327A7}" presName="composite2" presStyleCnt="0"/>
      <dgm:spPr/>
    </dgm:pt>
    <dgm:pt modelId="{831038B8-A761-46B9-8958-414F12B1192B}" type="pres">
      <dgm:prSet presAssocID="{CD3B8C9D-9801-420C-99AE-469B6F6327A7}" presName="background2" presStyleLbl="node2" presStyleIdx="0" presStyleCnt="2"/>
      <dgm:spPr/>
    </dgm:pt>
    <dgm:pt modelId="{49C9C182-EEED-4EBE-8699-E79D090843E8}" type="pres">
      <dgm:prSet presAssocID="{CD3B8C9D-9801-420C-99AE-469B6F6327A7}" presName="text2" presStyleLbl="fgAcc2" presStyleIdx="0" presStyleCnt="2">
        <dgm:presLayoutVars>
          <dgm:chPref val="3"/>
        </dgm:presLayoutVars>
      </dgm:prSet>
      <dgm:spPr/>
      <dgm:t>
        <a:bodyPr/>
        <a:lstStyle/>
        <a:p>
          <a:endParaRPr lang="fr-FR"/>
        </a:p>
      </dgm:t>
    </dgm:pt>
    <dgm:pt modelId="{61FF33DD-FFA2-402D-8368-21277CFB5825}" type="pres">
      <dgm:prSet presAssocID="{CD3B8C9D-9801-420C-99AE-469B6F6327A7}" presName="hierChild3" presStyleCnt="0"/>
      <dgm:spPr/>
    </dgm:pt>
    <dgm:pt modelId="{12DEC02A-6048-48E0-AE77-A4E74A7AF3D4}" type="pres">
      <dgm:prSet presAssocID="{D1A50515-CB7D-49E1-AC14-C68038D44A88}" presName="Name17" presStyleLbl="parChTrans1D3" presStyleIdx="0" presStyleCnt="4"/>
      <dgm:spPr/>
      <dgm:t>
        <a:bodyPr/>
        <a:lstStyle/>
        <a:p>
          <a:endParaRPr lang="fr-FR"/>
        </a:p>
      </dgm:t>
    </dgm:pt>
    <dgm:pt modelId="{114A9AA6-29DC-4C1C-A0A0-A198E884AF07}" type="pres">
      <dgm:prSet presAssocID="{A1820A4C-0AD7-4E8D-94FD-EB044E3BD81A}" presName="hierRoot3" presStyleCnt="0"/>
      <dgm:spPr/>
    </dgm:pt>
    <dgm:pt modelId="{55514DA9-9356-44EA-A05E-86A7983EE82F}" type="pres">
      <dgm:prSet presAssocID="{A1820A4C-0AD7-4E8D-94FD-EB044E3BD81A}" presName="composite3" presStyleCnt="0"/>
      <dgm:spPr/>
    </dgm:pt>
    <dgm:pt modelId="{2FB40DF8-9D5F-4A4E-BCA4-2B372B9BF9B0}" type="pres">
      <dgm:prSet presAssocID="{A1820A4C-0AD7-4E8D-94FD-EB044E3BD81A}" presName="background3" presStyleLbl="node3" presStyleIdx="0" presStyleCnt="4"/>
      <dgm:spPr/>
    </dgm:pt>
    <dgm:pt modelId="{C36A910B-0AEB-4DCC-9212-2E8A76600F05}" type="pres">
      <dgm:prSet presAssocID="{A1820A4C-0AD7-4E8D-94FD-EB044E3BD81A}" presName="text3" presStyleLbl="fgAcc3" presStyleIdx="0" presStyleCnt="4">
        <dgm:presLayoutVars>
          <dgm:chPref val="3"/>
        </dgm:presLayoutVars>
      </dgm:prSet>
      <dgm:spPr/>
      <dgm:t>
        <a:bodyPr/>
        <a:lstStyle/>
        <a:p>
          <a:endParaRPr lang="fr-FR"/>
        </a:p>
      </dgm:t>
    </dgm:pt>
    <dgm:pt modelId="{81411766-E53F-435B-B7C2-B7F448E3E1CC}" type="pres">
      <dgm:prSet presAssocID="{A1820A4C-0AD7-4E8D-94FD-EB044E3BD81A}" presName="hierChild4" presStyleCnt="0"/>
      <dgm:spPr/>
    </dgm:pt>
    <dgm:pt modelId="{D4182D49-6A49-4CB7-83A0-AA6A2A9E0E97}" type="pres">
      <dgm:prSet presAssocID="{60B61987-B242-43F7-B887-510ECA3344AB}" presName="Name17" presStyleLbl="parChTrans1D3" presStyleIdx="1" presStyleCnt="4"/>
      <dgm:spPr/>
      <dgm:t>
        <a:bodyPr/>
        <a:lstStyle/>
        <a:p>
          <a:endParaRPr lang="fr-FR"/>
        </a:p>
      </dgm:t>
    </dgm:pt>
    <dgm:pt modelId="{BDA987AA-CEC4-4258-AB70-D66B3E48E3EA}" type="pres">
      <dgm:prSet presAssocID="{F6900F85-CF75-4387-B05B-FE9964AE3A44}" presName="hierRoot3" presStyleCnt="0"/>
      <dgm:spPr/>
    </dgm:pt>
    <dgm:pt modelId="{BC551235-951F-48B1-B4D9-E409D76788D0}" type="pres">
      <dgm:prSet presAssocID="{F6900F85-CF75-4387-B05B-FE9964AE3A44}" presName="composite3" presStyleCnt="0"/>
      <dgm:spPr/>
    </dgm:pt>
    <dgm:pt modelId="{89926E01-D632-4719-8147-EFBF18AF5E1E}" type="pres">
      <dgm:prSet presAssocID="{F6900F85-CF75-4387-B05B-FE9964AE3A44}" presName="background3" presStyleLbl="node3" presStyleIdx="1" presStyleCnt="4"/>
      <dgm:spPr/>
    </dgm:pt>
    <dgm:pt modelId="{BD56FE43-E348-485A-BEEE-9908718FB47A}" type="pres">
      <dgm:prSet presAssocID="{F6900F85-CF75-4387-B05B-FE9964AE3A44}" presName="text3" presStyleLbl="fgAcc3" presStyleIdx="1" presStyleCnt="4" custScaleX="129563" custScaleY="355963">
        <dgm:presLayoutVars>
          <dgm:chPref val="3"/>
        </dgm:presLayoutVars>
      </dgm:prSet>
      <dgm:spPr/>
      <dgm:t>
        <a:bodyPr/>
        <a:lstStyle/>
        <a:p>
          <a:endParaRPr lang="fr-FR"/>
        </a:p>
      </dgm:t>
    </dgm:pt>
    <dgm:pt modelId="{C0CCE7F8-E240-40CA-A356-E11706A68C83}" type="pres">
      <dgm:prSet presAssocID="{F6900F85-CF75-4387-B05B-FE9964AE3A44}" presName="hierChild4" presStyleCnt="0"/>
      <dgm:spPr/>
    </dgm:pt>
    <dgm:pt modelId="{86607263-6E39-41C1-A621-188FA94CE3DC}" type="pres">
      <dgm:prSet presAssocID="{50DF9BC7-746C-4728-A129-7B699BEDFCEB}" presName="Name10" presStyleLbl="parChTrans1D2" presStyleIdx="1" presStyleCnt="2"/>
      <dgm:spPr/>
      <dgm:t>
        <a:bodyPr/>
        <a:lstStyle/>
        <a:p>
          <a:endParaRPr lang="fr-FR"/>
        </a:p>
      </dgm:t>
    </dgm:pt>
    <dgm:pt modelId="{85BFF988-6F9C-4A94-B203-B47162A9F530}" type="pres">
      <dgm:prSet presAssocID="{C1A935AA-BC0A-4534-9D1D-AEF3F163D04A}" presName="hierRoot2" presStyleCnt="0"/>
      <dgm:spPr/>
    </dgm:pt>
    <dgm:pt modelId="{7C2FEBCB-2A53-44B7-B0D0-3F33C4FCF107}" type="pres">
      <dgm:prSet presAssocID="{C1A935AA-BC0A-4534-9D1D-AEF3F163D04A}" presName="composite2" presStyleCnt="0"/>
      <dgm:spPr/>
    </dgm:pt>
    <dgm:pt modelId="{0C100E30-09A4-41EA-9263-319A7BE2565A}" type="pres">
      <dgm:prSet presAssocID="{C1A935AA-BC0A-4534-9D1D-AEF3F163D04A}" presName="background2" presStyleLbl="node2" presStyleIdx="1" presStyleCnt="2"/>
      <dgm:spPr/>
    </dgm:pt>
    <dgm:pt modelId="{A979B37D-1113-4D5C-86C6-052EA956DEF3}" type="pres">
      <dgm:prSet presAssocID="{C1A935AA-BC0A-4534-9D1D-AEF3F163D04A}" presName="text2" presStyleLbl="fgAcc2" presStyleIdx="1" presStyleCnt="2">
        <dgm:presLayoutVars>
          <dgm:chPref val="3"/>
        </dgm:presLayoutVars>
      </dgm:prSet>
      <dgm:spPr/>
      <dgm:t>
        <a:bodyPr/>
        <a:lstStyle/>
        <a:p>
          <a:endParaRPr lang="fr-FR"/>
        </a:p>
      </dgm:t>
    </dgm:pt>
    <dgm:pt modelId="{99FD481F-1B4A-4298-AD35-0C3301FD752B}" type="pres">
      <dgm:prSet presAssocID="{C1A935AA-BC0A-4534-9D1D-AEF3F163D04A}" presName="hierChild3" presStyleCnt="0"/>
      <dgm:spPr/>
    </dgm:pt>
    <dgm:pt modelId="{9223AF44-4CE1-4900-A33E-A5E8C622A6B3}" type="pres">
      <dgm:prSet presAssocID="{3D2A97DC-9072-4F46-A067-2499B108982A}" presName="Name17" presStyleLbl="parChTrans1D3" presStyleIdx="2" presStyleCnt="4"/>
      <dgm:spPr/>
      <dgm:t>
        <a:bodyPr/>
        <a:lstStyle/>
        <a:p>
          <a:endParaRPr lang="fr-FR"/>
        </a:p>
      </dgm:t>
    </dgm:pt>
    <dgm:pt modelId="{8CB0E8E2-48F9-419F-8C5A-B574632AC611}" type="pres">
      <dgm:prSet presAssocID="{74890B75-F943-45C3-BC31-EAF28E674848}" presName="hierRoot3" presStyleCnt="0"/>
      <dgm:spPr/>
    </dgm:pt>
    <dgm:pt modelId="{78239CE5-6B7E-4DE3-8706-74E069CE8836}" type="pres">
      <dgm:prSet presAssocID="{74890B75-F943-45C3-BC31-EAF28E674848}" presName="composite3" presStyleCnt="0"/>
      <dgm:spPr/>
    </dgm:pt>
    <dgm:pt modelId="{931AF414-4101-4009-B5F5-71BFE2B807DE}" type="pres">
      <dgm:prSet presAssocID="{74890B75-F943-45C3-BC31-EAF28E674848}" presName="background3" presStyleLbl="node3" presStyleIdx="2" presStyleCnt="4"/>
      <dgm:spPr/>
    </dgm:pt>
    <dgm:pt modelId="{F267C6A7-BA83-4044-9FB2-C1C91BFA77E2}" type="pres">
      <dgm:prSet presAssocID="{74890B75-F943-45C3-BC31-EAF28E674848}" presName="text3" presStyleLbl="fgAcc3" presStyleIdx="2" presStyleCnt="4" custScaleX="152188" custScaleY="302040" custLinFactNeighborX="-2890" custLinFactNeighborY="1138">
        <dgm:presLayoutVars>
          <dgm:chPref val="3"/>
        </dgm:presLayoutVars>
      </dgm:prSet>
      <dgm:spPr/>
      <dgm:t>
        <a:bodyPr/>
        <a:lstStyle/>
        <a:p>
          <a:endParaRPr lang="fr-FR"/>
        </a:p>
      </dgm:t>
    </dgm:pt>
    <dgm:pt modelId="{D395DC42-DD9F-43E4-86F0-33CFB01F1410}" type="pres">
      <dgm:prSet presAssocID="{74890B75-F943-45C3-BC31-EAF28E674848}" presName="hierChild4" presStyleCnt="0"/>
      <dgm:spPr/>
    </dgm:pt>
    <dgm:pt modelId="{CC9F3914-5416-4244-B4CD-AC2C387EA3AE}" type="pres">
      <dgm:prSet presAssocID="{6DFB8402-991B-4E4B-ACD6-59BFACCB0FE1}" presName="Name17" presStyleLbl="parChTrans1D3" presStyleIdx="3" presStyleCnt="4"/>
      <dgm:spPr/>
      <dgm:t>
        <a:bodyPr/>
        <a:lstStyle/>
        <a:p>
          <a:endParaRPr lang="fr-FR"/>
        </a:p>
      </dgm:t>
    </dgm:pt>
    <dgm:pt modelId="{8BA7A1A1-DDF6-4761-B9FE-9613C7CC45EB}" type="pres">
      <dgm:prSet presAssocID="{65D9144B-0F3E-43DB-8856-8558F688F1B3}" presName="hierRoot3" presStyleCnt="0"/>
      <dgm:spPr/>
    </dgm:pt>
    <dgm:pt modelId="{0CD6474B-A44C-42E0-AEAA-7EDD20D36773}" type="pres">
      <dgm:prSet presAssocID="{65D9144B-0F3E-43DB-8856-8558F688F1B3}" presName="composite3" presStyleCnt="0"/>
      <dgm:spPr/>
    </dgm:pt>
    <dgm:pt modelId="{59C838CB-6615-4C60-B7AB-9B910CC2E639}" type="pres">
      <dgm:prSet presAssocID="{65D9144B-0F3E-43DB-8856-8558F688F1B3}" presName="background3" presStyleLbl="node3" presStyleIdx="3" presStyleCnt="4"/>
      <dgm:spPr/>
    </dgm:pt>
    <dgm:pt modelId="{06A89699-F71F-4ACF-861F-ED35AEDC1F2F}" type="pres">
      <dgm:prSet presAssocID="{65D9144B-0F3E-43DB-8856-8558F688F1B3}" presName="text3" presStyleLbl="fgAcc3" presStyleIdx="3" presStyleCnt="4">
        <dgm:presLayoutVars>
          <dgm:chPref val="3"/>
        </dgm:presLayoutVars>
      </dgm:prSet>
      <dgm:spPr/>
      <dgm:t>
        <a:bodyPr/>
        <a:lstStyle/>
        <a:p>
          <a:endParaRPr lang="fr-FR"/>
        </a:p>
      </dgm:t>
    </dgm:pt>
    <dgm:pt modelId="{0B94E0B2-9D52-4661-861A-1239BF073AF8}" type="pres">
      <dgm:prSet presAssocID="{65D9144B-0F3E-43DB-8856-8558F688F1B3}" presName="hierChild4" presStyleCnt="0"/>
      <dgm:spPr/>
    </dgm:pt>
    <dgm:pt modelId="{C8D8B95D-E52B-4F9C-9C0C-3912543381EB}" type="pres">
      <dgm:prSet presAssocID="{B8593770-54CC-494F-A1B1-D578FB9B1D4F}" presName="Name23" presStyleLbl="parChTrans1D4" presStyleIdx="0" presStyleCnt="3"/>
      <dgm:spPr/>
      <dgm:t>
        <a:bodyPr/>
        <a:lstStyle/>
        <a:p>
          <a:endParaRPr lang="fr-FR"/>
        </a:p>
      </dgm:t>
    </dgm:pt>
    <dgm:pt modelId="{0BD2E3F9-4BEF-41F3-BE41-7C4BB2687E19}" type="pres">
      <dgm:prSet presAssocID="{141EF086-FF0B-40DA-B628-4CB972D1921F}" presName="hierRoot4" presStyleCnt="0"/>
      <dgm:spPr/>
    </dgm:pt>
    <dgm:pt modelId="{7A288E16-A191-42B2-B1D3-D152110A1C3F}" type="pres">
      <dgm:prSet presAssocID="{141EF086-FF0B-40DA-B628-4CB972D1921F}" presName="composite4" presStyleCnt="0"/>
      <dgm:spPr/>
    </dgm:pt>
    <dgm:pt modelId="{FD9CB8DF-2FBE-49E7-8CE5-2B22002F6E83}" type="pres">
      <dgm:prSet presAssocID="{141EF086-FF0B-40DA-B628-4CB972D1921F}" presName="background4" presStyleLbl="node4" presStyleIdx="0" presStyleCnt="3"/>
      <dgm:spPr/>
    </dgm:pt>
    <dgm:pt modelId="{24565D51-50D5-49BB-932D-A5F3289F4D79}" type="pres">
      <dgm:prSet presAssocID="{141EF086-FF0B-40DA-B628-4CB972D1921F}" presName="text4" presStyleLbl="fgAcc4" presStyleIdx="0" presStyleCnt="3" custScaleX="119273" custScaleY="135109" custLinFactNeighborX="-3975" custLinFactNeighborY="-4695">
        <dgm:presLayoutVars>
          <dgm:chPref val="3"/>
        </dgm:presLayoutVars>
      </dgm:prSet>
      <dgm:spPr/>
      <dgm:t>
        <a:bodyPr/>
        <a:lstStyle/>
        <a:p>
          <a:endParaRPr lang="fr-FR"/>
        </a:p>
      </dgm:t>
    </dgm:pt>
    <dgm:pt modelId="{39E228AC-957A-44E1-AC31-508FE62FC077}" type="pres">
      <dgm:prSet presAssocID="{141EF086-FF0B-40DA-B628-4CB972D1921F}" presName="hierChild5" presStyleCnt="0"/>
      <dgm:spPr/>
    </dgm:pt>
    <dgm:pt modelId="{C6517DFA-4FED-4F11-B525-26E796A8EE44}" type="pres">
      <dgm:prSet presAssocID="{BB319AF3-808E-4FA7-9FE3-64DAC51A9F15}" presName="Name23" presStyleLbl="parChTrans1D4" presStyleIdx="1" presStyleCnt="3"/>
      <dgm:spPr/>
      <dgm:t>
        <a:bodyPr/>
        <a:lstStyle/>
        <a:p>
          <a:endParaRPr lang="fr-FR"/>
        </a:p>
      </dgm:t>
    </dgm:pt>
    <dgm:pt modelId="{AE4979D4-6438-4400-8027-B624A8F43504}" type="pres">
      <dgm:prSet presAssocID="{1645A23C-D5EC-4D49-ABC8-2D0157F551B8}" presName="hierRoot4" presStyleCnt="0"/>
      <dgm:spPr/>
    </dgm:pt>
    <dgm:pt modelId="{63B88877-10F2-499C-B550-C62B83233B3C}" type="pres">
      <dgm:prSet presAssocID="{1645A23C-D5EC-4D49-ABC8-2D0157F551B8}" presName="composite4" presStyleCnt="0"/>
      <dgm:spPr/>
    </dgm:pt>
    <dgm:pt modelId="{C13BF1F9-C266-4137-B8ED-53EADCF05160}" type="pres">
      <dgm:prSet presAssocID="{1645A23C-D5EC-4D49-ABC8-2D0157F551B8}" presName="background4" presStyleLbl="node4" presStyleIdx="1" presStyleCnt="3"/>
      <dgm:spPr/>
    </dgm:pt>
    <dgm:pt modelId="{9A260CE0-FB6F-4A1D-9AFC-E493A001BF4D}" type="pres">
      <dgm:prSet presAssocID="{1645A23C-D5EC-4D49-ABC8-2D0157F551B8}" presName="text4" presStyleLbl="fgAcc4" presStyleIdx="1" presStyleCnt="3">
        <dgm:presLayoutVars>
          <dgm:chPref val="3"/>
        </dgm:presLayoutVars>
      </dgm:prSet>
      <dgm:spPr/>
      <dgm:t>
        <a:bodyPr/>
        <a:lstStyle/>
        <a:p>
          <a:endParaRPr lang="fr-FR"/>
        </a:p>
      </dgm:t>
    </dgm:pt>
    <dgm:pt modelId="{33D3F364-0D4B-4088-B78D-B7A1426DBCBD}" type="pres">
      <dgm:prSet presAssocID="{1645A23C-D5EC-4D49-ABC8-2D0157F551B8}" presName="hierChild5" presStyleCnt="0"/>
      <dgm:spPr/>
    </dgm:pt>
    <dgm:pt modelId="{6AF79AA2-091E-487E-82DC-C77E9A413CA9}" type="pres">
      <dgm:prSet presAssocID="{DDDF76A0-DD1A-4DC6-AECF-347A57EBE9A8}" presName="Name23" presStyleLbl="parChTrans1D4" presStyleIdx="2" presStyleCnt="3"/>
      <dgm:spPr/>
      <dgm:t>
        <a:bodyPr/>
        <a:lstStyle/>
        <a:p>
          <a:endParaRPr lang="fr-FR"/>
        </a:p>
      </dgm:t>
    </dgm:pt>
    <dgm:pt modelId="{039D917E-1F4B-4C4D-A7CD-2CD2CC455484}" type="pres">
      <dgm:prSet presAssocID="{75B7581B-599A-4455-A8C8-DF00483F6BDE}" presName="hierRoot4" presStyleCnt="0"/>
      <dgm:spPr/>
    </dgm:pt>
    <dgm:pt modelId="{9BE11089-560B-43FF-8ECB-5CE3684CEFFB}" type="pres">
      <dgm:prSet presAssocID="{75B7581B-599A-4455-A8C8-DF00483F6BDE}" presName="composite4" presStyleCnt="0"/>
      <dgm:spPr/>
    </dgm:pt>
    <dgm:pt modelId="{3B306FC4-D439-4F68-8DAC-867F0637393F}" type="pres">
      <dgm:prSet presAssocID="{75B7581B-599A-4455-A8C8-DF00483F6BDE}" presName="background4" presStyleLbl="node4" presStyleIdx="2" presStyleCnt="3"/>
      <dgm:spPr/>
    </dgm:pt>
    <dgm:pt modelId="{943C7593-D0E3-4F86-93F1-C85E7F94DE87}" type="pres">
      <dgm:prSet presAssocID="{75B7581B-599A-4455-A8C8-DF00483F6BDE}" presName="text4" presStyleLbl="fgAcc4" presStyleIdx="2" presStyleCnt="3" custScaleX="154088" custScaleY="241503">
        <dgm:presLayoutVars>
          <dgm:chPref val="3"/>
        </dgm:presLayoutVars>
      </dgm:prSet>
      <dgm:spPr/>
      <dgm:t>
        <a:bodyPr/>
        <a:lstStyle/>
        <a:p>
          <a:endParaRPr lang="fr-FR"/>
        </a:p>
      </dgm:t>
    </dgm:pt>
    <dgm:pt modelId="{19AFD154-7C3F-4E49-A262-69967242712B}" type="pres">
      <dgm:prSet presAssocID="{75B7581B-599A-4455-A8C8-DF00483F6BDE}" presName="hierChild5" presStyleCnt="0"/>
      <dgm:spPr/>
    </dgm:pt>
  </dgm:ptLst>
  <dgm:cxnLst>
    <dgm:cxn modelId="{17C0810A-4853-4423-A844-3FAC4D8F8F45}" srcId="{FCA665F7-4C6A-464A-ACD6-EE39634EBA68}" destId="{941B921A-23CF-4F0B-875A-E84D6FF73743}" srcOrd="0" destOrd="0" parTransId="{97001B07-FAD4-49F0-B077-94939E24B6F8}" sibTransId="{6CF1A00F-701B-4333-A219-AF1AF32F8ED2}"/>
    <dgm:cxn modelId="{E831789B-276E-46CB-9D34-C8D852993A06}" type="presOf" srcId="{DDDF76A0-DD1A-4DC6-AECF-347A57EBE9A8}" destId="{6AF79AA2-091E-487E-82DC-C77E9A413CA9}" srcOrd="0" destOrd="0" presId="urn:microsoft.com/office/officeart/2005/8/layout/hierarchy1"/>
    <dgm:cxn modelId="{4B1AA5DF-9DB3-494C-910E-BD13EE46EAC0}" type="presOf" srcId="{141EF086-FF0B-40DA-B628-4CB972D1921F}" destId="{24565D51-50D5-49BB-932D-A5F3289F4D79}" srcOrd="0" destOrd="0" presId="urn:microsoft.com/office/officeart/2005/8/layout/hierarchy1"/>
    <dgm:cxn modelId="{1A52C0C6-6F2E-400F-B6F5-E51877F3165A}" type="presOf" srcId="{3D2A97DC-9072-4F46-A067-2499B108982A}" destId="{9223AF44-4CE1-4900-A33E-A5E8C622A6B3}" srcOrd="0" destOrd="0" presId="urn:microsoft.com/office/officeart/2005/8/layout/hierarchy1"/>
    <dgm:cxn modelId="{BA822A8A-4133-42FF-9A16-ECFEBA8F405C}" srcId="{C1A935AA-BC0A-4534-9D1D-AEF3F163D04A}" destId="{65D9144B-0F3E-43DB-8856-8558F688F1B3}" srcOrd="1" destOrd="0" parTransId="{6DFB8402-991B-4E4B-ACD6-59BFACCB0FE1}" sibTransId="{981C23E4-051D-429D-A6EA-AD117DFAD4D8}"/>
    <dgm:cxn modelId="{B13A65A6-F81E-4E26-9B7A-76731ACCCCCF}" type="presOf" srcId="{D1A50515-CB7D-49E1-AC14-C68038D44A88}" destId="{12DEC02A-6048-48E0-AE77-A4E74A7AF3D4}" srcOrd="0" destOrd="0" presId="urn:microsoft.com/office/officeart/2005/8/layout/hierarchy1"/>
    <dgm:cxn modelId="{F3DC15AF-C9BC-4283-AE95-E8E9890F1E38}" type="presOf" srcId="{50DF9BC7-746C-4728-A129-7B699BEDFCEB}" destId="{86607263-6E39-41C1-A621-188FA94CE3DC}" srcOrd="0" destOrd="0" presId="urn:microsoft.com/office/officeart/2005/8/layout/hierarchy1"/>
    <dgm:cxn modelId="{5300D256-D62F-43C4-AB07-0A9EF243F3E3}" type="presOf" srcId="{6DFB8402-991B-4E4B-ACD6-59BFACCB0FE1}" destId="{CC9F3914-5416-4244-B4CD-AC2C387EA3AE}" srcOrd="0" destOrd="0" presId="urn:microsoft.com/office/officeart/2005/8/layout/hierarchy1"/>
    <dgm:cxn modelId="{4FE7670C-4164-434A-ADB6-9FC2BFFB29DD}" srcId="{CD3B8C9D-9801-420C-99AE-469B6F6327A7}" destId="{A1820A4C-0AD7-4E8D-94FD-EB044E3BD81A}" srcOrd="0" destOrd="0" parTransId="{D1A50515-CB7D-49E1-AC14-C68038D44A88}" sibTransId="{FB85E996-A48D-48D4-83A4-3F8A8F57A118}"/>
    <dgm:cxn modelId="{071071A0-F99E-4267-BB35-615D19A5498E}" type="presOf" srcId="{941B921A-23CF-4F0B-875A-E84D6FF73743}" destId="{591EE911-C6D8-4F91-B505-810283300743}" srcOrd="0" destOrd="0" presId="urn:microsoft.com/office/officeart/2005/8/layout/hierarchy1"/>
    <dgm:cxn modelId="{D4E9EE47-6823-4880-87D9-2F09678E206C}" srcId="{C1A935AA-BC0A-4534-9D1D-AEF3F163D04A}" destId="{74890B75-F943-45C3-BC31-EAF28E674848}" srcOrd="0" destOrd="0" parTransId="{3D2A97DC-9072-4F46-A067-2499B108982A}" sibTransId="{337D0FED-4E49-4053-BDF9-F53626644DD9}"/>
    <dgm:cxn modelId="{D3B1E259-D571-4492-90D0-272776F88C30}" srcId="{65D9144B-0F3E-43DB-8856-8558F688F1B3}" destId="{141EF086-FF0B-40DA-B628-4CB972D1921F}" srcOrd="0" destOrd="0" parTransId="{B8593770-54CC-494F-A1B1-D578FB9B1D4F}" sibTransId="{4E743DF3-63AF-4197-A714-DB5E63D9A075}"/>
    <dgm:cxn modelId="{799A8EC0-90D9-4283-9B5D-6E166CEE5DC9}" type="presOf" srcId="{FCA665F7-4C6A-464A-ACD6-EE39634EBA68}" destId="{47E94A15-FCBD-4715-80F6-61607597DDCE}" srcOrd="0" destOrd="0" presId="urn:microsoft.com/office/officeart/2005/8/layout/hierarchy1"/>
    <dgm:cxn modelId="{1F5668CF-2C5C-4AB3-9C65-7485FF467732}" srcId="{65D9144B-0F3E-43DB-8856-8558F688F1B3}" destId="{75B7581B-599A-4455-A8C8-DF00483F6BDE}" srcOrd="2" destOrd="0" parTransId="{DDDF76A0-DD1A-4DC6-AECF-347A57EBE9A8}" sibTransId="{7251E16C-3812-4861-A2FF-641FDA51C1EF}"/>
    <dgm:cxn modelId="{027EDE7F-170D-4896-9D14-5D4DDBCB7D73}" type="presOf" srcId="{CD3B8C9D-9801-420C-99AE-469B6F6327A7}" destId="{49C9C182-EEED-4EBE-8699-E79D090843E8}" srcOrd="0" destOrd="0" presId="urn:microsoft.com/office/officeart/2005/8/layout/hierarchy1"/>
    <dgm:cxn modelId="{BF61FBF2-A092-4545-B1AC-C81B255DACDF}" type="presOf" srcId="{C1A935AA-BC0A-4534-9D1D-AEF3F163D04A}" destId="{A979B37D-1113-4D5C-86C6-052EA956DEF3}" srcOrd="0" destOrd="0" presId="urn:microsoft.com/office/officeart/2005/8/layout/hierarchy1"/>
    <dgm:cxn modelId="{2FF2290F-7C15-49CF-BA29-E4E3E8691003}" type="presOf" srcId="{60B61987-B242-43F7-B887-510ECA3344AB}" destId="{D4182D49-6A49-4CB7-83A0-AA6A2A9E0E97}" srcOrd="0" destOrd="0" presId="urn:microsoft.com/office/officeart/2005/8/layout/hierarchy1"/>
    <dgm:cxn modelId="{ECDE94C5-BE93-4C3E-B984-7D3C886E909B}" type="presOf" srcId="{B8593770-54CC-494F-A1B1-D578FB9B1D4F}" destId="{C8D8B95D-E52B-4F9C-9C0C-3912543381EB}" srcOrd="0" destOrd="0" presId="urn:microsoft.com/office/officeart/2005/8/layout/hierarchy1"/>
    <dgm:cxn modelId="{CC8CEBCC-8A58-47E4-83AB-AAC3A50940F0}" type="presOf" srcId="{BB319AF3-808E-4FA7-9FE3-64DAC51A9F15}" destId="{C6517DFA-4FED-4F11-B525-26E796A8EE44}" srcOrd="0" destOrd="0" presId="urn:microsoft.com/office/officeart/2005/8/layout/hierarchy1"/>
    <dgm:cxn modelId="{1EE2D962-1066-4500-A20C-527C52EB98D3}" srcId="{65D9144B-0F3E-43DB-8856-8558F688F1B3}" destId="{1645A23C-D5EC-4D49-ABC8-2D0157F551B8}" srcOrd="1" destOrd="0" parTransId="{BB319AF3-808E-4FA7-9FE3-64DAC51A9F15}" sibTransId="{1E0A03AC-D753-4CAB-9E88-D0FE2E6F77FD}"/>
    <dgm:cxn modelId="{8DD2405B-4696-4E10-B90B-97C8EA05CC70}" type="presOf" srcId="{A1820A4C-0AD7-4E8D-94FD-EB044E3BD81A}" destId="{C36A910B-0AEB-4DCC-9212-2E8A76600F05}" srcOrd="0" destOrd="0" presId="urn:microsoft.com/office/officeart/2005/8/layout/hierarchy1"/>
    <dgm:cxn modelId="{36F34C9F-6C74-4E38-B3CA-BE0C6F52DDDD}" srcId="{CD3B8C9D-9801-420C-99AE-469B6F6327A7}" destId="{F6900F85-CF75-4387-B05B-FE9964AE3A44}" srcOrd="1" destOrd="0" parTransId="{60B61987-B242-43F7-B887-510ECA3344AB}" sibTransId="{99355C64-C469-4F77-8DDA-6B41FA052E96}"/>
    <dgm:cxn modelId="{D5A78D98-0047-4535-90F1-BC9F7A4F6703}" type="presOf" srcId="{75B7581B-599A-4455-A8C8-DF00483F6BDE}" destId="{943C7593-D0E3-4F86-93F1-C85E7F94DE87}" srcOrd="0" destOrd="0" presId="urn:microsoft.com/office/officeart/2005/8/layout/hierarchy1"/>
    <dgm:cxn modelId="{43D51E36-8658-4D34-91D9-799B11CB0C9D}" type="presOf" srcId="{65D9144B-0F3E-43DB-8856-8558F688F1B3}" destId="{06A89699-F71F-4ACF-861F-ED35AEDC1F2F}" srcOrd="0" destOrd="0" presId="urn:microsoft.com/office/officeart/2005/8/layout/hierarchy1"/>
    <dgm:cxn modelId="{917F0568-F5EF-48A3-AD58-BDD9A9FACE5B}" type="presOf" srcId="{F6900F85-CF75-4387-B05B-FE9964AE3A44}" destId="{BD56FE43-E348-485A-BEEE-9908718FB47A}" srcOrd="0" destOrd="0" presId="urn:microsoft.com/office/officeart/2005/8/layout/hierarchy1"/>
    <dgm:cxn modelId="{D70F8BC2-EEB3-4599-B11D-7DB36184C435}" srcId="{941B921A-23CF-4F0B-875A-E84D6FF73743}" destId="{CD3B8C9D-9801-420C-99AE-469B6F6327A7}" srcOrd="0" destOrd="0" parTransId="{2FF58B4F-A0FC-410C-A7DD-FB9C90E0AFA1}" sibTransId="{D8856D4D-5C3D-483C-A981-DFFE70C36CA8}"/>
    <dgm:cxn modelId="{CA180D4F-7320-4FF3-932D-2C72BF43C622}" type="presOf" srcId="{2FF58B4F-A0FC-410C-A7DD-FB9C90E0AFA1}" destId="{8CDF70B8-B019-413E-AE6C-3D0CC0B14F67}" srcOrd="0" destOrd="0" presId="urn:microsoft.com/office/officeart/2005/8/layout/hierarchy1"/>
    <dgm:cxn modelId="{92AAB163-ABCA-4E53-A7A3-4157F19CEFA1}" type="presOf" srcId="{74890B75-F943-45C3-BC31-EAF28E674848}" destId="{F267C6A7-BA83-4044-9FB2-C1C91BFA77E2}" srcOrd="0" destOrd="0" presId="urn:microsoft.com/office/officeart/2005/8/layout/hierarchy1"/>
    <dgm:cxn modelId="{E189ECE3-3CBE-41DA-9AB9-1AD4DEF36458}" type="presOf" srcId="{1645A23C-D5EC-4D49-ABC8-2D0157F551B8}" destId="{9A260CE0-FB6F-4A1D-9AFC-E493A001BF4D}" srcOrd="0" destOrd="0" presId="urn:microsoft.com/office/officeart/2005/8/layout/hierarchy1"/>
    <dgm:cxn modelId="{9C8AA630-8A72-49EB-93BB-3F3015C01B02}" srcId="{941B921A-23CF-4F0B-875A-E84D6FF73743}" destId="{C1A935AA-BC0A-4534-9D1D-AEF3F163D04A}" srcOrd="1" destOrd="0" parTransId="{50DF9BC7-746C-4728-A129-7B699BEDFCEB}" sibTransId="{26526B18-5802-4F04-A6A9-5220BB0AA60F}"/>
    <dgm:cxn modelId="{2D970982-B0C2-4F22-BCE0-DF8DF5C6A3A9}" type="presParOf" srcId="{47E94A15-FCBD-4715-80F6-61607597DDCE}" destId="{C610AF16-ED90-4019-8BA7-0AC7358C4F08}" srcOrd="0" destOrd="0" presId="urn:microsoft.com/office/officeart/2005/8/layout/hierarchy1"/>
    <dgm:cxn modelId="{EB53D2AB-3CA9-4E52-BC5B-3E52B108942E}" type="presParOf" srcId="{C610AF16-ED90-4019-8BA7-0AC7358C4F08}" destId="{5959C9A7-1CC2-4FC7-973A-8CCCD1660A8C}" srcOrd="0" destOrd="0" presId="urn:microsoft.com/office/officeart/2005/8/layout/hierarchy1"/>
    <dgm:cxn modelId="{8D385C91-82FD-4229-867F-ED73D2CB3D47}" type="presParOf" srcId="{5959C9A7-1CC2-4FC7-973A-8CCCD1660A8C}" destId="{C38E3FD9-2F7B-41D0-BF7E-C11EEE66301E}" srcOrd="0" destOrd="0" presId="urn:microsoft.com/office/officeart/2005/8/layout/hierarchy1"/>
    <dgm:cxn modelId="{05311B44-7251-4DC5-82DB-C51C1763FA0A}" type="presParOf" srcId="{5959C9A7-1CC2-4FC7-973A-8CCCD1660A8C}" destId="{591EE911-C6D8-4F91-B505-810283300743}" srcOrd="1" destOrd="0" presId="urn:microsoft.com/office/officeart/2005/8/layout/hierarchy1"/>
    <dgm:cxn modelId="{CF5330A9-F9B6-4EFF-9023-5E043C6D9EB6}" type="presParOf" srcId="{C610AF16-ED90-4019-8BA7-0AC7358C4F08}" destId="{903113FC-94C1-4C0B-A0EA-C48498B6C6BC}" srcOrd="1" destOrd="0" presId="urn:microsoft.com/office/officeart/2005/8/layout/hierarchy1"/>
    <dgm:cxn modelId="{547BD6B1-602D-46A5-ACE6-1D57990F0F90}" type="presParOf" srcId="{903113FC-94C1-4C0B-A0EA-C48498B6C6BC}" destId="{8CDF70B8-B019-413E-AE6C-3D0CC0B14F67}" srcOrd="0" destOrd="0" presId="urn:microsoft.com/office/officeart/2005/8/layout/hierarchy1"/>
    <dgm:cxn modelId="{7032C1AE-9BC3-41FA-9733-708C1139B160}" type="presParOf" srcId="{903113FC-94C1-4C0B-A0EA-C48498B6C6BC}" destId="{3805FE70-7870-42FD-BA63-8872CEF58491}" srcOrd="1" destOrd="0" presId="urn:microsoft.com/office/officeart/2005/8/layout/hierarchy1"/>
    <dgm:cxn modelId="{49CC7DFD-D4AF-4F2E-A887-07549A4B28FE}" type="presParOf" srcId="{3805FE70-7870-42FD-BA63-8872CEF58491}" destId="{BD0F407A-E80F-4F18-ADEA-2624A8CDFAFB}" srcOrd="0" destOrd="0" presId="urn:microsoft.com/office/officeart/2005/8/layout/hierarchy1"/>
    <dgm:cxn modelId="{5B652AEF-9CE7-4282-BB75-790422E69FDC}" type="presParOf" srcId="{BD0F407A-E80F-4F18-ADEA-2624A8CDFAFB}" destId="{831038B8-A761-46B9-8958-414F12B1192B}" srcOrd="0" destOrd="0" presId="urn:microsoft.com/office/officeart/2005/8/layout/hierarchy1"/>
    <dgm:cxn modelId="{87A90781-FC99-465B-8D1A-D3600E5A797C}" type="presParOf" srcId="{BD0F407A-E80F-4F18-ADEA-2624A8CDFAFB}" destId="{49C9C182-EEED-4EBE-8699-E79D090843E8}" srcOrd="1" destOrd="0" presId="urn:microsoft.com/office/officeart/2005/8/layout/hierarchy1"/>
    <dgm:cxn modelId="{A460FE0F-F843-4200-968D-0DFF55D6EA9D}" type="presParOf" srcId="{3805FE70-7870-42FD-BA63-8872CEF58491}" destId="{61FF33DD-FFA2-402D-8368-21277CFB5825}" srcOrd="1" destOrd="0" presId="urn:microsoft.com/office/officeart/2005/8/layout/hierarchy1"/>
    <dgm:cxn modelId="{3E74D9F0-9533-4E07-8B28-71047509BC10}" type="presParOf" srcId="{61FF33DD-FFA2-402D-8368-21277CFB5825}" destId="{12DEC02A-6048-48E0-AE77-A4E74A7AF3D4}" srcOrd="0" destOrd="0" presId="urn:microsoft.com/office/officeart/2005/8/layout/hierarchy1"/>
    <dgm:cxn modelId="{E49A5FEA-31F9-4589-9CD8-FD32E2BDE762}" type="presParOf" srcId="{61FF33DD-FFA2-402D-8368-21277CFB5825}" destId="{114A9AA6-29DC-4C1C-A0A0-A198E884AF07}" srcOrd="1" destOrd="0" presId="urn:microsoft.com/office/officeart/2005/8/layout/hierarchy1"/>
    <dgm:cxn modelId="{A2C71B0A-54E4-4DD9-9680-6CA3E59CA6D8}" type="presParOf" srcId="{114A9AA6-29DC-4C1C-A0A0-A198E884AF07}" destId="{55514DA9-9356-44EA-A05E-86A7983EE82F}" srcOrd="0" destOrd="0" presId="urn:microsoft.com/office/officeart/2005/8/layout/hierarchy1"/>
    <dgm:cxn modelId="{12ACF5F5-A294-41A2-AF0C-EA165F49306B}" type="presParOf" srcId="{55514DA9-9356-44EA-A05E-86A7983EE82F}" destId="{2FB40DF8-9D5F-4A4E-BCA4-2B372B9BF9B0}" srcOrd="0" destOrd="0" presId="urn:microsoft.com/office/officeart/2005/8/layout/hierarchy1"/>
    <dgm:cxn modelId="{BEDF8690-63B6-4C88-9EF8-6889C728EF26}" type="presParOf" srcId="{55514DA9-9356-44EA-A05E-86A7983EE82F}" destId="{C36A910B-0AEB-4DCC-9212-2E8A76600F05}" srcOrd="1" destOrd="0" presId="urn:microsoft.com/office/officeart/2005/8/layout/hierarchy1"/>
    <dgm:cxn modelId="{8A4FB559-B751-439F-B7D0-F70B69730993}" type="presParOf" srcId="{114A9AA6-29DC-4C1C-A0A0-A198E884AF07}" destId="{81411766-E53F-435B-B7C2-B7F448E3E1CC}" srcOrd="1" destOrd="0" presId="urn:microsoft.com/office/officeart/2005/8/layout/hierarchy1"/>
    <dgm:cxn modelId="{BA0F2E40-C9A8-45A7-94C5-04E775B5CF12}" type="presParOf" srcId="{61FF33DD-FFA2-402D-8368-21277CFB5825}" destId="{D4182D49-6A49-4CB7-83A0-AA6A2A9E0E97}" srcOrd="2" destOrd="0" presId="urn:microsoft.com/office/officeart/2005/8/layout/hierarchy1"/>
    <dgm:cxn modelId="{1FB77226-A56D-4421-8414-A6AC477C1955}" type="presParOf" srcId="{61FF33DD-FFA2-402D-8368-21277CFB5825}" destId="{BDA987AA-CEC4-4258-AB70-D66B3E48E3EA}" srcOrd="3" destOrd="0" presId="urn:microsoft.com/office/officeart/2005/8/layout/hierarchy1"/>
    <dgm:cxn modelId="{4176718D-F71F-4777-B41A-E839ED176E32}" type="presParOf" srcId="{BDA987AA-CEC4-4258-AB70-D66B3E48E3EA}" destId="{BC551235-951F-48B1-B4D9-E409D76788D0}" srcOrd="0" destOrd="0" presId="urn:microsoft.com/office/officeart/2005/8/layout/hierarchy1"/>
    <dgm:cxn modelId="{6B27060B-20C7-49F8-A90E-07BA3E0B55E6}" type="presParOf" srcId="{BC551235-951F-48B1-B4D9-E409D76788D0}" destId="{89926E01-D632-4719-8147-EFBF18AF5E1E}" srcOrd="0" destOrd="0" presId="urn:microsoft.com/office/officeart/2005/8/layout/hierarchy1"/>
    <dgm:cxn modelId="{A95DDE0B-190B-450A-8592-965331384ACB}" type="presParOf" srcId="{BC551235-951F-48B1-B4D9-E409D76788D0}" destId="{BD56FE43-E348-485A-BEEE-9908718FB47A}" srcOrd="1" destOrd="0" presId="urn:microsoft.com/office/officeart/2005/8/layout/hierarchy1"/>
    <dgm:cxn modelId="{EB00DE9B-E1AF-4208-B740-7E61A0B6D2A9}" type="presParOf" srcId="{BDA987AA-CEC4-4258-AB70-D66B3E48E3EA}" destId="{C0CCE7F8-E240-40CA-A356-E11706A68C83}" srcOrd="1" destOrd="0" presId="urn:microsoft.com/office/officeart/2005/8/layout/hierarchy1"/>
    <dgm:cxn modelId="{74305DC1-1E04-4881-A29C-0118C22E4D25}" type="presParOf" srcId="{903113FC-94C1-4C0B-A0EA-C48498B6C6BC}" destId="{86607263-6E39-41C1-A621-188FA94CE3DC}" srcOrd="2" destOrd="0" presId="urn:microsoft.com/office/officeart/2005/8/layout/hierarchy1"/>
    <dgm:cxn modelId="{177A79FA-D5ED-4D34-8615-16C9A6CDFF45}" type="presParOf" srcId="{903113FC-94C1-4C0B-A0EA-C48498B6C6BC}" destId="{85BFF988-6F9C-4A94-B203-B47162A9F530}" srcOrd="3" destOrd="0" presId="urn:microsoft.com/office/officeart/2005/8/layout/hierarchy1"/>
    <dgm:cxn modelId="{F4B37A0D-D893-4E1E-B405-8FD0C19224D7}" type="presParOf" srcId="{85BFF988-6F9C-4A94-B203-B47162A9F530}" destId="{7C2FEBCB-2A53-44B7-B0D0-3F33C4FCF107}" srcOrd="0" destOrd="0" presId="urn:microsoft.com/office/officeart/2005/8/layout/hierarchy1"/>
    <dgm:cxn modelId="{FB14D6B8-820B-4A50-8170-86332727F672}" type="presParOf" srcId="{7C2FEBCB-2A53-44B7-B0D0-3F33C4FCF107}" destId="{0C100E30-09A4-41EA-9263-319A7BE2565A}" srcOrd="0" destOrd="0" presId="urn:microsoft.com/office/officeart/2005/8/layout/hierarchy1"/>
    <dgm:cxn modelId="{E650B393-E198-493B-B572-C98B0DAAFCB5}" type="presParOf" srcId="{7C2FEBCB-2A53-44B7-B0D0-3F33C4FCF107}" destId="{A979B37D-1113-4D5C-86C6-052EA956DEF3}" srcOrd="1" destOrd="0" presId="urn:microsoft.com/office/officeart/2005/8/layout/hierarchy1"/>
    <dgm:cxn modelId="{2A4BA4B1-70EB-4D03-99D6-67248F4A054B}" type="presParOf" srcId="{85BFF988-6F9C-4A94-B203-B47162A9F530}" destId="{99FD481F-1B4A-4298-AD35-0C3301FD752B}" srcOrd="1" destOrd="0" presId="urn:microsoft.com/office/officeart/2005/8/layout/hierarchy1"/>
    <dgm:cxn modelId="{149AEB3F-CD5A-4EC9-B710-FD12EB1EB6BE}" type="presParOf" srcId="{99FD481F-1B4A-4298-AD35-0C3301FD752B}" destId="{9223AF44-4CE1-4900-A33E-A5E8C622A6B3}" srcOrd="0" destOrd="0" presId="urn:microsoft.com/office/officeart/2005/8/layout/hierarchy1"/>
    <dgm:cxn modelId="{9F941C1D-2ECF-4084-871F-FCBB84DB3277}" type="presParOf" srcId="{99FD481F-1B4A-4298-AD35-0C3301FD752B}" destId="{8CB0E8E2-48F9-419F-8C5A-B574632AC611}" srcOrd="1" destOrd="0" presId="urn:microsoft.com/office/officeart/2005/8/layout/hierarchy1"/>
    <dgm:cxn modelId="{9BE66DEF-C297-4224-A33F-CB7EC7C412FF}" type="presParOf" srcId="{8CB0E8E2-48F9-419F-8C5A-B574632AC611}" destId="{78239CE5-6B7E-4DE3-8706-74E069CE8836}" srcOrd="0" destOrd="0" presId="urn:microsoft.com/office/officeart/2005/8/layout/hierarchy1"/>
    <dgm:cxn modelId="{0BBD6CA1-DA26-42D8-9939-3F50CD104C13}" type="presParOf" srcId="{78239CE5-6B7E-4DE3-8706-74E069CE8836}" destId="{931AF414-4101-4009-B5F5-71BFE2B807DE}" srcOrd="0" destOrd="0" presId="urn:microsoft.com/office/officeart/2005/8/layout/hierarchy1"/>
    <dgm:cxn modelId="{0C61A83D-F108-4F6C-914B-109D9633F00E}" type="presParOf" srcId="{78239CE5-6B7E-4DE3-8706-74E069CE8836}" destId="{F267C6A7-BA83-4044-9FB2-C1C91BFA77E2}" srcOrd="1" destOrd="0" presId="urn:microsoft.com/office/officeart/2005/8/layout/hierarchy1"/>
    <dgm:cxn modelId="{8A758166-F4C2-4D27-A597-798713AC1C70}" type="presParOf" srcId="{8CB0E8E2-48F9-419F-8C5A-B574632AC611}" destId="{D395DC42-DD9F-43E4-86F0-33CFB01F1410}" srcOrd="1" destOrd="0" presId="urn:microsoft.com/office/officeart/2005/8/layout/hierarchy1"/>
    <dgm:cxn modelId="{DF364D85-4212-49DB-89B0-2A96FA9FB945}" type="presParOf" srcId="{99FD481F-1B4A-4298-AD35-0C3301FD752B}" destId="{CC9F3914-5416-4244-B4CD-AC2C387EA3AE}" srcOrd="2" destOrd="0" presId="urn:microsoft.com/office/officeart/2005/8/layout/hierarchy1"/>
    <dgm:cxn modelId="{04C1303F-F4DE-42DF-9148-358791F6E401}" type="presParOf" srcId="{99FD481F-1B4A-4298-AD35-0C3301FD752B}" destId="{8BA7A1A1-DDF6-4761-B9FE-9613C7CC45EB}" srcOrd="3" destOrd="0" presId="urn:microsoft.com/office/officeart/2005/8/layout/hierarchy1"/>
    <dgm:cxn modelId="{08D66C21-0D37-48CB-B8B1-998C0B63443B}" type="presParOf" srcId="{8BA7A1A1-DDF6-4761-B9FE-9613C7CC45EB}" destId="{0CD6474B-A44C-42E0-AEAA-7EDD20D36773}" srcOrd="0" destOrd="0" presId="urn:microsoft.com/office/officeart/2005/8/layout/hierarchy1"/>
    <dgm:cxn modelId="{05ABC851-4E55-48DF-BADD-20C9685CBCC2}" type="presParOf" srcId="{0CD6474B-A44C-42E0-AEAA-7EDD20D36773}" destId="{59C838CB-6615-4C60-B7AB-9B910CC2E639}" srcOrd="0" destOrd="0" presId="urn:microsoft.com/office/officeart/2005/8/layout/hierarchy1"/>
    <dgm:cxn modelId="{C681CD46-AF69-4155-9F5C-4BD67B8B05F8}" type="presParOf" srcId="{0CD6474B-A44C-42E0-AEAA-7EDD20D36773}" destId="{06A89699-F71F-4ACF-861F-ED35AEDC1F2F}" srcOrd="1" destOrd="0" presId="urn:microsoft.com/office/officeart/2005/8/layout/hierarchy1"/>
    <dgm:cxn modelId="{72200CA3-52D2-404B-8C44-6F5C715B63A8}" type="presParOf" srcId="{8BA7A1A1-DDF6-4761-B9FE-9613C7CC45EB}" destId="{0B94E0B2-9D52-4661-861A-1239BF073AF8}" srcOrd="1" destOrd="0" presId="urn:microsoft.com/office/officeart/2005/8/layout/hierarchy1"/>
    <dgm:cxn modelId="{A1F89B93-AA95-495B-A750-29345033691B}" type="presParOf" srcId="{0B94E0B2-9D52-4661-861A-1239BF073AF8}" destId="{C8D8B95D-E52B-4F9C-9C0C-3912543381EB}" srcOrd="0" destOrd="0" presId="urn:microsoft.com/office/officeart/2005/8/layout/hierarchy1"/>
    <dgm:cxn modelId="{C6FD2269-DDB0-4736-90C2-43EE0038166F}" type="presParOf" srcId="{0B94E0B2-9D52-4661-861A-1239BF073AF8}" destId="{0BD2E3F9-4BEF-41F3-BE41-7C4BB2687E19}" srcOrd="1" destOrd="0" presId="urn:microsoft.com/office/officeart/2005/8/layout/hierarchy1"/>
    <dgm:cxn modelId="{508E76D8-057D-42FA-A058-DFC81B7D2FFF}" type="presParOf" srcId="{0BD2E3F9-4BEF-41F3-BE41-7C4BB2687E19}" destId="{7A288E16-A191-42B2-B1D3-D152110A1C3F}" srcOrd="0" destOrd="0" presId="urn:microsoft.com/office/officeart/2005/8/layout/hierarchy1"/>
    <dgm:cxn modelId="{060FF4A7-E7E7-46D5-9F0D-FE0798C496DE}" type="presParOf" srcId="{7A288E16-A191-42B2-B1D3-D152110A1C3F}" destId="{FD9CB8DF-2FBE-49E7-8CE5-2B22002F6E83}" srcOrd="0" destOrd="0" presId="urn:microsoft.com/office/officeart/2005/8/layout/hierarchy1"/>
    <dgm:cxn modelId="{BB4AF0BC-87AD-480D-9787-7C07BF586AC6}" type="presParOf" srcId="{7A288E16-A191-42B2-B1D3-D152110A1C3F}" destId="{24565D51-50D5-49BB-932D-A5F3289F4D79}" srcOrd="1" destOrd="0" presId="urn:microsoft.com/office/officeart/2005/8/layout/hierarchy1"/>
    <dgm:cxn modelId="{44EFBA9A-37DF-445F-BFD8-CB19DFC964D6}" type="presParOf" srcId="{0BD2E3F9-4BEF-41F3-BE41-7C4BB2687E19}" destId="{39E228AC-957A-44E1-AC31-508FE62FC077}" srcOrd="1" destOrd="0" presId="urn:microsoft.com/office/officeart/2005/8/layout/hierarchy1"/>
    <dgm:cxn modelId="{04F996C6-5571-4512-BB0A-4B3E092951E2}" type="presParOf" srcId="{0B94E0B2-9D52-4661-861A-1239BF073AF8}" destId="{C6517DFA-4FED-4F11-B525-26E796A8EE44}" srcOrd="2" destOrd="0" presId="urn:microsoft.com/office/officeart/2005/8/layout/hierarchy1"/>
    <dgm:cxn modelId="{2938F2D3-0653-4247-A884-6762174F5746}" type="presParOf" srcId="{0B94E0B2-9D52-4661-861A-1239BF073AF8}" destId="{AE4979D4-6438-4400-8027-B624A8F43504}" srcOrd="3" destOrd="0" presId="urn:microsoft.com/office/officeart/2005/8/layout/hierarchy1"/>
    <dgm:cxn modelId="{8D0F36EB-5DDE-4918-813C-45812EB301F0}" type="presParOf" srcId="{AE4979D4-6438-4400-8027-B624A8F43504}" destId="{63B88877-10F2-499C-B550-C62B83233B3C}" srcOrd="0" destOrd="0" presId="urn:microsoft.com/office/officeart/2005/8/layout/hierarchy1"/>
    <dgm:cxn modelId="{6730A67B-42E1-4121-8EB5-4CA89DA1EE67}" type="presParOf" srcId="{63B88877-10F2-499C-B550-C62B83233B3C}" destId="{C13BF1F9-C266-4137-B8ED-53EADCF05160}" srcOrd="0" destOrd="0" presId="urn:microsoft.com/office/officeart/2005/8/layout/hierarchy1"/>
    <dgm:cxn modelId="{B343A148-D291-413C-B68A-1FCEDDA67271}" type="presParOf" srcId="{63B88877-10F2-499C-B550-C62B83233B3C}" destId="{9A260CE0-FB6F-4A1D-9AFC-E493A001BF4D}" srcOrd="1" destOrd="0" presId="urn:microsoft.com/office/officeart/2005/8/layout/hierarchy1"/>
    <dgm:cxn modelId="{9E8D3543-23C2-414E-B8A1-A4D5622175C1}" type="presParOf" srcId="{AE4979D4-6438-4400-8027-B624A8F43504}" destId="{33D3F364-0D4B-4088-B78D-B7A1426DBCBD}" srcOrd="1" destOrd="0" presId="urn:microsoft.com/office/officeart/2005/8/layout/hierarchy1"/>
    <dgm:cxn modelId="{603699E6-9C3E-4E2D-9DE6-09E8C02BB9E3}" type="presParOf" srcId="{0B94E0B2-9D52-4661-861A-1239BF073AF8}" destId="{6AF79AA2-091E-487E-82DC-C77E9A413CA9}" srcOrd="4" destOrd="0" presId="urn:microsoft.com/office/officeart/2005/8/layout/hierarchy1"/>
    <dgm:cxn modelId="{03D73A29-ED1F-4CE8-9220-B11840CF9F18}" type="presParOf" srcId="{0B94E0B2-9D52-4661-861A-1239BF073AF8}" destId="{039D917E-1F4B-4C4D-A7CD-2CD2CC455484}" srcOrd="5" destOrd="0" presId="urn:microsoft.com/office/officeart/2005/8/layout/hierarchy1"/>
    <dgm:cxn modelId="{C8D3DD2E-D380-4133-8D74-7B91974EC6B7}" type="presParOf" srcId="{039D917E-1F4B-4C4D-A7CD-2CD2CC455484}" destId="{9BE11089-560B-43FF-8ECB-5CE3684CEFFB}" srcOrd="0" destOrd="0" presId="urn:microsoft.com/office/officeart/2005/8/layout/hierarchy1"/>
    <dgm:cxn modelId="{92AA1352-895A-48F9-A8CB-63FA6F914BCE}" type="presParOf" srcId="{9BE11089-560B-43FF-8ECB-5CE3684CEFFB}" destId="{3B306FC4-D439-4F68-8DAC-867F0637393F}" srcOrd="0" destOrd="0" presId="urn:microsoft.com/office/officeart/2005/8/layout/hierarchy1"/>
    <dgm:cxn modelId="{D4DC1447-78A8-4EDD-A1A8-ECC60A1C92C0}" type="presParOf" srcId="{9BE11089-560B-43FF-8ECB-5CE3684CEFFB}" destId="{943C7593-D0E3-4F86-93F1-C85E7F94DE87}" srcOrd="1" destOrd="0" presId="urn:microsoft.com/office/officeart/2005/8/layout/hierarchy1"/>
    <dgm:cxn modelId="{1D7CBD36-8A2E-4EC8-B7A9-560CA9462A65}" type="presParOf" srcId="{039D917E-1F4B-4C4D-A7CD-2CD2CC455484}" destId="{19AFD154-7C3F-4E49-A262-69967242712B}" srcOrd="1" destOrd="0" presId="urn:microsoft.com/office/officeart/2005/8/layout/hierarchy1"/>
  </dgm:cxnLst>
  <dgm:bg/>
  <dgm:whole/>
  <dgm:extLst>
    <a:ext uri="http://schemas.microsoft.com/office/drawing/2008/diagram">
      <dsp:dataModelExt xmlns:dsp="http://schemas.microsoft.com/office/drawing/2008/diagram" relId="rId151" minVer="http://schemas.openxmlformats.org/drawingml/2006/diagram"/>
    </a:ext>
  </dgm:extLst>
</dgm:dataModel>
</file>

<file path=word/diagrams/data26.xml><?xml version="1.0" encoding="utf-8"?>
<dgm:dataModel xmlns:dgm="http://schemas.openxmlformats.org/drawingml/2006/diagram" xmlns:a="http://schemas.openxmlformats.org/drawingml/2006/main">
  <dgm:ptLst>
    <dgm:pt modelId="{592780B3-9A04-4356-AA6F-4A60B781046F}"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lang="fr-FR"/>
        </a:p>
      </dgm:t>
    </dgm:pt>
    <dgm:pt modelId="{F9458525-A141-4EBB-91FD-1A9CE303EC16}">
      <dgm:prSet phldrT="[Texte]" custT="1"/>
      <dgm:spPr/>
      <dgm:t>
        <a:bodyPr/>
        <a:lstStyle/>
        <a:p>
          <a:r>
            <a:rPr lang="fr-FR" sz="900" b="1" cap="all" baseline="0">
              <a:latin typeface="Arial" panose="020B0604020202020204" pitchFamily="34" charset="0"/>
              <a:cs typeface="Arial" panose="020B0604020202020204" pitchFamily="34" charset="0"/>
            </a:rPr>
            <a:t>Oeuvre collective</a:t>
          </a:r>
        </a:p>
      </dgm:t>
    </dgm:pt>
    <dgm:pt modelId="{F3004E34-9A5B-47B5-926B-2B1798E7E9B6}" type="parTrans" cxnId="{B3A06F4A-2BDD-4A8F-97C3-8CD5F1E8563C}">
      <dgm:prSet/>
      <dgm:spPr/>
      <dgm:t>
        <a:bodyPr/>
        <a:lstStyle/>
        <a:p>
          <a:endParaRPr lang="fr-FR"/>
        </a:p>
      </dgm:t>
    </dgm:pt>
    <dgm:pt modelId="{E4D622CB-4BE5-49AD-B20F-EC048D759433}" type="sibTrans" cxnId="{B3A06F4A-2BDD-4A8F-97C3-8CD5F1E8563C}">
      <dgm:prSet/>
      <dgm:spPr/>
      <dgm:t>
        <a:bodyPr/>
        <a:lstStyle/>
        <a:p>
          <a:endParaRPr lang="fr-FR"/>
        </a:p>
      </dgm:t>
    </dgm:pt>
    <dgm:pt modelId="{EA752A6E-0DAA-4BDC-8A6A-CFB5DCD631A2}">
      <dgm:prSet phldrT="[Texte]" custT="1"/>
      <dgm:spPr/>
      <dgm:t>
        <a:bodyPr/>
        <a:lstStyle/>
        <a:p>
          <a:r>
            <a:rPr lang="fr-FR" sz="800">
              <a:latin typeface="Arial" panose="020B0604020202020204" pitchFamily="34" charset="0"/>
              <a:cs typeface="Arial" panose="020B0604020202020204" pitchFamily="34" charset="0"/>
            </a:rPr>
            <a:t>Plusieurs auteurs doivent avoir contribué à l'</a:t>
          </a:r>
          <a:r>
            <a:rPr lang="fr-FR" sz="800"/>
            <a:t>œ</a:t>
          </a:r>
          <a:r>
            <a:rPr lang="fr-FR" sz="800">
              <a:latin typeface="Arial" panose="020B0604020202020204" pitchFamily="34" charset="0"/>
              <a:cs typeface="Arial" panose="020B0604020202020204" pitchFamily="34" charset="0"/>
            </a:rPr>
            <a:t>uvre sans concertation entre eux... </a:t>
          </a:r>
        </a:p>
      </dgm:t>
    </dgm:pt>
    <dgm:pt modelId="{3D83F99D-995C-451C-8A3E-F319D881A488}" type="parTrans" cxnId="{09B4C965-492A-44C1-8A8F-36FD04DEF469}">
      <dgm:prSet/>
      <dgm:spPr/>
      <dgm:t>
        <a:bodyPr/>
        <a:lstStyle/>
        <a:p>
          <a:endParaRPr lang="fr-FR"/>
        </a:p>
      </dgm:t>
    </dgm:pt>
    <dgm:pt modelId="{9B34952D-463F-4E8B-AEF5-B66DC6A3958D}" type="sibTrans" cxnId="{09B4C965-492A-44C1-8A8F-36FD04DEF469}">
      <dgm:prSet/>
      <dgm:spPr/>
      <dgm:t>
        <a:bodyPr/>
        <a:lstStyle/>
        <a:p>
          <a:endParaRPr lang="fr-FR"/>
        </a:p>
      </dgm:t>
    </dgm:pt>
    <dgm:pt modelId="{4A203A45-47C3-42CF-8430-60780F81AED2}">
      <dgm:prSet phldrT="[Texte]" custT="1"/>
      <dgm:spPr/>
      <dgm:t>
        <a:bodyPr/>
        <a:lstStyle/>
        <a:p>
          <a:r>
            <a:rPr lang="fr-FR" sz="800">
              <a:latin typeface="Arial" panose="020B0604020202020204" pitchFamily="34" charset="0"/>
              <a:cs typeface="Arial" panose="020B0604020202020204" pitchFamily="34" charset="0"/>
            </a:rPr>
            <a:t>... et qui la publie sous son nom.</a:t>
          </a:r>
        </a:p>
      </dgm:t>
    </dgm:pt>
    <dgm:pt modelId="{171762DE-E6BA-4650-97AB-51DFF92B571A}" type="parTrans" cxnId="{634503AF-E660-4328-BABD-A0B29C55754B}">
      <dgm:prSet/>
      <dgm:spPr/>
      <dgm:t>
        <a:bodyPr/>
        <a:lstStyle/>
        <a:p>
          <a:endParaRPr lang="fr-FR"/>
        </a:p>
      </dgm:t>
    </dgm:pt>
    <dgm:pt modelId="{F5263162-4A01-425E-8885-4C41B0D2F070}" type="sibTrans" cxnId="{634503AF-E660-4328-BABD-A0B29C55754B}">
      <dgm:prSet/>
      <dgm:spPr/>
      <dgm:t>
        <a:bodyPr/>
        <a:lstStyle/>
        <a:p>
          <a:endParaRPr lang="fr-FR"/>
        </a:p>
      </dgm:t>
    </dgm:pt>
    <dgm:pt modelId="{8B017A8F-859F-418A-9905-BAD4C50E6ADB}">
      <dgm:prSet phldrT="[Texte]" custT="1"/>
      <dgm:spPr/>
      <dgm:t>
        <a:bodyPr/>
        <a:lstStyle/>
        <a:p>
          <a:r>
            <a:rPr lang="fr-FR" sz="800">
              <a:latin typeface="Arial" panose="020B0604020202020204" pitchFamily="34" charset="0"/>
              <a:cs typeface="Arial" panose="020B0604020202020204" pitchFamily="34" charset="0"/>
            </a:rPr>
            <a:t>... sous la direction de la personne morale qui est à son intiative...</a:t>
          </a:r>
        </a:p>
      </dgm:t>
    </dgm:pt>
    <dgm:pt modelId="{3C414EBE-9780-41B8-9F86-394021B6B7BB}" type="parTrans" cxnId="{6853BBEA-F82A-4D5B-8F9A-2A10B4FF13E6}">
      <dgm:prSet/>
      <dgm:spPr/>
      <dgm:t>
        <a:bodyPr/>
        <a:lstStyle/>
        <a:p>
          <a:endParaRPr lang="fr-FR"/>
        </a:p>
      </dgm:t>
    </dgm:pt>
    <dgm:pt modelId="{0A1E6F34-AD1F-4162-906F-03194085206A}" type="sibTrans" cxnId="{6853BBEA-F82A-4D5B-8F9A-2A10B4FF13E6}">
      <dgm:prSet/>
      <dgm:spPr/>
      <dgm:t>
        <a:bodyPr/>
        <a:lstStyle/>
        <a:p>
          <a:endParaRPr lang="fr-FR"/>
        </a:p>
      </dgm:t>
    </dgm:pt>
    <dgm:pt modelId="{D9A75474-4DCF-4C95-95C7-60091486FA60}">
      <dgm:prSet phldrT="[Texte]" custT="1"/>
      <dgm:spPr/>
      <dgm:t>
        <a:bodyPr/>
        <a:lstStyle/>
        <a:p>
          <a:r>
            <a:rPr lang="fr-FR" sz="600"/>
            <a:t> </a:t>
          </a:r>
          <a:r>
            <a:rPr lang="fr-FR" sz="800">
              <a:latin typeface="Arial" panose="020B0604020202020204" pitchFamily="34" charset="0"/>
              <a:cs typeface="Arial" panose="020B0604020202020204" pitchFamily="34" charset="0"/>
            </a:rPr>
            <a:t>... qui seule dispose de la vision d'ensemble permettant d'harmoniser les contributions... </a:t>
          </a:r>
        </a:p>
      </dgm:t>
    </dgm:pt>
    <dgm:pt modelId="{989AE78A-1818-4B1D-94F5-2DBDA78DEFFC}" type="parTrans" cxnId="{B27FE19A-2642-4685-A718-7A027EF50D9F}">
      <dgm:prSet/>
      <dgm:spPr/>
      <dgm:t>
        <a:bodyPr/>
        <a:lstStyle/>
        <a:p>
          <a:endParaRPr lang="fr-FR"/>
        </a:p>
      </dgm:t>
    </dgm:pt>
    <dgm:pt modelId="{E0805945-4C34-45F7-BD82-FF816E2F8262}" type="sibTrans" cxnId="{B27FE19A-2642-4685-A718-7A027EF50D9F}">
      <dgm:prSet/>
      <dgm:spPr/>
      <dgm:t>
        <a:bodyPr/>
        <a:lstStyle/>
        <a:p>
          <a:endParaRPr lang="fr-FR"/>
        </a:p>
      </dgm:t>
    </dgm:pt>
    <dgm:pt modelId="{4AC561E7-7C76-4A98-B8E2-4FCD7736DADD}" type="pres">
      <dgm:prSet presAssocID="{592780B3-9A04-4356-AA6F-4A60B781046F}" presName="Name0" presStyleCnt="0">
        <dgm:presLayoutVars>
          <dgm:chMax val="1"/>
          <dgm:dir/>
          <dgm:animLvl val="ctr"/>
          <dgm:resizeHandles val="exact"/>
        </dgm:presLayoutVars>
      </dgm:prSet>
      <dgm:spPr/>
      <dgm:t>
        <a:bodyPr/>
        <a:lstStyle/>
        <a:p>
          <a:endParaRPr lang="fr-FR"/>
        </a:p>
      </dgm:t>
    </dgm:pt>
    <dgm:pt modelId="{41DC0764-FCE6-4F21-A5A9-4927C5240ECF}" type="pres">
      <dgm:prSet presAssocID="{F9458525-A141-4EBB-91FD-1A9CE303EC16}" presName="centerShape" presStyleLbl="node0" presStyleIdx="0" presStyleCnt="1"/>
      <dgm:spPr/>
      <dgm:t>
        <a:bodyPr/>
        <a:lstStyle/>
        <a:p>
          <a:endParaRPr lang="fr-FR"/>
        </a:p>
      </dgm:t>
    </dgm:pt>
    <dgm:pt modelId="{91365894-CD3E-4DDE-9B66-50D4D9E2A6AC}" type="pres">
      <dgm:prSet presAssocID="{EA752A6E-0DAA-4BDC-8A6A-CFB5DCD631A2}" presName="node" presStyleLbl="node1" presStyleIdx="0" presStyleCnt="4" custScaleX="120080" custScaleY="137535">
        <dgm:presLayoutVars>
          <dgm:bulletEnabled val="1"/>
        </dgm:presLayoutVars>
      </dgm:prSet>
      <dgm:spPr/>
      <dgm:t>
        <a:bodyPr/>
        <a:lstStyle/>
        <a:p>
          <a:endParaRPr lang="fr-FR"/>
        </a:p>
      </dgm:t>
    </dgm:pt>
    <dgm:pt modelId="{242AD3A0-74DA-4B49-B4AF-AD6B19B79CA9}" type="pres">
      <dgm:prSet presAssocID="{EA752A6E-0DAA-4BDC-8A6A-CFB5DCD631A2}" presName="dummy" presStyleCnt="0"/>
      <dgm:spPr/>
    </dgm:pt>
    <dgm:pt modelId="{3824FE7A-876E-4EE2-8632-6230788B8053}" type="pres">
      <dgm:prSet presAssocID="{9B34952D-463F-4E8B-AEF5-B66DC6A3958D}" presName="sibTrans" presStyleLbl="sibTrans2D1" presStyleIdx="0" presStyleCnt="4"/>
      <dgm:spPr/>
      <dgm:t>
        <a:bodyPr/>
        <a:lstStyle/>
        <a:p>
          <a:endParaRPr lang="fr-FR"/>
        </a:p>
      </dgm:t>
    </dgm:pt>
    <dgm:pt modelId="{574426E0-3EA6-4138-B811-F6B1BAAA13D1}" type="pres">
      <dgm:prSet presAssocID="{8B017A8F-859F-418A-9905-BAD4C50E6ADB}" presName="node" presStyleLbl="node1" presStyleIdx="1" presStyleCnt="4" custScaleX="119436" custScaleY="134934">
        <dgm:presLayoutVars>
          <dgm:bulletEnabled val="1"/>
        </dgm:presLayoutVars>
      </dgm:prSet>
      <dgm:spPr/>
      <dgm:t>
        <a:bodyPr/>
        <a:lstStyle/>
        <a:p>
          <a:endParaRPr lang="fr-FR"/>
        </a:p>
      </dgm:t>
    </dgm:pt>
    <dgm:pt modelId="{F5BADF98-4C3C-4C79-B683-FAC03C9E9007}" type="pres">
      <dgm:prSet presAssocID="{8B017A8F-859F-418A-9905-BAD4C50E6ADB}" presName="dummy" presStyleCnt="0"/>
      <dgm:spPr/>
    </dgm:pt>
    <dgm:pt modelId="{933620EF-ECBD-4C93-B413-EAE818DD2CD2}" type="pres">
      <dgm:prSet presAssocID="{0A1E6F34-AD1F-4162-906F-03194085206A}" presName="sibTrans" presStyleLbl="sibTrans2D1" presStyleIdx="1" presStyleCnt="4"/>
      <dgm:spPr/>
      <dgm:t>
        <a:bodyPr/>
        <a:lstStyle/>
        <a:p>
          <a:endParaRPr lang="fr-FR"/>
        </a:p>
      </dgm:t>
    </dgm:pt>
    <dgm:pt modelId="{0A911A4B-B5AF-41B7-82D9-529F602CD343}" type="pres">
      <dgm:prSet presAssocID="{D9A75474-4DCF-4C95-95C7-60091486FA60}" presName="node" presStyleLbl="node1" presStyleIdx="2" presStyleCnt="4" custScaleX="112986" custScaleY="131889">
        <dgm:presLayoutVars>
          <dgm:bulletEnabled val="1"/>
        </dgm:presLayoutVars>
      </dgm:prSet>
      <dgm:spPr/>
      <dgm:t>
        <a:bodyPr/>
        <a:lstStyle/>
        <a:p>
          <a:endParaRPr lang="fr-FR"/>
        </a:p>
      </dgm:t>
    </dgm:pt>
    <dgm:pt modelId="{43544C12-899A-4CBA-BF6C-A04D8A290A90}" type="pres">
      <dgm:prSet presAssocID="{D9A75474-4DCF-4C95-95C7-60091486FA60}" presName="dummy" presStyleCnt="0"/>
      <dgm:spPr/>
    </dgm:pt>
    <dgm:pt modelId="{BEF4ECD5-4791-4E3E-95AF-7A56520A5F1B}" type="pres">
      <dgm:prSet presAssocID="{E0805945-4C34-45F7-BD82-FF816E2F8262}" presName="sibTrans" presStyleLbl="sibTrans2D1" presStyleIdx="2" presStyleCnt="4"/>
      <dgm:spPr/>
      <dgm:t>
        <a:bodyPr/>
        <a:lstStyle/>
        <a:p>
          <a:endParaRPr lang="fr-FR"/>
        </a:p>
      </dgm:t>
    </dgm:pt>
    <dgm:pt modelId="{ECCF9EE8-FCF9-41F8-B70C-5B35964CE20B}" type="pres">
      <dgm:prSet presAssocID="{4A203A45-47C3-42CF-8430-60780F81AED2}" presName="node" presStyleLbl="node1" presStyleIdx="3" presStyleCnt="4" custScaleX="116032" custScaleY="129265">
        <dgm:presLayoutVars>
          <dgm:bulletEnabled val="1"/>
        </dgm:presLayoutVars>
      </dgm:prSet>
      <dgm:spPr/>
      <dgm:t>
        <a:bodyPr/>
        <a:lstStyle/>
        <a:p>
          <a:endParaRPr lang="fr-FR"/>
        </a:p>
      </dgm:t>
    </dgm:pt>
    <dgm:pt modelId="{A5E877C7-47CC-486D-B9A2-FD8195E32C85}" type="pres">
      <dgm:prSet presAssocID="{4A203A45-47C3-42CF-8430-60780F81AED2}" presName="dummy" presStyleCnt="0"/>
      <dgm:spPr/>
    </dgm:pt>
    <dgm:pt modelId="{681DCD5D-5ACA-4BF6-91BE-91A7B3871142}" type="pres">
      <dgm:prSet presAssocID="{F5263162-4A01-425E-8885-4C41B0D2F070}" presName="sibTrans" presStyleLbl="sibTrans2D1" presStyleIdx="3" presStyleCnt="4"/>
      <dgm:spPr/>
      <dgm:t>
        <a:bodyPr/>
        <a:lstStyle/>
        <a:p>
          <a:endParaRPr lang="fr-FR"/>
        </a:p>
      </dgm:t>
    </dgm:pt>
  </dgm:ptLst>
  <dgm:cxnLst>
    <dgm:cxn modelId="{7F1FAFD2-4C99-44E4-8A47-CFFBEB19C35B}" type="presOf" srcId="{0A1E6F34-AD1F-4162-906F-03194085206A}" destId="{933620EF-ECBD-4C93-B413-EAE818DD2CD2}" srcOrd="0" destOrd="0" presId="urn:microsoft.com/office/officeart/2005/8/layout/radial6"/>
    <dgm:cxn modelId="{09B4C965-492A-44C1-8A8F-36FD04DEF469}" srcId="{F9458525-A141-4EBB-91FD-1A9CE303EC16}" destId="{EA752A6E-0DAA-4BDC-8A6A-CFB5DCD631A2}" srcOrd="0" destOrd="0" parTransId="{3D83F99D-995C-451C-8A3E-F319D881A488}" sibTransId="{9B34952D-463F-4E8B-AEF5-B66DC6A3958D}"/>
    <dgm:cxn modelId="{54FD9357-3360-42E1-A15F-93A622FDFDA8}" type="presOf" srcId="{E0805945-4C34-45F7-BD82-FF816E2F8262}" destId="{BEF4ECD5-4791-4E3E-95AF-7A56520A5F1B}" srcOrd="0" destOrd="0" presId="urn:microsoft.com/office/officeart/2005/8/layout/radial6"/>
    <dgm:cxn modelId="{6853BBEA-F82A-4D5B-8F9A-2A10B4FF13E6}" srcId="{F9458525-A141-4EBB-91FD-1A9CE303EC16}" destId="{8B017A8F-859F-418A-9905-BAD4C50E6ADB}" srcOrd="1" destOrd="0" parTransId="{3C414EBE-9780-41B8-9F86-394021B6B7BB}" sibTransId="{0A1E6F34-AD1F-4162-906F-03194085206A}"/>
    <dgm:cxn modelId="{B3A06F4A-2BDD-4A8F-97C3-8CD5F1E8563C}" srcId="{592780B3-9A04-4356-AA6F-4A60B781046F}" destId="{F9458525-A141-4EBB-91FD-1A9CE303EC16}" srcOrd="0" destOrd="0" parTransId="{F3004E34-9A5B-47B5-926B-2B1798E7E9B6}" sibTransId="{E4D622CB-4BE5-49AD-B20F-EC048D759433}"/>
    <dgm:cxn modelId="{FABB57E9-2DD4-43FD-9CD3-828F8B078420}" type="presOf" srcId="{F5263162-4A01-425E-8885-4C41B0D2F070}" destId="{681DCD5D-5ACA-4BF6-91BE-91A7B3871142}" srcOrd="0" destOrd="0" presId="urn:microsoft.com/office/officeart/2005/8/layout/radial6"/>
    <dgm:cxn modelId="{2DF38B74-F706-427A-A0AE-C297FE7DDBC2}" type="presOf" srcId="{D9A75474-4DCF-4C95-95C7-60091486FA60}" destId="{0A911A4B-B5AF-41B7-82D9-529F602CD343}" srcOrd="0" destOrd="0" presId="urn:microsoft.com/office/officeart/2005/8/layout/radial6"/>
    <dgm:cxn modelId="{9A9D0932-D540-48A8-B60F-DADACACB7658}" type="presOf" srcId="{4A203A45-47C3-42CF-8430-60780F81AED2}" destId="{ECCF9EE8-FCF9-41F8-B70C-5B35964CE20B}" srcOrd="0" destOrd="0" presId="urn:microsoft.com/office/officeart/2005/8/layout/radial6"/>
    <dgm:cxn modelId="{FAB8DE15-7736-4D8D-B51F-04E7A4035FA2}" type="presOf" srcId="{F9458525-A141-4EBB-91FD-1A9CE303EC16}" destId="{41DC0764-FCE6-4F21-A5A9-4927C5240ECF}" srcOrd="0" destOrd="0" presId="urn:microsoft.com/office/officeart/2005/8/layout/radial6"/>
    <dgm:cxn modelId="{96648A4D-3C56-46B8-9FD9-C13041A90E78}" type="presOf" srcId="{EA752A6E-0DAA-4BDC-8A6A-CFB5DCD631A2}" destId="{91365894-CD3E-4DDE-9B66-50D4D9E2A6AC}" srcOrd="0" destOrd="0" presId="urn:microsoft.com/office/officeart/2005/8/layout/radial6"/>
    <dgm:cxn modelId="{B27FE19A-2642-4685-A718-7A027EF50D9F}" srcId="{F9458525-A141-4EBB-91FD-1A9CE303EC16}" destId="{D9A75474-4DCF-4C95-95C7-60091486FA60}" srcOrd="2" destOrd="0" parTransId="{989AE78A-1818-4B1D-94F5-2DBDA78DEFFC}" sibTransId="{E0805945-4C34-45F7-BD82-FF816E2F8262}"/>
    <dgm:cxn modelId="{7B3C6C33-8F92-4288-8D51-DFB655878C58}" type="presOf" srcId="{9B34952D-463F-4E8B-AEF5-B66DC6A3958D}" destId="{3824FE7A-876E-4EE2-8632-6230788B8053}" srcOrd="0" destOrd="0" presId="urn:microsoft.com/office/officeart/2005/8/layout/radial6"/>
    <dgm:cxn modelId="{FE60EB87-EF83-48A0-904B-ECC2BDE59609}" type="presOf" srcId="{592780B3-9A04-4356-AA6F-4A60B781046F}" destId="{4AC561E7-7C76-4A98-B8E2-4FCD7736DADD}" srcOrd="0" destOrd="0" presId="urn:microsoft.com/office/officeart/2005/8/layout/radial6"/>
    <dgm:cxn modelId="{634503AF-E660-4328-BABD-A0B29C55754B}" srcId="{F9458525-A141-4EBB-91FD-1A9CE303EC16}" destId="{4A203A45-47C3-42CF-8430-60780F81AED2}" srcOrd="3" destOrd="0" parTransId="{171762DE-E6BA-4650-97AB-51DFF92B571A}" sibTransId="{F5263162-4A01-425E-8885-4C41B0D2F070}"/>
    <dgm:cxn modelId="{6DFD68C3-014A-4E61-A3DE-B3E11B377DB4}" type="presOf" srcId="{8B017A8F-859F-418A-9905-BAD4C50E6ADB}" destId="{574426E0-3EA6-4138-B811-F6B1BAAA13D1}" srcOrd="0" destOrd="0" presId="urn:microsoft.com/office/officeart/2005/8/layout/radial6"/>
    <dgm:cxn modelId="{27879B5B-8F67-4DBA-BB6F-749255C3916D}" type="presParOf" srcId="{4AC561E7-7C76-4A98-B8E2-4FCD7736DADD}" destId="{41DC0764-FCE6-4F21-A5A9-4927C5240ECF}" srcOrd="0" destOrd="0" presId="urn:microsoft.com/office/officeart/2005/8/layout/radial6"/>
    <dgm:cxn modelId="{2E8AE01E-4F08-490D-81BF-852383F242E4}" type="presParOf" srcId="{4AC561E7-7C76-4A98-B8E2-4FCD7736DADD}" destId="{91365894-CD3E-4DDE-9B66-50D4D9E2A6AC}" srcOrd="1" destOrd="0" presId="urn:microsoft.com/office/officeart/2005/8/layout/radial6"/>
    <dgm:cxn modelId="{C1EEC56A-95FE-4316-BB50-147E37D8A6CF}" type="presParOf" srcId="{4AC561E7-7C76-4A98-B8E2-4FCD7736DADD}" destId="{242AD3A0-74DA-4B49-B4AF-AD6B19B79CA9}" srcOrd="2" destOrd="0" presId="urn:microsoft.com/office/officeart/2005/8/layout/radial6"/>
    <dgm:cxn modelId="{3E56BCBB-5397-4D31-AA38-CCFEE8122975}" type="presParOf" srcId="{4AC561E7-7C76-4A98-B8E2-4FCD7736DADD}" destId="{3824FE7A-876E-4EE2-8632-6230788B8053}" srcOrd="3" destOrd="0" presId="urn:microsoft.com/office/officeart/2005/8/layout/radial6"/>
    <dgm:cxn modelId="{0BF79A68-BA1A-481F-9B66-6E5EAD2BE5C8}" type="presParOf" srcId="{4AC561E7-7C76-4A98-B8E2-4FCD7736DADD}" destId="{574426E0-3EA6-4138-B811-F6B1BAAA13D1}" srcOrd="4" destOrd="0" presId="urn:microsoft.com/office/officeart/2005/8/layout/radial6"/>
    <dgm:cxn modelId="{694C1E92-4A11-4081-806B-8E7199374857}" type="presParOf" srcId="{4AC561E7-7C76-4A98-B8E2-4FCD7736DADD}" destId="{F5BADF98-4C3C-4C79-B683-FAC03C9E9007}" srcOrd="5" destOrd="0" presId="urn:microsoft.com/office/officeart/2005/8/layout/radial6"/>
    <dgm:cxn modelId="{A5BAFAFB-FC7B-451F-8BFC-5B9EA539E95E}" type="presParOf" srcId="{4AC561E7-7C76-4A98-B8E2-4FCD7736DADD}" destId="{933620EF-ECBD-4C93-B413-EAE818DD2CD2}" srcOrd="6" destOrd="0" presId="urn:microsoft.com/office/officeart/2005/8/layout/radial6"/>
    <dgm:cxn modelId="{27D1E30D-7159-46D8-802E-62191CDA459D}" type="presParOf" srcId="{4AC561E7-7C76-4A98-B8E2-4FCD7736DADD}" destId="{0A911A4B-B5AF-41B7-82D9-529F602CD343}" srcOrd="7" destOrd="0" presId="urn:microsoft.com/office/officeart/2005/8/layout/radial6"/>
    <dgm:cxn modelId="{8FFACBA5-D17B-4ECE-81A2-D498EE0EDC2C}" type="presParOf" srcId="{4AC561E7-7C76-4A98-B8E2-4FCD7736DADD}" destId="{43544C12-899A-4CBA-BF6C-A04D8A290A90}" srcOrd="8" destOrd="0" presId="urn:microsoft.com/office/officeart/2005/8/layout/radial6"/>
    <dgm:cxn modelId="{BD83472E-F286-4B7B-B2AA-61EA6A21E071}" type="presParOf" srcId="{4AC561E7-7C76-4A98-B8E2-4FCD7736DADD}" destId="{BEF4ECD5-4791-4E3E-95AF-7A56520A5F1B}" srcOrd="9" destOrd="0" presId="urn:microsoft.com/office/officeart/2005/8/layout/radial6"/>
    <dgm:cxn modelId="{53470171-3C2C-4D5E-BB0E-0FEC131024E1}" type="presParOf" srcId="{4AC561E7-7C76-4A98-B8E2-4FCD7736DADD}" destId="{ECCF9EE8-FCF9-41F8-B70C-5B35964CE20B}" srcOrd="10" destOrd="0" presId="urn:microsoft.com/office/officeart/2005/8/layout/radial6"/>
    <dgm:cxn modelId="{67C1BBB2-1071-4B61-AF8A-02C5572A3F93}" type="presParOf" srcId="{4AC561E7-7C76-4A98-B8E2-4FCD7736DADD}" destId="{A5E877C7-47CC-486D-B9A2-FD8195E32C85}" srcOrd="11" destOrd="0" presId="urn:microsoft.com/office/officeart/2005/8/layout/radial6"/>
    <dgm:cxn modelId="{441546B9-372D-4963-AF8E-2336FD0797A1}" type="presParOf" srcId="{4AC561E7-7C76-4A98-B8E2-4FCD7736DADD}" destId="{681DCD5D-5ACA-4BF6-91BE-91A7B3871142}" srcOrd="12" destOrd="0" presId="urn:microsoft.com/office/officeart/2005/8/layout/radial6"/>
  </dgm:cxnLst>
  <dgm:bg/>
  <dgm:whole/>
  <dgm:extLst>
    <a:ext uri="http://schemas.microsoft.com/office/drawing/2008/diagram">
      <dsp:dataModelExt xmlns:dsp="http://schemas.microsoft.com/office/drawing/2008/diagram" relId="rId15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AAC0097-6973-4299-9B6F-E6F243A3A2C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BCB16B69-523D-4DA0-84E1-58B2925D8DC9}">
      <dgm:prSet phldrT="[Texte]"/>
      <dgm:spPr/>
      <dgm:t>
        <a:bodyPr/>
        <a:lstStyle/>
        <a:p>
          <a:r>
            <a:rPr lang="fr-FR" b="1">
              <a:latin typeface="Arial Narrow" panose="020B0606020202030204" pitchFamily="34" charset="0"/>
              <a:cs typeface="Arial" panose="020B0604020202020204" pitchFamily="34" charset="0"/>
            </a:rPr>
            <a:t>Propriété industrielle</a:t>
          </a:r>
          <a:endParaRPr lang="fr-FR"/>
        </a:p>
      </dgm:t>
    </dgm:pt>
    <dgm:pt modelId="{F8E446DC-734D-4DA6-9A64-673F261E1E35}" type="parTrans" cxnId="{08A83A9B-C86C-49A6-81A8-3DD5F9887AA8}">
      <dgm:prSet/>
      <dgm:spPr/>
      <dgm:t>
        <a:bodyPr/>
        <a:lstStyle/>
        <a:p>
          <a:endParaRPr lang="fr-FR"/>
        </a:p>
      </dgm:t>
    </dgm:pt>
    <dgm:pt modelId="{07A50A2A-913F-4998-9496-08479E7DFB66}" type="sibTrans" cxnId="{08A83A9B-C86C-49A6-81A8-3DD5F9887AA8}">
      <dgm:prSet/>
      <dgm:spPr/>
      <dgm:t>
        <a:bodyPr/>
        <a:lstStyle/>
        <a:p>
          <a:endParaRPr lang="fr-FR"/>
        </a:p>
      </dgm:t>
    </dgm:pt>
    <dgm:pt modelId="{0CB5AC92-9EDF-4D6A-8679-9842896003EE}">
      <dgm:prSet phldrT="[Texte]"/>
      <dgm:spPr/>
      <dgm:t>
        <a:bodyPr/>
        <a:lstStyle/>
        <a:p>
          <a:r>
            <a:rPr lang="fr-FR" b="1">
              <a:latin typeface="Arial Narrow" panose="020B0606020202030204" pitchFamily="34" charset="0"/>
              <a:cs typeface="Arial" panose="020B0604020202020204" pitchFamily="34" charset="0"/>
            </a:rPr>
            <a:t>Signes distinctifs</a:t>
          </a:r>
        </a:p>
      </dgm:t>
    </dgm:pt>
    <dgm:pt modelId="{DA1783E8-6B57-4E4B-B6A5-07865BDA544D}" type="parTrans" cxnId="{F957F11C-0430-4054-9C30-F203A33D4CD5}">
      <dgm:prSet/>
      <dgm:spPr/>
      <dgm:t>
        <a:bodyPr/>
        <a:lstStyle/>
        <a:p>
          <a:endParaRPr lang="fr-FR"/>
        </a:p>
      </dgm:t>
    </dgm:pt>
    <dgm:pt modelId="{F04CA850-E157-4CB1-8924-3C5AFEB0C328}" type="sibTrans" cxnId="{F957F11C-0430-4054-9C30-F203A33D4CD5}">
      <dgm:prSet/>
      <dgm:spPr/>
      <dgm:t>
        <a:bodyPr/>
        <a:lstStyle/>
        <a:p>
          <a:endParaRPr lang="fr-FR"/>
        </a:p>
      </dgm:t>
    </dgm:pt>
    <dgm:pt modelId="{8AB448DB-938A-4B99-ADA8-CADEFF44C830}">
      <dgm:prSet phldrT="[Texte]"/>
      <dgm:spPr/>
      <dgm:t>
        <a:bodyPr/>
        <a:lstStyle/>
        <a:p>
          <a:r>
            <a:rPr lang="fr-FR" b="1">
              <a:latin typeface="Arial Narrow" panose="020B0606020202030204" pitchFamily="34" charset="0"/>
              <a:cs typeface="Arial" panose="020B0604020202020204" pitchFamily="34" charset="0"/>
            </a:rPr>
            <a:t>Marques</a:t>
          </a:r>
        </a:p>
      </dgm:t>
    </dgm:pt>
    <dgm:pt modelId="{29A672BF-221D-4DA3-AFE6-B66CB812CA54}" type="parTrans" cxnId="{E25CA232-6888-45CF-B8CD-638D1EC1D28F}">
      <dgm:prSet/>
      <dgm:spPr/>
      <dgm:t>
        <a:bodyPr/>
        <a:lstStyle/>
        <a:p>
          <a:endParaRPr lang="fr-FR"/>
        </a:p>
      </dgm:t>
    </dgm:pt>
    <dgm:pt modelId="{15BCFF84-8BD1-47D3-BBAE-96C913905381}" type="sibTrans" cxnId="{E25CA232-6888-45CF-B8CD-638D1EC1D28F}">
      <dgm:prSet/>
      <dgm:spPr/>
      <dgm:t>
        <a:bodyPr/>
        <a:lstStyle/>
        <a:p>
          <a:endParaRPr lang="fr-FR"/>
        </a:p>
      </dgm:t>
    </dgm:pt>
    <dgm:pt modelId="{E049AB11-90CE-41A7-B889-88A38367A9BB}">
      <dgm:prSet phldrT="[Texte]"/>
      <dgm:spPr/>
      <dgm:t>
        <a:bodyPr/>
        <a:lstStyle/>
        <a:p>
          <a:r>
            <a:rPr lang="fr-FR" b="1">
              <a:latin typeface="Arial Narrow" panose="020B0606020202030204" pitchFamily="34" charset="0"/>
              <a:cs typeface="Arial" panose="020B0604020202020204" pitchFamily="34" charset="0"/>
            </a:rPr>
            <a:t>Noms de domaine internet</a:t>
          </a:r>
        </a:p>
      </dgm:t>
    </dgm:pt>
    <dgm:pt modelId="{59DB32D2-0B62-4A05-97E7-AE2513E2938A}" type="parTrans" cxnId="{8F793C69-E684-423B-886C-0C6724F95584}">
      <dgm:prSet/>
      <dgm:spPr/>
      <dgm:t>
        <a:bodyPr/>
        <a:lstStyle/>
        <a:p>
          <a:endParaRPr lang="fr-FR"/>
        </a:p>
      </dgm:t>
    </dgm:pt>
    <dgm:pt modelId="{6360F3BC-F13A-4BBB-B6B4-AC24A891806E}" type="sibTrans" cxnId="{8F793C69-E684-423B-886C-0C6724F95584}">
      <dgm:prSet/>
      <dgm:spPr/>
      <dgm:t>
        <a:bodyPr/>
        <a:lstStyle/>
        <a:p>
          <a:endParaRPr lang="fr-FR"/>
        </a:p>
      </dgm:t>
    </dgm:pt>
    <dgm:pt modelId="{A4B4481A-C562-46D1-9B09-F96F901ABFBD}">
      <dgm:prSet phldrT="[Texte]"/>
      <dgm:spPr/>
      <dgm:t>
        <a:bodyPr/>
        <a:lstStyle/>
        <a:p>
          <a:r>
            <a:rPr lang="fr-FR" b="1">
              <a:latin typeface="Arial Narrow" panose="020B0606020202030204" pitchFamily="34" charset="0"/>
              <a:cs typeface="Arial" panose="020B0604020202020204" pitchFamily="34" charset="0"/>
            </a:rPr>
            <a:t>Créations industrielles</a:t>
          </a:r>
        </a:p>
      </dgm:t>
    </dgm:pt>
    <dgm:pt modelId="{3175F394-7E2B-45A9-BB88-EA88967219C4}" type="parTrans" cxnId="{879C49D8-A4B1-4938-B91A-A2EFFEF2342E}">
      <dgm:prSet/>
      <dgm:spPr/>
      <dgm:t>
        <a:bodyPr/>
        <a:lstStyle/>
        <a:p>
          <a:endParaRPr lang="fr-FR"/>
        </a:p>
      </dgm:t>
    </dgm:pt>
    <dgm:pt modelId="{69779515-6CA1-4DD5-B9A6-6883CD23C65A}" type="sibTrans" cxnId="{879C49D8-A4B1-4938-B91A-A2EFFEF2342E}">
      <dgm:prSet/>
      <dgm:spPr/>
      <dgm:t>
        <a:bodyPr/>
        <a:lstStyle/>
        <a:p>
          <a:endParaRPr lang="fr-FR"/>
        </a:p>
      </dgm:t>
    </dgm:pt>
    <dgm:pt modelId="{8BF94186-CA6C-4786-BAB3-3C498431C69D}">
      <dgm:prSet phldrT="[Texte]"/>
      <dgm:spPr/>
      <dgm:t>
        <a:bodyPr/>
        <a:lstStyle/>
        <a:p>
          <a:r>
            <a:rPr lang="fr-FR" b="1">
              <a:latin typeface="Arial Narrow" panose="020B0606020202030204" pitchFamily="34" charset="0"/>
              <a:cs typeface="Arial" panose="020B0604020202020204" pitchFamily="34" charset="0"/>
            </a:rPr>
            <a:t>Brevets</a:t>
          </a:r>
        </a:p>
      </dgm:t>
    </dgm:pt>
    <dgm:pt modelId="{62C40449-0EB6-4B3A-8286-A546409FEA8A}" type="parTrans" cxnId="{FAD7F6AE-077C-4214-A942-F558BAD81202}">
      <dgm:prSet/>
      <dgm:spPr/>
      <dgm:t>
        <a:bodyPr/>
        <a:lstStyle/>
        <a:p>
          <a:endParaRPr lang="fr-FR"/>
        </a:p>
      </dgm:t>
    </dgm:pt>
    <dgm:pt modelId="{987BA730-E799-4A6D-96D5-86216457E30B}" type="sibTrans" cxnId="{FAD7F6AE-077C-4214-A942-F558BAD81202}">
      <dgm:prSet/>
      <dgm:spPr/>
      <dgm:t>
        <a:bodyPr/>
        <a:lstStyle/>
        <a:p>
          <a:endParaRPr lang="fr-FR"/>
        </a:p>
      </dgm:t>
    </dgm:pt>
    <dgm:pt modelId="{148E681E-F36F-4CEC-B836-AA55D9892E33}">
      <dgm:prSet phldrT="[Texte]"/>
      <dgm:spPr/>
      <dgm:t>
        <a:bodyPr/>
        <a:lstStyle/>
        <a:p>
          <a:r>
            <a:rPr lang="fr-FR" b="1">
              <a:latin typeface="Arial Narrow" panose="020B0606020202030204" pitchFamily="34" charset="0"/>
              <a:cs typeface="Arial" panose="020B0604020202020204" pitchFamily="34" charset="0"/>
            </a:rPr>
            <a:t>Dessins et modèles</a:t>
          </a:r>
        </a:p>
      </dgm:t>
    </dgm:pt>
    <dgm:pt modelId="{EFC2A8AD-FCF6-4E5E-91AA-BE331A77E70C}" type="parTrans" cxnId="{36173B92-E5C5-455E-9602-AACFE8254DD9}">
      <dgm:prSet/>
      <dgm:spPr/>
      <dgm:t>
        <a:bodyPr/>
        <a:lstStyle/>
        <a:p>
          <a:endParaRPr lang="fr-FR"/>
        </a:p>
      </dgm:t>
    </dgm:pt>
    <dgm:pt modelId="{6130195B-C564-405F-8817-63234F04CB33}" type="sibTrans" cxnId="{36173B92-E5C5-455E-9602-AACFE8254DD9}">
      <dgm:prSet/>
      <dgm:spPr/>
      <dgm:t>
        <a:bodyPr/>
        <a:lstStyle/>
        <a:p>
          <a:endParaRPr lang="fr-FR"/>
        </a:p>
      </dgm:t>
    </dgm:pt>
    <dgm:pt modelId="{3FF87A06-05EA-4418-805B-CDB8E7AACE91}" type="pres">
      <dgm:prSet presAssocID="{0AAC0097-6973-4299-9B6F-E6F243A3A2CD}" presName="hierChild1" presStyleCnt="0">
        <dgm:presLayoutVars>
          <dgm:orgChart val="1"/>
          <dgm:chPref val="1"/>
          <dgm:dir/>
          <dgm:animOne val="branch"/>
          <dgm:animLvl val="lvl"/>
          <dgm:resizeHandles/>
        </dgm:presLayoutVars>
      </dgm:prSet>
      <dgm:spPr/>
      <dgm:t>
        <a:bodyPr/>
        <a:lstStyle/>
        <a:p>
          <a:endParaRPr lang="fr-FR"/>
        </a:p>
      </dgm:t>
    </dgm:pt>
    <dgm:pt modelId="{BF99F3CB-E43F-4E72-8BE9-FDDE5EB0EFFC}" type="pres">
      <dgm:prSet presAssocID="{BCB16B69-523D-4DA0-84E1-58B2925D8DC9}" presName="hierRoot1" presStyleCnt="0">
        <dgm:presLayoutVars>
          <dgm:hierBranch/>
        </dgm:presLayoutVars>
      </dgm:prSet>
      <dgm:spPr/>
    </dgm:pt>
    <dgm:pt modelId="{04240E9B-65A8-4CE2-951A-9D001D23F488}" type="pres">
      <dgm:prSet presAssocID="{BCB16B69-523D-4DA0-84E1-58B2925D8DC9}" presName="rootComposite1" presStyleCnt="0"/>
      <dgm:spPr/>
    </dgm:pt>
    <dgm:pt modelId="{8435D3FA-A8BB-4F79-97C6-F42D38741E58}" type="pres">
      <dgm:prSet presAssocID="{BCB16B69-523D-4DA0-84E1-58B2925D8DC9}" presName="rootText1" presStyleLbl="node0" presStyleIdx="0" presStyleCnt="1">
        <dgm:presLayoutVars>
          <dgm:chPref val="3"/>
        </dgm:presLayoutVars>
      </dgm:prSet>
      <dgm:spPr/>
      <dgm:t>
        <a:bodyPr/>
        <a:lstStyle/>
        <a:p>
          <a:endParaRPr lang="fr-FR"/>
        </a:p>
      </dgm:t>
    </dgm:pt>
    <dgm:pt modelId="{4B472A6A-F3AB-4B8F-90DA-D04B1A2F4AB2}" type="pres">
      <dgm:prSet presAssocID="{BCB16B69-523D-4DA0-84E1-58B2925D8DC9}" presName="rootConnector1" presStyleLbl="node1" presStyleIdx="0" presStyleCnt="0"/>
      <dgm:spPr/>
      <dgm:t>
        <a:bodyPr/>
        <a:lstStyle/>
        <a:p>
          <a:endParaRPr lang="fr-FR"/>
        </a:p>
      </dgm:t>
    </dgm:pt>
    <dgm:pt modelId="{D9602EE4-1AFD-452B-A627-4662393D220C}" type="pres">
      <dgm:prSet presAssocID="{BCB16B69-523D-4DA0-84E1-58B2925D8DC9}" presName="hierChild2" presStyleCnt="0"/>
      <dgm:spPr/>
    </dgm:pt>
    <dgm:pt modelId="{D2BC746E-923F-4C11-B54D-71B6B063C408}" type="pres">
      <dgm:prSet presAssocID="{DA1783E8-6B57-4E4B-B6A5-07865BDA544D}" presName="Name35" presStyleLbl="parChTrans1D2" presStyleIdx="0" presStyleCnt="2"/>
      <dgm:spPr/>
      <dgm:t>
        <a:bodyPr/>
        <a:lstStyle/>
        <a:p>
          <a:endParaRPr lang="fr-FR"/>
        </a:p>
      </dgm:t>
    </dgm:pt>
    <dgm:pt modelId="{BC248E88-0225-4370-AD1E-32B8936D9F96}" type="pres">
      <dgm:prSet presAssocID="{0CB5AC92-9EDF-4D6A-8679-9842896003EE}" presName="hierRoot2" presStyleCnt="0">
        <dgm:presLayoutVars>
          <dgm:hierBranch/>
        </dgm:presLayoutVars>
      </dgm:prSet>
      <dgm:spPr/>
    </dgm:pt>
    <dgm:pt modelId="{DDA6EF29-3619-4C88-8568-F49F03101164}" type="pres">
      <dgm:prSet presAssocID="{0CB5AC92-9EDF-4D6A-8679-9842896003EE}" presName="rootComposite" presStyleCnt="0"/>
      <dgm:spPr/>
    </dgm:pt>
    <dgm:pt modelId="{A3101DC7-6D22-484E-A0DE-C67096C1B8BE}" type="pres">
      <dgm:prSet presAssocID="{0CB5AC92-9EDF-4D6A-8679-9842896003EE}" presName="rootText" presStyleLbl="node2" presStyleIdx="0" presStyleCnt="2">
        <dgm:presLayoutVars>
          <dgm:chPref val="3"/>
        </dgm:presLayoutVars>
      </dgm:prSet>
      <dgm:spPr/>
      <dgm:t>
        <a:bodyPr/>
        <a:lstStyle/>
        <a:p>
          <a:endParaRPr lang="fr-FR"/>
        </a:p>
      </dgm:t>
    </dgm:pt>
    <dgm:pt modelId="{23DFA3E4-E8D2-4855-BDC6-0C5385A15A37}" type="pres">
      <dgm:prSet presAssocID="{0CB5AC92-9EDF-4D6A-8679-9842896003EE}" presName="rootConnector" presStyleLbl="node2" presStyleIdx="0" presStyleCnt="2"/>
      <dgm:spPr/>
      <dgm:t>
        <a:bodyPr/>
        <a:lstStyle/>
        <a:p>
          <a:endParaRPr lang="fr-FR"/>
        </a:p>
      </dgm:t>
    </dgm:pt>
    <dgm:pt modelId="{D154B392-C0BA-4520-87E5-6F6FE586D32C}" type="pres">
      <dgm:prSet presAssocID="{0CB5AC92-9EDF-4D6A-8679-9842896003EE}" presName="hierChild4" presStyleCnt="0"/>
      <dgm:spPr/>
    </dgm:pt>
    <dgm:pt modelId="{7E3C69D6-D1D7-4CED-A462-14BD0CBB58F7}" type="pres">
      <dgm:prSet presAssocID="{29A672BF-221D-4DA3-AFE6-B66CB812CA54}" presName="Name35" presStyleLbl="parChTrans1D3" presStyleIdx="0" presStyleCnt="4"/>
      <dgm:spPr/>
      <dgm:t>
        <a:bodyPr/>
        <a:lstStyle/>
        <a:p>
          <a:endParaRPr lang="fr-FR"/>
        </a:p>
      </dgm:t>
    </dgm:pt>
    <dgm:pt modelId="{81917190-6976-4F9B-9CC9-8A348B57E38B}" type="pres">
      <dgm:prSet presAssocID="{8AB448DB-938A-4B99-ADA8-CADEFF44C830}" presName="hierRoot2" presStyleCnt="0">
        <dgm:presLayoutVars>
          <dgm:hierBranch val="init"/>
        </dgm:presLayoutVars>
      </dgm:prSet>
      <dgm:spPr/>
    </dgm:pt>
    <dgm:pt modelId="{1621ECAE-F051-47BF-87A7-20F41BA952CA}" type="pres">
      <dgm:prSet presAssocID="{8AB448DB-938A-4B99-ADA8-CADEFF44C830}" presName="rootComposite" presStyleCnt="0"/>
      <dgm:spPr/>
    </dgm:pt>
    <dgm:pt modelId="{61FAB8AC-8BB9-4CD1-8F64-F23A0AD8B1D9}" type="pres">
      <dgm:prSet presAssocID="{8AB448DB-938A-4B99-ADA8-CADEFF44C830}" presName="rootText" presStyleLbl="node3" presStyleIdx="0" presStyleCnt="4">
        <dgm:presLayoutVars>
          <dgm:chPref val="3"/>
        </dgm:presLayoutVars>
      </dgm:prSet>
      <dgm:spPr/>
      <dgm:t>
        <a:bodyPr/>
        <a:lstStyle/>
        <a:p>
          <a:endParaRPr lang="fr-FR"/>
        </a:p>
      </dgm:t>
    </dgm:pt>
    <dgm:pt modelId="{E5190FB7-21F2-4DCA-8AD2-CF9DC91F3E0D}" type="pres">
      <dgm:prSet presAssocID="{8AB448DB-938A-4B99-ADA8-CADEFF44C830}" presName="rootConnector" presStyleLbl="node3" presStyleIdx="0" presStyleCnt="4"/>
      <dgm:spPr/>
      <dgm:t>
        <a:bodyPr/>
        <a:lstStyle/>
        <a:p>
          <a:endParaRPr lang="fr-FR"/>
        </a:p>
      </dgm:t>
    </dgm:pt>
    <dgm:pt modelId="{6F493447-79D2-4421-ACE1-E905EF54A4C1}" type="pres">
      <dgm:prSet presAssocID="{8AB448DB-938A-4B99-ADA8-CADEFF44C830}" presName="hierChild4" presStyleCnt="0"/>
      <dgm:spPr/>
    </dgm:pt>
    <dgm:pt modelId="{D104C5F6-6DDD-41C0-8EE0-519A06382D64}" type="pres">
      <dgm:prSet presAssocID="{8AB448DB-938A-4B99-ADA8-CADEFF44C830}" presName="hierChild5" presStyleCnt="0"/>
      <dgm:spPr/>
    </dgm:pt>
    <dgm:pt modelId="{C96DF557-AEDA-4CC9-8BBB-67EF2741E1F3}" type="pres">
      <dgm:prSet presAssocID="{59DB32D2-0B62-4A05-97E7-AE2513E2938A}" presName="Name35" presStyleLbl="parChTrans1D3" presStyleIdx="1" presStyleCnt="4"/>
      <dgm:spPr/>
      <dgm:t>
        <a:bodyPr/>
        <a:lstStyle/>
        <a:p>
          <a:endParaRPr lang="fr-FR"/>
        </a:p>
      </dgm:t>
    </dgm:pt>
    <dgm:pt modelId="{1080EED4-FDC3-45C7-A3F9-6C74EAE20005}" type="pres">
      <dgm:prSet presAssocID="{E049AB11-90CE-41A7-B889-88A38367A9BB}" presName="hierRoot2" presStyleCnt="0">
        <dgm:presLayoutVars>
          <dgm:hierBranch val="init"/>
        </dgm:presLayoutVars>
      </dgm:prSet>
      <dgm:spPr/>
    </dgm:pt>
    <dgm:pt modelId="{43E60F54-78D3-479E-A5AC-894AD5B003D7}" type="pres">
      <dgm:prSet presAssocID="{E049AB11-90CE-41A7-B889-88A38367A9BB}" presName="rootComposite" presStyleCnt="0"/>
      <dgm:spPr/>
    </dgm:pt>
    <dgm:pt modelId="{46F68ECA-E244-4D27-B6F2-ABE10D7E3CD1}" type="pres">
      <dgm:prSet presAssocID="{E049AB11-90CE-41A7-B889-88A38367A9BB}" presName="rootText" presStyleLbl="node3" presStyleIdx="1" presStyleCnt="4">
        <dgm:presLayoutVars>
          <dgm:chPref val="3"/>
        </dgm:presLayoutVars>
      </dgm:prSet>
      <dgm:spPr/>
      <dgm:t>
        <a:bodyPr/>
        <a:lstStyle/>
        <a:p>
          <a:endParaRPr lang="fr-FR"/>
        </a:p>
      </dgm:t>
    </dgm:pt>
    <dgm:pt modelId="{D3A76D85-287D-4600-8BA0-03D02F980957}" type="pres">
      <dgm:prSet presAssocID="{E049AB11-90CE-41A7-B889-88A38367A9BB}" presName="rootConnector" presStyleLbl="node3" presStyleIdx="1" presStyleCnt="4"/>
      <dgm:spPr/>
      <dgm:t>
        <a:bodyPr/>
        <a:lstStyle/>
        <a:p>
          <a:endParaRPr lang="fr-FR"/>
        </a:p>
      </dgm:t>
    </dgm:pt>
    <dgm:pt modelId="{94885DC2-B6BF-47FA-B500-12F42A409066}" type="pres">
      <dgm:prSet presAssocID="{E049AB11-90CE-41A7-B889-88A38367A9BB}" presName="hierChild4" presStyleCnt="0"/>
      <dgm:spPr/>
    </dgm:pt>
    <dgm:pt modelId="{EB31AC40-4C6F-4716-A0F9-ECF6E4896091}" type="pres">
      <dgm:prSet presAssocID="{E049AB11-90CE-41A7-B889-88A38367A9BB}" presName="hierChild5" presStyleCnt="0"/>
      <dgm:spPr/>
    </dgm:pt>
    <dgm:pt modelId="{C1F75305-8953-4981-8311-1FF0A45865C5}" type="pres">
      <dgm:prSet presAssocID="{0CB5AC92-9EDF-4D6A-8679-9842896003EE}" presName="hierChild5" presStyleCnt="0"/>
      <dgm:spPr/>
    </dgm:pt>
    <dgm:pt modelId="{CB7FD401-BAD5-4107-80F9-CA2156E0269B}" type="pres">
      <dgm:prSet presAssocID="{3175F394-7E2B-45A9-BB88-EA88967219C4}" presName="Name35" presStyleLbl="parChTrans1D2" presStyleIdx="1" presStyleCnt="2"/>
      <dgm:spPr/>
      <dgm:t>
        <a:bodyPr/>
        <a:lstStyle/>
        <a:p>
          <a:endParaRPr lang="fr-FR"/>
        </a:p>
      </dgm:t>
    </dgm:pt>
    <dgm:pt modelId="{0B3C433E-6C86-4EA6-8ED1-C54E3E56F2C0}" type="pres">
      <dgm:prSet presAssocID="{A4B4481A-C562-46D1-9B09-F96F901ABFBD}" presName="hierRoot2" presStyleCnt="0">
        <dgm:presLayoutVars>
          <dgm:hierBranch/>
        </dgm:presLayoutVars>
      </dgm:prSet>
      <dgm:spPr/>
    </dgm:pt>
    <dgm:pt modelId="{C2C884C9-69BB-4918-B29C-27C24C7EEF02}" type="pres">
      <dgm:prSet presAssocID="{A4B4481A-C562-46D1-9B09-F96F901ABFBD}" presName="rootComposite" presStyleCnt="0"/>
      <dgm:spPr/>
    </dgm:pt>
    <dgm:pt modelId="{D827664B-F548-4A8F-A7B2-69F3D1EB3E71}" type="pres">
      <dgm:prSet presAssocID="{A4B4481A-C562-46D1-9B09-F96F901ABFBD}" presName="rootText" presStyleLbl="node2" presStyleIdx="1" presStyleCnt="2">
        <dgm:presLayoutVars>
          <dgm:chPref val="3"/>
        </dgm:presLayoutVars>
      </dgm:prSet>
      <dgm:spPr/>
      <dgm:t>
        <a:bodyPr/>
        <a:lstStyle/>
        <a:p>
          <a:endParaRPr lang="fr-FR"/>
        </a:p>
      </dgm:t>
    </dgm:pt>
    <dgm:pt modelId="{37E0AE07-5561-4CBB-B58C-03AB27FF2DBC}" type="pres">
      <dgm:prSet presAssocID="{A4B4481A-C562-46D1-9B09-F96F901ABFBD}" presName="rootConnector" presStyleLbl="node2" presStyleIdx="1" presStyleCnt="2"/>
      <dgm:spPr/>
      <dgm:t>
        <a:bodyPr/>
        <a:lstStyle/>
        <a:p>
          <a:endParaRPr lang="fr-FR"/>
        </a:p>
      </dgm:t>
    </dgm:pt>
    <dgm:pt modelId="{513D5C0C-584E-4F02-93D8-81354E6C8586}" type="pres">
      <dgm:prSet presAssocID="{A4B4481A-C562-46D1-9B09-F96F901ABFBD}" presName="hierChild4" presStyleCnt="0"/>
      <dgm:spPr/>
    </dgm:pt>
    <dgm:pt modelId="{3665CBC5-C41A-49B6-BE3B-696F094EDE47}" type="pres">
      <dgm:prSet presAssocID="{62C40449-0EB6-4B3A-8286-A546409FEA8A}" presName="Name35" presStyleLbl="parChTrans1D3" presStyleIdx="2" presStyleCnt="4"/>
      <dgm:spPr/>
      <dgm:t>
        <a:bodyPr/>
        <a:lstStyle/>
        <a:p>
          <a:endParaRPr lang="fr-FR"/>
        </a:p>
      </dgm:t>
    </dgm:pt>
    <dgm:pt modelId="{086A31AB-F1CF-43EC-85CA-E191A63429A2}" type="pres">
      <dgm:prSet presAssocID="{8BF94186-CA6C-4786-BAB3-3C498431C69D}" presName="hierRoot2" presStyleCnt="0">
        <dgm:presLayoutVars>
          <dgm:hierBranch val="init"/>
        </dgm:presLayoutVars>
      </dgm:prSet>
      <dgm:spPr/>
    </dgm:pt>
    <dgm:pt modelId="{B8AB8817-83BE-46FD-87CD-D33087BBB451}" type="pres">
      <dgm:prSet presAssocID="{8BF94186-CA6C-4786-BAB3-3C498431C69D}" presName="rootComposite" presStyleCnt="0"/>
      <dgm:spPr/>
    </dgm:pt>
    <dgm:pt modelId="{EFA36475-3757-4337-8614-4E8811B5B3D1}" type="pres">
      <dgm:prSet presAssocID="{8BF94186-CA6C-4786-BAB3-3C498431C69D}" presName="rootText" presStyleLbl="node3" presStyleIdx="2" presStyleCnt="4">
        <dgm:presLayoutVars>
          <dgm:chPref val="3"/>
        </dgm:presLayoutVars>
      </dgm:prSet>
      <dgm:spPr/>
      <dgm:t>
        <a:bodyPr/>
        <a:lstStyle/>
        <a:p>
          <a:endParaRPr lang="fr-FR"/>
        </a:p>
      </dgm:t>
    </dgm:pt>
    <dgm:pt modelId="{AC58FFA8-48A9-4C99-A6EC-B63D8BA09280}" type="pres">
      <dgm:prSet presAssocID="{8BF94186-CA6C-4786-BAB3-3C498431C69D}" presName="rootConnector" presStyleLbl="node3" presStyleIdx="2" presStyleCnt="4"/>
      <dgm:spPr/>
      <dgm:t>
        <a:bodyPr/>
        <a:lstStyle/>
        <a:p>
          <a:endParaRPr lang="fr-FR"/>
        </a:p>
      </dgm:t>
    </dgm:pt>
    <dgm:pt modelId="{3EB9B77D-ABF9-4509-B2FB-88DE20DDFB7B}" type="pres">
      <dgm:prSet presAssocID="{8BF94186-CA6C-4786-BAB3-3C498431C69D}" presName="hierChild4" presStyleCnt="0"/>
      <dgm:spPr/>
    </dgm:pt>
    <dgm:pt modelId="{909C3D22-8F9C-4CF9-8E26-34754732AD0E}" type="pres">
      <dgm:prSet presAssocID="{8BF94186-CA6C-4786-BAB3-3C498431C69D}" presName="hierChild5" presStyleCnt="0"/>
      <dgm:spPr/>
    </dgm:pt>
    <dgm:pt modelId="{F3CE1934-035B-4A4E-A144-E139C0A87AF9}" type="pres">
      <dgm:prSet presAssocID="{EFC2A8AD-FCF6-4E5E-91AA-BE331A77E70C}" presName="Name35" presStyleLbl="parChTrans1D3" presStyleIdx="3" presStyleCnt="4"/>
      <dgm:spPr/>
      <dgm:t>
        <a:bodyPr/>
        <a:lstStyle/>
        <a:p>
          <a:endParaRPr lang="fr-FR"/>
        </a:p>
      </dgm:t>
    </dgm:pt>
    <dgm:pt modelId="{DB8C2384-AE60-4FEA-9902-E3B826C4DFB9}" type="pres">
      <dgm:prSet presAssocID="{148E681E-F36F-4CEC-B836-AA55D9892E33}" presName="hierRoot2" presStyleCnt="0">
        <dgm:presLayoutVars>
          <dgm:hierBranch val="init"/>
        </dgm:presLayoutVars>
      </dgm:prSet>
      <dgm:spPr/>
    </dgm:pt>
    <dgm:pt modelId="{41673473-DB75-4064-802A-80B229DCEA5B}" type="pres">
      <dgm:prSet presAssocID="{148E681E-F36F-4CEC-B836-AA55D9892E33}" presName="rootComposite" presStyleCnt="0"/>
      <dgm:spPr/>
    </dgm:pt>
    <dgm:pt modelId="{DC27BF5C-F188-4BB6-9E8E-3E67BFCF2FFE}" type="pres">
      <dgm:prSet presAssocID="{148E681E-F36F-4CEC-B836-AA55D9892E33}" presName="rootText" presStyleLbl="node3" presStyleIdx="3" presStyleCnt="4">
        <dgm:presLayoutVars>
          <dgm:chPref val="3"/>
        </dgm:presLayoutVars>
      </dgm:prSet>
      <dgm:spPr/>
      <dgm:t>
        <a:bodyPr/>
        <a:lstStyle/>
        <a:p>
          <a:endParaRPr lang="fr-FR"/>
        </a:p>
      </dgm:t>
    </dgm:pt>
    <dgm:pt modelId="{E8EC3815-613A-48C0-8B71-AC39022D46A0}" type="pres">
      <dgm:prSet presAssocID="{148E681E-F36F-4CEC-B836-AA55D9892E33}" presName="rootConnector" presStyleLbl="node3" presStyleIdx="3" presStyleCnt="4"/>
      <dgm:spPr/>
      <dgm:t>
        <a:bodyPr/>
        <a:lstStyle/>
        <a:p>
          <a:endParaRPr lang="fr-FR"/>
        </a:p>
      </dgm:t>
    </dgm:pt>
    <dgm:pt modelId="{3D1D843D-02F9-43D5-94AE-B198493969A6}" type="pres">
      <dgm:prSet presAssocID="{148E681E-F36F-4CEC-B836-AA55D9892E33}" presName="hierChild4" presStyleCnt="0"/>
      <dgm:spPr/>
    </dgm:pt>
    <dgm:pt modelId="{8D98AFEE-603A-4306-9F69-53D063D66C0A}" type="pres">
      <dgm:prSet presAssocID="{148E681E-F36F-4CEC-B836-AA55D9892E33}" presName="hierChild5" presStyleCnt="0"/>
      <dgm:spPr/>
    </dgm:pt>
    <dgm:pt modelId="{F6E8BCEF-BC81-465E-B1FE-28440C53D22A}" type="pres">
      <dgm:prSet presAssocID="{A4B4481A-C562-46D1-9B09-F96F901ABFBD}" presName="hierChild5" presStyleCnt="0"/>
      <dgm:spPr/>
    </dgm:pt>
    <dgm:pt modelId="{FDE9D9C6-03A8-4037-9683-27DB4C342518}" type="pres">
      <dgm:prSet presAssocID="{BCB16B69-523D-4DA0-84E1-58B2925D8DC9}" presName="hierChild3" presStyleCnt="0"/>
      <dgm:spPr/>
    </dgm:pt>
  </dgm:ptLst>
  <dgm:cxnLst>
    <dgm:cxn modelId="{3AEEFE42-58B9-4902-BBAC-C2A52B2A1FF0}" type="presOf" srcId="{DA1783E8-6B57-4E4B-B6A5-07865BDA544D}" destId="{D2BC746E-923F-4C11-B54D-71B6B063C408}" srcOrd="0" destOrd="0" presId="urn:microsoft.com/office/officeart/2005/8/layout/orgChart1"/>
    <dgm:cxn modelId="{9DCDB254-23D3-44E9-8E28-88A089B93B11}" type="presOf" srcId="{8BF94186-CA6C-4786-BAB3-3C498431C69D}" destId="{AC58FFA8-48A9-4C99-A6EC-B63D8BA09280}" srcOrd="1" destOrd="0" presId="urn:microsoft.com/office/officeart/2005/8/layout/orgChart1"/>
    <dgm:cxn modelId="{53122661-6E1F-4D59-9166-9E0F10EBDB12}" type="presOf" srcId="{0AAC0097-6973-4299-9B6F-E6F243A3A2CD}" destId="{3FF87A06-05EA-4418-805B-CDB8E7AACE91}" srcOrd="0" destOrd="0" presId="urn:microsoft.com/office/officeart/2005/8/layout/orgChart1"/>
    <dgm:cxn modelId="{06200BC7-61BB-4342-B515-996181A466B8}" type="presOf" srcId="{148E681E-F36F-4CEC-B836-AA55D9892E33}" destId="{E8EC3815-613A-48C0-8B71-AC39022D46A0}" srcOrd="1" destOrd="0" presId="urn:microsoft.com/office/officeart/2005/8/layout/orgChart1"/>
    <dgm:cxn modelId="{8320B0C0-6B34-408A-9F3F-06649B60381D}" type="presOf" srcId="{62C40449-0EB6-4B3A-8286-A546409FEA8A}" destId="{3665CBC5-C41A-49B6-BE3B-696F094EDE47}" srcOrd="0" destOrd="0" presId="urn:microsoft.com/office/officeart/2005/8/layout/orgChart1"/>
    <dgm:cxn modelId="{AFE0F64A-493F-44F5-8C37-E187314C871F}" type="presOf" srcId="{A4B4481A-C562-46D1-9B09-F96F901ABFBD}" destId="{D827664B-F548-4A8F-A7B2-69F3D1EB3E71}" srcOrd="0" destOrd="0" presId="urn:microsoft.com/office/officeart/2005/8/layout/orgChart1"/>
    <dgm:cxn modelId="{E25CA232-6888-45CF-B8CD-638D1EC1D28F}" srcId="{0CB5AC92-9EDF-4D6A-8679-9842896003EE}" destId="{8AB448DB-938A-4B99-ADA8-CADEFF44C830}" srcOrd="0" destOrd="0" parTransId="{29A672BF-221D-4DA3-AFE6-B66CB812CA54}" sibTransId="{15BCFF84-8BD1-47D3-BBAE-96C913905381}"/>
    <dgm:cxn modelId="{4A11ECC9-AD44-4579-8AE3-7F0BF906CF64}" type="presOf" srcId="{59DB32D2-0B62-4A05-97E7-AE2513E2938A}" destId="{C96DF557-AEDA-4CC9-8BBB-67EF2741E1F3}" srcOrd="0" destOrd="0" presId="urn:microsoft.com/office/officeart/2005/8/layout/orgChart1"/>
    <dgm:cxn modelId="{08A83A9B-C86C-49A6-81A8-3DD5F9887AA8}" srcId="{0AAC0097-6973-4299-9B6F-E6F243A3A2CD}" destId="{BCB16B69-523D-4DA0-84E1-58B2925D8DC9}" srcOrd="0" destOrd="0" parTransId="{F8E446DC-734D-4DA6-9A64-673F261E1E35}" sibTransId="{07A50A2A-913F-4998-9496-08479E7DFB66}"/>
    <dgm:cxn modelId="{879C49D8-A4B1-4938-B91A-A2EFFEF2342E}" srcId="{BCB16B69-523D-4DA0-84E1-58B2925D8DC9}" destId="{A4B4481A-C562-46D1-9B09-F96F901ABFBD}" srcOrd="1" destOrd="0" parTransId="{3175F394-7E2B-45A9-BB88-EA88967219C4}" sibTransId="{69779515-6CA1-4DD5-B9A6-6883CD23C65A}"/>
    <dgm:cxn modelId="{C61D6894-44D3-402B-AD68-637C4930A6F9}" type="presOf" srcId="{E049AB11-90CE-41A7-B889-88A38367A9BB}" destId="{46F68ECA-E244-4D27-B6F2-ABE10D7E3CD1}" srcOrd="0" destOrd="0" presId="urn:microsoft.com/office/officeart/2005/8/layout/orgChart1"/>
    <dgm:cxn modelId="{C7332A46-87E0-4172-896A-6F39B15C3C27}" type="presOf" srcId="{8BF94186-CA6C-4786-BAB3-3C498431C69D}" destId="{EFA36475-3757-4337-8614-4E8811B5B3D1}" srcOrd="0" destOrd="0" presId="urn:microsoft.com/office/officeart/2005/8/layout/orgChart1"/>
    <dgm:cxn modelId="{FF869E8F-F8F6-4F54-B189-BD3679768D1D}" type="presOf" srcId="{E049AB11-90CE-41A7-B889-88A38367A9BB}" destId="{D3A76D85-287D-4600-8BA0-03D02F980957}" srcOrd="1" destOrd="0" presId="urn:microsoft.com/office/officeart/2005/8/layout/orgChart1"/>
    <dgm:cxn modelId="{8F793C69-E684-423B-886C-0C6724F95584}" srcId="{0CB5AC92-9EDF-4D6A-8679-9842896003EE}" destId="{E049AB11-90CE-41A7-B889-88A38367A9BB}" srcOrd="1" destOrd="0" parTransId="{59DB32D2-0B62-4A05-97E7-AE2513E2938A}" sibTransId="{6360F3BC-F13A-4BBB-B6B4-AC24A891806E}"/>
    <dgm:cxn modelId="{F957F11C-0430-4054-9C30-F203A33D4CD5}" srcId="{BCB16B69-523D-4DA0-84E1-58B2925D8DC9}" destId="{0CB5AC92-9EDF-4D6A-8679-9842896003EE}" srcOrd="0" destOrd="0" parTransId="{DA1783E8-6B57-4E4B-B6A5-07865BDA544D}" sibTransId="{F04CA850-E157-4CB1-8924-3C5AFEB0C328}"/>
    <dgm:cxn modelId="{FAD7F6AE-077C-4214-A942-F558BAD81202}" srcId="{A4B4481A-C562-46D1-9B09-F96F901ABFBD}" destId="{8BF94186-CA6C-4786-BAB3-3C498431C69D}" srcOrd="0" destOrd="0" parTransId="{62C40449-0EB6-4B3A-8286-A546409FEA8A}" sibTransId="{987BA730-E799-4A6D-96D5-86216457E30B}"/>
    <dgm:cxn modelId="{790E2103-EFFD-44A3-B7B1-F37E06BD6463}" type="presOf" srcId="{EFC2A8AD-FCF6-4E5E-91AA-BE331A77E70C}" destId="{F3CE1934-035B-4A4E-A144-E139C0A87AF9}" srcOrd="0" destOrd="0" presId="urn:microsoft.com/office/officeart/2005/8/layout/orgChart1"/>
    <dgm:cxn modelId="{36173B92-E5C5-455E-9602-AACFE8254DD9}" srcId="{A4B4481A-C562-46D1-9B09-F96F901ABFBD}" destId="{148E681E-F36F-4CEC-B836-AA55D9892E33}" srcOrd="1" destOrd="0" parTransId="{EFC2A8AD-FCF6-4E5E-91AA-BE331A77E70C}" sibTransId="{6130195B-C564-405F-8817-63234F04CB33}"/>
    <dgm:cxn modelId="{7540AA87-742B-4FD7-B1E9-83AEDAB4214F}" type="presOf" srcId="{BCB16B69-523D-4DA0-84E1-58B2925D8DC9}" destId="{8435D3FA-A8BB-4F79-97C6-F42D38741E58}" srcOrd="0" destOrd="0" presId="urn:microsoft.com/office/officeart/2005/8/layout/orgChart1"/>
    <dgm:cxn modelId="{BD89DEA5-8A03-4C82-AB09-FA83DEFE424C}" type="presOf" srcId="{A4B4481A-C562-46D1-9B09-F96F901ABFBD}" destId="{37E0AE07-5561-4CBB-B58C-03AB27FF2DBC}" srcOrd="1" destOrd="0" presId="urn:microsoft.com/office/officeart/2005/8/layout/orgChart1"/>
    <dgm:cxn modelId="{A8F006F3-6DE8-4BBB-9444-1F4AA658BE7E}" type="presOf" srcId="{BCB16B69-523D-4DA0-84E1-58B2925D8DC9}" destId="{4B472A6A-F3AB-4B8F-90DA-D04B1A2F4AB2}" srcOrd="1" destOrd="0" presId="urn:microsoft.com/office/officeart/2005/8/layout/orgChart1"/>
    <dgm:cxn modelId="{413D1A0F-4D7F-4878-B3A6-CF6A12C64BB3}" type="presOf" srcId="{0CB5AC92-9EDF-4D6A-8679-9842896003EE}" destId="{23DFA3E4-E8D2-4855-BDC6-0C5385A15A37}" srcOrd="1" destOrd="0" presId="urn:microsoft.com/office/officeart/2005/8/layout/orgChart1"/>
    <dgm:cxn modelId="{2A8BE148-D3AA-489E-96A3-1EF0E35B5E1B}" type="presOf" srcId="{8AB448DB-938A-4B99-ADA8-CADEFF44C830}" destId="{61FAB8AC-8BB9-4CD1-8F64-F23A0AD8B1D9}" srcOrd="0" destOrd="0" presId="urn:microsoft.com/office/officeart/2005/8/layout/orgChart1"/>
    <dgm:cxn modelId="{836D94AE-9181-463D-B42A-EFC292F0131E}" type="presOf" srcId="{29A672BF-221D-4DA3-AFE6-B66CB812CA54}" destId="{7E3C69D6-D1D7-4CED-A462-14BD0CBB58F7}" srcOrd="0" destOrd="0" presId="urn:microsoft.com/office/officeart/2005/8/layout/orgChart1"/>
    <dgm:cxn modelId="{D962BF78-8892-4042-A8FA-41F8673A92BA}" type="presOf" srcId="{3175F394-7E2B-45A9-BB88-EA88967219C4}" destId="{CB7FD401-BAD5-4107-80F9-CA2156E0269B}" srcOrd="0" destOrd="0" presId="urn:microsoft.com/office/officeart/2005/8/layout/orgChart1"/>
    <dgm:cxn modelId="{7E75BC67-A7C4-40F7-A9F0-197E797946FD}" type="presOf" srcId="{0CB5AC92-9EDF-4D6A-8679-9842896003EE}" destId="{A3101DC7-6D22-484E-A0DE-C67096C1B8BE}" srcOrd="0" destOrd="0" presId="urn:microsoft.com/office/officeart/2005/8/layout/orgChart1"/>
    <dgm:cxn modelId="{DAD16F24-752D-4E7B-A739-3D2956476E35}" type="presOf" srcId="{148E681E-F36F-4CEC-B836-AA55D9892E33}" destId="{DC27BF5C-F188-4BB6-9E8E-3E67BFCF2FFE}" srcOrd="0" destOrd="0" presId="urn:microsoft.com/office/officeart/2005/8/layout/orgChart1"/>
    <dgm:cxn modelId="{23F9C315-AA20-4C55-BDFD-169B2A4F3E21}" type="presOf" srcId="{8AB448DB-938A-4B99-ADA8-CADEFF44C830}" destId="{E5190FB7-21F2-4DCA-8AD2-CF9DC91F3E0D}" srcOrd="1" destOrd="0" presId="urn:microsoft.com/office/officeart/2005/8/layout/orgChart1"/>
    <dgm:cxn modelId="{DBDFB1D8-96BB-404A-ABA0-41FC8D09F590}" type="presParOf" srcId="{3FF87A06-05EA-4418-805B-CDB8E7AACE91}" destId="{BF99F3CB-E43F-4E72-8BE9-FDDE5EB0EFFC}" srcOrd="0" destOrd="0" presId="urn:microsoft.com/office/officeart/2005/8/layout/orgChart1"/>
    <dgm:cxn modelId="{8CB705EE-7645-4F5B-9D8F-592E272767F0}" type="presParOf" srcId="{BF99F3CB-E43F-4E72-8BE9-FDDE5EB0EFFC}" destId="{04240E9B-65A8-4CE2-951A-9D001D23F488}" srcOrd="0" destOrd="0" presId="urn:microsoft.com/office/officeart/2005/8/layout/orgChart1"/>
    <dgm:cxn modelId="{509A6965-F901-4362-94F1-369DB0F261B7}" type="presParOf" srcId="{04240E9B-65A8-4CE2-951A-9D001D23F488}" destId="{8435D3FA-A8BB-4F79-97C6-F42D38741E58}" srcOrd="0" destOrd="0" presId="urn:microsoft.com/office/officeart/2005/8/layout/orgChart1"/>
    <dgm:cxn modelId="{DCB9C776-8DCF-4EB1-8F32-734840F28A7D}" type="presParOf" srcId="{04240E9B-65A8-4CE2-951A-9D001D23F488}" destId="{4B472A6A-F3AB-4B8F-90DA-D04B1A2F4AB2}" srcOrd="1" destOrd="0" presId="urn:microsoft.com/office/officeart/2005/8/layout/orgChart1"/>
    <dgm:cxn modelId="{556D3AD0-A143-4F67-BD05-3D882836DBD8}" type="presParOf" srcId="{BF99F3CB-E43F-4E72-8BE9-FDDE5EB0EFFC}" destId="{D9602EE4-1AFD-452B-A627-4662393D220C}" srcOrd="1" destOrd="0" presId="urn:microsoft.com/office/officeart/2005/8/layout/orgChart1"/>
    <dgm:cxn modelId="{E3676D0A-3380-4F80-BC6A-85B702949B20}" type="presParOf" srcId="{D9602EE4-1AFD-452B-A627-4662393D220C}" destId="{D2BC746E-923F-4C11-B54D-71B6B063C408}" srcOrd="0" destOrd="0" presId="urn:microsoft.com/office/officeart/2005/8/layout/orgChart1"/>
    <dgm:cxn modelId="{52751CAB-8CE6-4C04-8D27-635845A0DDA3}" type="presParOf" srcId="{D9602EE4-1AFD-452B-A627-4662393D220C}" destId="{BC248E88-0225-4370-AD1E-32B8936D9F96}" srcOrd="1" destOrd="0" presId="urn:microsoft.com/office/officeart/2005/8/layout/orgChart1"/>
    <dgm:cxn modelId="{B037B944-5F34-4F0A-B08F-02B839E2EE2E}" type="presParOf" srcId="{BC248E88-0225-4370-AD1E-32B8936D9F96}" destId="{DDA6EF29-3619-4C88-8568-F49F03101164}" srcOrd="0" destOrd="0" presId="urn:microsoft.com/office/officeart/2005/8/layout/orgChart1"/>
    <dgm:cxn modelId="{0F301F0F-693C-4A7C-9394-A88232C91752}" type="presParOf" srcId="{DDA6EF29-3619-4C88-8568-F49F03101164}" destId="{A3101DC7-6D22-484E-A0DE-C67096C1B8BE}" srcOrd="0" destOrd="0" presId="urn:microsoft.com/office/officeart/2005/8/layout/orgChart1"/>
    <dgm:cxn modelId="{AC7F8EE1-EE3A-43F1-9C1E-4F5D9100CD4B}" type="presParOf" srcId="{DDA6EF29-3619-4C88-8568-F49F03101164}" destId="{23DFA3E4-E8D2-4855-BDC6-0C5385A15A37}" srcOrd="1" destOrd="0" presId="urn:microsoft.com/office/officeart/2005/8/layout/orgChart1"/>
    <dgm:cxn modelId="{B13B958D-0720-49B8-AC74-C757DA9CF841}" type="presParOf" srcId="{BC248E88-0225-4370-AD1E-32B8936D9F96}" destId="{D154B392-C0BA-4520-87E5-6F6FE586D32C}" srcOrd="1" destOrd="0" presId="urn:microsoft.com/office/officeart/2005/8/layout/orgChart1"/>
    <dgm:cxn modelId="{9BEC5CFF-8BA2-4242-A330-185F1009F464}" type="presParOf" srcId="{D154B392-C0BA-4520-87E5-6F6FE586D32C}" destId="{7E3C69D6-D1D7-4CED-A462-14BD0CBB58F7}" srcOrd="0" destOrd="0" presId="urn:microsoft.com/office/officeart/2005/8/layout/orgChart1"/>
    <dgm:cxn modelId="{FBEB68E7-1FFD-43FC-89FD-BD3AD2E47AA6}" type="presParOf" srcId="{D154B392-C0BA-4520-87E5-6F6FE586D32C}" destId="{81917190-6976-4F9B-9CC9-8A348B57E38B}" srcOrd="1" destOrd="0" presId="urn:microsoft.com/office/officeart/2005/8/layout/orgChart1"/>
    <dgm:cxn modelId="{26AD47D2-C204-4AA0-88CA-B95A950C33E5}" type="presParOf" srcId="{81917190-6976-4F9B-9CC9-8A348B57E38B}" destId="{1621ECAE-F051-47BF-87A7-20F41BA952CA}" srcOrd="0" destOrd="0" presId="urn:microsoft.com/office/officeart/2005/8/layout/orgChart1"/>
    <dgm:cxn modelId="{5E8E58F2-824D-4401-9A78-7D430C1D28C3}" type="presParOf" srcId="{1621ECAE-F051-47BF-87A7-20F41BA952CA}" destId="{61FAB8AC-8BB9-4CD1-8F64-F23A0AD8B1D9}" srcOrd="0" destOrd="0" presId="urn:microsoft.com/office/officeart/2005/8/layout/orgChart1"/>
    <dgm:cxn modelId="{E30B8376-6317-4234-B00A-271603C15A69}" type="presParOf" srcId="{1621ECAE-F051-47BF-87A7-20F41BA952CA}" destId="{E5190FB7-21F2-4DCA-8AD2-CF9DC91F3E0D}" srcOrd="1" destOrd="0" presId="urn:microsoft.com/office/officeart/2005/8/layout/orgChart1"/>
    <dgm:cxn modelId="{91EB105A-C722-402B-B4BB-B55720F468E0}" type="presParOf" srcId="{81917190-6976-4F9B-9CC9-8A348B57E38B}" destId="{6F493447-79D2-4421-ACE1-E905EF54A4C1}" srcOrd="1" destOrd="0" presId="urn:microsoft.com/office/officeart/2005/8/layout/orgChart1"/>
    <dgm:cxn modelId="{508090EC-6AB6-485B-B60F-6CC2C95B28C3}" type="presParOf" srcId="{81917190-6976-4F9B-9CC9-8A348B57E38B}" destId="{D104C5F6-6DDD-41C0-8EE0-519A06382D64}" srcOrd="2" destOrd="0" presId="urn:microsoft.com/office/officeart/2005/8/layout/orgChart1"/>
    <dgm:cxn modelId="{E828AB43-5A76-4BF8-86A3-1AEAB61EC67F}" type="presParOf" srcId="{D154B392-C0BA-4520-87E5-6F6FE586D32C}" destId="{C96DF557-AEDA-4CC9-8BBB-67EF2741E1F3}" srcOrd="2" destOrd="0" presId="urn:microsoft.com/office/officeart/2005/8/layout/orgChart1"/>
    <dgm:cxn modelId="{FA0A2D03-ADD5-4A09-B7AE-18C599AB6C98}" type="presParOf" srcId="{D154B392-C0BA-4520-87E5-6F6FE586D32C}" destId="{1080EED4-FDC3-45C7-A3F9-6C74EAE20005}" srcOrd="3" destOrd="0" presId="urn:microsoft.com/office/officeart/2005/8/layout/orgChart1"/>
    <dgm:cxn modelId="{D37BBA8E-33C3-4E4F-A4FB-38CAB2091149}" type="presParOf" srcId="{1080EED4-FDC3-45C7-A3F9-6C74EAE20005}" destId="{43E60F54-78D3-479E-A5AC-894AD5B003D7}" srcOrd="0" destOrd="0" presId="urn:microsoft.com/office/officeart/2005/8/layout/orgChart1"/>
    <dgm:cxn modelId="{0A58E9E6-558C-4E6A-8E68-3A34207F4D69}" type="presParOf" srcId="{43E60F54-78D3-479E-A5AC-894AD5B003D7}" destId="{46F68ECA-E244-4D27-B6F2-ABE10D7E3CD1}" srcOrd="0" destOrd="0" presId="urn:microsoft.com/office/officeart/2005/8/layout/orgChart1"/>
    <dgm:cxn modelId="{BB8CDFA6-D2DE-493B-AAEC-EEDE548C53D2}" type="presParOf" srcId="{43E60F54-78D3-479E-A5AC-894AD5B003D7}" destId="{D3A76D85-287D-4600-8BA0-03D02F980957}" srcOrd="1" destOrd="0" presId="urn:microsoft.com/office/officeart/2005/8/layout/orgChart1"/>
    <dgm:cxn modelId="{1370D7B6-7703-4A56-A3CA-BA9DC357C420}" type="presParOf" srcId="{1080EED4-FDC3-45C7-A3F9-6C74EAE20005}" destId="{94885DC2-B6BF-47FA-B500-12F42A409066}" srcOrd="1" destOrd="0" presId="urn:microsoft.com/office/officeart/2005/8/layout/orgChart1"/>
    <dgm:cxn modelId="{D120D3CA-B0F8-4D41-AEBE-8BFBDD6334CE}" type="presParOf" srcId="{1080EED4-FDC3-45C7-A3F9-6C74EAE20005}" destId="{EB31AC40-4C6F-4716-A0F9-ECF6E4896091}" srcOrd="2" destOrd="0" presId="urn:microsoft.com/office/officeart/2005/8/layout/orgChart1"/>
    <dgm:cxn modelId="{FF9DD3B3-6A72-446A-A4F7-BCFEDA562955}" type="presParOf" srcId="{BC248E88-0225-4370-AD1E-32B8936D9F96}" destId="{C1F75305-8953-4981-8311-1FF0A45865C5}" srcOrd="2" destOrd="0" presId="urn:microsoft.com/office/officeart/2005/8/layout/orgChart1"/>
    <dgm:cxn modelId="{8888DEAC-107F-40A8-B074-391D427D9E22}" type="presParOf" srcId="{D9602EE4-1AFD-452B-A627-4662393D220C}" destId="{CB7FD401-BAD5-4107-80F9-CA2156E0269B}" srcOrd="2" destOrd="0" presId="urn:microsoft.com/office/officeart/2005/8/layout/orgChart1"/>
    <dgm:cxn modelId="{52A07F7C-1125-4672-8CC7-6A36181F2D31}" type="presParOf" srcId="{D9602EE4-1AFD-452B-A627-4662393D220C}" destId="{0B3C433E-6C86-4EA6-8ED1-C54E3E56F2C0}" srcOrd="3" destOrd="0" presId="urn:microsoft.com/office/officeart/2005/8/layout/orgChart1"/>
    <dgm:cxn modelId="{78FD24E9-F263-4758-9152-C34F7B0FC36A}" type="presParOf" srcId="{0B3C433E-6C86-4EA6-8ED1-C54E3E56F2C0}" destId="{C2C884C9-69BB-4918-B29C-27C24C7EEF02}" srcOrd="0" destOrd="0" presId="urn:microsoft.com/office/officeart/2005/8/layout/orgChart1"/>
    <dgm:cxn modelId="{97C8EBFA-C43B-4203-AE77-C77503BD28CD}" type="presParOf" srcId="{C2C884C9-69BB-4918-B29C-27C24C7EEF02}" destId="{D827664B-F548-4A8F-A7B2-69F3D1EB3E71}" srcOrd="0" destOrd="0" presId="urn:microsoft.com/office/officeart/2005/8/layout/orgChart1"/>
    <dgm:cxn modelId="{8588B6E8-C47C-4B90-A72A-F09D3853C3FC}" type="presParOf" srcId="{C2C884C9-69BB-4918-B29C-27C24C7EEF02}" destId="{37E0AE07-5561-4CBB-B58C-03AB27FF2DBC}" srcOrd="1" destOrd="0" presId="urn:microsoft.com/office/officeart/2005/8/layout/orgChart1"/>
    <dgm:cxn modelId="{700B54CD-E65A-470D-AC5F-A3F48B36CC5B}" type="presParOf" srcId="{0B3C433E-6C86-4EA6-8ED1-C54E3E56F2C0}" destId="{513D5C0C-584E-4F02-93D8-81354E6C8586}" srcOrd="1" destOrd="0" presId="urn:microsoft.com/office/officeart/2005/8/layout/orgChart1"/>
    <dgm:cxn modelId="{F4287216-56BA-42EC-9005-9204FF01DB61}" type="presParOf" srcId="{513D5C0C-584E-4F02-93D8-81354E6C8586}" destId="{3665CBC5-C41A-49B6-BE3B-696F094EDE47}" srcOrd="0" destOrd="0" presId="urn:microsoft.com/office/officeart/2005/8/layout/orgChart1"/>
    <dgm:cxn modelId="{638208A1-B085-499A-AABF-C08C18A4C45E}" type="presParOf" srcId="{513D5C0C-584E-4F02-93D8-81354E6C8586}" destId="{086A31AB-F1CF-43EC-85CA-E191A63429A2}" srcOrd="1" destOrd="0" presId="urn:microsoft.com/office/officeart/2005/8/layout/orgChart1"/>
    <dgm:cxn modelId="{33F3F4FF-B656-4495-9C51-3F4D9F1C8FB2}" type="presParOf" srcId="{086A31AB-F1CF-43EC-85CA-E191A63429A2}" destId="{B8AB8817-83BE-46FD-87CD-D33087BBB451}" srcOrd="0" destOrd="0" presId="urn:microsoft.com/office/officeart/2005/8/layout/orgChart1"/>
    <dgm:cxn modelId="{52874BFF-D66F-4500-B06D-8996472851EA}" type="presParOf" srcId="{B8AB8817-83BE-46FD-87CD-D33087BBB451}" destId="{EFA36475-3757-4337-8614-4E8811B5B3D1}" srcOrd="0" destOrd="0" presId="urn:microsoft.com/office/officeart/2005/8/layout/orgChart1"/>
    <dgm:cxn modelId="{C1141C5C-AE8D-42DA-A274-2F704BC8377C}" type="presParOf" srcId="{B8AB8817-83BE-46FD-87CD-D33087BBB451}" destId="{AC58FFA8-48A9-4C99-A6EC-B63D8BA09280}" srcOrd="1" destOrd="0" presId="urn:microsoft.com/office/officeart/2005/8/layout/orgChart1"/>
    <dgm:cxn modelId="{E78DC555-2C65-47C9-BF0A-630B1F071CA8}" type="presParOf" srcId="{086A31AB-F1CF-43EC-85CA-E191A63429A2}" destId="{3EB9B77D-ABF9-4509-B2FB-88DE20DDFB7B}" srcOrd="1" destOrd="0" presId="urn:microsoft.com/office/officeart/2005/8/layout/orgChart1"/>
    <dgm:cxn modelId="{EC130740-2837-4A4B-AAAF-79D89507D8A5}" type="presParOf" srcId="{086A31AB-F1CF-43EC-85CA-E191A63429A2}" destId="{909C3D22-8F9C-4CF9-8E26-34754732AD0E}" srcOrd="2" destOrd="0" presId="urn:microsoft.com/office/officeart/2005/8/layout/orgChart1"/>
    <dgm:cxn modelId="{0A931E8B-C694-485D-8918-94298C801E34}" type="presParOf" srcId="{513D5C0C-584E-4F02-93D8-81354E6C8586}" destId="{F3CE1934-035B-4A4E-A144-E139C0A87AF9}" srcOrd="2" destOrd="0" presId="urn:microsoft.com/office/officeart/2005/8/layout/orgChart1"/>
    <dgm:cxn modelId="{26465C3B-B53A-4496-87E5-EEC8524F0F1B}" type="presParOf" srcId="{513D5C0C-584E-4F02-93D8-81354E6C8586}" destId="{DB8C2384-AE60-4FEA-9902-E3B826C4DFB9}" srcOrd="3" destOrd="0" presId="urn:microsoft.com/office/officeart/2005/8/layout/orgChart1"/>
    <dgm:cxn modelId="{0D720C8C-7D83-4609-BE82-474E36843498}" type="presParOf" srcId="{DB8C2384-AE60-4FEA-9902-E3B826C4DFB9}" destId="{41673473-DB75-4064-802A-80B229DCEA5B}" srcOrd="0" destOrd="0" presId="urn:microsoft.com/office/officeart/2005/8/layout/orgChart1"/>
    <dgm:cxn modelId="{298B51A6-ED77-4B43-8D92-E203E62E5BCE}" type="presParOf" srcId="{41673473-DB75-4064-802A-80B229DCEA5B}" destId="{DC27BF5C-F188-4BB6-9E8E-3E67BFCF2FFE}" srcOrd="0" destOrd="0" presId="urn:microsoft.com/office/officeart/2005/8/layout/orgChart1"/>
    <dgm:cxn modelId="{73AB5F3B-34B8-4E32-BBDD-0105ED709E23}" type="presParOf" srcId="{41673473-DB75-4064-802A-80B229DCEA5B}" destId="{E8EC3815-613A-48C0-8B71-AC39022D46A0}" srcOrd="1" destOrd="0" presId="urn:microsoft.com/office/officeart/2005/8/layout/orgChart1"/>
    <dgm:cxn modelId="{F84AC7E0-8FDD-46F1-BFAB-797FC8872C10}" type="presParOf" srcId="{DB8C2384-AE60-4FEA-9902-E3B826C4DFB9}" destId="{3D1D843D-02F9-43D5-94AE-B198493969A6}" srcOrd="1" destOrd="0" presId="urn:microsoft.com/office/officeart/2005/8/layout/orgChart1"/>
    <dgm:cxn modelId="{7012AE01-FBA7-4A50-87A8-E3086058F0CB}" type="presParOf" srcId="{DB8C2384-AE60-4FEA-9902-E3B826C4DFB9}" destId="{8D98AFEE-603A-4306-9F69-53D063D66C0A}" srcOrd="2" destOrd="0" presId="urn:microsoft.com/office/officeart/2005/8/layout/orgChart1"/>
    <dgm:cxn modelId="{5F525B11-0DF4-4413-ACD5-B5B664357BD7}" type="presParOf" srcId="{0B3C433E-6C86-4EA6-8ED1-C54E3E56F2C0}" destId="{F6E8BCEF-BC81-465E-B1FE-28440C53D22A}" srcOrd="2" destOrd="0" presId="urn:microsoft.com/office/officeart/2005/8/layout/orgChart1"/>
    <dgm:cxn modelId="{1B9E7A82-97E1-4AAF-89EE-B57881AF45A7}" type="presParOf" srcId="{BF99F3CB-E43F-4E72-8BE9-FDDE5EB0EFFC}" destId="{FDE9D9C6-03A8-4037-9683-27DB4C342518}"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D8BC152-EFD6-49C3-91A3-C6F05C9C984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84358E08-743D-49FC-BB32-46A3FB2071B4}">
      <dgm:prSet phldrT="[Texte]" custT="1"/>
      <dgm:spPr/>
      <dgm:t>
        <a:bodyPr/>
        <a:lstStyle/>
        <a:p>
          <a:r>
            <a:rPr lang="fr-FR" sz="800" b="1">
              <a:latin typeface="Arial Narrow" panose="020B0606020202030204" pitchFamily="34" charset="0"/>
              <a:cs typeface="Arial" panose="020B0604020202020204" pitchFamily="34" charset="0"/>
            </a:rPr>
            <a:t>Créations industrielles</a:t>
          </a:r>
        </a:p>
      </dgm:t>
    </dgm:pt>
    <dgm:pt modelId="{D12A3D66-DB82-4F5A-ABF2-5CC4A69472FC}" type="parTrans" cxnId="{220FE17B-C60C-446D-BC1F-C672E6F5251C}">
      <dgm:prSet/>
      <dgm:spPr/>
      <dgm:t>
        <a:bodyPr/>
        <a:lstStyle/>
        <a:p>
          <a:endParaRPr lang="fr-FR"/>
        </a:p>
      </dgm:t>
    </dgm:pt>
    <dgm:pt modelId="{DFD1AB64-5FA7-4EF2-9788-292AE4500F54}" type="sibTrans" cxnId="{220FE17B-C60C-446D-BC1F-C672E6F5251C}">
      <dgm:prSet/>
      <dgm:spPr/>
      <dgm:t>
        <a:bodyPr/>
        <a:lstStyle/>
        <a:p>
          <a:endParaRPr lang="fr-FR"/>
        </a:p>
      </dgm:t>
    </dgm:pt>
    <dgm:pt modelId="{91CD3153-55B4-4A70-9AF4-E322A452096A}">
      <dgm:prSet phldrT="[Texte]" custT="1"/>
      <dgm:spPr/>
      <dgm:t>
        <a:bodyPr/>
        <a:lstStyle/>
        <a:p>
          <a:r>
            <a:rPr lang="fr-FR" sz="800" b="1">
              <a:latin typeface="Arial Narrow" panose="020B0606020202030204" pitchFamily="34" charset="0"/>
              <a:cs typeface="Arial" panose="020B0604020202020204" pitchFamily="34" charset="0"/>
            </a:rPr>
            <a:t>Proprieté industrielle</a:t>
          </a:r>
        </a:p>
      </dgm:t>
    </dgm:pt>
    <dgm:pt modelId="{19942697-CEEF-4C39-ADD1-B1E4402627DA}" type="parTrans" cxnId="{6A0C3BB9-CBB0-4F84-85D8-F1C5CC0BD694}">
      <dgm:prSet/>
      <dgm:spPr/>
      <dgm:t>
        <a:bodyPr/>
        <a:lstStyle/>
        <a:p>
          <a:endParaRPr lang="fr-FR"/>
        </a:p>
      </dgm:t>
    </dgm:pt>
    <dgm:pt modelId="{88181723-0A10-4F32-B975-94AA1F9078EE}" type="sibTrans" cxnId="{6A0C3BB9-CBB0-4F84-85D8-F1C5CC0BD694}">
      <dgm:prSet/>
      <dgm:spPr/>
      <dgm:t>
        <a:bodyPr/>
        <a:lstStyle/>
        <a:p>
          <a:endParaRPr lang="fr-FR"/>
        </a:p>
      </dgm:t>
    </dgm:pt>
    <dgm:pt modelId="{2CC1250E-05E0-41E9-AA1C-BFB92663D69F}">
      <dgm:prSet phldrT="[Texte]" custT="1"/>
      <dgm:spPr/>
      <dgm:t>
        <a:bodyPr/>
        <a:lstStyle/>
        <a:p>
          <a:r>
            <a:rPr lang="fr-FR" sz="800" b="1">
              <a:latin typeface="Arial Narrow" panose="020B0606020202030204" pitchFamily="34" charset="0"/>
              <a:cs typeface="Arial" panose="020B0604020202020204" pitchFamily="34" charset="0"/>
            </a:rPr>
            <a:t>Signes distinctifs</a:t>
          </a:r>
        </a:p>
      </dgm:t>
    </dgm:pt>
    <dgm:pt modelId="{99D40216-93A7-4330-89A8-3717840CD402}" type="parTrans" cxnId="{B9050375-95B7-44E6-9F42-7C4089B15B83}">
      <dgm:prSet/>
      <dgm:spPr/>
      <dgm:t>
        <a:bodyPr/>
        <a:lstStyle/>
        <a:p>
          <a:endParaRPr lang="fr-FR"/>
        </a:p>
      </dgm:t>
    </dgm:pt>
    <dgm:pt modelId="{E0196BB3-05B2-4655-8F0E-ADEC3C63BE30}" type="sibTrans" cxnId="{B9050375-95B7-44E6-9F42-7C4089B15B83}">
      <dgm:prSet/>
      <dgm:spPr/>
      <dgm:t>
        <a:bodyPr/>
        <a:lstStyle/>
        <a:p>
          <a:endParaRPr lang="fr-FR"/>
        </a:p>
      </dgm:t>
    </dgm:pt>
    <dgm:pt modelId="{D4BE9B45-D0EF-477B-A629-C3499AA85D15}">
      <dgm:prSet phldrT="[Texte]" custT="1"/>
      <dgm:spPr/>
      <dgm:t>
        <a:bodyPr/>
        <a:lstStyle/>
        <a:p>
          <a:r>
            <a:rPr lang="fr-FR" sz="800" b="1">
              <a:latin typeface="Arial Narrow" panose="020B0606020202030204" pitchFamily="34" charset="0"/>
              <a:cs typeface="Arial" panose="020B0604020202020204" pitchFamily="34" charset="0"/>
            </a:rPr>
            <a:t>Marques</a:t>
          </a:r>
        </a:p>
      </dgm:t>
    </dgm:pt>
    <dgm:pt modelId="{1EBF974C-1803-4211-8326-483125F8FA77}" type="parTrans" cxnId="{B306E114-2B66-4D7D-998E-1C54E928C74D}">
      <dgm:prSet/>
      <dgm:spPr/>
      <dgm:t>
        <a:bodyPr/>
        <a:lstStyle/>
        <a:p>
          <a:endParaRPr lang="fr-FR"/>
        </a:p>
      </dgm:t>
    </dgm:pt>
    <dgm:pt modelId="{AC4DA1F5-4A0B-43A1-88B8-9A0C7B4FAFEA}" type="sibTrans" cxnId="{B306E114-2B66-4D7D-998E-1C54E928C74D}">
      <dgm:prSet/>
      <dgm:spPr/>
      <dgm:t>
        <a:bodyPr/>
        <a:lstStyle/>
        <a:p>
          <a:endParaRPr lang="fr-FR"/>
        </a:p>
      </dgm:t>
    </dgm:pt>
    <dgm:pt modelId="{95BE062E-EFB7-4B2D-9BBE-FC2DDD89F842}">
      <dgm:prSet phldrT="[Texte]" custT="1"/>
      <dgm:spPr/>
      <dgm:t>
        <a:bodyPr/>
        <a:lstStyle/>
        <a:p>
          <a:r>
            <a:rPr lang="fr-FR" sz="800" b="1">
              <a:latin typeface="Arial Narrow" panose="020B0606020202030204" pitchFamily="34" charset="0"/>
              <a:cs typeface="Arial" panose="020B0604020202020204" pitchFamily="34" charset="0"/>
            </a:rPr>
            <a:t>Noms de domaine internet</a:t>
          </a:r>
        </a:p>
      </dgm:t>
    </dgm:pt>
    <dgm:pt modelId="{5C4C8124-DE3A-47B1-849D-5C0FF749A42D}" type="parTrans" cxnId="{C91EF00F-568A-4B9F-9D1B-4084C9683E3A}">
      <dgm:prSet/>
      <dgm:spPr/>
      <dgm:t>
        <a:bodyPr/>
        <a:lstStyle/>
        <a:p>
          <a:endParaRPr lang="fr-FR"/>
        </a:p>
      </dgm:t>
    </dgm:pt>
    <dgm:pt modelId="{72E71ABC-9A5D-450F-8DD0-D2CE119E6731}" type="sibTrans" cxnId="{C91EF00F-568A-4B9F-9D1B-4084C9683E3A}">
      <dgm:prSet/>
      <dgm:spPr/>
      <dgm:t>
        <a:bodyPr/>
        <a:lstStyle/>
        <a:p>
          <a:endParaRPr lang="fr-FR"/>
        </a:p>
      </dgm:t>
    </dgm:pt>
    <dgm:pt modelId="{123D52A9-89D5-402C-B4CC-4D0BF746A2A4}">
      <dgm:prSet phldrT="[Texte]" custT="1"/>
      <dgm:spPr/>
      <dgm:t>
        <a:bodyPr/>
        <a:lstStyle/>
        <a:p>
          <a:r>
            <a:rPr lang="fr-FR" sz="800" b="1">
              <a:latin typeface="Arial Narrow" panose="020B0606020202030204" pitchFamily="34" charset="0"/>
              <a:cs typeface="Arial" panose="020B0604020202020204" pitchFamily="34" charset="0"/>
            </a:rPr>
            <a:t>Brevets</a:t>
          </a:r>
        </a:p>
      </dgm:t>
    </dgm:pt>
    <dgm:pt modelId="{BF519763-F8C8-4D10-87DE-4E5BDD0438E2}" type="parTrans" cxnId="{E8C45BEE-08F5-478A-B362-EAB4CB5C204C}">
      <dgm:prSet/>
      <dgm:spPr/>
      <dgm:t>
        <a:bodyPr/>
        <a:lstStyle/>
        <a:p>
          <a:endParaRPr lang="fr-FR"/>
        </a:p>
      </dgm:t>
    </dgm:pt>
    <dgm:pt modelId="{A0A55E66-856E-4084-A900-F50AF789F584}" type="sibTrans" cxnId="{E8C45BEE-08F5-478A-B362-EAB4CB5C204C}">
      <dgm:prSet/>
      <dgm:spPr/>
      <dgm:t>
        <a:bodyPr/>
        <a:lstStyle/>
        <a:p>
          <a:endParaRPr lang="fr-FR"/>
        </a:p>
      </dgm:t>
    </dgm:pt>
    <dgm:pt modelId="{391ED928-AFF1-4BAA-9A0F-EEC836ED2070}">
      <dgm:prSet phldrT="[Texte]" custT="1"/>
      <dgm:spPr/>
      <dgm:t>
        <a:bodyPr/>
        <a:lstStyle/>
        <a:p>
          <a:r>
            <a:rPr lang="fr-FR" sz="800" b="1">
              <a:latin typeface="Arial Narrow" panose="020B0606020202030204" pitchFamily="34" charset="0"/>
              <a:cs typeface="Arial" panose="020B0604020202020204" pitchFamily="34" charset="0"/>
            </a:rPr>
            <a:t>Dessins et modèles</a:t>
          </a:r>
        </a:p>
      </dgm:t>
    </dgm:pt>
    <dgm:pt modelId="{B6825A64-5ED3-46C3-AF7B-3181D38F47E2}" type="parTrans" cxnId="{CD4FF33E-2163-4163-9F88-9D42C2A0D73D}">
      <dgm:prSet/>
      <dgm:spPr/>
      <dgm:t>
        <a:bodyPr/>
        <a:lstStyle/>
        <a:p>
          <a:endParaRPr lang="fr-FR"/>
        </a:p>
      </dgm:t>
    </dgm:pt>
    <dgm:pt modelId="{C9D8AF00-556E-4AC1-85E2-00475453D3FD}" type="sibTrans" cxnId="{CD4FF33E-2163-4163-9F88-9D42C2A0D73D}">
      <dgm:prSet/>
      <dgm:spPr/>
      <dgm:t>
        <a:bodyPr/>
        <a:lstStyle/>
        <a:p>
          <a:endParaRPr lang="fr-FR"/>
        </a:p>
      </dgm:t>
    </dgm:pt>
    <dgm:pt modelId="{4D8368EA-33DC-44BC-932D-DD0DC8498739}">
      <dgm:prSet phldrT="[Texte]" custT="1"/>
      <dgm:spPr/>
      <dgm:t>
        <a:bodyPr/>
        <a:lstStyle/>
        <a:p>
          <a:r>
            <a:rPr lang="fr-FR" sz="800" b="1">
              <a:solidFill>
                <a:schemeClr val="bg1"/>
              </a:solidFill>
              <a:latin typeface="Arial Narrow" panose="020B0606020202030204" pitchFamily="34" charset="0"/>
              <a:cs typeface="Arial" panose="020B0604020202020204" pitchFamily="34" charset="0"/>
            </a:rPr>
            <a:t>Droits d'auteurs</a:t>
          </a:r>
        </a:p>
      </dgm:t>
    </dgm:pt>
    <dgm:pt modelId="{7FD5ACE7-F792-4BB1-BD0F-E96F3B01954D}" type="parTrans" cxnId="{9DD3336F-D9DB-49FB-8A2B-D7C45DF6C924}">
      <dgm:prSet/>
      <dgm:spPr/>
      <dgm:t>
        <a:bodyPr/>
        <a:lstStyle/>
        <a:p>
          <a:endParaRPr lang="fr-FR"/>
        </a:p>
      </dgm:t>
    </dgm:pt>
    <dgm:pt modelId="{2F64E072-1F8C-413E-90CF-623379419BBB}" type="sibTrans" cxnId="{9DD3336F-D9DB-49FB-8A2B-D7C45DF6C924}">
      <dgm:prSet/>
      <dgm:spPr/>
      <dgm:t>
        <a:bodyPr/>
        <a:lstStyle/>
        <a:p>
          <a:endParaRPr lang="fr-FR"/>
        </a:p>
      </dgm:t>
    </dgm:pt>
    <dgm:pt modelId="{862C0790-6DD7-41AF-988E-2FB44DBC563A}">
      <dgm:prSet phldrT="[Texte]" custT="1"/>
      <dgm:spPr/>
      <dgm:t>
        <a:bodyPr/>
        <a:lstStyle/>
        <a:p>
          <a:pPr algn="ctr"/>
          <a:r>
            <a:rPr lang="fr-FR" sz="800" b="1">
              <a:solidFill>
                <a:schemeClr val="bg1"/>
              </a:solidFill>
              <a:latin typeface="Arial Narrow" panose="020B0606020202030204" pitchFamily="34" charset="0"/>
              <a:cs typeface="Arial" panose="020B0604020202020204" pitchFamily="34" charset="0"/>
            </a:rPr>
            <a:t>Droits voisins </a:t>
          </a:r>
        </a:p>
        <a:p>
          <a:pPr algn="ctr"/>
          <a:r>
            <a:rPr lang="fr-FR" sz="800" b="1" i="1">
              <a:solidFill>
                <a:schemeClr val="bg1"/>
              </a:solidFill>
              <a:latin typeface="Arial Narrow" panose="020B0606020202030204" pitchFamily="34" charset="0"/>
              <a:cs typeface="Arial" panose="020B0604020202020204" pitchFamily="34" charset="0"/>
            </a:rPr>
            <a:t>(interprètes, etc.)</a:t>
          </a:r>
        </a:p>
      </dgm:t>
    </dgm:pt>
    <dgm:pt modelId="{5759FD38-37E9-4D24-8D84-F9B5E096CDD0}" type="parTrans" cxnId="{CCE6DA4A-520E-48AB-87FA-7BE63F516708}">
      <dgm:prSet/>
      <dgm:spPr/>
      <dgm:t>
        <a:bodyPr/>
        <a:lstStyle/>
        <a:p>
          <a:endParaRPr lang="fr-FR"/>
        </a:p>
      </dgm:t>
    </dgm:pt>
    <dgm:pt modelId="{7D098692-7D8A-4F5D-B0DB-52DBB5E05CB1}" type="sibTrans" cxnId="{CCE6DA4A-520E-48AB-87FA-7BE63F516708}">
      <dgm:prSet/>
      <dgm:spPr/>
      <dgm:t>
        <a:bodyPr/>
        <a:lstStyle/>
        <a:p>
          <a:endParaRPr lang="fr-FR"/>
        </a:p>
      </dgm:t>
    </dgm:pt>
    <dgm:pt modelId="{52785B31-611A-4B9E-902E-16E52028C31D}">
      <dgm:prSet phldrT="[Texte]" custT="1"/>
      <dgm:spPr/>
      <dgm:t>
        <a:bodyPr/>
        <a:lstStyle/>
        <a:p>
          <a:r>
            <a:rPr lang="fr-FR" sz="800" b="1">
              <a:latin typeface="Arial Narrow" panose="020B0606020202030204" pitchFamily="34" charset="0"/>
              <a:cs typeface="Arial" panose="020B0604020202020204" pitchFamily="34" charset="0"/>
            </a:rPr>
            <a:t>Droits de </a:t>
          </a:r>
        </a:p>
        <a:p>
          <a:r>
            <a:rPr lang="fr-FR" sz="800" b="1">
              <a:latin typeface="Arial Narrow" panose="020B0606020202030204" pitchFamily="34" charset="0"/>
              <a:cs typeface="Arial" panose="020B0604020202020204" pitchFamily="34" charset="0"/>
            </a:rPr>
            <a:t>propriété intellectuelle</a:t>
          </a:r>
        </a:p>
      </dgm:t>
    </dgm:pt>
    <dgm:pt modelId="{FF0EF56C-3F6C-422A-87B6-6E0A3BA32B30}" type="parTrans" cxnId="{72DB18A0-D17C-4154-9CB8-9886CCA9886D}">
      <dgm:prSet/>
      <dgm:spPr/>
      <dgm:t>
        <a:bodyPr/>
        <a:lstStyle/>
        <a:p>
          <a:endParaRPr lang="fr-FR"/>
        </a:p>
      </dgm:t>
    </dgm:pt>
    <dgm:pt modelId="{F64401A0-AA9A-4D03-AFF9-74BF4F60D25A}" type="sibTrans" cxnId="{72DB18A0-D17C-4154-9CB8-9886CCA9886D}">
      <dgm:prSet/>
      <dgm:spPr/>
      <dgm:t>
        <a:bodyPr/>
        <a:lstStyle/>
        <a:p>
          <a:endParaRPr lang="fr-FR"/>
        </a:p>
      </dgm:t>
    </dgm:pt>
    <dgm:pt modelId="{46792581-F6DE-4345-BD29-B4F51214480C}">
      <dgm:prSet phldrT="[Texte]" custT="1"/>
      <dgm:spPr/>
      <dgm:t>
        <a:bodyPr/>
        <a:lstStyle/>
        <a:p>
          <a:r>
            <a:rPr lang="fr-FR" sz="800" b="1">
              <a:solidFill>
                <a:schemeClr val="bg1"/>
              </a:solidFill>
              <a:latin typeface="Arial Narrow" panose="020B0606020202030204" pitchFamily="34" charset="0"/>
              <a:cs typeface="Arial" panose="020B0604020202020204" pitchFamily="34" charset="0"/>
            </a:rPr>
            <a:t>Propriété littéraire et artistique</a:t>
          </a:r>
        </a:p>
      </dgm:t>
    </dgm:pt>
    <dgm:pt modelId="{6730F84B-34EC-4B4B-8940-B222C116F309}" type="parTrans" cxnId="{49163CF0-9B02-4942-BF54-E49925185523}">
      <dgm:prSet/>
      <dgm:spPr/>
      <dgm:t>
        <a:bodyPr/>
        <a:lstStyle/>
        <a:p>
          <a:endParaRPr lang="fr-FR"/>
        </a:p>
      </dgm:t>
    </dgm:pt>
    <dgm:pt modelId="{DFCEED9A-5E2D-45FA-B3C1-7C2E266AF290}" type="sibTrans" cxnId="{49163CF0-9B02-4942-BF54-E49925185523}">
      <dgm:prSet/>
      <dgm:spPr/>
      <dgm:t>
        <a:bodyPr/>
        <a:lstStyle/>
        <a:p>
          <a:endParaRPr lang="fr-FR"/>
        </a:p>
      </dgm:t>
    </dgm:pt>
    <dgm:pt modelId="{317EF1D9-89AC-4F03-917F-27B691097A0F}">
      <dgm:prSet phldrT="[Texte]" custT="1"/>
      <dgm:spPr/>
      <dgm:t>
        <a:bodyPr/>
        <a:lstStyle/>
        <a:p>
          <a:r>
            <a:rPr lang="fr-FR" sz="800" b="1" i="0">
              <a:latin typeface="Arial Narrow" panose="020B0606020202030204" pitchFamily="34" charset="0"/>
              <a:cs typeface="Arial" panose="020B0604020202020204" pitchFamily="34" charset="0"/>
            </a:rPr>
            <a:t>Logiciels</a:t>
          </a:r>
        </a:p>
        <a:p>
          <a:r>
            <a:rPr lang="fr-FR" sz="800" b="1" i="0">
              <a:latin typeface="Arial Narrow" panose="020B0606020202030204" pitchFamily="34" charset="0"/>
              <a:cs typeface="Arial" panose="020B0604020202020204" pitchFamily="34" charset="0"/>
            </a:rPr>
            <a:t>et bases de données</a:t>
          </a:r>
        </a:p>
      </dgm:t>
    </dgm:pt>
    <dgm:pt modelId="{3BE453AD-7028-4997-84A8-59E7237CBA3F}" type="parTrans" cxnId="{907EEF9B-B380-442B-A5E8-DE6DA293E990}">
      <dgm:prSet/>
      <dgm:spPr/>
      <dgm:t>
        <a:bodyPr/>
        <a:lstStyle/>
        <a:p>
          <a:endParaRPr lang="fr-FR"/>
        </a:p>
      </dgm:t>
    </dgm:pt>
    <dgm:pt modelId="{7B674679-5B8C-4B76-90ED-073CB8561FC3}" type="sibTrans" cxnId="{907EEF9B-B380-442B-A5E8-DE6DA293E990}">
      <dgm:prSet/>
      <dgm:spPr/>
      <dgm:t>
        <a:bodyPr/>
        <a:lstStyle/>
        <a:p>
          <a:endParaRPr lang="fr-FR"/>
        </a:p>
      </dgm:t>
    </dgm:pt>
    <dgm:pt modelId="{5DBE3B65-312C-4211-89E4-1D9E5C290C51}">
      <dgm:prSet phldrT="[Texte]" custT="1"/>
      <dgm:spPr/>
      <dgm:t>
        <a:bodyPr/>
        <a:lstStyle/>
        <a:p>
          <a:r>
            <a:rPr lang="fr-FR" sz="800" b="1">
              <a:latin typeface="Arial Narrow" panose="020B0606020202030204" pitchFamily="34" charset="0"/>
              <a:cs typeface="Arial" panose="020B0604020202020204" pitchFamily="34" charset="0"/>
            </a:rPr>
            <a:t>Savoir-faire</a:t>
          </a:r>
        </a:p>
      </dgm:t>
    </dgm:pt>
    <dgm:pt modelId="{13EA78BD-9D28-473C-8089-97F7B78DC834}" type="sibTrans" cxnId="{E7C23AF5-40C5-41C6-A494-F5F5A06EF868}">
      <dgm:prSet/>
      <dgm:spPr/>
      <dgm:t>
        <a:bodyPr/>
        <a:lstStyle/>
        <a:p>
          <a:endParaRPr lang="fr-FR"/>
        </a:p>
      </dgm:t>
    </dgm:pt>
    <dgm:pt modelId="{073A2998-7826-428D-8DF8-BD2B3C1D7693}" type="parTrans" cxnId="{E7C23AF5-40C5-41C6-A494-F5F5A06EF868}">
      <dgm:prSet/>
      <dgm:spPr/>
      <dgm:t>
        <a:bodyPr/>
        <a:lstStyle/>
        <a:p>
          <a:endParaRPr lang="fr-FR"/>
        </a:p>
      </dgm:t>
    </dgm:pt>
    <dgm:pt modelId="{98A79CB8-B6B6-461E-A734-7CF401FCEA6B}" type="pres">
      <dgm:prSet presAssocID="{5D8BC152-EFD6-49C3-91A3-C6F05C9C9840}" presName="hierChild1" presStyleCnt="0">
        <dgm:presLayoutVars>
          <dgm:orgChart val="1"/>
          <dgm:chPref val="1"/>
          <dgm:dir/>
          <dgm:animOne val="branch"/>
          <dgm:animLvl val="lvl"/>
          <dgm:resizeHandles/>
        </dgm:presLayoutVars>
      </dgm:prSet>
      <dgm:spPr/>
      <dgm:t>
        <a:bodyPr/>
        <a:lstStyle/>
        <a:p>
          <a:endParaRPr lang="fr-FR"/>
        </a:p>
      </dgm:t>
    </dgm:pt>
    <dgm:pt modelId="{8226EF22-8169-4C76-9DBC-91819F2ABF0F}" type="pres">
      <dgm:prSet presAssocID="{52785B31-611A-4B9E-902E-16E52028C31D}" presName="hierRoot1" presStyleCnt="0">
        <dgm:presLayoutVars>
          <dgm:hierBranch val="init"/>
        </dgm:presLayoutVars>
      </dgm:prSet>
      <dgm:spPr/>
      <dgm:t>
        <a:bodyPr/>
        <a:lstStyle/>
        <a:p>
          <a:endParaRPr lang="fr-FR"/>
        </a:p>
      </dgm:t>
    </dgm:pt>
    <dgm:pt modelId="{A5B1E676-57AE-4D6D-8E87-E5555D828CA0}" type="pres">
      <dgm:prSet presAssocID="{52785B31-611A-4B9E-902E-16E52028C31D}" presName="rootComposite1" presStyleCnt="0"/>
      <dgm:spPr/>
      <dgm:t>
        <a:bodyPr/>
        <a:lstStyle/>
        <a:p>
          <a:endParaRPr lang="fr-FR"/>
        </a:p>
      </dgm:t>
    </dgm:pt>
    <dgm:pt modelId="{7EFFDBD4-4E06-4F0F-AE1E-C5EB7F28201A}" type="pres">
      <dgm:prSet presAssocID="{52785B31-611A-4B9E-902E-16E52028C31D}" presName="rootText1" presStyleLbl="node0" presStyleIdx="0" presStyleCnt="1">
        <dgm:presLayoutVars>
          <dgm:chPref val="3"/>
        </dgm:presLayoutVars>
      </dgm:prSet>
      <dgm:spPr/>
      <dgm:t>
        <a:bodyPr/>
        <a:lstStyle/>
        <a:p>
          <a:endParaRPr lang="fr-FR"/>
        </a:p>
      </dgm:t>
    </dgm:pt>
    <dgm:pt modelId="{276B8CD5-5E41-4A53-B3D1-A64F08AAEC5D}" type="pres">
      <dgm:prSet presAssocID="{52785B31-611A-4B9E-902E-16E52028C31D}" presName="rootConnector1" presStyleLbl="node1" presStyleIdx="0" presStyleCnt="0"/>
      <dgm:spPr/>
      <dgm:t>
        <a:bodyPr/>
        <a:lstStyle/>
        <a:p>
          <a:endParaRPr lang="fr-FR"/>
        </a:p>
      </dgm:t>
    </dgm:pt>
    <dgm:pt modelId="{0E3763F1-749D-4557-9504-44B385A0AAA1}" type="pres">
      <dgm:prSet presAssocID="{52785B31-611A-4B9E-902E-16E52028C31D}" presName="hierChild2" presStyleCnt="0"/>
      <dgm:spPr/>
      <dgm:t>
        <a:bodyPr/>
        <a:lstStyle/>
        <a:p>
          <a:endParaRPr lang="fr-FR"/>
        </a:p>
      </dgm:t>
    </dgm:pt>
    <dgm:pt modelId="{3BA3FC8F-BF84-4929-A6C9-4E6C4D2004E3}" type="pres">
      <dgm:prSet presAssocID="{3BE453AD-7028-4997-84A8-59E7237CBA3F}" presName="Name37" presStyleLbl="parChTrans1D2" presStyleIdx="0" presStyleCnt="4"/>
      <dgm:spPr/>
      <dgm:t>
        <a:bodyPr/>
        <a:lstStyle/>
        <a:p>
          <a:endParaRPr lang="fr-FR"/>
        </a:p>
      </dgm:t>
    </dgm:pt>
    <dgm:pt modelId="{3D4490ED-10DF-4E25-BD37-0801B20C0660}" type="pres">
      <dgm:prSet presAssocID="{317EF1D9-89AC-4F03-917F-27B691097A0F}" presName="hierRoot2" presStyleCnt="0">
        <dgm:presLayoutVars>
          <dgm:hierBranch val="init"/>
        </dgm:presLayoutVars>
      </dgm:prSet>
      <dgm:spPr/>
      <dgm:t>
        <a:bodyPr/>
        <a:lstStyle/>
        <a:p>
          <a:endParaRPr lang="fr-FR"/>
        </a:p>
      </dgm:t>
    </dgm:pt>
    <dgm:pt modelId="{9E11AE37-C679-4929-A668-41C766384F34}" type="pres">
      <dgm:prSet presAssocID="{317EF1D9-89AC-4F03-917F-27B691097A0F}" presName="rootComposite" presStyleCnt="0"/>
      <dgm:spPr/>
      <dgm:t>
        <a:bodyPr/>
        <a:lstStyle/>
        <a:p>
          <a:endParaRPr lang="fr-FR"/>
        </a:p>
      </dgm:t>
    </dgm:pt>
    <dgm:pt modelId="{D3B0BED6-A071-425E-85E0-D8873A8C2BA2}" type="pres">
      <dgm:prSet presAssocID="{317EF1D9-89AC-4F03-917F-27B691097A0F}" presName="rootText" presStyleLbl="node2" presStyleIdx="0" presStyleCnt="4">
        <dgm:presLayoutVars>
          <dgm:chPref val="3"/>
        </dgm:presLayoutVars>
      </dgm:prSet>
      <dgm:spPr/>
      <dgm:t>
        <a:bodyPr/>
        <a:lstStyle/>
        <a:p>
          <a:endParaRPr lang="fr-FR"/>
        </a:p>
      </dgm:t>
    </dgm:pt>
    <dgm:pt modelId="{647F999E-E3A1-497B-B0F7-872E776E159D}" type="pres">
      <dgm:prSet presAssocID="{317EF1D9-89AC-4F03-917F-27B691097A0F}" presName="rootConnector" presStyleLbl="node2" presStyleIdx="0" presStyleCnt="4"/>
      <dgm:spPr/>
      <dgm:t>
        <a:bodyPr/>
        <a:lstStyle/>
        <a:p>
          <a:endParaRPr lang="fr-FR"/>
        </a:p>
      </dgm:t>
    </dgm:pt>
    <dgm:pt modelId="{CDA31A10-732D-44B8-B6F5-DE5344D8DA8A}" type="pres">
      <dgm:prSet presAssocID="{317EF1D9-89AC-4F03-917F-27B691097A0F}" presName="hierChild4" presStyleCnt="0"/>
      <dgm:spPr/>
      <dgm:t>
        <a:bodyPr/>
        <a:lstStyle/>
        <a:p>
          <a:endParaRPr lang="fr-FR"/>
        </a:p>
      </dgm:t>
    </dgm:pt>
    <dgm:pt modelId="{BCE4F174-37C4-4EF6-8EBE-DDEDB24EE251}" type="pres">
      <dgm:prSet presAssocID="{317EF1D9-89AC-4F03-917F-27B691097A0F}" presName="hierChild5" presStyleCnt="0"/>
      <dgm:spPr/>
      <dgm:t>
        <a:bodyPr/>
        <a:lstStyle/>
        <a:p>
          <a:endParaRPr lang="fr-FR"/>
        </a:p>
      </dgm:t>
    </dgm:pt>
    <dgm:pt modelId="{67C36888-47A9-4F91-9C9E-1B2C3C2624FF}" type="pres">
      <dgm:prSet presAssocID="{6730F84B-34EC-4B4B-8940-B222C116F309}" presName="Name37" presStyleLbl="parChTrans1D2" presStyleIdx="1" presStyleCnt="4"/>
      <dgm:spPr/>
      <dgm:t>
        <a:bodyPr/>
        <a:lstStyle/>
        <a:p>
          <a:endParaRPr lang="fr-FR"/>
        </a:p>
      </dgm:t>
    </dgm:pt>
    <dgm:pt modelId="{B090412F-28D6-4C59-A82C-4614D685209B}" type="pres">
      <dgm:prSet presAssocID="{46792581-F6DE-4345-BD29-B4F51214480C}" presName="hierRoot2" presStyleCnt="0">
        <dgm:presLayoutVars>
          <dgm:hierBranch val="r"/>
        </dgm:presLayoutVars>
      </dgm:prSet>
      <dgm:spPr/>
      <dgm:t>
        <a:bodyPr/>
        <a:lstStyle/>
        <a:p>
          <a:endParaRPr lang="fr-FR"/>
        </a:p>
      </dgm:t>
    </dgm:pt>
    <dgm:pt modelId="{FF1C425F-4166-4313-8E78-E05682740330}" type="pres">
      <dgm:prSet presAssocID="{46792581-F6DE-4345-BD29-B4F51214480C}" presName="rootComposite" presStyleCnt="0"/>
      <dgm:spPr/>
      <dgm:t>
        <a:bodyPr/>
        <a:lstStyle/>
        <a:p>
          <a:endParaRPr lang="fr-FR"/>
        </a:p>
      </dgm:t>
    </dgm:pt>
    <dgm:pt modelId="{1F307B93-EDA9-4BD3-B44C-03ACFBB141DB}" type="pres">
      <dgm:prSet presAssocID="{46792581-F6DE-4345-BD29-B4F51214480C}" presName="rootText" presStyleLbl="node2" presStyleIdx="1" presStyleCnt="4">
        <dgm:presLayoutVars>
          <dgm:chPref val="3"/>
        </dgm:presLayoutVars>
      </dgm:prSet>
      <dgm:spPr/>
      <dgm:t>
        <a:bodyPr/>
        <a:lstStyle/>
        <a:p>
          <a:endParaRPr lang="fr-FR"/>
        </a:p>
      </dgm:t>
    </dgm:pt>
    <dgm:pt modelId="{7D0D8ACD-E915-4D63-985C-CAF25D294C6C}" type="pres">
      <dgm:prSet presAssocID="{46792581-F6DE-4345-BD29-B4F51214480C}" presName="rootConnector" presStyleLbl="node2" presStyleIdx="1" presStyleCnt="4"/>
      <dgm:spPr/>
      <dgm:t>
        <a:bodyPr/>
        <a:lstStyle/>
        <a:p>
          <a:endParaRPr lang="fr-FR"/>
        </a:p>
      </dgm:t>
    </dgm:pt>
    <dgm:pt modelId="{3BEB5917-54BB-4150-9E8C-97371DD5074E}" type="pres">
      <dgm:prSet presAssocID="{46792581-F6DE-4345-BD29-B4F51214480C}" presName="hierChild4" presStyleCnt="0"/>
      <dgm:spPr/>
      <dgm:t>
        <a:bodyPr/>
        <a:lstStyle/>
        <a:p>
          <a:endParaRPr lang="fr-FR"/>
        </a:p>
      </dgm:t>
    </dgm:pt>
    <dgm:pt modelId="{64BFC7A2-C1CF-4503-9125-243ED1046FB0}" type="pres">
      <dgm:prSet presAssocID="{7FD5ACE7-F792-4BB1-BD0F-E96F3B01954D}" presName="Name50" presStyleLbl="parChTrans1D3" presStyleIdx="0" presStyleCnt="4"/>
      <dgm:spPr/>
      <dgm:t>
        <a:bodyPr/>
        <a:lstStyle/>
        <a:p>
          <a:endParaRPr lang="fr-FR"/>
        </a:p>
      </dgm:t>
    </dgm:pt>
    <dgm:pt modelId="{5D462FDA-A0D7-491A-BF67-CF736897CF66}" type="pres">
      <dgm:prSet presAssocID="{4D8368EA-33DC-44BC-932D-DD0DC8498739}" presName="hierRoot2" presStyleCnt="0">
        <dgm:presLayoutVars>
          <dgm:hierBranch val="init"/>
        </dgm:presLayoutVars>
      </dgm:prSet>
      <dgm:spPr/>
      <dgm:t>
        <a:bodyPr/>
        <a:lstStyle/>
        <a:p>
          <a:endParaRPr lang="fr-FR"/>
        </a:p>
      </dgm:t>
    </dgm:pt>
    <dgm:pt modelId="{7B2A0754-BC84-448D-8C08-1CFE217F6C83}" type="pres">
      <dgm:prSet presAssocID="{4D8368EA-33DC-44BC-932D-DD0DC8498739}" presName="rootComposite" presStyleCnt="0"/>
      <dgm:spPr/>
      <dgm:t>
        <a:bodyPr/>
        <a:lstStyle/>
        <a:p>
          <a:endParaRPr lang="fr-FR"/>
        </a:p>
      </dgm:t>
    </dgm:pt>
    <dgm:pt modelId="{2122DF71-0EE1-446F-B5C0-C7C5D437A8D1}" type="pres">
      <dgm:prSet presAssocID="{4D8368EA-33DC-44BC-932D-DD0DC8498739}" presName="rootText" presStyleLbl="node3" presStyleIdx="0" presStyleCnt="4">
        <dgm:presLayoutVars>
          <dgm:chPref val="3"/>
        </dgm:presLayoutVars>
      </dgm:prSet>
      <dgm:spPr/>
      <dgm:t>
        <a:bodyPr/>
        <a:lstStyle/>
        <a:p>
          <a:endParaRPr lang="fr-FR"/>
        </a:p>
      </dgm:t>
    </dgm:pt>
    <dgm:pt modelId="{84092B30-C18E-4631-93E3-4199EC96B308}" type="pres">
      <dgm:prSet presAssocID="{4D8368EA-33DC-44BC-932D-DD0DC8498739}" presName="rootConnector" presStyleLbl="node3" presStyleIdx="0" presStyleCnt="4"/>
      <dgm:spPr/>
      <dgm:t>
        <a:bodyPr/>
        <a:lstStyle/>
        <a:p>
          <a:endParaRPr lang="fr-FR"/>
        </a:p>
      </dgm:t>
    </dgm:pt>
    <dgm:pt modelId="{92704463-7428-42B1-823D-254CBAC899B8}" type="pres">
      <dgm:prSet presAssocID="{4D8368EA-33DC-44BC-932D-DD0DC8498739}" presName="hierChild4" presStyleCnt="0"/>
      <dgm:spPr/>
      <dgm:t>
        <a:bodyPr/>
        <a:lstStyle/>
        <a:p>
          <a:endParaRPr lang="fr-FR"/>
        </a:p>
      </dgm:t>
    </dgm:pt>
    <dgm:pt modelId="{475E8B14-3BE1-4E6E-ACD2-8649599F0074}" type="pres">
      <dgm:prSet presAssocID="{4D8368EA-33DC-44BC-932D-DD0DC8498739}" presName="hierChild5" presStyleCnt="0"/>
      <dgm:spPr/>
      <dgm:t>
        <a:bodyPr/>
        <a:lstStyle/>
        <a:p>
          <a:endParaRPr lang="fr-FR"/>
        </a:p>
      </dgm:t>
    </dgm:pt>
    <dgm:pt modelId="{C742E1C9-DCF3-489B-B392-E5D29F85696C}" type="pres">
      <dgm:prSet presAssocID="{5759FD38-37E9-4D24-8D84-F9B5E096CDD0}" presName="Name50" presStyleLbl="parChTrans1D3" presStyleIdx="1" presStyleCnt="4"/>
      <dgm:spPr/>
      <dgm:t>
        <a:bodyPr/>
        <a:lstStyle/>
        <a:p>
          <a:endParaRPr lang="fr-FR"/>
        </a:p>
      </dgm:t>
    </dgm:pt>
    <dgm:pt modelId="{D2D4A512-6FFA-4DB3-975D-CBED1579399B}" type="pres">
      <dgm:prSet presAssocID="{862C0790-6DD7-41AF-988E-2FB44DBC563A}" presName="hierRoot2" presStyleCnt="0">
        <dgm:presLayoutVars>
          <dgm:hierBranch val="init"/>
        </dgm:presLayoutVars>
      </dgm:prSet>
      <dgm:spPr/>
      <dgm:t>
        <a:bodyPr/>
        <a:lstStyle/>
        <a:p>
          <a:endParaRPr lang="fr-FR"/>
        </a:p>
      </dgm:t>
    </dgm:pt>
    <dgm:pt modelId="{BDD6AEA1-5569-45B1-B39E-4B6F86CD68CF}" type="pres">
      <dgm:prSet presAssocID="{862C0790-6DD7-41AF-988E-2FB44DBC563A}" presName="rootComposite" presStyleCnt="0"/>
      <dgm:spPr/>
      <dgm:t>
        <a:bodyPr/>
        <a:lstStyle/>
        <a:p>
          <a:endParaRPr lang="fr-FR"/>
        </a:p>
      </dgm:t>
    </dgm:pt>
    <dgm:pt modelId="{AD121820-24F1-4B31-9758-991BC2D397C2}" type="pres">
      <dgm:prSet presAssocID="{862C0790-6DD7-41AF-988E-2FB44DBC563A}" presName="rootText" presStyleLbl="node3" presStyleIdx="1" presStyleCnt="4">
        <dgm:presLayoutVars>
          <dgm:chPref val="3"/>
        </dgm:presLayoutVars>
      </dgm:prSet>
      <dgm:spPr/>
      <dgm:t>
        <a:bodyPr/>
        <a:lstStyle/>
        <a:p>
          <a:endParaRPr lang="fr-FR"/>
        </a:p>
      </dgm:t>
    </dgm:pt>
    <dgm:pt modelId="{137E3F9E-740F-4916-B689-4AC15A9FF619}" type="pres">
      <dgm:prSet presAssocID="{862C0790-6DD7-41AF-988E-2FB44DBC563A}" presName="rootConnector" presStyleLbl="node3" presStyleIdx="1" presStyleCnt="4"/>
      <dgm:spPr/>
      <dgm:t>
        <a:bodyPr/>
        <a:lstStyle/>
        <a:p>
          <a:endParaRPr lang="fr-FR"/>
        </a:p>
      </dgm:t>
    </dgm:pt>
    <dgm:pt modelId="{89290CFC-763A-47AB-AA2A-5AA11C94F327}" type="pres">
      <dgm:prSet presAssocID="{862C0790-6DD7-41AF-988E-2FB44DBC563A}" presName="hierChild4" presStyleCnt="0"/>
      <dgm:spPr/>
      <dgm:t>
        <a:bodyPr/>
        <a:lstStyle/>
        <a:p>
          <a:endParaRPr lang="fr-FR"/>
        </a:p>
      </dgm:t>
    </dgm:pt>
    <dgm:pt modelId="{9BED1550-6AF5-4380-9922-D73B15B35791}" type="pres">
      <dgm:prSet presAssocID="{862C0790-6DD7-41AF-988E-2FB44DBC563A}" presName="hierChild5" presStyleCnt="0"/>
      <dgm:spPr/>
      <dgm:t>
        <a:bodyPr/>
        <a:lstStyle/>
        <a:p>
          <a:endParaRPr lang="fr-FR"/>
        </a:p>
      </dgm:t>
    </dgm:pt>
    <dgm:pt modelId="{EF769EA4-821A-44A4-9CC6-2E2D1FD985B3}" type="pres">
      <dgm:prSet presAssocID="{46792581-F6DE-4345-BD29-B4F51214480C}" presName="hierChild5" presStyleCnt="0"/>
      <dgm:spPr/>
      <dgm:t>
        <a:bodyPr/>
        <a:lstStyle/>
        <a:p>
          <a:endParaRPr lang="fr-FR"/>
        </a:p>
      </dgm:t>
    </dgm:pt>
    <dgm:pt modelId="{872E89D9-4F81-4CE7-ACF7-7858A46481C8}" type="pres">
      <dgm:prSet presAssocID="{073A2998-7826-428D-8DF8-BD2B3C1D7693}" presName="Name37" presStyleLbl="parChTrans1D2" presStyleIdx="2" presStyleCnt="4"/>
      <dgm:spPr/>
      <dgm:t>
        <a:bodyPr/>
        <a:lstStyle/>
        <a:p>
          <a:endParaRPr lang="fr-FR"/>
        </a:p>
      </dgm:t>
    </dgm:pt>
    <dgm:pt modelId="{478905CE-54BC-44BF-A0F0-9CBC929E4737}" type="pres">
      <dgm:prSet presAssocID="{5DBE3B65-312C-4211-89E4-1D9E5C290C51}" presName="hierRoot2" presStyleCnt="0">
        <dgm:presLayoutVars>
          <dgm:hierBranch val="init"/>
        </dgm:presLayoutVars>
      </dgm:prSet>
      <dgm:spPr/>
      <dgm:t>
        <a:bodyPr/>
        <a:lstStyle/>
        <a:p>
          <a:endParaRPr lang="fr-FR"/>
        </a:p>
      </dgm:t>
    </dgm:pt>
    <dgm:pt modelId="{92C44D85-285C-4C22-BE0A-3451068B1E72}" type="pres">
      <dgm:prSet presAssocID="{5DBE3B65-312C-4211-89E4-1D9E5C290C51}" presName="rootComposite" presStyleCnt="0"/>
      <dgm:spPr/>
      <dgm:t>
        <a:bodyPr/>
        <a:lstStyle/>
        <a:p>
          <a:endParaRPr lang="fr-FR"/>
        </a:p>
      </dgm:t>
    </dgm:pt>
    <dgm:pt modelId="{A691863B-A714-44A7-A184-66A8DB7E587D}" type="pres">
      <dgm:prSet presAssocID="{5DBE3B65-312C-4211-89E4-1D9E5C290C51}" presName="rootText" presStyleLbl="node2" presStyleIdx="2" presStyleCnt="4">
        <dgm:presLayoutVars>
          <dgm:chPref val="3"/>
        </dgm:presLayoutVars>
      </dgm:prSet>
      <dgm:spPr/>
      <dgm:t>
        <a:bodyPr/>
        <a:lstStyle/>
        <a:p>
          <a:endParaRPr lang="fr-FR"/>
        </a:p>
      </dgm:t>
    </dgm:pt>
    <dgm:pt modelId="{CBD50414-EEBA-4E36-87E4-74C5E12FC5EB}" type="pres">
      <dgm:prSet presAssocID="{5DBE3B65-312C-4211-89E4-1D9E5C290C51}" presName="rootConnector" presStyleLbl="node2" presStyleIdx="2" presStyleCnt="4"/>
      <dgm:spPr/>
      <dgm:t>
        <a:bodyPr/>
        <a:lstStyle/>
        <a:p>
          <a:endParaRPr lang="fr-FR"/>
        </a:p>
      </dgm:t>
    </dgm:pt>
    <dgm:pt modelId="{931604B6-0EA2-477F-BFB1-FD05B710CAEA}" type="pres">
      <dgm:prSet presAssocID="{5DBE3B65-312C-4211-89E4-1D9E5C290C51}" presName="hierChild4" presStyleCnt="0"/>
      <dgm:spPr/>
      <dgm:t>
        <a:bodyPr/>
        <a:lstStyle/>
        <a:p>
          <a:endParaRPr lang="fr-FR"/>
        </a:p>
      </dgm:t>
    </dgm:pt>
    <dgm:pt modelId="{71BDE994-F857-4732-9A73-5C6E19D2BDAE}" type="pres">
      <dgm:prSet presAssocID="{5DBE3B65-312C-4211-89E4-1D9E5C290C51}" presName="hierChild5" presStyleCnt="0"/>
      <dgm:spPr/>
      <dgm:t>
        <a:bodyPr/>
        <a:lstStyle/>
        <a:p>
          <a:endParaRPr lang="fr-FR"/>
        </a:p>
      </dgm:t>
    </dgm:pt>
    <dgm:pt modelId="{F0D48350-04D8-4705-86A8-1164432F01AE}" type="pres">
      <dgm:prSet presAssocID="{19942697-CEEF-4C39-ADD1-B1E4402627DA}" presName="Name37" presStyleLbl="parChTrans1D2" presStyleIdx="3" presStyleCnt="4"/>
      <dgm:spPr/>
      <dgm:t>
        <a:bodyPr/>
        <a:lstStyle/>
        <a:p>
          <a:endParaRPr lang="fr-FR"/>
        </a:p>
      </dgm:t>
    </dgm:pt>
    <dgm:pt modelId="{A875C1AF-4911-4413-BB0E-6EA1A6E94F00}" type="pres">
      <dgm:prSet presAssocID="{91CD3153-55B4-4A70-9AF4-E322A452096A}" presName="hierRoot2" presStyleCnt="0">
        <dgm:presLayoutVars>
          <dgm:hierBranch val="init"/>
        </dgm:presLayoutVars>
      </dgm:prSet>
      <dgm:spPr/>
      <dgm:t>
        <a:bodyPr/>
        <a:lstStyle/>
        <a:p>
          <a:endParaRPr lang="fr-FR"/>
        </a:p>
      </dgm:t>
    </dgm:pt>
    <dgm:pt modelId="{CBB5986F-0DCF-45B6-8C64-B7855279A1FA}" type="pres">
      <dgm:prSet presAssocID="{91CD3153-55B4-4A70-9AF4-E322A452096A}" presName="rootComposite" presStyleCnt="0"/>
      <dgm:spPr/>
      <dgm:t>
        <a:bodyPr/>
        <a:lstStyle/>
        <a:p>
          <a:endParaRPr lang="fr-FR"/>
        </a:p>
      </dgm:t>
    </dgm:pt>
    <dgm:pt modelId="{CC04D435-EBFF-4FF6-AA14-AB364EAB1A6A}" type="pres">
      <dgm:prSet presAssocID="{91CD3153-55B4-4A70-9AF4-E322A452096A}" presName="rootText" presStyleLbl="node2" presStyleIdx="3" presStyleCnt="4">
        <dgm:presLayoutVars>
          <dgm:chPref val="3"/>
        </dgm:presLayoutVars>
      </dgm:prSet>
      <dgm:spPr/>
      <dgm:t>
        <a:bodyPr/>
        <a:lstStyle/>
        <a:p>
          <a:endParaRPr lang="fr-FR"/>
        </a:p>
      </dgm:t>
    </dgm:pt>
    <dgm:pt modelId="{F62F5E7D-EDE4-4204-8876-3F3E0BBFDDD7}" type="pres">
      <dgm:prSet presAssocID="{91CD3153-55B4-4A70-9AF4-E322A452096A}" presName="rootConnector" presStyleLbl="node2" presStyleIdx="3" presStyleCnt="4"/>
      <dgm:spPr/>
      <dgm:t>
        <a:bodyPr/>
        <a:lstStyle/>
        <a:p>
          <a:endParaRPr lang="fr-FR"/>
        </a:p>
      </dgm:t>
    </dgm:pt>
    <dgm:pt modelId="{63D2B67B-3B4D-481D-9FB7-E1CE5F792443}" type="pres">
      <dgm:prSet presAssocID="{91CD3153-55B4-4A70-9AF4-E322A452096A}" presName="hierChild4" presStyleCnt="0"/>
      <dgm:spPr/>
      <dgm:t>
        <a:bodyPr/>
        <a:lstStyle/>
        <a:p>
          <a:endParaRPr lang="fr-FR"/>
        </a:p>
      </dgm:t>
    </dgm:pt>
    <dgm:pt modelId="{851C4D01-47D6-43C3-9AFC-913E1E9DE092}" type="pres">
      <dgm:prSet presAssocID="{99D40216-93A7-4330-89A8-3717840CD402}" presName="Name37" presStyleLbl="parChTrans1D3" presStyleIdx="2" presStyleCnt="4"/>
      <dgm:spPr/>
      <dgm:t>
        <a:bodyPr/>
        <a:lstStyle/>
        <a:p>
          <a:endParaRPr lang="fr-FR"/>
        </a:p>
      </dgm:t>
    </dgm:pt>
    <dgm:pt modelId="{55102690-970D-402E-A434-EFAED56E256A}" type="pres">
      <dgm:prSet presAssocID="{2CC1250E-05E0-41E9-AA1C-BFB92663D69F}" presName="hierRoot2" presStyleCnt="0">
        <dgm:presLayoutVars>
          <dgm:hierBranch val="r"/>
        </dgm:presLayoutVars>
      </dgm:prSet>
      <dgm:spPr/>
      <dgm:t>
        <a:bodyPr/>
        <a:lstStyle/>
        <a:p>
          <a:endParaRPr lang="fr-FR"/>
        </a:p>
      </dgm:t>
    </dgm:pt>
    <dgm:pt modelId="{96B7167C-6EF2-4D75-BC68-5C984ECBC7FD}" type="pres">
      <dgm:prSet presAssocID="{2CC1250E-05E0-41E9-AA1C-BFB92663D69F}" presName="rootComposite" presStyleCnt="0"/>
      <dgm:spPr/>
      <dgm:t>
        <a:bodyPr/>
        <a:lstStyle/>
        <a:p>
          <a:endParaRPr lang="fr-FR"/>
        </a:p>
      </dgm:t>
    </dgm:pt>
    <dgm:pt modelId="{03035B69-86DE-4A40-A909-08FEE80946FC}" type="pres">
      <dgm:prSet presAssocID="{2CC1250E-05E0-41E9-AA1C-BFB92663D69F}" presName="rootText" presStyleLbl="node3" presStyleIdx="2" presStyleCnt="4">
        <dgm:presLayoutVars>
          <dgm:chPref val="3"/>
        </dgm:presLayoutVars>
      </dgm:prSet>
      <dgm:spPr/>
      <dgm:t>
        <a:bodyPr/>
        <a:lstStyle/>
        <a:p>
          <a:endParaRPr lang="fr-FR"/>
        </a:p>
      </dgm:t>
    </dgm:pt>
    <dgm:pt modelId="{6B4BABAA-7F8E-4B41-BFD1-F3B1CDE51778}" type="pres">
      <dgm:prSet presAssocID="{2CC1250E-05E0-41E9-AA1C-BFB92663D69F}" presName="rootConnector" presStyleLbl="node3" presStyleIdx="2" presStyleCnt="4"/>
      <dgm:spPr/>
      <dgm:t>
        <a:bodyPr/>
        <a:lstStyle/>
        <a:p>
          <a:endParaRPr lang="fr-FR"/>
        </a:p>
      </dgm:t>
    </dgm:pt>
    <dgm:pt modelId="{37ED0E37-7EC1-4D53-8DBE-0A1D687B1A6E}" type="pres">
      <dgm:prSet presAssocID="{2CC1250E-05E0-41E9-AA1C-BFB92663D69F}" presName="hierChild4" presStyleCnt="0"/>
      <dgm:spPr/>
      <dgm:t>
        <a:bodyPr/>
        <a:lstStyle/>
        <a:p>
          <a:endParaRPr lang="fr-FR"/>
        </a:p>
      </dgm:t>
    </dgm:pt>
    <dgm:pt modelId="{027B115B-9C0A-4DBF-87EA-8F0D4EEF2433}" type="pres">
      <dgm:prSet presAssocID="{1EBF974C-1803-4211-8326-483125F8FA77}" presName="Name50" presStyleLbl="parChTrans1D4" presStyleIdx="0" presStyleCnt="4"/>
      <dgm:spPr/>
      <dgm:t>
        <a:bodyPr/>
        <a:lstStyle/>
        <a:p>
          <a:endParaRPr lang="fr-FR"/>
        </a:p>
      </dgm:t>
    </dgm:pt>
    <dgm:pt modelId="{0D34210B-CF2C-4C36-B3A1-19061074C63F}" type="pres">
      <dgm:prSet presAssocID="{D4BE9B45-D0EF-477B-A629-C3499AA85D15}" presName="hierRoot2" presStyleCnt="0">
        <dgm:presLayoutVars>
          <dgm:hierBranch val="init"/>
        </dgm:presLayoutVars>
      </dgm:prSet>
      <dgm:spPr/>
      <dgm:t>
        <a:bodyPr/>
        <a:lstStyle/>
        <a:p>
          <a:endParaRPr lang="fr-FR"/>
        </a:p>
      </dgm:t>
    </dgm:pt>
    <dgm:pt modelId="{EC2E63CC-B803-447C-8441-6996717AF0AE}" type="pres">
      <dgm:prSet presAssocID="{D4BE9B45-D0EF-477B-A629-C3499AA85D15}" presName="rootComposite" presStyleCnt="0"/>
      <dgm:spPr/>
      <dgm:t>
        <a:bodyPr/>
        <a:lstStyle/>
        <a:p>
          <a:endParaRPr lang="fr-FR"/>
        </a:p>
      </dgm:t>
    </dgm:pt>
    <dgm:pt modelId="{0659F3AA-02C5-45C6-9077-B9791422CF67}" type="pres">
      <dgm:prSet presAssocID="{D4BE9B45-D0EF-477B-A629-C3499AA85D15}" presName="rootText" presStyleLbl="node4" presStyleIdx="0" presStyleCnt="4">
        <dgm:presLayoutVars>
          <dgm:chPref val="3"/>
        </dgm:presLayoutVars>
      </dgm:prSet>
      <dgm:spPr/>
      <dgm:t>
        <a:bodyPr/>
        <a:lstStyle/>
        <a:p>
          <a:endParaRPr lang="fr-FR"/>
        </a:p>
      </dgm:t>
    </dgm:pt>
    <dgm:pt modelId="{C380CD8C-8056-46BB-B9B8-A4FDB7652BEC}" type="pres">
      <dgm:prSet presAssocID="{D4BE9B45-D0EF-477B-A629-C3499AA85D15}" presName="rootConnector" presStyleLbl="node4" presStyleIdx="0" presStyleCnt="4"/>
      <dgm:spPr/>
      <dgm:t>
        <a:bodyPr/>
        <a:lstStyle/>
        <a:p>
          <a:endParaRPr lang="fr-FR"/>
        </a:p>
      </dgm:t>
    </dgm:pt>
    <dgm:pt modelId="{BDD92799-99B0-4840-907F-64C842AFC6CE}" type="pres">
      <dgm:prSet presAssocID="{D4BE9B45-D0EF-477B-A629-C3499AA85D15}" presName="hierChild4" presStyleCnt="0"/>
      <dgm:spPr/>
      <dgm:t>
        <a:bodyPr/>
        <a:lstStyle/>
        <a:p>
          <a:endParaRPr lang="fr-FR"/>
        </a:p>
      </dgm:t>
    </dgm:pt>
    <dgm:pt modelId="{56B697AA-A555-4921-9D4F-A9509F7010F9}" type="pres">
      <dgm:prSet presAssocID="{D4BE9B45-D0EF-477B-A629-C3499AA85D15}" presName="hierChild5" presStyleCnt="0"/>
      <dgm:spPr/>
      <dgm:t>
        <a:bodyPr/>
        <a:lstStyle/>
        <a:p>
          <a:endParaRPr lang="fr-FR"/>
        </a:p>
      </dgm:t>
    </dgm:pt>
    <dgm:pt modelId="{AB754863-4E96-4B2C-8D83-70BAD28FB8B9}" type="pres">
      <dgm:prSet presAssocID="{5C4C8124-DE3A-47B1-849D-5C0FF749A42D}" presName="Name50" presStyleLbl="parChTrans1D4" presStyleIdx="1" presStyleCnt="4"/>
      <dgm:spPr/>
      <dgm:t>
        <a:bodyPr/>
        <a:lstStyle/>
        <a:p>
          <a:endParaRPr lang="fr-FR"/>
        </a:p>
      </dgm:t>
    </dgm:pt>
    <dgm:pt modelId="{E167D939-D1C1-401B-B66B-A660F92F87FE}" type="pres">
      <dgm:prSet presAssocID="{95BE062E-EFB7-4B2D-9BBE-FC2DDD89F842}" presName="hierRoot2" presStyleCnt="0">
        <dgm:presLayoutVars>
          <dgm:hierBranch val="init"/>
        </dgm:presLayoutVars>
      </dgm:prSet>
      <dgm:spPr/>
      <dgm:t>
        <a:bodyPr/>
        <a:lstStyle/>
        <a:p>
          <a:endParaRPr lang="fr-FR"/>
        </a:p>
      </dgm:t>
    </dgm:pt>
    <dgm:pt modelId="{FAFBE7D8-EA16-4959-9A57-06C69132C600}" type="pres">
      <dgm:prSet presAssocID="{95BE062E-EFB7-4B2D-9BBE-FC2DDD89F842}" presName="rootComposite" presStyleCnt="0"/>
      <dgm:spPr/>
      <dgm:t>
        <a:bodyPr/>
        <a:lstStyle/>
        <a:p>
          <a:endParaRPr lang="fr-FR"/>
        </a:p>
      </dgm:t>
    </dgm:pt>
    <dgm:pt modelId="{60BD0DDD-C843-4540-9CCD-FAF98964451B}" type="pres">
      <dgm:prSet presAssocID="{95BE062E-EFB7-4B2D-9BBE-FC2DDD89F842}" presName="rootText" presStyleLbl="node4" presStyleIdx="1" presStyleCnt="4">
        <dgm:presLayoutVars>
          <dgm:chPref val="3"/>
        </dgm:presLayoutVars>
      </dgm:prSet>
      <dgm:spPr/>
      <dgm:t>
        <a:bodyPr/>
        <a:lstStyle/>
        <a:p>
          <a:endParaRPr lang="fr-FR"/>
        </a:p>
      </dgm:t>
    </dgm:pt>
    <dgm:pt modelId="{36050CFC-FB63-4B6D-AF6C-39F125FE19E5}" type="pres">
      <dgm:prSet presAssocID="{95BE062E-EFB7-4B2D-9BBE-FC2DDD89F842}" presName="rootConnector" presStyleLbl="node4" presStyleIdx="1" presStyleCnt="4"/>
      <dgm:spPr/>
      <dgm:t>
        <a:bodyPr/>
        <a:lstStyle/>
        <a:p>
          <a:endParaRPr lang="fr-FR"/>
        </a:p>
      </dgm:t>
    </dgm:pt>
    <dgm:pt modelId="{14B4691A-FEB1-413E-9F0F-E67C3A3B46D8}" type="pres">
      <dgm:prSet presAssocID="{95BE062E-EFB7-4B2D-9BBE-FC2DDD89F842}" presName="hierChild4" presStyleCnt="0"/>
      <dgm:spPr/>
      <dgm:t>
        <a:bodyPr/>
        <a:lstStyle/>
        <a:p>
          <a:endParaRPr lang="fr-FR"/>
        </a:p>
      </dgm:t>
    </dgm:pt>
    <dgm:pt modelId="{5E7B324A-5175-484D-88F9-97799E342203}" type="pres">
      <dgm:prSet presAssocID="{95BE062E-EFB7-4B2D-9BBE-FC2DDD89F842}" presName="hierChild5" presStyleCnt="0"/>
      <dgm:spPr/>
      <dgm:t>
        <a:bodyPr/>
        <a:lstStyle/>
        <a:p>
          <a:endParaRPr lang="fr-FR"/>
        </a:p>
      </dgm:t>
    </dgm:pt>
    <dgm:pt modelId="{0995FFEC-B8F1-4CCE-A880-25F2EFA35EB4}" type="pres">
      <dgm:prSet presAssocID="{2CC1250E-05E0-41E9-AA1C-BFB92663D69F}" presName="hierChild5" presStyleCnt="0"/>
      <dgm:spPr/>
      <dgm:t>
        <a:bodyPr/>
        <a:lstStyle/>
        <a:p>
          <a:endParaRPr lang="fr-FR"/>
        </a:p>
      </dgm:t>
    </dgm:pt>
    <dgm:pt modelId="{0F00E018-7FBD-4FFD-82CA-4B91B35F38BA}" type="pres">
      <dgm:prSet presAssocID="{D12A3D66-DB82-4F5A-ABF2-5CC4A69472FC}" presName="Name37" presStyleLbl="parChTrans1D3" presStyleIdx="3" presStyleCnt="4"/>
      <dgm:spPr/>
      <dgm:t>
        <a:bodyPr/>
        <a:lstStyle/>
        <a:p>
          <a:endParaRPr lang="fr-FR"/>
        </a:p>
      </dgm:t>
    </dgm:pt>
    <dgm:pt modelId="{76DE4234-449F-4EA5-9488-34DCE89DE0AB}" type="pres">
      <dgm:prSet presAssocID="{84358E08-743D-49FC-BB32-46A3FB2071B4}" presName="hierRoot2" presStyleCnt="0">
        <dgm:presLayoutVars>
          <dgm:hierBranch val="r"/>
        </dgm:presLayoutVars>
      </dgm:prSet>
      <dgm:spPr/>
      <dgm:t>
        <a:bodyPr/>
        <a:lstStyle/>
        <a:p>
          <a:endParaRPr lang="fr-FR"/>
        </a:p>
      </dgm:t>
    </dgm:pt>
    <dgm:pt modelId="{4DB3EAE9-4D06-43A8-85F7-5A125214F06C}" type="pres">
      <dgm:prSet presAssocID="{84358E08-743D-49FC-BB32-46A3FB2071B4}" presName="rootComposite" presStyleCnt="0"/>
      <dgm:spPr/>
      <dgm:t>
        <a:bodyPr/>
        <a:lstStyle/>
        <a:p>
          <a:endParaRPr lang="fr-FR"/>
        </a:p>
      </dgm:t>
    </dgm:pt>
    <dgm:pt modelId="{60FB7CD7-AD59-4A28-8354-9730741DDAB6}" type="pres">
      <dgm:prSet presAssocID="{84358E08-743D-49FC-BB32-46A3FB2071B4}" presName="rootText" presStyleLbl="node3" presStyleIdx="3" presStyleCnt="4">
        <dgm:presLayoutVars>
          <dgm:chPref val="3"/>
        </dgm:presLayoutVars>
      </dgm:prSet>
      <dgm:spPr/>
      <dgm:t>
        <a:bodyPr/>
        <a:lstStyle/>
        <a:p>
          <a:endParaRPr lang="fr-FR"/>
        </a:p>
      </dgm:t>
    </dgm:pt>
    <dgm:pt modelId="{66B000CF-2AE2-471A-93B8-D7D755DFF844}" type="pres">
      <dgm:prSet presAssocID="{84358E08-743D-49FC-BB32-46A3FB2071B4}" presName="rootConnector" presStyleLbl="node3" presStyleIdx="3" presStyleCnt="4"/>
      <dgm:spPr/>
      <dgm:t>
        <a:bodyPr/>
        <a:lstStyle/>
        <a:p>
          <a:endParaRPr lang="fr-FR"/>
        </a:p>
      </dgm:t>
    </dgm:pt>
    <dgm:pt modelId="{0BFD18B5-F2DB-402E-B5BD-9CD265CF9827}" type="pres">
      <dgm:prSet presAssocID="{84358E08-743D-49FC-BB32-46A3FB2071B4}" presName="hierChild4" presStyleCnt="0"/>
      <dgm:spPr/>
      <dgm:t>
        <a:bodyPr/>
        <a:lstStyle/>
        <a:p>
          <a:endParaRPr lang="fr-FR"/>
        </a:p>
      </dgm:t>
    </dgm:pt>
    <dgm:pt modelId="{64B27593-5F0D-4720-9732-321E00027B2D}" type="pres">
      <dgm:prSet presAssocID="{BF519763-F8C8-4D10-87DE-4E5BDD0438E2}" presName="Name50" presStyleLbl="parChTrans1D4" presStyleIdx="2" presStyleCnt="4"/>
      <dgm:spPr/>
      <dgm:t>
        <a:bodyPr/>
        <a:lstStyle/>
        <a:p>
          <a:endParaRPr lang="fr-FR"/>
        </a:p>
      </dgm:t>
    </dgm:pt>
    <dgm:pt modelId="{A857B114-478F-4B45-B077-A583E24261F8}" type="pres">
      <dgm:prSet presAssocID="{123D52A9-89D5-402C-B4CC-4D0BF746A2A4}" presName="hierRoot2" presStyleCnt="0">
        <dgm:presLayoutVars>
          <dgm:hierBranch val="init"/>
        </dgm:presLayoutVars>
      </dgm:prSet>
      <dgm:spPr/>
      <dgm:t>
        <a:bodyPr/>
        <a:lstStyle/>
        <a:p>
          <a:endParaRPr lang="fr-FR"/>
        </a:p>
      </dgm:t>
    </dgm:pt>
    <dgm:pt modelId="{C799175C-C9EA-437A-B50C-E8BDAB42AD89}" type="pres">
      <dgm:prSet presAssocID="{123D52A9-89D5-402C-B4CC-4D0BF746A2A4}" presName="rootComposite" presStyleCnt="0"/>
      <dgm:spPr/>
      <dgm:t>
        <a:bodyPr/>
        <a:lstStyle/>
        <a:p>
          <a:endParaRPr lang="fr-FR"/>
        </a:p>
      </dgm:t>
    </dgm:pt>
    <dgm:pt modelId="{3E35DF57-79C3-480F-A33C-1F85D232ECA1}" type="pres">
      <dgm:prSet presAssocID="{123D52A9-89D5-402C-B4CC-4D0BF746A2A4}" presName="rootText" presStyleLbl="node4" presStyleIdx="2" presStyleCnt="4">
        <dgm:presLayoutVars>
          <dgm:chPref val="3"/>
        </dgm:presLayoutVars>
      </dgm:prSet>
      <dgm:spPr/>
      <dgm:t>
        <a:bodyPr/>
        <a:lstStyle/>
        <a:p>
          <a:endParaRPr lang="fr-FR"/>
        </a:p>
      </dgm:t>
    </dgm:pt>
    <dgm:pt modelId="{74A76651-3872-4201-9CD1-DFEE2151D246}" type="pres">
      <dgm:prSet presAssocID="{123D52A9-89D5-402C-B4CC-4D0BF746A2A4}" presName="rootConnector" presStyleLbl="node4" presStyleIdx="2" presStyleCnt="4"/>
      <dgm:spPr/>
      <dgm:t>
        <a:bodyPr/>
        <a:lstStyle/>
        <a:p>
          <a:endParaRPr lang="fr-FR"/>
        </a:p>
      </dgm:t>
    </dgm:pt>
    <dgm:pt modelId="{8FAFAC89-EFEE-4644-B1D4-7D0E15D803E0}" type="pres">
      <dgm:prSet presAssocID="{123D52A9-89D5-402C-B4CC-4D0BF746A2A4}" presName="hierChild4" presStyleCnt="0"/>
      <dgm:spPr/>
      <dgm:t>
        <a:bodyPr/>
        <a:lstStyle/>
        <a:p>
          <a:endParaRPr lang="fr-FR"/>
        </a:p>
      </dgm:t>
    </dgm:pt>
    <dgm:pt modelId="{C978A1DF-3AE8-411F-8227-8B2932D72845}" type="pres">
      <dgm:prSet presAssocID="{123D52A9-89D5-402C-B4CC-4D0BF746A2A4}" presName="hierChild5" presStyleCnt="0"/>
      <dgm:spPr/>
      <dgm:t>
        <a:bodyPr/>
        <a:lstStyle/>
        <a:p>
          <a:endParaRPr lang="fr-FR"/>
        </a:p>
      </dgm:t>
    </dgm:pt>
    <dgm:pt modelId="{9C0C581E-30AB-4580-B79E-D699C90F3DA8}" type="pres">
      <dgm:prSet presAssocID="{B6825A64-5ED3-46C3-AF7B-3181D38F47E2}" presName="Name50" presStyleLbl="parChTrans1D4" presStyleIdx="3" presStyleCnt="4"/>
      <dgm:spPr/>
      <dgm:t>
        <a:bodyPr/>
        <a:lstStyle/>
        <a:p>
          <a:endParaRPr lang="fr-FR"/>
        </a:p>
      </dgm:t>
    </dgm:pt>
    <dgm:pt modelId="{F96DCE3A-6F26-4667-84A1-F4D8CC2E2799}" type="pres">
      <dgm:prSet presAssocID="{391ED928-AFF1-4BAA-9A0F-EEC836ED2070}" presName="hierRoot2" presStyleCnt="0">
        <dgm:presLayoutVars>
          <dgm:hierBranch val="init"/>
        </dgm:presLayoutVars>
      </dgm:prSet>
      <dgm:spPr/>
      <dgm:t>
        <a:bodyPr/>
        <a:lstStyle/>
        <a:p>
          <a:endParaRPr lang="fr-FR"/>
        </a:p>
      </dgm:t>
    </dgm:pt>
    <dgm:pt modelId="{FEA2B8B3-6028-4A8E-8498-1522A5123CA6}" type="pres">
      <dgm:prSet presAssocID="{391ED928-AFF1-4BAA-9A0F-EEC836ED2070}" presName="rootComposite" presStyleCnt="0"/>
      <dgm:spPr/>
      <dgm:t>
        <a:bodyPr/>
        <a:lstStyle/>
        <a:p>
          <a:endParaRPr lang="fr-FR"/>
        </a:p>
      </dgm:t>
    </dgm:pt>
    <dgm:pt modelId="{0D4C36F7-9E96-4432-A70D-64E0F4AE391E}" type="pres">
      <dgm:prSet presAssocID="{391ED928-AFF1-4BAA-9A0F-EEC836ED2070}" presName="rootText" presStyleLbl="node4" presStyleIdx="3" presStyleCnt="4">
        <dgm:presLayoutVars>
          <dgm:chPref val="3"/>
        </dgm:presLayoutVars>
      </dgm:prSet>
      <dgm:spPr/>
      <dgm:t>
        <a:bodyPr/>
        <a:lstStyle/>
        <a:p>
          <a:endParaRPr lang="fr-FR"/>
        </a:p>
      </dgm:t>
    </dgm:pt>
    <dgm:pt modelId="{6CA8E9DE-BC63-49C5-9442-5CF8BF65154B}" type="pres">
      <dgm:prSet presAssocID="{391ED928-AFF1-4BAA-9A0F-EEC836ED2070}" presName="rootConnector" presStyleLbl="node4" presStyleIdx="3" presStyleCnt="4"/>
      <dgm:spPr/>
      <dgm:t>
        <a:bodyPr/>
        <a:lstStyle/>
        <a:p>
          <a:endParaRPr lang="fr-FR"/>
        </a:p>
      </dgm:t>
    </dgm:pt>
    <dgm:pt modelId="{5D343675-8552-400B-82A8-DBBE2626077A}" type="pres">
      <dgm:prSet presAssocID="{391ED928-AFF1-4BAA-9A0F-EEC836ED2070}" presName="hierChild4" presStyleCnt="0"/>
      <dgm:spPr/>
      <dgm:t>
        <a:bodyPr/>
        <a:lstStyle/>
        <a:p>
          <a:endParaRPr lang="fr-FR"/>
        </a:p>
      </dgm:t>
    </dgm:pt>
    <dgm:pt modelId="{14666BF3-4790-48FA-8589-726F1AD850CC}" type="pres">
      <dgm:prSet presAssocID="{391ED928-AFF1-4BAA-9A0F-EEC836ED2070}" presName="hierChild5" presStyleCnt="0"/>
      <dgm:spPr/>
      <dgm:t>
        <a:bodyPr/>
        <a:lstStyle/>
        <a:p>
          <a:endParaRPr lang="fr-FR"/>
        </a:p>
      </dgm:t>
    </dgm:pt>
    <dgm:pt modelId="{876C48D6-4A3F-4FD2-93DC-2058E62B608B}" type="pres">
      <dgm:prSet presAssocID="{84358E08-743D-49FC-BB32-46A3FB2071B4}" presName="hierChild5" presStyleCnt="0"/>
      <dgm:spPr/>
      <dgm:t>
        <a:bodyPr/>
        <a:lstStyle/>
        <a:p>
          <a:endParaRPr lang="fr-FR"/>
        </a:p>
      </dgm:t>
    </dgm:pt>
    <dgm:pt modelId="{FE0DEDE5-FA23-4666-8803-B2A78C46F5AB}" type="pres">
      <dgm:prSet presAssocID="{91CD3153-55B4-4A70-9AF4-E322A452096A}" presName="hierChild5" presStyleCnt="0"/>
      <dgm:spPr/>
      <dgm:t>
        <a:bodyPr/>
        <a:lstStyle/>
        <a:p>
          <a:endParaRPr lang="fr-FR"/>
        </a:p>
      </dgm:t>
    </dgm:pt>
    <dgm:pt modelId="{FFD726DF-97D6-4DBD-B2DB-D6083EF18629}" type="pres">
      <dgm:prSet presAssocID="{52785B31-611A-4B9E-902E-16E52028C31D}" presName="hierChild3" presStyleCnt="0"/>
      <dgm:spPr/>
      <dgm:t>
        <a:bodyPr/>
        <a:lstStyle/>
        <a:p>
          <a:endParaRPr lang="fr-FR"/>
        </a:p>
      </dgm:t>
    </dgm:pt>
  </dgm:ptLst>
  <dgm:cxnLst>
    <dgm:cxn modelId="{C7746EBF-CA0E-49B5-A0A5-442102F3FB37}" type="presOf" srcId="{5DBE3B65-312C-4211-89E4-1D9E5C290C51}" destId="{CBD50414-EEBA-4E36-87E4-74C5E12FC5EB}" srcOrd="1" destOrd="0" presId="urn:microsoft.com/office/officeart/2005/8/layout/orgChart1"/>
    <dgm:cxn modelId="{747066C8-3589-454F-B5AE-B28F849E65D5}" type="presOf" srcId="{BF519763-F8C8-4D10-87DE-4E5BDD0438E2}" destId="{64B27593-5F0D-4720-9732-321E00027B2D}" srcOrd="0" destOrd="0" presId="urn:microsoft.com/office/officeart/2005/8/layout/orgChart1"/>
    <dgm:cxn modelId="{799D71AC-AB7D-421B-847C-06AB6F3232B4}" type="presOf" srcId="{3BE453AD-7028-4997-84A8-59E7237CBA3F}" destId="{3BA3FC8F-BF84-4929-A6C9-4E6C4D2004E3}" srcOrd="0" destOrd="0" presId="urn:microsoft.com/office/officeart/2005/8/layout/orgChart1"/>
    <dgm:cxn modelId="{675E7BA1-C24E-4DA4-B427-14F47D2CC919}" type="presOf" srcId="{5759FD38-37E9-4D24-8D84-F9B5E096CDD0}" destId="{C742E1C9-DCF3-489B-B392-E5D29F85696C}" srcOrd="0" destOrd="0" presId="urn:microsoft.com/office/officeart/2005/8/layout/orgChart1"/>
    <dgm:cxn modelId="{E8C45BEE-08F5-478A-B362-EAB4CB5C204C}" srcId="{84358E08-743D-49FC-BB32-46A3FB2071B4}" destId="{123D52A9-89D5-402C-B4CC-4D0BF746A2A4}" srcOrd="0" destOrd="0" parTransId="{BF519763-F8C8-4D10-87DE-4E5BDD0438E2}" sibTransId="{A0A55E66-856E-4084-A900-F50AF789F584}"/>
    <dgm:cxn modelId="{EBF5D330-FE25-4E0D-9EEF-417D49D5BF50}" type="presOf" srcId="{4D8368EA-33DC-44BC-932D-DD0DC8498739}" destId="{2122DF71-0EE1-446F-B5C0-C7C5D437A8D1}" srcOrd="0" destOrd="0" presId="urn:microsoft.com/office/officeart/2005/8/layout/orgChart1"/>
    <dgm:cxn modelId="{49163CF0-9B02-4942-BF54-E49925185523}" srcId="{52785B31-611A-4B9E-902E-16E52028C31D}" destId="{46792581-F6DE-4345-BD29-B4F51214480C}" srcOrd="1" destOrd="0" parTransId="{6730F84B-34EC-4B4B-8940-B222C116F309}" sibTransId="{DFCEED9A-5E2D-45FA-B3C1-7C2E266AF290}"/>
    <dgm:cxn modelId="{13EDED76-8C93-4D55-BBA2-78FB1B65AC41}" type="presOf" srcId="{862C0790-6DD7-41AF-988E-2FB44DBC563A}" destId="{137E3F9E-740F-4916-B689-4AC15A9FF619}" srcOrd="1" destOrd="0" presId="urn:microsoft.com/office/officeart/2005/8/layout/orgChart1"/>
    <dgm:cxn modelId="{907EEF9B-B380-442B-A5E8-DE6DA293E990}" srcId="{52785B31-611A-4B9E-902E-16E52028C31D}" destId="{317EF1D9-89AC-4F03-917F-27B691097A0F}" srcOrd="0" destOrd="0" parTransId="{3BE453AD-7028-4997-84A8-59E7237CBA3F}" sibTransId="{7B674679-5B8C-4B76-90ED-073CB8561FC3}"/>
    <dgm:cxn modelId="{72DB18A0-D17C-4154-9CB8-9886CCA9886D}" srcId="{5D8BC152-EFD6-49C3-91A3-C6F05C9C9840}" destId="{52785B31-611A-4B9E-902E-16E52028C31D}" srcOrd="0" destOrd="0" parTransId="{FF0EF56C-3F6C-422A-87B6-6E0A3BA32B30}" sibTransId="{F64401A0-AA9A-4D03-AFF9-74BF4F60D25A}"/>
    <dgm:cxn modelId="{9EDA2031-026E-43F3-8683-F9DD3CF6E984}" type="presOf" srcId="{123D52A9-89D5-402C-B4CC-4D0BF746A2A4}" destId="{74A76651-3872-4201-9CD1-DFEE2151D246}" srcOrd="1" destOrd="0" presId="urn:microsoft.com/office/officeart/2005/8/layout/orgChart1"/>
    <dgm:cxn modelId="{B9050375-95B7-44E6-9F42-7C4089B15B83}" srcId="{91CD3153-55B4-4A70-9AF4-E322A452096A}" destId="{2CC1250E-05E0-41E9-AA1C-BFB92663D69F}" srcOrd="0" destOrd="0" parTransId="{99D40216-93A7-4330-89A8-3717840CD402}" sibTransId="{E0196BB3-05B2-4655-8F0E-ADEC3C63BE30}"/>
    <dgm:cxn modelId="{65D38EBA-2FD7-42EE-A19A-7BBEDA337322}" type="presOf" srcId="{84358E08-743D-49FC-BB32-46A3FB2071B4}" destId="{66B000CF-2AE2-471A-93B8-D7D755DFF844}" srcOrd="1" destOrd="0" presId="urn:microsoft.com/office/officeart/2005/8/layout/orgChart1"/>
    <dgm:cxn modelId="{9FF990FE-003E-4975-A01F-D76180138032}" type="presOf" srcId="{1EBF974C-1803-4211-8326-483125F8FA77}" destId="{027B115B-9C0A-4DBF-87EA-8F0D4EEF2433}" srcOrd="0" destOrd="0" presId="urn:microsoft.com/office/officeart/2005/8/layout/orgChart1"/>
    <dgm:cxn modelId="{0CBA068B-E70E-4D19-8940-4B860DB85D16}" type="presOf" srcId="{391ED928-AFF1-4BAA-9A0F-EEC836ED2070}" destId="{0D4C36F7-9E96-4432-A70D-64E0F4AE391E}" srcOrd="0" destOrd="0" presId="urn:microsoft.com/office/officeart/2005/8/layout/orgChart1"/>
    <dgm:cxn modelId="{97A0D59A-DCFD-406C-88C8-744B208C53C4}" type="presOf" srcId="{52785B31-611A-4B9E-902E-16E52028C31D}" destId="{276B8CD5-5E41-4A53-B3D1-A64F08AAEC5D}" srcOrd="1" destOrd="0" presId="urn:microsoft.com/office/officeart/2005/8/layout/orgChart1"/>
    <dgm:cxn modelId="{E870E299-3F61-43E7-B81E-D974C6B54169}" type="presOf" srcId="{4D8368EA-33DC-44BC-932D-DD0DC8498739}" destId="{84092B30-C18E-4631-93E3-4199EC96B308}" srcOrd="1" destOrd="0" presId="urn:microsoft.com/office/officeart/2005/8/layout/orgChart1"/>
    <dgm:cxn modelId="{F916D5F8-9CD8-456D-9FC6-FA27B7F24427}" type="presOf" srcId="{46792581-F6DE-4345-BD29-B4F51214480C}" destId="{1F307B93-EDA9-4BD3-B44C-03ACFBB141DB}" srcOrd="0" destOrd="0" presId="urn:microsoft.com/office/officeart/2005/8/layout/orgChart1"/>
    <dgm:cxn modelId="{9DD3336F-D9DB-49FB-8A2B-D7C45DF6C924}" srcId="{46792581-F6DE-4345-BD29-B4F51214480C}" destId="{4D8368EA-33DC-44BC-932D-DD0DC8498739}" srcOrd="0" destOrd="0" parTransId="{7FD5ACE7-F792-4BB1-BD0F-E96F3B01954D}" sibTransId="{2F64E072-1F8C-413E-90CF-623379419BBB}"/>
    <dgm:cxn modelId="{988D1A08-080A-4834-9229-B9BD76CDF4FF}" type="presOf" srcId="{862C0790-6DD7-41AF-988E-2FB44DBC563A}" destId="{AD121820-24F1-4B31-9758-991BC2D397C2}" srcOrd="0" destOrd="0" presId="urn:microsoft.com/office/officeart/2005/8/layout/orgChart1"/>
    <dgm:cxn modelId="{6FC879BB-AD42-464D-944F-48B71A80F63F}" type="presOf" srcId="{46792581-F6DE-4345-BD29-B4F51214480C}" destId="{7D0D8ACD-E915-4D63-985C-CAF25D294C6C}" srcOrd="1" destOrd="0" presId="urn:microsoft.com/office/officeart/2005/8/layout/orgChart1"/>
    <dgm:cxn modelId="{E5E67718-F9E5-49AB-B136-30B446DB8AA8}" type="presOf" srcId="{95BE062E-EFB7-4B2D-9BBE-FC2DDD89F842}" destId="{60BD0DDD-C843-4540-9CCD-FAF98964451B}" srcOrd="0" destOrd="0" presId="urn:microsoft.com/office/officeart/2005/8/layout/orgChart1"/>
    <dgm:cxn modelId="{A1EA56FA-43E3-410F-8AB8-9AC88C8ABC69}" type="presOf" srcId="{123D52A9-89D5-402C-B4CC-4D0BF746A2A4}" destId="{3E35DF57-79C3-480F-A33C-1F85D232ECA1}" srcOrd="0" destOrd="0" presId="urn:microsoft.com/office/officeart/2005/8/layout/orgChart1"/>
    <dgm:cxn modelId="{505E742E-8584-4CD1-983C-EECAC4721BEC}" type="presOf" srcId="{19942697-CEEF-4C39-ADD1-B1E4402627DA}" destId="{F0D48350-04D8-4705-86A8-1164432F01AE}" srcOrd="0" destOrd="0" presId="urn:microsoft.com/office/officeart/2005/8/layout/orgChart1"/>
    <dgm:cxn modelId="{2EE40634-D6A0-4537-BA48-D3F780FFFAFD}" type="presOf" srcId="{91CD3153-55B4-4A70-9AF4-E322A452096A}" destId="{CC04D435-EBFF-4FF6-AA14-AB364EAB1A6A}" srcOrd="0" destOrd="0" presId="urn:microsoft.com/office/officeart/2005/8/layout/orgChart1"/>
    <dgm:cxn modelId="{E525A86F-965C-4AAB-83E6-A72CB2D52962}" type="presOf" srcId="{5C4C8124-DE3A-47B1-849D-5C0FF749A42D}" destId="{AB754863-4E96-4B2C-8D83-70BAD28FB8B9}" srcOrd="0" destOrd="0" presId="urn:microsoft.com/office/officeart/2005/8/layout/orgChart1"/>
    <dgm:cxn modelId="{CD4FF33E-2163-4163-9F88-9D42C2A0D73D}" srcId="{84358E08-743D-49FC-BB32-46A3FB2071B4}" destId="{391ED928-AFF1-4BAA-9A0F-EEC836ED2070}" srcOrd="1" destOrd="0" parTransId="{B6825A64-5ED3-46C3-AF7B-3181D38F47E2}" sibTransId="{C9D8AF00-556E-4AC1-85E2-00475453D3FD}"/>
    <dgm:cxn modelId="{3E134A5E-929F-46B5-9CDC-F06BC8A06288}" type="presOf" srcId="{2CC1250E-05E0-41E9-AA1C-BFB92663D69F}" destId="{03035B69-86DE-4A40-A909-08FEE80946FC}" srcOrd="0" destOrd="0" presId="urn:microsoft.com/office/officeart/2005/8/layout/orgChart1"/>
    <dgm:cxn modelId="{95628EC5-F0C2-4541-BB1C-C98BF1A18D88}" type="presOf" srcId="{317EF1D9-89AC-4F03-917F-27B691097A0F}" destId="{D3B0BED6-A071-425E-85E0-D8873A8C2BA2}" srcOrd="0" destOrd="0" presId="urn:microsoft.com/office/officeart/2005/8/layout/orgChart1"/>
    <dgm:cxn modelId="{7E7B41E5-5AD0-4515-A74F-045C7415CC22}" type="presOf" srcId="{317EF1D9-89AC-4F03-917F-27B691097A0F}" destId="{647F999E-E3A1-497B-B0F7-872E776E159D}" srcOrd="1" destOrd="0" presId="urn:microsoft.com/office/officeart/2005/8/layout/orgChart1"/>
    <dgm:cxn modelId="{B306E114-2B66-4D7D-998E-1C54E928C74D}" srcId="{2CC1250E-05E0-41E9-AA1C-BFB92663D69F}" destId="{D4BE9B45-D0EF-477B-A629-C3499AA85D15}" srcOrd="0" destOrd="0" parTransId="{1EBF974C-1803-4211-8326-483125F8FA77}" sibTransId="{AC4DA1F5-4A0B-43A1-88B8-9A0C7B4FAFEA}"/>
    <dgm:cxn modelId="{16365231-BEA8-49F8-B3FB-B419B332D888}" type="presOf" srcId="{391ED928-AFF1-4BAA-9A0F-EEC836ED2070}" destId="{6CA8E9DE-BC63-49C5-9442-5CF8BF65154B}" srcOrd="1" destOrd="0" presId="urn:microsoft.com/office/officeart/2005/8/layout/orgChart1"/>
    <dgm:cxn modelId="{C01B7CA0-909D-427E-B29D-8472F4FF6285}" type="presOf" srcId="{5DBE3B65-312C-4211-89E4-1D9E5C290C51}" destId="{A691863B-A714-44A7-A184-66A8DB7E587D}" srcOrd="0" destOrd="0" presId="urn:microsoft.com/office/officeart/2005/8/layout/orgChart1"/>
    <dgm:cxn modelId="{1E3FD88F-738D-42CC-834C-F80A7E6EC62F}" type="presOf" srcId="{2CC1250E-05E0-41E9-AA1C-BFB92663D69F}" destId="{6B4BABAA-7F8E-4B41-BFD1-F3B1CDE51778}" srcOrd="1" destOrd="0" presId="urn:microsoft.com/office/officeart/2005/8/layout/orgChart1"/>
    <dgm:cxn modelId="{DDA9B9E2-4B9E-40A6-A6D0-5FE82B9003A7}" type="presOf" srcId="{99D40216-93A7-4330-89A8-3717840CD402}" destId="{851C4D01-47D6-43C3-9AFC-913E1E9DE092}" srcOrd="0" destOrd="0" presId="urn:microsoft.com/office/officeart/2005/8/layout/orgChart1"/>
    <dgm:cxn modelId="{1ECD0DBD-85EC-4408-B729-C10B3B69001B}" type="presOf" srcId="{D12A3D66-DB82-4F5A-ABF2-5CC4A69472FC}" destId="{0F00E018-7FBD-4FFD-82CA-4B91B35F38BA}" srcOrd="0" destOrd="0" presId="urn:microsoft.com/office/officeart/2005/8/layout/orgChart1"/>
    <dgm:cxn modelId="{F72BE79E-CAF3-4FF5-BB44-FFF37525DB71}" type="presOf" srcId="{073A2998-7826-428D-8DF8-BD2B3C1D7693}" destId="{872E89D9-4F81-4CE7-ACF7-7858A46481C8}" srcOrd="0" destOrd="0" presId="urn:microsoft.com/office/officeart/2005/8/layout/orgChart1"/>
    <dgm:cxn modelId="{220FE17B-C60C-446D-BC1F-C672E6F5251C}" srcId="{91CD3153-55B4-4A70-9AF4-E322A452096A}" destId="{84358E08-743D-49FC-BB32-46A3FB2071B4}" srcOrd="1" destOrd="0" parTransId="{D12A3D66-DB82-4F5A-ABF2-5CC4A69472FC}" sibTransId="{DFD1AB64-5FA7-4EF2-9788-292AE4500F54}"/>
    <dgm:cxn modelId="{E7C23AF5-40C5-41C6-A494-F5F5A06EF868}" srcId="{52785B31-611A-4B9E-902E-16E52028C31D}" destId="{5DBE3B65-312C-4211-89E4-1D9E5C290C51}" srcOrd="2" destOrd="0" parTransId="{073A2998-7826-428D-8DF8-BD2B3C1D7693}" sibTransId="{13EA78BD-9D28-473C-8089-97F7B78DC834}"/>
    <dgm:cxn modelId="{D9E5E0B7-15EC-4BD0-BF0D-179E080D420A}" type="presOf" srcId="{D4BE9B45-D0EF-477B-A629-C3499AA85D15}" destId="{0659F3AA-02C5-45C6-9077-B9791422CF67}" srcOrd="0" destOrd="0" presId="urn:microsoft.com/office/officeart/2005/8/layout/orgChart1"/>
    <dgm:cxn modelId="{3F796535-15D5-4709-AD47-088D91F3A2FB}" type="presOf" srcId="{5D8BC152-EFD6-49C3-91A3-C6F05C9C9840}" destId="{98A79CB8-B6B6-461E-A734-7CF401FCEA6B}" srcOrd="0" destOrd="0" presId="urn:microsoft.com/office/officeart/2005/8/layout/orgChart1"/>
    <dgm:cxn modelId="{EDE3F322-4312-4110-8756-8C32C3CB43A5}" type="presOf" srcId="{95BE062E-EFB7-4B2D-9BBE-FC2DDD89F842}" destId="{36050CFC-FB63-4B6D-AF6C-39F125FE19E5}" srcOrd="1" destOrd="0" presId="urn:microsoft.com/office/officeart/2005/8/layout/orgChart1"/>
    <dgm:cxn modelId="{6A0C3BB9-CBB0-4F84-85D8-F1C5CC0BD694}" srcId="{52785B31-611A-4B9E-902E-16E52028C31D}" destId="{91CD3153-55B4-4A70-9AF4-E322A452096A}" srcOrd="3" destOrd="0" parTransId="{19942697-CEEF-4C39-ADD1-B1E4402627DA}" sibTransId="{88181723-0A10-4F32-B975-94AA1F9078EE}"/>
    <dgm:cxn modelId="{CCE6DA4A-520E-48AB-87FA-7BE63F516708}" srcId="{46792581-F6DE-4345-BD29-B4F51214480C}" destId="{862C0790-6DD7-41AF-988E-2FB44DBC563A}" srcOrd="1" destOrd="0" parTransId="{5759FD38-37E9-4D24-8D84-F9B5E096CDD0}" sibTransId="{7D098692-7D8A-4F5D-B0DB-52DBB5E05CB1}"/>
    <dgm:cxn modelId="{F5FB6390-B0F3-48D0-B834-26F016A64D81}" type="presOf" srcId="{6730F84B-34EC-4B4B-8940-B222C116F309}" destId="{67C36888-47A9-4F91-9C9E-1B2C3C2624FF}" srcOrd="0" destOrd="0" presId="urn:microsoft.com/office/officeart/2005/8/layout/orgChart1"/>
    <dgm:cxn modelId="{B1028A6B-E97F-46FF-885E-EAA67C9D590D}" type="presOf" srcId="{B6825A64-5ED3-46C3-AF7B-3181D38F47E2}" destId="{9C0C581E-30AB-4580-B79E-D699C90F3DA8}" srcOrd="0" destOrd="0" presId="urn:microsoft.com/office/officeart/2005/8/layout/orgChart1"/>
    <dgm:cxn modelId="{9B9FDAF6-9ABB-48FB-AC50-57251DCD270C}" type="presOf" srcId="{91CD3153-55B4-4A70-9AF4-E322A452096A}" destId="{F62F5E7D-EDE4-4204-8876-3F3E0BBFDDD7}" srcOrd="1" destOrd="0" presId="urn:microsoft.com/office/officeart/2005/8/layout/orgChart1"/>
    <dgm:cxn modelId="{CBD081A9-1E24-4C87-9EF8-8007990BEE83}" type="presOf" srcId="{7FD5ACE7-F792-4BB1-BD0F-E96F3B01954D}" destId="{64BFC7A2-C1CF-4503-9125-243ED1046FB0}" srcOrd="0" destOrd="0" presId="urn:microsoft.com/office/officeart/2005/8/layout/orgChart1"/>
    <dgm:cxn modelId="{28373B50-FCB5-4D71-9DD1-1C16422A400C}" type="presOf" srcId="{84358E08-743D-49FC-BB32-46A3FB2071B4}" destId="{60FB7CD7-AD59-4A28-8354-9730741DDAB6}" srcOrd="0" destOrd="0" presId="urn:microsoft.com/office/officeart/2005/8/layout/orgChart1"/>
    <dgm:cxn modelId="{C91EF00F-568A-4B9F-9D1B-4084C9683E3A}" srcId="{2CC1250E-05E0-41E9-AA1C-BFB92663D69F}" destId="{95BE062E-EFB7-4B2D-9BBE-FC2DDD89F842}" srcOrd="1" destOrd="0" parTransId="{5C4C8124-DE3A-47B1-849D-5C0FF749A42D}" sibTransId="{72E71ABC-9A5D-450F-8DD0-D2CE119E6731}"/>
    <dgm:cxn modelId="{19F023FD-7432-4227-A12C-99FB3459EE7A}" type="presOf" srcId="{52785B31-611A-4B9E-902E-16E52028C31D}" destId="{7EFFDBD4-4E06-4F0F-AE1E-C5EB7F28201A}" srcOrd="0" destOrd="0" presId="urn:microsoft.com/office/officeart/2005/8/layout/orgChart1"/>
    <dgm:cxn modelId="{CC2258F6-5EBF-443A-8998-746406E0E4EB}" type="presOf" srcId="{D4BE9B45-D0EF-477B-A629-C3499AA85D15}" destId="{C380CD8C-8056-46BB-B9B8-A4FDB7652BEC}" srcOrd="1" destOrd="0" presId="urn:microsoft.com/office/officeart/2005/8/layout/orgChart1"/>
    <dgm:cxn modelId="{A19A0BD6-84ED-4F05-9150-16BC093C3124}" type="presParOf" srcId="{98A79CB8-B6B6-461E-A734-7CF401FCEA6B}" destId="{8226EF22-8169-4C76-9DBC-91819F2ABF0F}" srcOrd="0" destOrd="0" presId="urn:microsoft.com/office/officeart/2005/8/layout/orgChart1"/>
    <dgm:cxn modelId="{82845FF1-5E50-418D-8F67-6A8794F0D7B2}" type="presParOf" srcId="{8226EF22-8169-4C76-9DBC-91819F2ABF0F}" destId="{A5B1E676-57AE-4D6D-8E87-E5555D828CA0}" srcOrd="0" destOrd="0" presId="urn:microsoft.com/office/officeart/2005/8/layout/orgChart1"/>
    <dgm:cxn modelId="{3E918F89-6A2C-4D89-B6FE-DFF80B212300}" type="presParOf" srcId="{A5B1E676-57AE-4D6D-8E87-E5555D828CA0}" destId="{7EFFDBD4-4E06-4F0F-AE1E-C5EB7F28201A}" srcOrd="0" destOrd="0" presId="urn:microsoft.com/office/officeart/2005/8/layout/orgChart1"/>
    <dgm:cxn modelId="{A9CECFCD-5874-4C07-989F-752BD3FCEB24}" type="presParOf" srcId="{A5B1E676-57AE-4D6D-8E87-E5555D828CA0}" destId="{276B8CD5-5E41-4A53-B3D1-A64F08AAEC5D}" srcOrd="1" destOrd="0" presId="urn:microsoft.com/office/officeart/2005/8/layout/orgChart1"/>
    <dgm:cxn modelId="{C621A9EE-DEDB-495A-9370-BBF728D0A1B9}" type="presParOf" srcId="{8226EF22-8169-4C76-9DBC-91819F2ABF0F}" destId="{0E3763F1-749D-4557-9504-44B385A0AAA1}" srcOrd="1" destOrd="0" presId="urn:microsoft.com/office/officeart/2005/8/layout/orgChart1"/>
    <dgm:cxn modelId="{690665E5-0647-4795-B5ED-30CAB45BA672}" type="presParOf" srcId="{0E3763F1-749D-4557-9504-44B385A0AAA1}" destId="{3BA3FC8F-BF84-4929-A6C9-4E6C4D2004E3}" srcOrd="0" destOrd="0" presId="urn:microsoft.com/office/officeart/2005/8/layout/orgChart1"/>
    <dgm:cxn modelId="{B633BD68-9B4D-42C8-A021-7BFF9F0917B9}" type="presParOf" srcId="{0E3763F1-749D-4557-9504-44B385A0AAA1}" destId="{3D4490ED-10DF-4E25-BD37-0801B20C0660}" srcOrd="1" destOrd="0" presId="urn:microsoft.com/office/officeart/2005/8/layout/orgChart1"/>
    <dgm:cxn modelId="{39155FC9-3AE5-41AA-BABA-9F33AE40974A}" type="presParOf" srcId="{3D4490ED-10DF-4E25-BD37-0801B20C0660}" destId="{9E11AE37-C679-4929-A668-41C766384F34}" srcOrd="0" destOrd="0" presId="urn:microsoft.com/office/officeart/2005/8/layout/orgChart1"/>
    <dgm:cxn modelId="{A047BAE7-5569-4F2C-AD0D-63133D5105CA}" type="presParOf" srcId="{9E11AE37-C679-4929-A668-41C766384F34}" destId="{D3B0BED6-A071-425E-85E0-D8873A8C2BA2}" srcOrd="0" destOrd="0" presId="urn:microsoft.com/office/officeart/2005/8/layout/orgChart1"/>
    <dgm:cxn modelId="{10F4ECA7-C3F1-4969-A5BB-966018DE7670}" type="presParOf" srcId="{9E11AE37-C679-4929-A668-41C766384F34}" destId="{647F999E-E3A1-497B-B0F7-872E776E159D}" srcOrd="1" destOrd="0" presId="urn:microsoft.com/office/officeart/2005/8/layout/orgChart1"/>
    <dgm:cxn modelId="{C1BB7B3B-327A-43ED-B7B3-6D851B6FBDCE}" type="presParOf" srcId="{3D4490ED-10DF-4E25-BD37-0801B20C0660}" destId="{CDA31A10-732D-44B8-B6F5-DE5344D8DA8A}" srcOrd="1" destOrd="0" presId="urn:microsoft.com/office/officeart/2005/8/layout/orgChart1"/>
    <dgm:cxn modelId="{25C13EF1-64D5-4D56-87AD-4CBACB669986}" type="presParOf" srcId="{3D4490ED-10DF-4E25-BD37-0801B20C0660}" destId="{BCE4F174-37C4-4EF6-8EBE-DDEDB24EE251}" srcOrd="2" destOrd="0" presId="urn:microsoft.com/office/officeart/2005/8/layout/orgChart1"/>
    <dgm:cxn modelId="{C327F89E-573E-4ADA-BFD2-450F5B4E9C8F}" type="presParOf" srcId="{0E3763F1-749D-4557-9504-44B385A0AAA1}" destId="{67C36888-47A9-4F91-9C9E-1B2C3C2624FF}" srcOrd="2" destOrd="0" presId="urn:microsoft.com/office/officeart/2005/8/layout/orgChart1"/>
    <dgm:cxn modelId="{BF019F61-B724-4E56-ABDA-5119B5289021}" type="presParOf" srcId="{0E3763F1-749D-4557-9504-44B385A0AAA1}" destId="{B090412F-28D6-4C59-A82C-4614D685209B}" srcOrd="3" destOrd="0" presId="urn:microsoft.com/office/officeart/2005/8/layout/orgChart1"/>
    <dgm:cxn modelId="{095ECCE4-5BF3-4ACD-BFDD-72892B99645F}" type="presParOf" srcId="{B090412F-28D6-4C59-A82C-4614D685209B}" destId="{FF1C425F-4166-4313-8E78-E05682740330}" srcOrd="0" destOrd="0" presId="urn:microsoft.com/office/officeart/2005/8/layout/orgChart1"/>
    <dgm:cxn modelId="{0BF072F7-AE69-42FB-BAC7-08A5027B66FE}" type="presParOf" srcId="{FF1C425F-4166-4313-8E78-E05682740330}" destId="{1F307B93-EDA9-4BD3-B44C-03ACFBB141DB}" srcOrd="0" destOrd="0" presId="urn:microsoft.com/office/officeart/2005/8/layout/orgChart1"/>
    <dgm:cxn modelId="{C2DD4DE8-2F7E-4477-B3FF-1EE4F2508F38}" type="presParOf" srcId="{FF1C425F-4166-4313-8E78-E05682740330}" destId="{7D0D8ACD-E915-4D63-985C-CAF25D294C6C}" srcOrd="1" destOrd="0" presId="urn:microsoft.com/office/officeart/2005/8/layout/orgChart1"/>
    <dgm:cxn modelId="{4AC6ED54-9B22-4EDD-8AFA-AC33E76EFD2F}" type="presParOf" srcId="{B090412F-28D6-4C59-A82C-4614D685209B}" destId="{3BEB5917-54BB-4150-9E8C-97371DD5074E}" srcOrd="1" destOrd="0" presId="urn:microsoft.com/office/officeart/2005/8/layout/orgChart1"/>
    <dgm:cxn modelId="{7E559106-92DE-406C-B3B8-82BD070F60E3}" type="presParOf" srcId="{3BEB5917-54BB-4150-9E8C-97371DD5074E}" destId="{64BFC7A2-C1CF-4503-9125-243ED1046FB0}" srcOrd="0" destOrd="0" presId="urn:microsoft.com/office/officeart/2005/8/layout/orgChart1"/>
    <dgm:cxn modelId="{118A8583-8425-47C5-A74F-597C90A10F79}" type="presParOf" srcId="{3BEB5917-54BB-4150-9E8C-97371DD5074E}" destId="{5D462FDA-A0D7-491A-BF67-CF736897CF66}" srcOrd="1" destOrd="0" presId="urn:microsoft.com/office/officeart/2005/8/layout/orgChart1"/>
    <dgm:cxn modelId="{C0A54DFF-41BC-48D6-A576-6B8CFBDB9399}" type="presParOf" srcId="{5D462FDA-A0D7-491A-BF67-CF736897CF66}" destId="{7B2A0754-BC84-448D-8C08-1CFE217F6C83}" srcOrd="0" destOrd="0" presId="urn:microsoft.com/office/officeart/2005/8/layout/orgChart1"/>
    <dgm:cxn modelId="{ED01F075-E928-4D6C-9FC9-45628851C2C1}" type="presParOf" srcId="{7B2A0754-BC84-448D-8C08-1CFE217F6C83}" destId="{2122DF71-0EE1-446F-B5C0-C7C5D437A8D1}" srcOrd="0" destOrd="0" presId="urn:microsoft.com/office/officeart/2005/8/layout/orgChart1"/>
    <dgm:cxn modelId="{79A64324-7444-461E-B514-F139921BFB94}" type="presParOf" srcId="{7B2A0754-BC84-448D-8C08-1CFE217F6C83}" destId="{84092B30-C18E-4631-93E3-4199EC96B308}" srcOrd="1" destOrd="0" presId="urn:microsoft.com/office/officeart/2005/8/layout/orgChart1"/>
    <dgm:cxn modelId="{A85450CE-FE57-4CF1-B2E5-1CD29BA2F4AD}" type="presParOf" srcId="{5D462FDA-A0D7-491A-BF67-CF736897CF66}" destId="{92704463-7428-42B1-823D-254CBAC899B8}" srcOrd="1" destOrd="0" presId="urn:microsoft.com/office/officeart/2005/8/layout/orgChart1"/>
    <dgm:cxn modelId="{E2CDA4D6-7670-4C49-9AFA-D9310C86D835}" type="presParOf" srcId="{5D462FDA-A0D7-491A-BF67-CF736897CF66}" destId="{475E8B14-3BE1-4E6E-ACD2-8649599F0074}" srcOrd="2" destOrd="0" presId="urn:microsoft.com/office/officeart/2005/8/layout/orgChart1"/>
    <dgm:cxn modelId="{D157B871-F31D-426C-A080-52A8629182CD}" type="presParOf" srcId="{3BEB5917-54BB-4150-9E8C-97371DD5074E}" destId="{C742E1C9-DCF3-489B-B392-E5D29F85696C}" srcOrd="2" destOrd="0" presId="urn:microsoft.com/office/officeart/2005/8/layout/orgChart1"/>
    <dgm:cxn modelId="{12E0D346-A624-489E-8270-FAA1562F4A48}" type="presParOf" srcId="{3BEB5917-54BB-4150-9E8C-97371DD5074E}" destId="{D2D4A512-6FFA-4DB3-975D-CBED1579399B}" srcOrd="3" destOrd="0" presId="urn:microsoft.com/office/officeart/2005/8/layout/orgChart1"/>
    <dgm:cxn modelId="{E2552FB1-E5BF-4D53-9F3A-69636D5FBDA4}" type="presParOf" srcId="{D2D4A512-6FFA-4DB3-975D-CBED1579399B}" destId="{BDD6AEA1-5569-45B1-B39E-4B6F86CD68CF}" srcOrd="0" destOrd="0" presId="urn:microsoft.com/office/officeart/2005/8/layout/orgChart1"/>
    <dgm:cxn modelId="{FDD251A1-4002-47CF-9A32-A9C321D08C67}" type="presParOf" srcId="{BDD6AEA1-5569-45B1-B39E-4B6F86CD68CF}" destId="{AD121820-24F1-4B31-9758-991BC2D397C2}" srcOrd="0" destOrd="0" presId="urn:microsoft.com/office/officeart/2005/8/layout/orgChart1"/>
    <dgm:cxn modelId="{31338C5D-864E-4C7A-A8B7-18CB7A7C4892}" type="presParOf" srcId="{BDD6AEA1-5569-45B1-B39E-4B6F86CD68CF}" destId="{137E3F9E-740F-4916-B689-4AC15A9FF619}" srcOrd="1" destOrd="0" presId="urn:microsoft.com/office/officeart/2005/8/layout/orgChart1"/>
    <dgm:cxn modelId="{54C828E9-91E8-4104-AEBB-7E45061BC4B7}" type="presParOf" srcId="{D2D4A512-6FFA-4DB3-975D-CBED1579399B}" destId="{89290CFC-763A-47AB-AA2A-5AA11C94F327}" srcOrd="1" destOrd="0" presId="urn:microsoft.com/office/officeart/2005/8/layout/orgChart1"/>
    <dgm:cxn modelId="{72136587-170C-44F5-A0C4-05A62CB9DC30}" type="presParOf" srcId="{D2D4A512-6FFA-4DB3-975D-CBED1579399B}" destId="{9BED1550-6AF5-4380-9922-D73B15B35791}" srcOrd="2" destOrd="0" presId="urn:microsoft.com/office/officeart/2005/8/layout/orgChart1"/>
    <dgm:cxn modelId="{D1BB34A8-5F46-4F4B-A4D8-2E475E2B505B}" type="presParOf" srcId="{B090412F-28D6-4C59-A82C-4614D685209B}" destId="{EF769EA4-821A-44A4-9CC6-2E2D1FD985B3}" srcOrd="2" destOrd="0" presId="urn:microsoft.com/office/officeart/2005/8/layout/orgChart1"/>
    <dgm:cxn modelId="{C47DD656-BF76-411D-A876-E3AACF089350}" type="presParOf" srcId="{0E3763F1-749D-4557-9504-44B385A0AAA1}" destId="{872E89D9-4F81-4CE7-ACF7-7858A46481C8}" srcOrd="4" destOrd="0" presId="urn:microsoft.com/office/officeart/2005/8/layout/orgChart1"/>
    <dgm:cxn modelId="{C8D5A6FB-C5C1-4FEF-97EA-F8DED051CEB8}" type="presParOf" srcId="{0E3763F1-749D-4557-9504-44B385A0AAA1}" destId="{478905CE-54BC-44BF-A0F0-9CBC929E4737}" srcOrd="5" destOrd="0" presId="urn:microsoft.com/office/officeart/2005/8/layout/orgChart1"/>
    <dgm:cxn modelId="{2ABBC6BB-BE77-486A-9EFB-37A80F2ED511}" type="presParOf" srcId="{478905CE-54BC-44BF-A0F0-9CBC929E4737}" destId="{92C44D85-285C-4C22-BE0A-3451068B1E72}" srcOrd="0" destOrd="0" presId="urn:microsoft.com/office/officeart/2005/8/layout/orgChart1"/>
    <dgm:cxn modelId="{3E46B028-14DC-4343-B547-65A0A1276E5F}" type="presParOf" srcId="{92C44D85-285C-4C22-BE0A-3451068B1E72}" destId="{A691863B-A714-44A7-A184-66A8DB7E587D}" srcOrd="0" destOrd="0" presId="urn:microsoft.com/office/officeart/2005/8/layout/orgChart1"/>
    <dgm:cxn modelId="{EC26325A-FB62-4CE0-8D09-DD4461B3E66B}" type="presParOf" srcId="{92C44D85-285C-4C22-BE0A-3451068B1E72}" destId="{CBD50414-EEBA-4E36-87E4-74C5E12FC5EB}" srcOrd="1" destOrd="0" presId="urn:microsoft.com/office/officeart/2005/8/layout/orgChart1"/>
    <dgm:cxn modelId="{34B0A031-D00F-4EB7-813E-29836D43F027}" type="presParOf" srcId="{478905CE-54BC-44BF-A0F0-9CBC929E4737}" destId="{931604B6-0EA2-477F-BFB1-FD05B710CAEA}" srcOrd="1" destOrd="0" presId="urn:microsoft.com/office/officeart/2005/8/layout/orgChart1"/>
    <dgm:cxn modelId="{287C6C6F-CE19-489F-B72E-E771186A00C4}" type="presParOf" srcId="{478905CE-54BC-44BF-A0F0-9CBC929E4737}" destId="{71BDE994-F857-4732-9A73-5C6E19D2BDAE}" srcOrd="2" destOrd="0" presId="urn:microsoft.com/office/officeart/2005/8/layout/orgChart1"/>
    <dgm:cxn modelId="{EADAAC3F-8092-4FC4-8454-646D90532987}" type="presParOf" srcId="{0E3763F1-749D-4557-9504-44B385A0AAA1}" destId="{F0D48350-04D8-4705-86A8-1164432F01AE}" srcOrd="6" destOrd="0" presId="urn:microsoft.com/office/officeart/2005/8/layout/orgChart1"/>
    <dgm:cxn modelId="{9D382279-9179-412F-9337-4EF81525A460}" type="presParOf" srcId="{0E3763F1-749D-4557-9504-44B385A0AAA1}" destId="{A875C1AF-4911-4413-BB0E-6EA1A6E94F00}" srcOrd="7" destOrd="0" presId="urn:microsoft.com/office/officeart/2005/8/layout/orgChart1"/>
    <dgm:cxn modelId="{55A315C3-A082-4442-8A6A-17547E99494E}" type="presParOf" srcId="{A875C1AF-4911-4413-BB0E-6EA1A6E94F00}" destId="{CBB5986F-0DCF-45B6-8C64-B7855279A1FA}" srcOrd="0" destOrd="0" presId="urn:microsoft.com/office/officeart/2005/8/layout/orgChart1"/>
    <dgm:cxn modelId="{57C83F39-D7A2-41E6-BCA5-B1CCC8604048}" type="presParOf" srcId="{CBB5986F-0DCF-45B6-8C64-B7855279A1FA}" destId="{CC04D435-EBFF-4FF6-AA14-AB364EAB1A6A}" srcOrd="0" destOrd="0" presId="urn:microsoft.com/office/officeart/2005/8/layout/orgChart1"/>
    <dgm:cxn modelId="{02DE625E-2272-4B1D-AD31-CBA59B1B6723}" type="presParOf" srcId="{CBB5986F-0DCF-45B6-8C64-B7855279A1FA}" destId="{F62F5E7D-EDE4-4204-8876-3F3E0BBFDDD7}" srcOrd="1" destOrd="0" presId="urn:microsoft.com/office/officeart/2005/8/layout/orgChart1"/>
    <dgm:cxn modelId="{3DC5744A-B4DB-473E-B3B7-36B0CA065400}" type="presParOf" srcId="{A875C1AF-4911-4413-BB0E-6EA1A6E94F00}" destId="{63D2B67B-3B4D-481D-9FB7-E1CE5F792443}" srcOrd="1" destOrd="0" presId="urn:microsoft.com/office/officeart/2005/8/layout/orgChart1"/>
    <dgm:cxn modelId="{A11249D5-832E-4477-9F5B-DD0034CC884D}" type="presParOf" srcId="{63D2B67B-3B4D-481D-9FB7-E1CE5F792443}" destId="{851C4D01-47D6-43C3-9AFC-913E1E9DE092}" srcOrd="0" destOrd="0" presId="urn:microsoft.com/office/officeart/2005/8/layout/orgChart1"/>
    <dgm:cxn modelId="{21FB2314-8FBC-429F-9139-9131789B552C}" type="presParOf" srcId="{63D2B67B-3B4D-481D-9FB7-E1CE5F792443}" destId="{55102690-970D-402E-A434-EFAED56E256A}" srcOrd="1" destOrd="0" presId="urn:microsoft.com/office/officeart/2005/8/layout/orgChart1"/>
    <dgm:cxn modelId="{62386221-2333-4786-9C9C-8729DE0A6CC6}" type="presParOf" srcId="{55102690-970D-402E-A434-EFAED56E256A}" destId="{96B7167C-6EF2-4D75-BC68-5C984ECBC7FD}" srcOrd="0" destOrd="0" presId="urn:microsoft.com/office/officeart/2005/8/layout/orgChart1"/>
    <dgm:cxn modelId="{BEE0D35B-C375-40B2-844B-78F8787E6941}" type="presParOf" srcId="{96B7167C-6EF2-4D75-BC68-5C984ECBC7FD}" destId="{03035B69-86DE-4A40-A909-08FEE80946FC}" srcOrd="0" destOrd="0" presId="urn:microsoft.com/office/officeart/2005/8/layout/orgChart1"/>
    <dgm:cxn modelId="{71494188-7AE3-47DE-988B-8A085625381B}" type="presParOf" srcId="{96B7167C-6EF2-4D75-BC68-5C984ECBC7FD}" destId="{6B4BABAA-7F8E-4B41-BFD1-F3B1CDE51778}" srcOrd="1" destOrd="0" presId="urn:microsoft.com/office/officeart/2005/8/layout/orgChart1"/>
    <dgm:cxn modelId="{F763A6FB-566B-4C7C-A3CA-EC1C33203162}" type="presParOf" srcId="{55102690-970D-402E-A434-EFAED56E256A}" destId="{37ED0E37-7EC1-4D53-8DBE-0A1D687B1A6E}" srcOrd="1" destOrd="0" presId="urn:microsoft.com/office/officeart/2005/8/layout/orgChart1"/>
    <dgm:cxn modelId="{166DDFE2-8DF0-4B2D-B8F6-425FF4651F0A}" type="presParOf" srcId="{37ED0E37-7EC1-4D53-8DBE-0A1D687B1A6E}" destId="{027B115B-9C0A-4DBF-87EA-8F0D4EEF2433}" srcOrd="0" destOrd="0" presId="urn:microsoft.com/office/officeart/2005/8/layout/orgChart1"/>
    <dgm:cxn modelId="{2F351D97-E01E-4282-B0A4-6EEB8A96CBA7}" type="presParOf" srcId="{37ED0E37-7EC1-4D53-8DBE-0A1D687B1A6E}" destId="{0D34210B-CF2C-4C36-B3A1-19061074C63F}" srcOrd="1" destOrd="0" presId="urn:microsoft.com/office/officeart/2005/8/layout/orgChart1"/>
    <dgm:cxn modelId="{5A49E94A-0776-4346-B24D-49DB5A465AF3}" type="presParOf" srcId="{0D34210B-CF2C-4C36-B3A1-19061074C63F}" destId="{EC2E63CC-B803-447C-8441-6996717AF0AE}" srcOrd="0" destOrd="0" presId="urn:microsoft.com/office/officeart/2005/8/layout/orgChart1"/>
    <dgm:cxn modelId="{4C99E1BA-3AE1-4241-9D1A-45792513C5EE}" type="presParOf" srcId="{EC2E63CC-B803-447C-8441-6996717AF0AE}" destId="{0659F3AA-02C5-45C6-9077-B9791422CF67}" srcOrd="0" destOrd="0" presId="urn:microsoft.com/office/officeart/2005/8/layout/orgChart1"/>
    <dgm:cxn modelId="{B7308A65-1841-4383-9E28-E6E20D42D999}" type="presParOf" srcId="{EC2E63CC-B803-447C-8441-6996717AF0AE}" destId="{C380CD8C-8056-46BB-B9B8-A4FDB7652BEC}" srcOrd="1" destOrd="0" presId="urn:microsoft.com/office/officeart/2005/8/layout/orgChart1"/>
    <dgm:cxn modelId="{BC82D1E7-7D72-4240-B774-6B8BB3812116}" type="presParOf" srcId="{0D34210B-CF2C-4C36-B3A1-19061074C63F}" destId="{BDD92799-99B0-4840-907F-64C842AFC6CE}" srcOrd="1" destOrd="0" presId="urn:microsoft.com/office/officeart/2005/8/layout/orgChart1"/>
    <dgm:cxn modelId="{5859117C-D3BD-4090-9D46-19A732805AD5}" type="presParOf" srcId="{0D34210B-CF2C-4C36-B3A1-19061074C63F}" destId="{56B697AA-A555-4921-9D4F-A9509F7010F9}" srcOrd="2" destOrd="0" presId="urn:microsoft.com/office/officeart/2005/8/layout/orgChart1"/>
    <dgm:cxn modelId="{AE0AF9B7-9160-4DB0-B353-2D8C03F42660}" type="presParOf" srcId="{37ED0E37-7EC1-4D53-8DBE-0A1D687B1A6E}" destId="{AB754863-4E96-4B2C-8D83-70BAD28FB8B9}" srcOrd="2" destOrd="0" presId="urn:microsoft.com/office/officeart/2005/8/layout/orgChart1"/>
    <dgm:cxn modelId="{B06DC915-3DCC-4A33-9BFE-7F5A7EB1DCAA}" type="presParOf" srcId="{37ED0E37-7EC1-4D53-8DBE-0A1D687B1A6E}" destId="{E167D939-D1C1-401B-B66B-A660F92F87FE}" srcOrd="3" destOrd="0" presId="urn:microsoft.com/office/officeart/2005/8/layout/orgChart1"/>
    <dgm:cxn modelId="{8C40C217-981D-4194-88AB-E2E32D4FD213}" type="presParOf" srcId="{E167D939-D1C1-401B-B66B-A660F92F87FE}" destId="{FAFBE7D8-EA16-4959-9A57-06C69132C600}" srcOrd="0" destOrd="0" presId="urn:microsoft.com/office/officeart/2005/8/layout/orgChart1"/>
    <dgm:cxn modelId="{9DFB6084-B3BD-4C8D-9661-0A0D41FFFC2E}" type="presParOf" srcId="{FAFBE7D8-EA16-4959-9A57-06C69132C600}" destId="{60BD0DDD-C843-4540-9CCD-FAF98964451B}" srcOrd="0" destOrd="0" presId="urn:microsoft.com/office/officeart/2005/8/layout/orgChart1"/>
    <dgm:cxn modelId="{02B29ADB-B06B-4C0E-81C1-86C238A04838}" type="presParOf" srcId="{FAFBE7D8-EA16-4959-9A57-06C69132C600}" destId="{36050CFC-FB63-4B6D-AF6C-39F125FE19E5}" srcOrd="1" destOrd="0" presId="urn:microsoft.com/office/officeart/2005/8/layout/orgChart1"/>
    <dgm:cxn modelId="{A40864D3-9299-4CC7-838C-EB9A9BAB0F55}" type="presParOf" srcId="{E167D939-D1C1-401B-B66B-A660F92F87FE}" destId="{14B4691A-FEB1-413E-9F0F-E67C3A3B46D8}" srcOrd="1" destOrd="0" presId="urn:microsoft.com/office/officeart/2005/8/layout/orgChart1"/>
    <dgm:cxn modelId="{AD44FE4C-5CBF-4B62-B707-7CDE8B36EFF2}" type="presParOf" srcId="{E167D939-D1C1-401B-B66B-A660F92F87FE}" destId="{5E7B324A-5175-484D-88F9-97799E342203}" srcOrd="2" destOrd="0" presId="urn:microsoft.com/office/officeart/2005/8/layout/orgChart1"/>
    <dgm:cxn modelId="{296F7A2B-48B9-4D03-A2B1-6A35EF4CBD7D}" type="presParOf" srcId="{55102690-970D-402E-A434-EFAED56E256A}" destId="{0995FFEC-B8F1-4CCE-A880-25F2EFA35EB4}" srcOrd="2" destOrd="0" presId="urn:microsoft.com/office/officeart/2005/8/layout/orgChart1"/>
    <dgm:cxn modelId="{F9893FBB-A7EA-4782-9AC8-C4982BD3524B}" type="presParOf" srcId="{63D2B67B-3B4D-481D-9FB7-E1CE5F792443}" destId="{0F00E018-7FBD-4FFD-82CA-4B91B35F38BA}" srcOrd="2" destOrd="0" presId="urn:microsoft.com/office/officeart/2005/8/layout/orgChart1"/>
    <dgm:cxn modelId="{759F9542-7AB1-453F-96AA-4BD1ECE605C1}" type="presParOf" srcId="{63D2B67B-3B4D-481D-9FB7-E1CE5F792443}" destId="{76DE4234-449F-4EA5-9488-34DCE89DE0AB}" srcOrd="3" destOrd="0" presId="urn:microsoft.com/office/officeart/2005/8/layout/orgChart1"/>
    <dgm:cxn modelId="{AD4A2547-C7D2-4BFB-A6CB-B67746AF6B44}" type="presParOf" srcId="{76DE4234-449F-4EA5-9488-34DCE89DE0AB}" destId="{4DB3EAE9-4D06-43A8-85F7-5A125214F06C}" srcOrd="0" destOrd="0" presId="urn:microsoft.com/office/officeart/2005/8/layout/orgChart1"/>
    <dgm:cxn modelId="{13FF677E-75FA-445E-8E5E-928B28D5CD47}" type="presParOf" srcId="{4DB3EAE9-4D06-43A8-85F7-5A125214F06C}" destId="{60FB7CD7-AD59-4A28-8354-9730741DDAB6}" srcOrd="0" destOrd="0" presId="urn:microsoft.com/office/officeart/2005/8/layout/orgChart1"/>
    <dgm:cxn modelId="{41394C5D-9719-454F-B876-002F93E29172}" type="presParOf" srcId="{4DB3EAE9-4D06-43A8-85F7-5A125214F06C}" destId="{66B000CF-2AE2-471A-93B8-D7D755DFF844}" srcOrd="1" destOrd="0" presId="urn:microsoft.com/office/officeart/2005/8/layout/orgChart1"/>
    <dgm:cxn modelId="{1D83B855-6EEA-4797-B019-83805DC65B19}" type="presParOf" srcId="{76DE4234-449F-4EA5-9488-34DCE89DE0AB}" destId="{0BFD18B5-F2DB-402E-B5BD-9CD265CF9827}" srcOrd="1" destOrd="0" presId="urn:microsoft.com/office/officeart/2005/8/layout/orgChart1"/>
    <dgm:cxn modelId="{3F64C756-E18E-49E1-86DA-126E87153A6E}" type="presParOf" srcId="{0BFD18B5-F2DB-402E-B5BD-9CD265CF9827}" destId="{64B27593-5F0D-4720-9732-321E00027B2D}" srcOrd="0" destOrd="0" presId="urn:microsoft.com/office/officeart/2005/8/layout/orgChart1"/>
    <dgm:cxn modelId="{1DFE69D3-32AF-4F25-8352-AB7C606F5144}" type="presParOf" srcId="{0BFD18B5-F2DB-402E-B5BD-9CD265CF9827}" destId="{A857B114-478F-4B45-B077-A583E24261F8}" srcOrd="1" destOrd="0" presId="urn:microsoft.com/office/officeart/2005/8/layout/orgChart1"/>
    <dgm:cxn modelId="{97E646D5-4FD5-413A-9FBF-F680FCEAAF80}" type="presParOf" srcId="{A857B114-478F-4B45-B077-A583E24261F8}" destId="{C799175C-C9EA-437A-B50C-E8BDAB42AD89}" srcOrd="0" destOrd="0" presId="urn:microsoft.com/office/officeart/2005/8/layout/orgChart1"/>
    <dgm:cxn modelId="{6AD2CECA-D183-4B90-98CC-F95C2CCF1959}" type="presParOf" srcId="{C799175C-C9EA-437A-B50C-E8BDAB42AD89}" destId="{3E35DF57-79C3-480F-A33C-1F85D232ECA1}" srcOrd="0" destOrd="0" presId="urn:microsoft.com/office/officeart/2005/8/layout/orgChart1"/>
    <dgm:cxn modelId="{DA65C051-8E98-4F3E-9624-C67F10406ABB}" type="presParOf" srcId="{C799175C-C9EA-437A-B50C-E8BDAB42AD89}" destId="{74A76651-3872-4201-9CD1-DFEE2151D246}" srcOrd="1" destOrd="0" presId="urn:microsoft.com/office/officeart/2005/8/layout/orgChart1"/>
    <dgm:cxn modelId="{F627A75A-79A6-49A2-916C-3FE90FBC1A66}" type="presParOf" srcId="{A857B114-478F-4B45-B077-A583E24261F8}" destId="{8FAFAC89-EFEE-4644-B1D4-7D0E15D803E0}" srcOrd="1" destOrd="0" presId="urn:microsoft.com/office/officeart/2005/8/layout/orgChart1"/>
    <dgm:cxn modelId="{FBD50B42-B0B9-47C4-B324-327CD912B384}" type="presParOf" srcId="{A857B114-478F-4B45-B077-A583E24261F8}" destId="{C978A1DF-3AE8-411F-8227-8B2932D72845}" srcOrd="2" destOrd="0" presId="urn:microsoft.com/office/officeart/2005/8/layout/orgChart1"/>
    <dgm:cxn modelId="{0C7329CD-7AD3-44F3-ADB5-4C5DF48E2E19}" type="presParOf" srcId="{0BFD18B5-F2DB-402E-B5BD-9CD265CF9827}" destId="{9C0C581E-30AB-4580-B79E-D699C90F3DA8}" srcOrd="2" destOrd="0" presId="urn:microsoft.com/office/officeart/2005/8/layout/orgChart1"/>
    <dgm:cxn modelId="{007BD72E-D878-4344-816E-764DBD835612}" type="presParOf" srcId="{0BFD18B5-F2DB-402E-B5BD-9CD265CF9827}" destId="{F96DCE3A-6F26-4667-84A1-F4D8CC2E2799}" srcOrd="3" destOrd="0" presId="urn:microsoft.com/office/officeart/2005/8/layout/orgChart1"/>
    <dgm:cxn modelId="{C5BB9A31-1D9B-437C-9301-D85A6A03BD02}" type="presParOf" srcId="{F96DCE3A-6F26-4667-84A1-F4D8CC2E2799}" destId="{FEA2B8B3-6028-4A8E-8498-1522A5123CA6}" srcOrd="0" destOrd="0" presId="urn:microsoft.com/office/officeart/2005/8/layout/orgChart1"/>
    <dgm:cxn modelId="{C7AF1B4C-B278-44F6-B737-0BB8AB1F0DF3}" type="presParOf" srcId="{FEA2B8B3-6028-4A8E-8498-1522A5123CA6}" destId="{0D4C36F7-9E96-4432-A70D-64E0F4AE391E}" srcOrd="0" destOrd="0" presId="urn:microsoft.com/office/officeart/2005/8/layout/orgChart1"/>
    <dgm:cxn modelId="{B49059DC-F1DE-4724-B394-8763F142269B}" type="presParOf" srcId="{FEA2B8B3-6028-4A8E-8498-1522A5123CA6}" destId="{6CA8E9DE-BC63-49C5-9442-5CF8BF65154B}" srcOrd="1" destOrd="0" presId="urn:microsoft.com/office/officeart/2005/8/layout/orgChart1"/>
    <dgm:cxn modelId="{2BDC4438-25B0-4E0B-9056-65DE7BFCD609}" type="presParOf" srcId="{F96DCE3A-6F26-4667-84A1-F4D8CC2E2799}" destId="{5D343675-8552-400B-82A8-DBBE2626077A}" srcOrd="1" destOrd="0" presId="urn:microsoft.com/office/officeart/2005/8/layout/orgChart1"/>
    <dgm:cxn modelId="{540EDFFF-0D13-45D3-972D-DEBCB8E94B79}" type="presParOf" srcId="{F96DCE3A-6F26-4667-84A1-F4D8CC2E2799}" destId="{14666BF3-4790-48FA-8589-726F1AD850CC}" srcOrd="2" destOrd="0" presId="urn:microsoft.com/office/officeart/2005/8/layout/orgChart1"/>
    <dgm:cxn modelId="{6D47A601-8DDF-40EB-A13B-E687E131C685}" type="presParOf" srcId="{76DE4234-449F-4EA5-9488-34DCE89DE0AB}" destId="{876C48D6-4A3F-4FD2-93DC-2058E62B608B}" srcOrd="2" destOrd="0" presId="urn:microsoft.com/office/officeart/2005/8/layout/orgChart1"/>
    <dgm:cxn modelId="{A65FD503-262C-4B8F-AAC9-7A12498473A5}" type="presParOf" srcId="{A875C1AF-4911-4413-BB0E-6EA1A6E94F00}" destId="{FE0DEDE5-FA23-4666-8803-B2A78C46F5AB}" srcOrd="2" destOrd="0" presId="urn:microsoft.com/office/officeart/2005/8/layout/orgChart1"/>
    <dgm:cxn modelId="{31C931A6-7F98-4E90-9482-E57A2161F80A}" type="presParOf" srcId="{8226EF22-8169-4C76-9DBC-91819F2ABF0F}" destId="{FFD726DF-97D6-4DBD-B2DB-D6083EF18629}"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B1F2D73-E480-4126-8C4A-66CF19527DEF}" type="doc">
      <dgm:prSet loTypeId="urn:microsoft.com/office/officeart/2005/8/layout/gear1" loCatId="relationship" qsTypeId="urn:microsoft.com/office/officeart/2005/8/quickstyle/simple1" qsCatId="simple" csTypeId="urn:microsoft.com/office/officeart/2005/8/colors/accent1_2" csCatId="accent1" phldr="1"/>
      <dgm:spPr/>
      <dgm:t>
        <a:bodyPr/>
        <a:lstStyle/>
        <a:p>
          <a:endParaRPr lang="fr-FR"/>
        </a:p>
      </dgm:t>
    </dgm:pt>
    <dgm:pt modelId="{F6F4C099-7F67-47F4-900A-3AA2C3621822}">
      <dgm:prSet phldrT="[Texte]" custT="1"/>
      <dgm:spPr/>
      <dgm:t>
        <a:bodyPr/>
        <a:lstStyle/>
        <a:p>
          <a:r>
            <a:rPr lang="fr-FR" sz="800" b="1" cap="all" baseline="0">
              <a:latin typeface="Arial" panose="020B0604020202020204" pitchFamily="34" charset="0"/>
              <a:cs typeface="Arial" panose="020B0604020202020204" pitchFamily="34" charset="0"/>
            </a:rPr>
            <a:t>Programme et support de formation</a:t>
          </a:r>
        </a:p>
      </dgm:t>
    </dgm:pt>
    <dgm:pt modelId="{CFE2B8AA-D5BB-4D9C-8F51-02BF3D01A231}" type="parTrans" cxnId="{A5238628-F6FC-4CAF-B2E0-1D07D38ED79D}">
      <dgm:prSet/>
      <dgm:spPr/>
      <dgm:t>
        <a:bodyPr/>
        <a:lstStyle/>
        <a:p>
          <a:endParaRPr lang="fr-FR"/>
        </a:p>
      </dgm:t>
    </dgm:pt>
    <dgm:pt modelId="{6CE19886-2263-4995-A821-E43A744061A4}" type="sibTrans" cxnId="{A5238628-F6FC-4CAF-B2E0-1D07D38ED79D}">
      <dgm:prSet/>
      <dgm:spPr/>
      <dgm:t>
        <a:bodyPr/>
        <a:lstStyle/>
        <a:p>
          <a:endParaRPr lang="fr-FR"/>
        </a:p>
      </dgm:t>
    </dgm:pt>
    <dgm:pt modelId="{E5F7D622-319C-41D2-B1AA-5175D567ED40}">
      <dgm:prSet phldrT="[Texte]" custT="1"/>
      <dgm:spPr/>
      <dgm:t>
        <a:bodyPr/>
        <a:lstStyle/>
        <a:p>
          <a:r>
            <a:rPr lang="fr-FR" sz="800" b="1" cap="small" baseline="0">
              <a:latin typeface="Arial" panose="020B0604020202020204" pitchFamily="34" charset="0"/>
              <a:cs typeface="Arial" panose="020B0604020202020204" pitchFamily="34" charset="0"/>
            </a:rPr>
            <a:t>Protégeable en cas de forme originale</a:t>
          </a:r>
          <a:r>
            <a:rPr lang="fr-FR" sz="800" b="1" cap="all" baseline="0">
              <a:latin typeface="Arial" panose="020B0604020202020204" pitchFamily="34" charset="0"/>
              <a:cs typeface="Arial" panose="020B0604020202020204" pitchFamily="34" charset="0"/>
            </a:rPr>
            <a:t> </a:t>
          </a:r>
          <a:r>
            <a:rPr lang="fr-FR" sz="800" b="0" cap="none" baseline="0">
              <a:latin typeface="Arial" panose="020B0604020202020204" pitchFamily="34" charset="0"/>
              <a:cs typeface="Arial" panose="020B0604020202020204" pitchFamily="34" charset="0"/>
            </a:rPr>
            <a:t>(</a:t>
          </a:r>
          <a:r>
            <a:rPr lang="fr-FR" sz="800" b="0" i="1" cap="none" baseline="0">
              <a:latin typeface="Arial" panose="020B0604020202020204" pitchFamily="34" charset="0"/>
              <a:cs typeface="Arial" panose="020B0604020202020204" pitchFamily="34" charset="0"/>
            </a:rPr>
            <a:t>textes, logos, maquettes, graphiques, présentations, tableaux, ...)</a:t>
          </a:r>
          <a:endParaRPr lang="fr-FR" sz="800" b="0" cap="none" baseline="0">
            <a:latin typeface="Arial" panose="020B0604020202020204" pitchFamily="34" charset="0"/>
            <a:cs typeface="Arial" panose="020B0604020202020204" pitchFamily="34" charset="0"/>
          </a:endParaRPr>
        </a:p>
      </dgm:t>
    </dgm:pt>
    <dgm:pt modelId="{F04E2818-3D85-48EE-955E-805C1D3ED412}" type="parTrans" cxnId="{87A272CD-8150-4BCF-89D2-6F6AFCB5CE14}">
      <dgm:prSet/>
      <dgm:spPr/>
      <dgm:t>
        <a:bodyPr/>
        <a:lstStyle/>
        <a:p>
          <a:endParaRPr lang="fr-FR"/>
        </a:p>
      </dgm:t>
    </dgm:pt>
    <dgm:pt modelId="{44DEFA0B-96A0-4CB9-AB5C-A0D9D3AF1BD9}" type="sibTrans" cxnId="{87A272CD-8150-4BCF-89D2-6F6AFCB5CE14}">
      <dgm:prSet/>
      <dgm:spPr/>
      <dgm:t>
        <a:bodyPr/>
        <a:lstStyle/>
        <a:p>
          <a:endParaRPr lang="fr-FR"/>
        </a:p>
      </dgm:t>
    </dgm:pt>
    <dgm:pt modelId="{4B5699DA-856D-4859-82C8-BEC05A88ABD6}">
      <dgm:prSet phldrT="[Texte]" custT="1"/>
      <dgm:spPr/>
      <dgm:t>
        <a:bodyPr/>
        <a:lstStyle/>
        <a:p>
          <a:r>
            <a:rPr lang="fr-FR" sz="800" b="1" cap="all" baseline="0">
              <a:latin typeface="Arial" panose="020B0604020202020204" pitchFamily="34" charset="0"/>
              <a:cs typeface="Arial" panose="020B0604020202020204" pitchFamily="34" charset="0"/>
            </a:rPr>
            <a:t>Intitulé de formation</a:t>
          </a:r>
        </a:p>
      </dgm:t>
    </dgm:pt>
    <dgm:pt modelId="{C529C2D6-EAC4-4CE6-8C59-350BF1A4DFCF}" type="parTrans" cxnId="{8031F3DA-A85B-40D3-90AE-2427FAD7BC91}">
      <dgm:prSet/>
      <dgm:spPr/>
      <dgm:t>
        <a:bodyPr/>
        <a:lstStyle/>
        <a:p>
          <a:endParaRPr lang="fr-FR"/>
        </a:p>
      </dgm:t>
    </dgm:pt>
    <dgm:pt modelId="{05A680A4-DF7B-4722-B6EC-526477F698D7}" type="sibTrans" cxnId="{8031F3DA-A85B-40D3-90AE-2427FAD7BC91}">
      <dgm:prSet/>
      <dgm:spPr/>
      <dgm:t>
        <a:bodyPr/>
        <a:lstStyle/>
        <a:p>
          <a:endParaRPr lang="fr-FR"/>
        </a:p>
      </dgm:t>
    </dgm:pt>
    <dgm:pt modelId="{B9F2FBA8-48F8-40CD-BEEB-3575828FA18D}">
      <dgm:prSet phldrT="[Texte]" custT="1"/>
      <dgm:spPr/>
      <dgm:t>
        <a:bodyPr/>
        <a:lstStyle/>
        <a:p>
          <a:r>
            <a:rPr lang="fr-FR" sz="800" b="1" cap="small" baseline="0">
              <a:latin typeface="Arial" panose="020B0604020202020204" pitchFamily="34" charset="0"/>
              <a:cs typeface="Arial" panose="020B0604020202020204" pitchFamily="34" charset="0"/>
            </a:rPr>
            <a:t>Protégeable en cas de forme originale</a:t>
          </a:r>
          <a:r>
            <a:rPr lang="fr-FR" sz="800" b="1" cap="none" baseline="0">
              <a:latin typeface="Arial" panose="020B0604020202020204" pitchFamily="34" charset="0"/>
              <a:cs typeface="Arial" panose="020B0604020202020204" pitchFamily="34" charset="0"/>
            </a:rPr>
            <a:t> </a:t>
          </a:r>
          <a:r>
            <a:rPr lang="fr-FR" sz="800" b="0" i="1" cap="none" baseline="0">
              <a:latin typeface="Arial" panose="020B0604020202020204" pitchFamily="34" charset="0"/>
              <a:cs typeface="Arial" panose="020B0604020202020204" pitchFamily="34" charset="0"/>
            </a:rPr>
            <a:t>(excédant la fonction identificatrice du titre à partir des mots clés du thème)</a:t>
          </a:r>
        </a:p>
      </dgm:t>
    </dgm:pt>
    <dgm:pt modelId="{835EFF45-2059-4B69-948A-0BDC28CB0110}" type="parTrans" cxnId="{34722CDC-CFF1-4384-AF6A-605B935E9BF7}">
      <dgm:prSet/>
      <dgm:spPr/>
      <dgm:t>
        <a:bodyPr/>
        <a:lstStyle/>
        <a:p>
          <a:endParaRPr lang="fr-FR"/>
        </a:p>
      </dgm:t>
    </dgm:pt>
    <dgm:pt modelId="{CF1CCB76-F99E-426D-BCFB-1A58F68A9DA8}" type="sibTrans" cxnId="{34722CDC-CFF1-4384-AF6A-605B935E9BF7}">
      <dgm:prSet/>
      <dgm:spPr/>
      <dgm:t>
        <a:bodyPr/>
        <a:lstStyle/>
        <a:p>
          <a:endParaRPr lang="fr-FR"/>
        </a:p>
      </dgm:t>
    </dgm:pt>
    <dgm:pt modelId="{200FE296-2176-40A8-BED9-1C810555CD40}">
      <dgm:prSet phldrT="[Texte]" custT="1"/>
      <dgm:spPr/>
      <dgm:t>
        <a:bodyPr/>
        <a:lstStyle/>
        <a:p>
          <a:r>
            <a:rPr lang="fr-FR" sz="800" b="1" cap="all" baseline="0">
              <a:latin typeface="Arial" panose="020B0604020202020204" pitchFamily="34" charset="0"/>
              <a:cs typeface="Arial" panose="020B0604020202020204" pitchFamily="34" charset="0"/>
            </a:rPr>
            <a:t>Idées</a:t>
          </a:r>
        </a:p>
      </dgm:t>
    </dgm:pt>
    <dgm:pt modelId="{E8511E05-8CC3-453B-A26C-081F0F281B65}" type="parTrans" cxnId="{4A6C6C97-CBB6-4724-AD41-E37E95C9F3C5}">
      <dgm:prSet/>
      <dgm:spPr/>
      <dgm:t>
        <a:bodyPr/>
        <a:lstStyle/>
        <a:p>
          <a:endParaRPr lang="fr-FR"/>
        </a:p>
      </dgm:t>
    </dgm:pt>
    <dgm:pt modelId="{93205392-5CE2-4749-AC18-D97047FC4578}" type="sibTrans" cxnId="{4A6C6C97-CBB6-4724-AD41-E37E95C9F3C5}">
      <dgm:prSet/>
      <dgm:spPr/>
      <dgm:t>
        <a:bodyPr/>
        <a:lstStyle/>
        <a:p>
          <a:endParaRPr lang="fr-FR"/>
        </a:p>
      </dgm:t>
    </dgm:pt>
    <dgm:pt modelId="{2E29897F-A89F-4099-B59A-2525B2C8F499}">
      <dgm:prSet phldrT="[Texte]" custT="1"/>
      <dgm:spPr/>
      <dgm:t>
        <a:bodyPr/>
        <a:lstStyle/>
        <a:p>
          <a:pPr algn="l"/>
          <a:r>
            <a:rPr lang="fr-FR" sz="800" b="1" cap="small" baseline="0">
              <a:latin typeface="Arial" panose="020B0604020202020204" pitchFamily="34" charset="0"/>
              <a:cs typeface="Arial" panose="020B0604020202020204" pitchFamily="34" charset="0"/>
            </a:rPr>
            <a:t>Libre parcours</a:t>
          </a:r>
          <a:r>
            <a:rPr lang="fr-FR" sz="800" b="1" cap="all" baseline="0">
              <a:latin typeface="Arial" panose="020B0604020202020204" pitchFamily="34" charset="0"/>
              <a:cs typeface="Arial" panose="020B0604020202020204" pitchFamily="34" charset="0"/>
            </a:rPr>
            <a:t> </a:t>
          </a:r>
          <a:r>
            <a:rPr lang="fr-FR" sz="800" b="0" cap="none" baseline="0">
              <a:latin typeface="Arial" panose="020B0604020202020204" pitchFamily="34" charset="0"/>
              <a:cs typeface="Arial" panose="020B0604020202020204" pitchFamily="34" charset="0"/>
            </a:rPr>
            <a:t>(</a:t>
          </a:r>
          <a:r>
            <a:rPr lang="fr-FR" sz="800" b="0" i="1" cap="none" baseline="0">
              <a:latin typeface="Arial" panose="020B0604020202020204" pitchFamily="34" charset="0"/>
              <a:cs typeface="Arial" panose="020B0604020202020204" pitchFamily="34" charset="0"/>
            </a:rPr>
            <a:t>s'étend aux informations, données brutes ou à la méthode pédagogique mise en œuvre)</a:t>
          </a:r>
          <a:endParaRPr lang="fr-FR" sz="800" b="0" cap="none" baseline="0">
            <a:latin typeface="Arial" panose="020B0604020202020204" pitchFamily="34" charset="0"/>
            <a:cs typeface="Arial" panose="020B0604020202020204" pitchFamily="34" charset="0"/>
          </a:endParaRPr>
        </a:p>
      </dgm:t>
    </dgm:pt>
    <dgm:pt modelId="{B4B13C5E-879A-460F-8662-1E8692527906}" type="parTrans" cxnId="{70ECA3AF-FB32-4B3B-B0AF-6B542CC9C084}">
      <dgm:prSet/>
      <dgm:spPr/>
      <dgm:t>
        <a:bodyPr/>
        <a:lstStyle/>
        <a:p>
          <a:endParaRPr lang="fr-FR"/>
        </a:p>
      </dgm:t>
    </dgm:pt>
    <dgm:pt modelId="{07863CB9-638F-49AD-9836-CEBF1AED66F5}" type="sibTrans" cxnId="{70ECA3AF-FB32-4B3B-B0AF-6B542CC9C084}">
      <dgm:prSet/>
      <dgm:spPr/>
      <dgm:t>
        <a:bodyPr/>
        <a:lstStyle/>
        <a:p>
          <a:endParaRPr lang="fr-FR"/>
        </a:p>
      </dgm:t>
    </dgm:pt>
    <dgm:pt modelId="{2865FE6B-48F9-46C0-802E-83FF643A3D97}" type="pres">
      <dgm:prSet presAssocID="{FB1F2D73-E480-4126-8C4A-66CF19527DEF}" presName="composite" presStyleCnt="0">
        <dgm:presLayoutVars>
          <dgm:chMax val="3"/>
          <dgm:animLvl val="lvl"/>
          <dgm:resizeHandles val="exact"/>
        </dgm:presLayoutVars>
      </dgm:prSet>
      <dgm:spPr/>
      <dgm:t>
        <a:bodyPr/>
        <a:lstStyle/>
        <a:p>
          <a:endParaRPr lang="fr-FR"/>
        </a:p>
      </dgm:t>
    </dgm:pt>
    <dgm:pt modelId="{68B47875-C607-427D-9D86-CAB669136CB0}" type="pres">
      <dgm:prSet presAssocID="{F6F4C099-7F67-47F4-900A-3AA2C3621822}" presName="gear1" presStyleLbl="node1" presStyleIdx="0" presStyleCnt="3">
        <dgm:presLayoutVars>
          <dgm:chMax val="1"/>
          <dgm:bulletEnabled val="1"/>
        </dgm:presLayoutVars>
      </dgm:prSet>
      <dgm:spPr/>
      <dgm:t>
        <a:bodyPr/>
        <a:lstStyle/>
        <a:p>
          <a:endParaRPr lang="fr-FR"/>
        </a:p>
      </dgm:t>
    </dgm:pt>
    <dgm:pt modelId="{F1BBD6B3-C365-4657-8A72-EFC9DED039C4}" type="pres">
      <dgm:prSet presAssocID="{F6F4C099-7F67-47F4-900A-3AA2C3621822}" presName="gear1srcNode" presStyleLbl="node1" presStyleIdx="0" presStyleCnt="3"/>
      <dgm:spPr/>
      <dgm:t>
        <a:bodyPr/>
        <a:lstStyle/>
        <a:p>
          <a:endParaRPr lang="fr-FR"/>
        </a:p>
      </dgm:t>
    </dgm:pt>
    <dgm:pt modelId="{2DAC96EB-917D-47E4-8E27-BFA8EDC5BDE0}" type="pres">
      <dgm:prSet presAssocID="{F6F4C099-7F67-47F4-900A-3AA2C3621822}" presName="gear1dstNode" presStyleLbl="node1" presStyleIdx="0" presStyleCnt="3"/>
      <dgm:spPr/>
      <dgm:t>
        <a:bodyPr/>
        <a:lstStyle/>
        <a:p>
          <a:endParaRPr lang="fr-FR"/>
        </a:p>
      </dgm:t>
    </dgm:pt>
    <dgm:pt modelId="{B9DBF895-3D54-412B-9932-277D6E2F0B68}" type="pres">
      <dgm:prSet presAssocID="{F6F4C099-7F67-47F4-900A-3AA2C3621822}" presName="gear1ch" presStyleLbl="fgAcc1" presStyleIdx="0" presStyleCnt="3" custScaleX="99206" custScaleY="124521" custLinFactNeighborX="4911" custLinFactNeighborY="10641">
        <dgm:presLayoutVars>
          <dgm:chMax val="0"/>
          <dgm:bulletEnabled val="1"/>
        </dgm:presLayoutVars>
      </dgm:prSet>
      <dgm:spPr/>
      <dgm:t>
        <a:bodyPr/>
        <a:lstStyle/>
        <a:p>
          <a:endParaRPr lang="fr-FR"/>
        </a:p>
      </dgm:t>
    </dgm:pt>
    <dgm:pt modelId="{8D005869-DAE6-4CEE-898B-4C1619D83733}" type="pres">
      <dgm:prSet presAssocID="{4B5699DA-856D-4859-82C8-BEC05A88ABD6}" presName="gear2" presStyleLbl="node1" presStyleIdx="1" presStyleCnt="3">
        <dgm:presLayoutVars>
          <dgm:chMax val="1"/>
          <dgm:bulletEnabled val="1"/>
        </dgm:presLayoutVars>
      </dgm:prSet>
      <dgm:spPr/>
      <dgm:t>
        <a:bodyPr/>
        <a:lstStyle/>
        <a:p>
          <a:endParaRPr lang="fr-FR"/>
        </a:p>
      </dgm:t>
    </dgm:pt>
    <dgm:pt modelId="{D2A705E8-EFDE-4C0C-BE75-97ADB5AF5929}" type="pres">
      <dgm:prSet presAssocID="{4B5699DA-856D-4859-82C8-BEC05A88ABD6}" presName="gear2srcNode" presStyleLbl="node1" presStyleIdx="1" presStyleCnt="3"/>
      <dgm:spPr/>
      <dgm:t>
        <a:bodyPr/>
        <a:lstStyle/>
        <a:p>
          <a:endParaRPr lang="fr-FR"/>
        </a:p>
      </dgm:t>
    </dgm:pt>
    <dgm:pt modelId="{B5E7E852-3E0B-43F4-BF28-7BB528A523D6}" type="pres">
      <dgm:prSet presAssocID="{4B5699DA-856D-4859-82C8-BEC05A88ABD6}" presName="gear2dstNode" presStyleLbl="node1" presStyleIdx="1" presStyleCnt="3"/>
      <dgm:spPr/>
      <dgm:t>
        <a:bodyPr/>
        <a:lstStyle/>
        <a:p>
          <a:endParaRPr lang="fr-FR"/>
        </a:p>
      </dgm:t>
    </dgm:pt>
    <dgm:pt modelId="{2838CB67-3AAC-4569-9F57-56B388F0DCBC}" type="pres">
      <dgm:prSet presAssocID="{4B5699DA-856D-4859-82C8-BEC05A88ABD6}" presName="gear2ch" presStyleLbl="fgAcc1" presStyleIdx="1" presStyleCnt="3">
        <dgm:presLayoutVars>
          <dgm:chMax val="0"/>
          <dgm:bulletEnabled val="1"/>
        </dgm:presLayoutVars>
      </dgm:prSet>
      <dgm:spPr/>
      <dgm:t>
        <a:bodyPr/>
        <a:lstStyle/>
        <a:p>
          <a:endParaRPr lang="fr-FR"/>
        </a:p>
      </dgm:t>
    </dgm:pt>
    <dgm:pt modelId="{10D36965-E3AD-4B0C-9555-6FD3F8169056}" type="pres">
      <dgm:prSet presAssocID="{200FE296-2176-40A8-BED9-1C810555CD40}" presName="gear3" presStyleLbl="node1" presStyleIdx="2" presStyleCnt="3"/>
      <dgm:spPr/>
      <dgm:t>
        <a:bodyPr/>
        <a:lstStyle/>
        <a:p>
          <a:endParaRPr lang="fr-FR"/>
        </a:p>
      </dgm:t>
    </dgm:pt>
    <dgm:pt modelId="{1443604B-D127-4116-BF52-553D2E73D1EE}" type="pres">
      <dgm:prSet presAssocID="{200FE296-2176-40A8-BED9-1C810555CD40}" presName="gear3tx" presStyleLbl="node1" presStyleIdx="2" presStyleCnt="3">
        <dgm:presLayoutVars>
          <dgm:chMax val="1"/>
          <dgm:bulletEnabled val="1"/>
        </dgm:presLayoutVars>
      </dgm:prSet>
      <dgm:spPr/>
      <dgm:t>
        <a:bodyPr/>
        <a:lstStyle/>
        <a:p>
          <a:endParaRPr lang="fr-FR"/>
        </a:p>
      </dgm:t>
    </dgm:pt>
    <dgm:pt modelId="{954B3D5D-419D-4947-8BAF-994B91627439}" type="pres">
      <dgm:prSet presAssocID="{200FE296-2176-40A8-BED9-1C810555CD40}" presName="gear3srcNode" presStyleLbl="node1" presStyleIdx="2" presStyleCnt="3"/>
      <dgm:spPr/>
      <dgm:t>
        <a:bodyPr/>
        <a:lstStyle/>
        <a:p>
          <a:endParaRPr lang="fr-FR"/>
        </a:p>
      </dgm:t>
    </dgm:pt>
    <dgm:pt modelId="{5906EA98-FD1E-48ED-B6FD-39DECBEFA3DE}" type="pres">
      <dgm:prSet presAssocID="{200FE296-2176-40A8-BED9-1C810555CD40}" presName="gear3dstNode" presStyleLbl="node1" presStyleIdx="2" presStyleCnt="3"/>
      <dgm:spPr/>
      <dgm:t>
        <a:bodyPr/>
        <a:lstStyle/>
        <a:p>
          <a:endParaRPr lang="fr-FR"/>
        </a:p>
      </dgm:t>
    </dgm:pt>
    <dgm:pt modelId="{8E9FBBA0-25A5-43AC-AD6B-CFE3F2332579}" type="pres">
      <dgm:prSet presAssocID="{200FE296-2176-40A8-BED9-1C810555CD40}" presName="gear3ch" presStyleLbl="fgAcc1" presStyleIdx="2" presStyleCnt="3">
        <dgm:presLayoutVars>
          <dgm:chMax val="0"/>
          <dgm:bulletEnabled val="1"/>
        </dgm:presLayoutVars>
      </dgm:prSet>
      <dgm:spPr/>
      <dgm:t>
        <a:bodyPr/>
        <a:lstStyle/>
        <a:p>
          <a:endParaRPr lang="fr-FR"/>
        </a:p>
      </dgm:t>
    </dgm:pt>
    <dgm:pt modelId="{E297EDC6-C8C2-433E-AB37-EF953F37ADF5}" type="pres">
      <dgm:prSet presAssocID="{6CE19886-2263-4995-A821-E43A744061A4}" presName="connector1" presStyleLbl="sibTrans2D1" presStyleIdx="0" presStyleCnt="3"/>
      <dgm:spPr/>
      <dgm:t>
        <a:bodyPr/>
        <a:lstStyle/>
        <a:p>
          <a:endParaRPr lang="fr-FR"/>
        </a:p>
      </dgm:t>
    </dgm:pt>
    <dgm:pt modelId="{7470C32E-94B6-46A5-85AF-411DC4E67D12}" type="pres">
      <dgm:prSet presAssocID="{05A680A4-DF7B-4722-B6EC-526477F698D7}" presName="connector2" presStyleLbl="sibTrans2D1" presStyleIdx="1" presStyleCnt="3"/>
      <dgm:spPr/>
      <dgm:t>
        <a:bodyPr/>
        <a:lstStyle/>
        <a:p>
          <a:endParaRPr lang="fr-FR"/>
        </a:p>
      </dgm:t>
    </dgm:pt>
    <dgm:pt modelId="{39206E04-CB9D-4CF8-B292-2D866FC6FA00}" type="pres">
      <dgm:prSet presAssocID="{93205392-5CE2-4749-AC18-D97047FC4578}" presName="connector3" presStyleLbl="sibTrans2D1" presStyleIdx="2" presStyleCnt="3"/>
      <dgm:spPr/>
      <dgm:t>
        <a:bodyPr/>
        <a:lstStyle/>
        <a:p>
          <a:endParaRPr lang="fr-FR"/>
        </a:p>
      </dgm:t>
    </dgm:pt>
  </dgm:ptLst>
  <dgm:cxnLst>
    <dgm:cxn modelId="{70ECA3AF-FB32-4B3B-B0AF-6B542CC9C084}" srcId="{200FE296-2176-40A8-BED9-1C810555CD40}" destId="{2E29897F-A89F-4099-B59A-2525B2C8F499}" srcOrd="0" destOrd="0" parTransId="{B4B13C5E-879A-460F-8662-1E8692527906}" sibTransId="{07863CB9-638F-49AD-9836-CEBF1AED66F5}"/>
    <dgm:cxn modelId="{34722CDC-CFF1-4384-AF6A-605B935E9BF7}" srcId="{4B5699DA-856D-4859-82C8-BEC05A88ABD6}" destId="{B9F2FBA8-48F8-40CD-BEEB-3575828FA18D}" srcOrd="0" destOrd="0" parTransId="{835EFF45-2059-4B69-948A-0BDC28CB0110}" sibTransId="{CF1CCB76-F99E-426D-BCFB-1A58F68A9DA8}"/>
    <dgm:cxn modelId="{829990BE-9EF3-47AD-8918-702FECE3F49F}" type="presOf" srcId="{6CE19886-2263-4995-A821-E43A744061A4}" destId="{E297EDC6-C8C2-433E-AB37-EF953F37ADF5}" srcOrd="0" destOrd="0" presId="urn:microsoft.com/office/officeart/2005/8/layout/gear1"/>
    <dgm:cxn modelId="{A09C00D2-EA67-4B88-B4B3-BBF79B88D5DF}" type="presOf" srcId="{05A680A4-DF7B-4722-B6EC-526477F698D7}" destId="{7470C32E-94B6-46A5-85AF-411DC4E67D12}" srcOrd="0" destOrd="0" presId="urn:microsoft.com/office/officeart/2005/8/layout/gear1"/>
    <dgm:cxn modelId="{61298909-2F6F-4379-9AE5-6D36FF133998}" type="presOf" srcId="{F6F4C099-7F67-47F4-900A-3AA2C3621822}" destId="{68B47875-C607-427D-9D86-CAB669136CB0}" srcOrd="0" destOrd="0" presId="urn:microsoft.com/office/officeart/2005/8/layout/gear1"/>
    <dgm:cxn modelId="{AE1FD8C3-2BFC-4D5F-8716-E34C16F1CAFA}" type="presOf" srcId="{4B5699DA-856D-4859-82C8-BEC05A88ABD6}" destId="{D2A705E8-EFDE-4C0C-BE75-97ADB5AF5929}" srcOrd="1" destOrd="0" presId="urn:microsoft.com/office/officeart/2005/8/layout/gear1"/>
    <dgm:cxn modelId="{4A6C6C97-CBB6-4724-AD41-E37E95C9F3C5}" srcId="{FB1F2D73-E480-4126-8C4A-66CF19527DEF}" destId="{200FE296-2176-40A8-BED9-1C810555CD40}" srcOrd="2" destOrd="0" parTransId="{E8511E05-8CC3-453B-A26C-081F0F281B65}" sibTransId="{93205392-5CE2-4749-AC18-D97047FC4578}"/>
    <dgm:cxn modelId="{D3C0493D-B3BE-4F6E-AAC5-8318C0F507D0}" type="presOf" srcId="{200FE296-2176-40A8-BED9-1C810555CD40}" destId="{5906EA98-FD1E-48ED-B6FD-39DECBEFA3DE}" srcOrd="3" destOrd="0" presId="urn:microsoft.com/office/officeart/2005/8/layout/gear1"/>
    <dgm:cxn modelId="{87A272CD-8150-4BCF-89D2-6F6AFCB5CE14}" srcId="{F6F4C099-7F67-47F4-900A-3AA2C3621822}" destId="{E5F7D622-319C-41D2-B1AA-5175D567ED40}" srcOrd="0" destOrd="0" parTransId="{F04E2818-3D85-48EE-955E-805C1D3ED412}" sibTransId="{44DEFA0B-96A0-4CB9-AB5C-A0D9D3AF1BD9}"/>
    <dgm:cxn modelId="{2311E454-B10F-4B39-9B83-20CFA3E7E720}" type="presOf" srcId="{4B5699DA-856D-4859-82C8-BEC05A88ABD6}" destId="{B5E7E852-3E0B-43F4-BF28-7BB528A523D6}" srcOrd="2" destOrd="0" presId="urn:microsoft.com/office/officeart/2005/8/layout/gear1"/>
    <dgm:cxn modelId="{CC11D7AA-BF5C-4120-8500-38C154087EB5}" type="presOf" srcId="{200FE296-2176-40A8-BED9-1C810555CD40}" destId="{954B3D5D-419D-4947-8BAF-994B91627439}" srcOrd="2" destOrd="0" presId="urn:microsoft.com/office/officeart/2005/8/layout/gear1"/>
    <dgm:cxn modelId="{8031F3DA-A85B-40D3-90AE-2427FAD7BC91}" srcId="{FB1F2D73-E480-4126-8C4A-66CF19527DEF}" destId="{4B5699DA-856D-4859-82C8-BEC05A88ABD6}" srcOrd="1" destOrd="0" parTransId="{C529C2D6-EAC4-4CE6-8C59-350BF1A4DFCF}" sibTransId="{05A680A4-DF7B-4722-B6EC-526477F698D7}"/>
    <dgm:cxn modelId="{A5238628-F6FC-4CAF-B2E0-1D07D38ED79D}" srcId="{FB1F2D73-E480-4126-8C4A-66CF19527DEF}" destId="{F6F4C099-7F67-47F4-900A-3AA2C3621822}" srcOrd="0" destOrd="0" parTransId="{CFE2B8AA-D5BB-4D9C-8F51-02BF3D01A231}" sibTransId="{6CE19886-2263-4995-A821-E43A744061A4}"/>
    <dgm:cxn modelId="{931B1965-C2BB-47F3-A5EA-6B5117BDE096}" type="presOf" srcId="{4B5699DA-856D-4859-82C8-BEC05A88ABD6}" destId="{8D005869-DAE6-4CEE-898B-4C1619D83733}" srcOrd="0" destOrd="0" presId="urn:microsoft.com/office/officeart/2005/8/layout/gear1"/>
    <dgm:cxn modelId="{13836E9A-CB88-4E05-9093-499AE42A844B}" type="presOf" srcId="{93205392-5CE2-4749-AC18-D97047FC4578}" destId="{39206E04-CB9D-4CF8-B292-2D866FC6FA00}" srcOrd="0" destOrd="0" presId="urn:microsoft.com/office/officeart/2005/8/layout/gear1"/>
    <dgm:cxn modelId="{DD40462A-95FB-4C8F-AC45-3BAF38A5D7E9}" type="presOf" srcId="{F6F4C099-7F67-47F4-900A-3AA2C3621822}" destId="{2DAC96EB-917D-47E4-8E27-BFA8EDC5BDE0}" srcOrd="2" destOrd="0" presId="urn:microsoft.com/office/officeart/2005/8/layout/gear1"/>
    <dgm:cxn modelId="{23CAD4E5-DB6E-455F-8624-523AC16B1656}" type="presOf" srcId="{2E29897F-A89F-4099-B59A-2525B2C8F499}" destId="{8E9FBBA0-25A5-43AC-AD6B-CFE3F2332579}" srcOrd="0" destOrd="0" presId="urn:microsoft.com/office/officeart/2005/8/layout/gear1"/>
    <dgm:cxn modelId="{28B4BF6E-BF3D-48E6-8B48-F187549F2B0A}" type="presOf" srcId="{200FE296-2176-40A8-BED9-1C810555CD40}" destId="{10D36965-E3AD-4B0C-9555-6FD3F8169056}" srcOrd="0" destOrd="0" presId="urn:microsoft.com/office/officeart/2005/8/layout/gear1"/>
    <dgm:cxn modelId="{821567A4-68D6-469A-B078-D829132B1CBB}" type="presOf" srcId="{FB1F2D73-E480-4126-8C4A-66CF19527DEF}" destId="{2865FE6B-48F9-46C0-802E-83FF643A3D97}" srcOrd="0" destOrd="0" presId="urn:microsoft.com/office/officeart/2005/8/layout/gear1"/>
    <dgm:cxn modelId="{16356560-74B8-4596-8A1F-8265F58AF7F7}" type="presOf" srcId="{B9F2FBA8-48F8-40CD-BEEB-3575828FA18D}" destId="{2838CB67-3AAC-4569-9F57-56B388F0DCBC}" srcOrd="0" destOrd="0" presId="urn:microsoft.com/office/officeart/2005/8/layout/gear1"/>
    <dgm:cxn modelId="{68875EE4-9AA5-4D03-9FEA-9495C6154D7A}" type="presOf" srcId="{200FE296-2176-40A8-BED9-1C810555CD40}" destId="{1443604B-D127-4116-BF52-553D2E73D1EE}" srcOrd="1" destOrd="0" presId="urn:microsoft.com/office/officeart/2005/8/layout/gear1"/>
    <dgm:cxn modelId="{01C94A44-F4BF-42A1-8D48-228569750055}" type="presOf" srcId="{E5F7D622-319C-41D2-B1AA-5175D567ED40}" destId="{B9DBF895-3D54-412B-9932-277D6E2F0B68}" srcOrd="0" destOrd="0" presId="urn:microsoft.com/office/officeart/2005/8/layout/gear1"/>
    <dgm:cxn modelId="{6727BF56-0CA0-4FF5-BB06-83F6C135C4DB}" type="presOf" srcId="{F6F4C099-7F67-47F4-900A-3AA2C3621822}" destId="{F1BBD6B3-C365-4657-8A72-EFC9DED039C4}" srcOrd="1" destOrd="0" presId="urn:microsoft.com/office/officeart/2005/8/layout/gear1"/>
    <dgm:cxn modelId="{034B7E98-8CA2-4131-AA18-9F6998FEEADA}" type="presParOf" srcId="{2865FE6B-48F9-46C0-802E-83FF643A3D97}" destId="{68B47875-C607-427D-9D86-CAB669136CB0}" srcOrd="0" destOrd="0" presId="urn:microsoft.com/office/officeart/2005/8/layout/gear1"/>
    <dgm:cxn modelId="{93362F55-692F-47D8-AA72-B9BC59C3F7D9}" type="presParOf" srcId="{2865FE6B-48F9-46C0-802E-83FF643A3D97}" destId="{F1BBD6B3-C365-4657-8A72-EFC9DED039C4}" srcOrd="1" destOrd="0" presId="urn:microsoft.com/office/officeart/2005/8/layout/gear1"/>
    <dgm:cxn modelId="{CABA2950-F8D8-4190-99F2-08353D8920E4}" type="presParOf" srcId="{2865FE6B-48F9-46C0-802E-83FF643A3D97}" destId="{2DAC96EB-917D-47E4-8E27-BFA8EDC5BDE0}" srcOrd="2" destOrd="0" presId="urn:microsoft.com/office/officeart/2005/8/layout/gear1"/>
    <dgm:cxn modelId="{07E09629-01BF-47AC-B31D-F20FDB20E8F5}" type="presParOf" srcId="{2865FE6B-48F9-46C0-802E-83FF643A3D97}" destId="{B9DBF895-3D54-412B-9932-277D6E2F0B68}" srcOrd="3" destOrd="0" presId="urn:microsoft.com/office/officeart/2005/8/layout/gear1"/>
    <dgm:cxn modelId="{B297E7C2-29C8-46A3-8BEC-06D6F82FE416}" type="presParOf" srcId="{2865FE6B-48F9-46C0-802E-83FF643A3D97}" destId="{8D005869-DAE6-4CEE-898B-4C1619D83733}" srcOrd="4" destOrd="0" presId="urn:microsoft.com/office/officeart/2005/8/layout/gear1"/>
    <dgm:cxn modelId="{F9C37F14-722F-4195-9DD3-4C65C2571EC1}" type="presParOf" srcId="{2865FE6B-48F9-46C0-802E-83FF643A3D97}" destId="{D2A705E8-EFDE-4C0C-BE75-97ADB5AF5929}" srcOrd="5" destOrd="0" presId="urn:microsoft.com/office/officeart/2005/8/layout/gear1"/>
    <dgm:cxn modelId="{5BC7B965-E67A-4B9E-8AD2-CD6E6B09AFD8}" type="presParOf" srcId="{2865FE6B-48F9-46C0-802E-83FF643A3D97}" destId="{B5E7E852-3E0B-43F4-BF28-7BB528A523D6}" srcOrd="6" destOrd="0" presId="urn:microsoft.com/office/officeart/2005/8/layout/gear1"/>
    <dgm:cxn modelId="{D9652EC4-58F3-40E1-A19D-2E5CB385C30F}" type="presParOf" srcId="{2865FE6B-48F9-46C0-802E-83FF643A3D97}" destId="{2838CB67-3AAC-4569-9F57-56B388F0DCBC}" srcOrd="7" destOrd="0" presId="urn:microsoft.com/office/officeart/2005/8/layout/gear1"/>
    <dgm:cxn modelId="{E442587D-F054-431E-9E87-0A8649B8D7A6}" type="presParOf" srcId="{2865FE6B-48F9-46C0-802E-83FF643A3D97}" destId="{10D36965-E3AD-4B0C-9555-6FD3F8169056}" srcOrd="8" destOrd="0" presId="urn:microsoft.com/office/officeart/2005/8/layout/gear1"/>
    <dgm:cxn modelId="{7FD4C746-D480-48BD-BC99-4C96A1ACBDD1}" type="presParOf" srcId="{2865FE6B-48F9-46C0-802E-83FF643A3D97}" destId="{1443604B-D127-4116-BF52-553D2E73D1EE}" srcOrd="9" destOrd="0" presId="urn:microsoft.com/office/officeart/2005/8/layout/gear1"/>
    <dgm:cxn modelId="{60FEB624-AD2B-49A7-BC3F-13B447BA7BF5}" type="presParOf" srcId="{2865FE6B-48F9-46C0-802E-83FF643A3D97}" destId="{954B3D5D-419D-4947-8BAF-994B91627439}" srcOrd="10" destOrd="0" presId="urn:microsoft.com/office/officeart/2005/8/layout/gear1"/>
    <dgm:cxn modelId="{16A17C53-1537-4851-9FC5-1FCF3D5581AE}" type="presParOf" srcId="{2865FE6B-48F9-46C0-802E-83FF643A3D97}" destId="{5906EA98-FD1E-48ED-B6FD-39DECBEFA3DE}" srcOrd="11" destOrd="0" presId="urn:microsoft.com/office/officeart/2005/8/layout/gear1"/>
    <dgm:cxn modelId="{3B6D0E15-8469-40A3-9131-A03968DB28C7}" type="presParOf" srcId="{2865FE6B-48F9-46C0-802E-83FF643A3D97}" destId="{8E9FBBA0-25A5-43AC-AD6B-CFE3F2332579}" srcOrd="12" destOrd="0" presId="urn:microsoft.com/office/officeart/2005/8/layout/gear1"/>
    <dgm:cxn modelId="{AF6B2363-C8C8-4FC0-8AC4-27DF89283E78}" type="presParOf" srcId="{2865FE6B-48F9-46C0-802E-83FF643A3D97}" destId="{E297EDC6-C8C2-433E-AB37-EF953F37ADF5}" srcOrd="13" destOrd="0" presId="urn:microsoft.com/office/officeart/2005/8/layout/gear1"/>
    <dgm:cxn modelId="{CF1C65E2-8E03-4FF7-899F-7F1072CFE7A5}" type="presParOf" srcId="{2865FE6B-48F9-46C0-802E-83FF643A3D97}" destId="{7470C32E-94B6-46A5-85AF-411DC4E67D12}" srcOrd="14" destOrd="0" presId="urn:microsoft.com/office/officeart/2005/8/layout/gear1"/>
    <dgm:cxn modelId="{FE1AA957-9AE0-4AD2-A9F3-863ECC869F6C}" type="presParOf" srcId="{2865FE6B-48F9-46C0-802E-83FF643A3D97}" destId="{39206E04-CB9D-4CF8-B292-2D866FC6FA00}" srcOrd="15" destOrd="0" presId="urn:microsoft.com/office/officeart/2005/8/layout/gear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C6EF4B1-01E0-4099-9A07-45F2734E4BB4}"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fr-FR"/>
        </a:p>
      </dgm:t>
    </dgm:pt>
    <dgm:pt modelId="{804A15E6-80B8-47DC-A5D8-83739D1A3265}">
      <dgm:prSet phldrT="[Texte]" custT="1"/>
      <dgm:spPr/>
      <dgm:t>
        <a:bodyPr/>
        <a:lstStyle/>
        <a:p>
          <a:r>
            <a:rPr lang="fr-FR" sz="1000" cap="all" baseline="0">
              <a:latin typeface="Arial" panose="020B0604020202020204" pitchFamily="34" charset="0"/>
              <a:cs typeface="Arial" panose="020B0604020202020204" pitchFamily="34" charset="0"/>
            </a:rPr>
            <a:t>Droit de divulgation</a:t>
          </a:r>
        </a:p>
      </dgm:t>
    </dgm:pt>
    <dgm:pt modelId="{6FA6D379-F580-4150-A0D6-C7ACFE0B28EB}" type="parTrans" cxnId="{4AFBD167-5B43-4F12-9EF2-10F73589440A}">
      <dgm:prSet/>
      <dgm:spPr/>
      <dgm:t>
        <a:bodyPr/>
        <a:lstStyle/>
        <a:p>
          <a:endParaRPr lang="fr-FR"/>
        </a:p>
      </dgm:t>
    </dgm:pt>
    <dgm:pt modelId="{7818FCA0-65FE-472F-A10F-DCD5A6EDD253}" type="sibTrans" cxnId="{4AFBD167-5B43-4F12-9EF2-10F73589440A}">
      <dgm:prSet/>
      <dgm:spPr/>
      <dgm:t>
        <a:bodyPr/>
        <a:lstStyle/>
        <a:p>
          <a:endParaRPr lang="fr-FR"/>
        </a:p>
      </dgm:t>
    </dgm:pt>
    <dgm:pt modelId="{44BE23B9-927D-4BFF-8EF3-6235739BA852}">
      <dgm:prSet phldrT="[Texte]" custT="1"/>
      <dgm:spPr/>
      <dgm:t>
        <a:bodyPr/>
        <a:lstStyle/>
        <a:p>
          <a:pPr algn="just"/>
          <a:r>
            <a:rPr lang="fr-FR" sz="900">
              <a:latin typeface="Arial" panose="020B0604020202020204" pitchFamily="34" charset="0"/>
              <a:cs typeface="Arial" panose="020B0604020202020204" pitchFamily="34" charset="0"/>
            </a:rPr>
            <a:t>Il appartient à l'auteur seul décider du moment et des conditions selon lesquelles il communique son œuvre au public</a:t>
          </a:r>
        </a:p>
      </dgm:t>
    </dgm:pt>
    <dgm:pt modelId="{73AA2E35-F487-4A51-9E39-AFBBDA0DC72F}" type="parTrans" cxnId="{7031E33A-2972-447F-8504-0A1D3BE57FE8}">
      <dgm:prSet/>
      <dgm:spPr/>
      <dgm:t>
        <a:bodyPr/>
        <a:lstStyle/>
        <a:p>
          <a:endParaRPr lang="fr-FR"/>
        </a:p>
      </dgm:t>
    </dgm:pt>
    <dgm:pt modelId="{89B25623-7A1B-42B1-B3C4-10593CF54C99}" type="sibTrans" cxnId="{7031E33A-2972-447F-8504-0A1D3BE57FE8}">
      <dgm:prSet/>
      <dgm:spPr/>
      <dgm:t>
        <a:bodyPr/>
        <a:lstStyle/>
        <a:p>
          <a:endParaRPr lang="fr-FR"/>
        </a:p>
      </dgm:t>
    </dgm:pt>
    <dgm:pt modelId="{E1DD9F31-6EE7-4353-8066-BE74DA84A254}">
      <dgm:prSet phldrT="[Texte]" custT="1"/>
      <dgm:spPr/>
      <dgm:t>
        <a:bodyPr/>
        <a:lstStyle/>
        <a:p>
          <a:r>
            <a:rPr lang="fr-FR" sz="1000" cap="all" baseline="0">
              <a:latin typeface="Arial" panose="020B0604020202020204" pitchFamily="34" charset="0"/>
              <a:cs typeface="Arial" panose="020B0604020202020204" pitchFamily="34" charset="0"/>
            </a:rPr>
            <a:t>Droit à la paternité</a:t>
          </a:r>
        </a:p>
      </dgm:t>
    </dgm:pt>
    <dgm:pt modelId="{0C5A3D3D-AC33-4211-8748-1BA12E4151C5}" type="parTrans" cxnId="{4BEF3CF8-E206-4732-9E6F-852B70C40C7C}">
      <dgm:prSet/>
      <dgm:spPr/>
      <dgm:t>
        <a:bodyPr/>
        <a:lstStyle/>
        <a:p>
          <a:endParaRPr lang="fr-FR"/>
        </a:p>
      </dgm:t>
    </dgm:pt>
    <dgm:pt modelId="{1A3D5CEF-875D-48C9-9DF7-63BC5A9DB0A2}" type="sibTrans" cxnId="{4BEF3CF8-E206-4732-9E6F-852B70C40C7C}">
      <dgm:prSet/>
      <dgm:spPr/>
      <dgm:t>
        <a:bodyPr/>
        <a:lstStyle/>
        <a:p>
          <a:endParaRPr lang="fr-FR"/>
        </a:p>
      </dgm:t>
    </dgm:pt>
    <dgm:pt modelId="{EB2DAEDF-689B-4768-AE13-9A37D0BF668C}">
      <dgm:prSet phldrT="[Texte]" custT="1"/>
      <dgm:spPr/>
      <dgm:t>
        <a:bodyPr/>
        <a:lstStyle/>
        <a:p>
          <a:r>
            <a:rPr lang="fr-FR" sz="900">
              <a:latin typeface="Arial" panose="020B0604020202020204" pitchFamily="34" charset="0"/>
              <a:cs typeface="Arial" panose="020B0604020202020204" pitchFamily="34" charset="0"/>
            </a:rPr>
            <a:t>L'auteur peut exiger à tout moment la mention de son nom et de ses qualités sur tout mode de publication de son œuvre</a:t>
          </a:r>
        </a:p>
      </dgm:t>
    </dgm:pt>
    <dgm:pt modelId="{37CCDDBE-E8B1-43F6-A2F9-64FB0D68FA71}" type="parTrans" cxnId="{BD57496C-B159-4F47-AA66-8FF5D765E9C9}">
      <dgm:prSet/>
      <dgm:spPr/>
      <dgm:t>
        <a:bodyPr/>
        <a:lstStyle/>
        <a:p>
          <a:endParaRPr lang="fr-FR"/>
        </a:p>
      </dgm:t>
    </dgm:pt>
    <dgm:pt modelId="{EC753E8F-390B-4B0F-ACC0-CD4023E3BF49}" type="sibTrans" cxnId="{BD57496C-B159-4F47-AA66-8FF5D765E9C9}">
      <dgm:prSet/>
      <dgm:spPr/>
      <dgm:t>
        <a:bodyPr/>
        <a:lstStyle/>
        <a:p>
          <a:endParaRPr lang="fr-FR"/>
        </a:p>
      </dgm:t>
    </dgm:pt>
    <dgm:pt modelId="{38871DF9-CA41-41A3-ADC8-0CBA4B50C25E}">
      <dgm:prSet phldrT="[Texte]" custT="1"/>
      <dgm:spPr/>
      <dgm:t>
        <a:bodyPr/>
        <a:lstStyle/>
        <a:p>
          <a:r>
            <a:rPr lang="fr-FR" sz="1900">
              <a:latin typeface="Arial" panose="020B0604020202020204" pitchFamily="34" charset="0"/>
              <a:cs typeface="Arial" panose="020B0604020202020204" pitchFamily="34" charset="0"/>
            </a:rPr>
            <a:t> </a:t>
          </a:r>
          <a:r>
            <a:rPr lang="fr-FR" sz="1000" cap="all" baseline="0">
              <a:latin typeface="Arial" panose="020B0604020202020204" pitchFamily="34" charset="0"/>
              <a:cs typeface="Arial" panose="020B0604020202020204" pitchFamily="34" charset="0"/>
            </a:rPr>
            <a:t>droit au respect</a:t>
          </a:r>
        </a:p>
      </dgm:t>
    </dgm:pt>
    <dgm:pt modelId="{33665C0D-EDC2-468D-A355-CEC6B3B576C7}" type="parTrans" cxnId="{4540D211-2F8A-43AF-9D68-0E3F7FAAB045}">
      <dgm:prSet/>
      <dgm:spPr/>
      <dgm:t>
        <a:bodyPr/>
        <a:lstStyle/>
        <a:p>
          <a:endParaRPr lang="fr-FR"/>
        </a:p>
      </dgm:t>
    </dgm:pt>
    <dgm:pt modelId="{BBBB0A2F-F07E-4B40-9BCC-7EDFEFA66B7C}" type="sibTrans" cxnId="{4540D211-2F8A-43AF-9D68-0E3F7FAAB045}">
      <dgm:prSet/>
      <dgm:spPr/>
      <dgm:t>
        <a:bodyPr/>
        <a:lstStyle/>
        <a:p>
          <a:endParaRPr lang="fr-FR"/>
        </a:p>
      </dgm:t>
    </dgm:pt>
    <dgm:pt modelId="{368B70B1-8E55-4FB2-960E-CC8EEBDBA2D9}">
      <dgm:prSet phldrT="[Texte]" custT="1"/>
      <dgm:spPr/>
      <dgm:t>
        <a:bodyPr/>
        <a:lstStyle/>
        <a:p>
          <a:r>
            <a:rPr lang="fr-FR" sz="900">
              <a:latin typeface="Arial" panose="020B0604020202020204" pitchFamily="34" charset="0"/>
              <a:cs typeface="Arial" panose="020B0604020202020204" pitchFamily="34" charset="0"/>
            </a:rPr>
            <a:t>L'auteur peut s'opposer à toute modification susceptible de dénaturer son œuvre.</a:t>
          </a:r>
        </a:p>
      </dgm:t>
    </dgm:pt>
    <dgm:pt modelId="{536C6567-18E2-4A5D-B749-EF1370D31960}" type="parTrans" cxnId="{1103D834-9361-4C5C-BBE5-365C4A2A133B}">
      <dgm:prSet/>
      <dgm:spPr/>
      <dgm:t>
        <a:bodyPr/>
        <a:lstStyle/>
        <a:p>
          <a:endParaRPr lang="fr-FR"/>
        </a:p>
      </dgm:t>
    </dgm:pt>
    <dgm:pt modelId="{F4502E61-70B4-4EDA-B8F5-E7FAD6BAA513}" type="sibTrans" cxnId="{1103D834-9361-4C5C-BBE5-365C4A2A133B}">
      <dgm:prSet/>
      <dgm:spPr/>
      <dgm:t>
        <a:bodyPr/>
        <a:lstStyle/>
        <a:p>
          <a:endParaRPr lang="fr-FR"/>
        </a:p>
      </dgm:t>
    </dgm:pt>
    <dgm:pt modelId="{CECF4194-A175-4EE5-A72A-E7C6310EB324}">
      <dgm:prSet phldrT="[Texte]" custT="1"/>
      <dgm:spPr/>
      <dgm:t>
        <a:bodyPr/>
        <a:lstStyle/>
        <a:p>
          <a:r>
            <a:rPr lang="fr-FR" sz="900">
              <a:latin typeface="Arial" panose="020B0604020202020204" pitchFamily="34" charset="0"/>
              <a:cs typeface="Arial" panose="020B0604020202020204" pitchFamily="34" charset="0"/>
            </a:rPr>
            <a:t>Ce devoir de respect de l'œuvre s'impose tant au cessionnaire des droits d'exploitation qu'au propriétaire du support matériel de l'œuvre</a:t>
          </a:r>
        </a:p>
      </dgm:t>
    </dgm:pt>
    <dgm:pt modelId="{8E496021-3DA0-4F4A-A887-13565B5D65F7}" type="parTrans" cxnId="{33011EA7-DFD0-4B6B-A200-96C64314A4AE}">
      <dgm:prSet/>
      <dgm:spPr/>
      <dgm:t>
        <a:bodyPr/>
        <a:lstStyle/>
        <a:p>
          <a:endParaRPr lang="fr-FR"/>
        </a:p>
      </dgm:t>
    </dgm:pt>
    <dgm:pt modelId="{A306F8CE-8E4A-499C-B89A-F3B3B292DD91}" type="sibTrans" cxnId="{33011EA7-DFD0-4B6B-A200-96C64314A4AE}">
      <dgm:prSet/>
      <dgm:spPr/>
      <dgm:t>
        <a:bodyPr/>
        <a:lstStyle/>
        <a:p>
          <a:endParaRPr lang="fr-FR"/>
        </a:p>
      </dgm:t>
    </dgm:pt>
    <dgm:pt modelId="{E3BCA0AB-D520-4DA1-B498-237EBAB96282}">
      <dgm:prSet phldrT="[Texte]" custT="1"/>
      <dgm:spPr/>
      <dgm:t>
        <a:bodyPr/>
        <a:lstStyle/>
        <a:p>
          <a:r>
            <a:rPr lang="fr-FR" sz="1000" cap="all" baseline="0">
              <a:latin typeface="Arial" panose="020B0604020202020204" pitchFamily="34" charset="0"/>
              <a:cs typeface="Arial" panose="020B0604020202020204" pitchFamily="34" charset="0"/>
            </a:rPr>
            <a:t>droit de retrait </a:t>
          </a:r>
        </a:p>
      </dgm:t>
    </dgm:pt>
    <dgm:pt modelId="{28A761C9-E77B-426C-A58B-60EFED91F6FE}" type="parTrans" cxnId="{AD1B95E8-2409-4C85-9425-92CCCE71680B}">
      <dgm:prSet/>
      <dgm:spPr/>
      <dgm:t>
        <a:bodyPr/>
        <a:lstStyle/>
        <a:p>
          <a:endParaRPr lang="fr-FR"/>
        </a:p>
      </dgm:t>
    </dgm:pt>
    <dgm:pt modelId="{05089094-50E9-4967-ABD8-302213D6363E}" type="sibTrans" cxnId="{AD1B95E8-2409-4C85-9425-92CCCE71680B}">
      <dgm:prSet/>
      <dgm:spPr/>
      <dgm:t>
        <a:bodyPr/>
        <a:lstStyle/>
        <a:p>
          <a:endParaRPr lang="fr-FR"/>
        </a:p>
      </dgm:t>
    </dgm:pt>
    <dgm:pt modelId="{D31D2E00-380B-4A91-8AD1-97240B78DEB5}">
      <dgm:prSet phldrT="[Texte]"/>
      <dgm:spPr/>
      <dgm:t>
        <a:bodyPr/>
        <a:lstStyle/>
        <a:p>
          <a:pPr algn="just"/>
          <a:r>
            <a:rPr lang="fr-FR">
              <a:latin typeface="Arial" panose="020B0604020202020204" pitchFamily="34" charset="0"/>
              <a:cs typeface="Arial" panose="020B0604020202020204" pitchFamily="34" charset="0"/>
            </a:rPr>
            <a:t>L'auteur, même en cas de cession de ses droits d'exploitation, peut faire cesser l‘exploitation de son œuvre ou des droits cédés, à condition d'indemniser son cocontractant du préjudice causé.</a:t>
          </a:r>
        </a:p>
      </dgm:t>
    </dgm:pt>
    <dgm:pt modelId="{4C6ABE7C-B8A9-4F70-8807-D6244E540AC0}" type="parTrans" cxnId="{B5A54C8A-B610-4E49-AF2E-60009B674146}">
      <dgm:prSet/>
      <dgm:spPr/>
      <dgm:t>
        <a:bodyPr/>
        <a:lstStyle/>
        <a:p>
          <a:endParaRPr lang="fr-FR"/>
        </a:p>
      </dgm:t>
    </dgm:pt>
    <dgm:pt modelId="{DF009158-E7F6-432C-B4CB-DBC2374ED008}" type="sibTrans" cxnId="{B5A54C8A-B610-4E49-AF2E-60009B674146}">
      <dgm:prSet/>
      <dgm:spPr/>
      <dgm:t>
        <a:bodyPr/>
        <a:lstStyle/>
        <a:p>
          <a:endParaRPr lang="fr-FR"/>
        </a:p>
      </dgm:t>
    </dgm:pt>
    <dgm:pt modelId="{408971F0-FC8F-47FB-9BFC-20A94DBCD8DC}">
      <dgm:prSet phldrT="[Texte]" custT="1"/>
      <dgm:spPr/>
      <dgm:t>
        <a:bodyPr/>
        <a:lstStyle/>
        <a:p>
          <a:r>
            <a:rPr lang="fr-FR" sz="900">
              <a:latin typeface="Arial" panose="020B0604020202020204" pitchFamily="34" charset="0"/>
              <a:cs typeface="Arial" panose="020B0604020202020204" pitchFamily="34" charset="0"/>
            </a:rPr>
            <a:t>Tout utilisateur de l'œuvre a l'obligation d'indiquer le nom de l'auteur. </a:t>
          </a:r>
        </a:p>
      </dgm:t>
    </dgm:pt>
    <dgm:pt modelId="{FDA0F1AF-4ED7-4881-A5CE-0DCA36330F35}" type="parTrans" cxnId="{D94FF269-3488-42E0-8E4C-444603EB304B}">
      <dgm:prSet/>
      <dgm:spPr/>
      <dgm:t>
        <a:bodyPr/>
        <a:lstStyle/>
        <a:p>
          <a:endParaRPr lang="fr-FR"/>
        </a:p>
      </dgm:t>
    </dgm:pt>
    <dgm:pt modelId="{162C1A25-6CA9-4472-B813-198B1CF1F6CC}" type="sibTrans" cxnId="{D94FF269-3488-42E0-8E4C-444603EB304B}">
      <dgm:prSet/>
      <dgm:spPr/>
      <dgm:t>
        <a:bodyPr/>
        <a:lstStyle/>
        <a:p>
          <a:endParaRPr lang="fr-FR"/>
        </a:p>
      </dgm:t>
    </dgm:pt>
    <dgm:pt modelId="{877246BB-BABD-4A2D-9850-6AD69A725140}" type="pres">
      <dgm:prSet presAssocID="{1C6EF4B1-01E0-4099-9A07-45F2734E4BB4}" presName="Name0" presStyleCnt="0">
        <dgm:presLayoutVars>
          <dgm:dir/>
          <dgm:animLvl val="lvl"/>
          <dgm:resizeHandles val="exact"/>
        </dgm:presLayoutVars>
      </dgm:prSet>
      <dgm:spPr/>
      <dgm:t>
        <a:bodyPr/>
        <a:lstStyle/>
        <a:p>
          <a:endParaRPr lang="fr-FR"/>
        </a:p>
      </dgm:t>
    </dgm:pt>
    <dgm:pt modelId="{6CBA387C-94E1-4264-9644-A327B3B18B05}" type="pres">
      <dgm:prSet presAssocID="{804A15E6-80B8-47DC-A5D8-83739D1A3265}" presName="linNode" presStyleCnt="0"/>
      <dgm:spPr/>
    </dgm:pt>
    <dgm:pt modelId="{D4F635FB-BD71-42E8-8E8B-762EDADFCD5F}" type="pres">
      <dgm:prSet presAssocID="{804A15E6-80B8-47DC-A5D8-83739D1A3265}" presName="parentText" presStyleLbl="node1" presStyleIdx="0" presStyleCnt="4">
        <dgm:presLayoutVars>
          <dgm:chMax val="1"/>
          <dgm:bulletEnabled val="1"/>
        </dgm:presLayoutVars>
      </dgm:prSet>
      <dgm:spPr/>
      <dgm:t>
        <a:bodyPr/>
        <a:lstStyle/>
        <a:p>
          <a:endParaRPr lang="fr-FR"/>
        </a:p>
      </dgm:t>
    </dgm:pt>
    <dgm:pt modelId="{5910EDB6-344E-453B-BEBE-0B042E73BCDC}" type="pres">
      <dgm:prSet presAssocID="{804A15E6-80B8-47DC-A5D8-83739D1A3265}" presName="descendantText" presStyleLbl="alignAccFollowNode1" presStyleIdx="0" presStyleCnt="4">
        <dgm:presLayoutVars>
          <dgm:bulletEnabled val="1"/>
        </dgm:presLayoutVars>
      </dgm:prSet>
      <dgm:spPr/>
      <dgm:t>
        <a:bodyPr/>
        <a:lstStyle/>
        <a:p>
          <a:endParaRPr lang="fr-FR"/>
        </a:p>
      </dgm:t>
    </dgm:pt>
    <dgm:pt modelId="{7B45B766-80C1-49DC-BEC4-32919D5B1F32}" type="pres">
      <dgm:prSet presAssocID="{7818FCA0-65FE-472F-A10F-DCD5A6EDD253}" presName="sp" presStyleCnt="0"/>
      <dgm:spPr/>
    </dgm:pt>
    <dgm:pt modelId="{E7AA02CA-8E86-4AAC-8E51-B246C9102BEC}" type="pres">
      <dgm:prSet presAssocID="{E1DD9F31-6EE7-4353-8066-BE74DA84A254}" presName="linNode" presStyleCnt="0"/>
      <dgm:spPr/>
    </dgm:pt>
    <dgm:pt modelId="{8F479BF2-E9F3-4D4A-9118-7D3D3C88AA1F}" type="pres">
      <dgm:prSet presAssocID="{E1DD9F31-6EE7-4353-8066-BE74DA84A254}" presName="parentText" presStyleLbl="node1" presStyleIdx="1" presStyleCnt="4">
        <dgm:presLayoutVars>
          <dgm:chMax val="1"/>
          <dgm:bulletEnabled val="1"/>
        </dgm:presLayoutVars>
      </dgm:prSet>
      <dgm:spPr/>
      <dgm:t>
        <a:bodyPr/>
        <a:lstStyle/>
        <a:p>
          <a:endParaRPr lang="fr-FR"/>
        </a:p>
      </dgm:t>
    </dgm:pt>
    <dgm:pt modelId="{690B4AFB-8DFB-453E-A55F-56002F2BCF60}" type="pres">
      <dgm:prSet presAssocID="{E1DD9F31-6EE7-4353-8066-BE74DA84A254}" presName="descendantText" presStyleLbl="alignAccFollowNode1" presStyleIdx="1" presStyleCnt="4">
        <dgm:presLayoutVars>
          <dgm:bulletEnabled val="1"/>
        </dgm:presLayoutVars>
      </dgm:prSet>
      <dgm:spPr/>
      <dgm:t>
        <a:bodyPr/>
        <a:lstStyle/>
        <a:p>
          <a:endParaRPr lang="fr-FR"/>
        </a:p>
      </dgm:t>
    </dgm:pt>
    <dgm:pt modelId="{8E6D453E-34DD-4190-B7C6-869BF5400431}" type="pres">
      <dgm:prSet presAssocID="{1A3D5CEF-875D-48C9-9DF7-63BC5A9DB0A2}" presName="sp" presStyleCnt="0"/>
      <dgm:spPr/>
    </dgm:pt>
    <dgm:pt modelId="{B8D0DCBC-3E41-44EC-A39A-EE2D9BD2B87D}" type="pres">
      <dgm:prSet presAssocID="{38871DF9-CA41-41A3-ADC8-0CBA4B50C25E}" presName="linNode" presStyleCnt="0"/>
      <dgm:spPr/>
    </dgm:pt>
    <dgm:pt modelId="{EBBE09ED-803D-4465-8E7F-16AF82C50935}" type="pres">
      <dgm:prSet presAssocID="{38871DF9-CA41-41A3-ADC8-0CBA4B50C25E}" presName="parentText" presStyleLbl="node1" presStyleIdx="2" presStyleCnt="4">
        <dgm:presLayoutVars>
          <dgm:chMax val="1"/>
          <dgm:bulletEnabled val="1"/>
        </dgm:presLayoutVars>
      </dgm:prSet>
      <dgm:spPr/>
      <dgm:t>
        <a:bodyPr/>
        <a:lstStyle/>
        <a:p>
          <a:endParaRPr lang="fr-FR"/>
        </a:p>
      </dgm:t>
    </dgm:pt>
    <dgm:pt modelId="{10676ED0-4C77-4DC0-A58C-930A8651A8BE}" type="pres">
      <dgm:prSet presAssocID="{38871DF9-CA41-41A3-ADC8-0CBA4B50C25E}" presName="descendantText" presStyleLbl="alignAccFollowNode1" presStyleIdx="2" presStyleCnt="4">
        <dgm:presLayoutVars>
          <dgm:bulletEnabled val="1"/>
        </dgm:presLayoutVars>
      </dgm:prSet>
      <dgm:spPr/>
      <dgm:t>
        <a:bodyPr/>
        <a:lstStyle/>
        <a:p>
          <a:endParaRPr lang="fr-FR"/>
        </a:p>
      </dgm:t>
    </dgm:pt>
    <dgm:pt modelId="{3D85CE8F-D9DA-4DF1-A2DA-7FA724448AE9}" type="pres">
      <dgm:prSet presAssocID="{BBBB0A2F-F07E-4B40-9BCC-7EDFEFA66B7C}" presName="sp" presStyleCnt="0"/>
      <dgm:spPr/>
    </dgm:pt>
    <dgm:pt modelId="{CC3AB776-8471-40D7-9092-7444921E4FC5}" type="pres">
      <dgm:prSet presAssocID="{E3BCA0AB-D520-4DA1-B498-237EBAB96282}" presName="linNode" presStyleCnt="0"/>
      <dgm:spPr/>
    </dgm:pt>
    <dgm:pt modelId="{A2044226-2EF0-4375-84C3-912A4F90696B}" type="pres">
      <dgm:prSet presAssocID="{E3BCA0AB-D520-4DA1-B498-237EBAB96282}" presName="parentText" presStyleLbl="node1" presStyleIdx="3" presStyleCnt="4">
        <dgm:presLayoutVars>
          <dgm:chMax val="1"/>
          <dgm:bulletEnabled val="1"/>
        </dgm:presLayoutVars>
      </dgm:prSet>
      <dgm:spPr/>
      <dgm:t>
        <a:bodyPr/>
        <a:lstStyle/>
        <a:p>
          <a:endParaRPr lang="fr-FR"/>
        </a:p>
      </dgm:t>
    </dgm:pt>
    <dgm:pt modelId="{71D89531-C0BD-447D-B281-91AED9951919}" type="pres">
      <dgm:prSet presAssocID="{E3BCA0AB-D520-4DA1-B498-237EBAB96282}" presName="descendantText" presStyleLbl="alignAccFollowNode1" presStyleIdx="3" presStyleCnt="4">
        <dgm:presLayoutVars>
          <dgm:bulletEnabled val="1"/>
        </dgm:presLayoutVars>
      </dgm:prSet>
      <dgm:spPr/>
      <dgm:t>
        <a:bodyPr/>
        <a:lstStyle/>
        <a:p>
          <a:endParaRPr lang="fr-FR"/>
        </a:p>
      </dgm:t>
    </dgm:pt>
  </dgm:ptLst>
  <dgm:cxnLst>
    <dgm:cxn modelId="{BD57496C-B159-4F47-AA66-8FF5D765E9C9}" srcId="{E1DD9F31-6EE7-4353-8066-BE74DA84A254}" destId="{EB2DAEDF-689B-4768-AE13-9A37D0BF668C}" srcOrd="0" destOrd="0" parTransId="{37CCDDBE-E8B1-43F6-A2F9-64FB0D68FA71}" sibTransId="{EC753E8F-390B-4B0F-ACC0-CD4023E3BF49}"/>
    <dgm:cxn modelId="{33011EA7-DFD0-4B6B-A200-96C64314A4AE}" srcId="{38871DF9-CA41-41A3-ADC8-0CBA4B50C25E}" destId="{CECF4194-A175-4EE5-A72A-E7C6310EB324}" srcOrd="1" destOrd="0" parTransId="{8E496021-3DA0-4F4A-A887-13565B5D65F7}" sibTransId="{A306F8CE-8E4A-499C-B89A-F3B3B292DD91}"/>
    <dgm:cxn modelId="{D94FF269-3488-42E0-8E4C-444603EB304B}" srcId="{E1DD9F31-6EE7-4353-8066-BE74DA84A254}" destId="{408971F0-FC8F-47FB-9BFC-20A94DBCD8DC}" srcOrd="1" destOrd="0" parTransId="{FDA0F1AF-4ED7-4881-A5CE-0DCA36330F35}" sibTransId="{162C1A25-6CA9-4472-B813-198B1CF1F6CC}"/>
    <dgm:cxn modelId="{A2C3F03A-5754-47A6-98E7-BC1860E0247E}" type="presOf" srcId="{D31D2E00-380B-4A91-8AD1-97240B78DEB5}" destId="{71D89531-C0BD-447D-B281-91AED9951919}" srcOrd="0" destOrd="0" presId="urn:microsoft.com/office/officeart/2005/8/layout/vList5"/>
    <dgm:cxn modelId="{3FB512D5-7325-46F6-96D2-770EC6C97C40}" type="presOf" srcId="{EB2DAEDF-689B-4768-AE13-9A37D0BF668C}" destId="{690B4AFB-8DFB-453E-A55F-56002F2BCF60}" srcOrd="0" destOrd="0" presId="urn:microsoft.com/office/officeart/2005/8/layout/vList5"/>
    <dgm:cxn modelId="{4AFBD167-5B43-4F12-9EF2-10F73589440A}" srcId="{1C6EF4B1-01E0-4099-9A07-45F2734E4BB4}" destId="{804A15E6-80B8-47DC-A5D8-83739D1A3265}" srcOrd="0" destOrd="0" parTransId="{6FA6D379-F580-4150-A0D6-C7ACFE0B28EB}" sibTransId="{7818FCA0-65FE-472F-A10F-DCD5A6EDD253}"/>
    <dgm:cxn modelId="{4BEF3CF8-E206-4732-9E6F-852B70C40C7C}" srcId="{1C6EF4B1-01E0-4099-9A07-45F2734E4BB4}" destId="{E1DD9F31-6EE7-4353-8066-BE74DA84A254}" srcOrd="1" destOrd="0" parTransId="{0C5A3D3D-AC33-4211-8748-1BA12E4151C5}" sibTransId="{1A3D5CEF-875D-48C9-9DF7-63BC5A9DB0A2}"/>
    <dgm:cxn modelId="{6A9D6F6E-26F7-41DD-BB69-A3A7E9AC43DB}" type="presOf" srcId="{368B70B1-8E55-4FB2-960E-CC8EEBDBA2D9}" destId="{10676ED0-4C77-4DC0-A58C-930A8651A8BE}" srcOrd="0" destOrd="0" presId="urn:microsoft.com/office/officeart/2005/8/layout/vList5"/>
    <dgm:cxn modelId="{1103D834-9361-4C5C-BBE5-365C4A2A133B}" srcId="{38871DF9-CA41-41A3-ADC8-0CBA4B50C25E}" destId="{368B70B1-8E55-4FB2-960E-CC8EEBDBA2D9}" srcOrd="0" destOrd="0" parTransId="{536C6567-18E2-4A5D-B749-EF1370D31960}" sibTransId="{F4502E61-70B4-4EDA-B8F5-E7FAD6BAA513}"/>
    <dgm:cxn modelId="{65F04830-3441-4343-9F54-1DA61FBA657B}" type="presOf" srcId="{38871DF9-CA41-41A3-ADC8-0CBA4B50C25E}" destId="{EBBE09ED-803D-4465-8E7F-16AF82C50935}" srcOrd="0" destOrd="0" presId="urn:microsoft.com/office/officeart/2005/8/layout/vList5"/>
    <dgm:cxn modelId="{78F0321B-981F-4587-BA63-021B0535B580}" type="presOf" srcId="{E1DD9F31-6EE7-4353-8066-BE74DA84A254}" destId="{8F479BF2-E9F3-4D4A-9118-7D3D3C88AA1F}" srcOrd="0" destOrd="0" presId="urn:microsoft.com/office/officeart/2005/8/layout/vList5"/>
    <dgm:cxn modelId="{B5A54C8A-B610-4E49-AF2E-60009B674146}" srcId="{E3BCA0AB-D520-4DA1-B498-237EBAB96282}" destId="{D31D2E00-380B-4A91-8AD1-97240B78DEB5}" srcOrd="0" destOrd="0" parTransId="{4C6ABE7C-B8A9-4F70-8807-D6244E540AC0}" sibTransId="{DF009158-E7F6-432C-B4CB-DBC2374ED008}"/>
    <dgm:cxn modelId="{0A1816DC-34BB-49DA-A824-E1D415241306}" type="presOf" srcId="{804A15E6-80B8-47DC-A5D8-83739D1A3265}" destId="{D4F635FB-BD71-42E8-8E8B-762EDADFCD5F}" srcOrd="0" destOrd="0" presId="urn:microsoft.com/office/officeart/2005/8/layout/vList5"/>
    <dgm:cxn modelId="{7031E33A-2972-447F-8504-0A1D3BE57FE8}" srcId="{804A15E6-80B8-47DC-A5D8-83739D1A3265}" destId="{44BE23B9-927D-4BFF-8EF3-6235739BA852}" srcOrd="0" destOrd="0" parTransId="{73AA2E35-F487-4A51-9E39-AFBBDA0DC72F}" sibTransId="{89B25623-7A1B-42B1-B3C4-10593CF54C99}"/>
    <dgm:cxn modelId="{01B22FBB-151D-467A-A208-96B4E8D133D0}" type="presOf" srcId="{1C6EF4B1-01E0-4099-9A07-45F2734E4BB4}" destId="{877246BB-BABD-4A2D-9850-6AD69A725140}" srcOrd="0" destOrd="0" presId="urn:microsoft.com/office/officeart/2005/8/layout/vList5"/>
    <dgm:cxn modelId="{31054BA4-D6D9-476A-A02D-DAE657F602E3}" type="presOf" srcId="{44BE23B9-927D-4BFF-8EF3-6235739BA852}" destId="{5910EDB6-344E-453B-BEBE-0B042E73BCDC}" srcOrd="0" destOrd="0" presId="urn:microsoft.com/office/officeart/2005/8/layout/vList5"/>
    <dgm:cxn modelId="{4540D211-2F8A-43AF-9D68-0E3F7FAAB045}" srcId="{1C6EF4B1-01E0-4099-9A07-45F2734E4BB4}" destId="{38871DF9-CA41-41A3-ADC8-0CBA4B50C25E}" srcOrd="2" destOrd="0" parTransId="{33665C0D-EDC2-468D-A355-CEC6B3B576C7}" sibTransId="{BBBB0A2F-F07E-4B40-9BCC-7EDFEFA66B7C}"/>
    <dgm:cxn modelId="{5BB3651F-0C60-44A4-8F78-62D54670C016}" type="presOf" srcId="{CECF4194-A175-4EE5-A72A-E7C6310EB324}" destId="{10676ED0-4C77-4DC0-A58C-930A8651A8BE}" srcOrd="0" destOrd="1" presId="urn:microsoft.com/office/officeart/2005/8/layout/vList5"/>
    <dgm:cxn modelId="{AD1B95E8-2409-4C85-9425-92CCCE71680B}" srcId="{1C6EF4B1-01E0-4099-9A07-45F2734E4BB4}" destId="{E3BCA0AB-D520-4DA1-B498-237EBAB96282}" srcOrd="3" destOrd="0" parTransId="{28A761C9-E77B-426C-A58B-60EFED91F6FE}" sibTransId="{05089094-50E9-4967-ABD8-302213D6363E}"/>
    <dgm:cxn modelId="{C522731C-EB3B-4171-8056-7697E2F5E6D0}" type="presOf" srcId="{E3BCA0AB-D520-4DA1-B498-237EBAB96282}" destId="{A2044226-2EF0-4375-84C3-912A4F90696B}" srcOrd="0" destOrd="0" presId="urn:microsoft.com/office/officeart/2005/8/layout/vList5"/>
    <dgm:cxn modelId="{F83CBF92-1DA5-4F61-AFD1-698C9ECF80CF}" type="presOf" srcId="{408971F0-FC8F-47FB-9BFC-20A94DBCD8DC}" destId="{690B4AFB-8DFB-453E-A55F-56002F2BCF60}" srcOrd="0" destOrd="1" presId="urn:microsoft.com/office/officeart/2005/8/layout/vList5"/>
    <dgm:cxn modelId="{55BD413A-7AB2-4DD0-963B-8D58CEDF4CC1}" type="presParOf" srcId="{877246BB-BABD-4A2D-9850-6AD69A725140}" destId="{6CBA387C-94E1-4264-9644-A327B3B18B05}" srcOrd="0" destOrd="0" presId="urn:microsoft.com/office/officeart/2005/8/layout/vList5"/>
    <dgm:cxn modelId="{B11702DF-F280-4B81-86FB-96AB79FE27A7}" type="presParOf" srcId="{6CBA387C-94E1-4264-9644-A327B3B18B05}" destId="{D4F635FB-BD71-42E8-8E8B-762EDADFCD5F}" srcOrd="0" destOrd="0" presId="urn:microsoft.com/office/officeart/2005/8/layout/vList5"/>
    <dgm:cxn modelId="{3336F13C-E955-457F-9EF3-B6762FD0A4AB}" type="presParOf" srcId="{6CBA387C-94E1-4264-9644-A327B3B18B05}" destId="{5910EDB6-344E-453B-BEBE-0B042E73BCDC}" srcOrd="1" destOrd="0" presId="urn:microsoft.com/office/officeart/2005/8/layout/vList5"/>
    <dgm:cxn modelId="{469F82B4-4A1F-4B2D-8B19-E8F430199F5F}" type="presParOf" srcId="{877246BB-BABD-4A2D-9850-6AD69A725140}" destId="{7B45B766-80C1-49DC-BEC4-32919D5B1F32}" srcOrd="1" destOrd="0" presId="urn:microsoft.com/office/officeart/2005/8/layout/vList5"/>
    <dgm:cxn modelId="{5ADE394D-386C-4F62-92C4-7C3567C7D3A3}" type="presParOf" srcId="{877246BB-BABD-4A2D-9850-6AD69A725140}" destId="{E7AA02CA-8E86-4AAC-8E51-B246C9102BEC}" srcOrd="2" destOrd="0" presId="urn:microsoft.com/office/officeart/2005/8/layout/vList5"/>
    <dgm:cxn modelId="{C1BB2AE5-28EA-410D-94A0-EE51D2A14CD3}" type="presParOf" srcId="{E7AA02CA-8E86-4AAC-8E51-B246C9102BEC}" destId="{8F479BF2-E9F3-4D4A-9118-7D3D3C88AA1F}" srcOrd="0" destOrd="0" presId="urn:microsoft.com/office/officeart/2005/8/layout/vList5"/>
    <dgm:cxn modelId="{FE1157F8-F150-4C51-A923-8196E9E54C0F}" type="presParOf" srcId="{E7AA02CA-8E86-4AAC-8E51-B246C9102BEC}" destId="{690B4AFB-8DFB-453E-A55F-56002F2BCF60}" srcOrd="1" destOrd="0" presId="urn:microsoft.com/office/officeart/2005/8/layout/vList5"/>
    <dgm:cxn modelId="{FDA8298F-0B9C-495B-BFD3-C134F0F69E8C}" type="presParOf" srcId="{877246BB-BABD-4A2D-9850-6AD69A725140}" destId="{8E6D453E-34DD-4190-B7C6-869BF5400431}" srcOrd="3" destOrd="0" presId="urn:microsoft.com/office/officeart/2005/8/layout/vList5"/>
    <dgm:cxn modelId="{4DB87CCF-2C80-457E-89DC-37A42598FF2E}" type="presParOf" srcId="{877246BB-BABD-4A2D-9850-6AD69A725140}" destId="{B8D0DCBC-3E41-44EC-A39A-EE2D9BD2B87D}" srcOrd="4" destOrd="0" presId="urn:microsoft.com/office/officeart/2005/8/layout/vList5"/>
    <dgm:cxn modelId="{8A91E13B-C01F-49EC-B20F-A2511ABA062C}" type="presParOf" srcId="{B8D0DCBC-3E41-44EC-A39A-EE2D9BD2B87D}" destId="{EBBE09ED-803D-4465-8E7F-16AF82C50935}" srcOrd="0" destOrd="0" presId="urn:microsoft.com/office/officeart/2005/8/layout/vList5"/>
    <dgm:cxn modelId="{1B2B42D4-66BB-42CB-BF8C-EBC2EB466168}" type="presParOf" srcId="{B8D0DCBC-3E41-44EC-A39A-EE2D9BD2B87D}" destId="{10676ED0-4C77-4DC0-A58C-930A8651A8BE}" srcOrd="1" destOrd="0" presId="urn:microsoft.com/office/officeart/2005/8/layout/vList5"/>
    <dgm:cxn modelId="{076895DB-B3B6-4017-AE6E-8D808CAE8531}" type="presParOf" srcId="{877246BB-BABD-4A2D-9850-6AD69A725140}" destId="{3D85CE8F-D9DA-4DF1-A2DA-7FA724448AE9}" srcOrd="5" destOrd="0" presId="urn:microsoft.com/office/officeart/2005/8/layout/vList5"/>
    <dgm:cxn modelId="{98F95FCB-EB1C-45FA-8934-3402AA21EBCF}" type="presParOf" srcId="{877246BB-BABD-4A2D-9850-6AD69A725140}" destId="{CC3AB776-8471-40D7-9092-7444921E4FC5}" srcOrd="6" destOrd="0" presId="urn:microsoft.com/office/officeart/2005/8/layout/vList5"/>
    <dgm:cxn modelId="{C94E633B-75AB-4284-8A06-F2E7881A864C}" type="presParOf" srcId="{CC3AB776-8471-40D7-9092-7444921E4FC5}" destId="{A2044226-2EF0-4375-84C3-912A4F90696B}" srcOrd="0" destOrd="0" presId="urn:microsoft.com/office/officeart/2005/8/layout/vList5"/>
    <dgm:cxn modelId="{3CB740D8-CA77-445A-8905-5C3FDCBCCC0C}" type="presParOf" srcId="{CC3AB776-8471-40D7-9092-7444921E4FC5}" destId="{71D89531-C0BD-447D-B281-91AED9951919}" srcOrd="1" destOrd="0" presId="urn:microsoft.com/office/officeart/2005/8/layout/vList5"/>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09AA101-F49C-453F-9945-1EF0C62FDD95}"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fr-FR"/>
        </a:p>
      </dgm:t>
    </dgm:pt>
    <dgm:pt modelId="{AFC43500-E33C-42EA-8AB1-3272ED7628CF}">
      <dgm:prSet phldrT="[Texte]" custT="1"/>
      <dgm:spPr/>
      <dgm:t>
        <a:bodyPr/>
        <a:lstStyle/>
        <a:p>
          <a:r>
            <a:rPr lang="fr-FR" sz="1000">
              <a:latin typeface="Arial" panose="020B0604020202020204" pitchFamily="34" charset="0"/>
              <a:cs typeface="Arial" panose="020B0604020202020204" pitchFamily="34" charset="0"/>
            </a:rPr>
            <a:t>DROIT DE REPRODUCTION</a:t>
          </a:r>
        </a:p>
      </dgm:t>
    </dgm:pt>
    <dgm:pt modelId="{7A339C26-6635-46C6-A7FC-F040341C5A01}" type="parTrans" cxnId="{48CA7161-1911-45AC-B5E6-948A19C660AC}">
      <dgm:prSet/>
      <dgm:spPr/>
      <dgm:t>
        <a:bodyPr/>
        <a:lstStyle/>
        <a:p>
          <a:endParaRPr lang="fr-FR"/>
        </a:p>
      </dgm:t>
    </dgm:pt>
    <dgm:pt modelId="{98D6F2BA-E55C-478A-BEC3-83DC19A71B63}" type="sibTrans" cxnId="{48CA7161-1911-45AC-B5E6-948A19C660AC}">
      <dgm:prSet/>
      <dgm:spPr/>
      <dgm:t>
        <a:bodyPr/>
        <a:lstStyle/>
        <a:p>
          <a:endParaRPr lang="fr-FR"/>
        </a:p>
      </dgm:t>
    </dgm:pt>
    <dgm:pt modelId="{04092F12-0BBB-4E19-A8AB-C5FAB16A2D3D}">
      <dgm:prSet phldrT="[Texte]" custT="1"/>
      <dgm:spPr/>
      <dgm:t>
        <a:bodyPr/>
        <a:lstStyle/>
        <a:p>
          <a:pPr algn="just"/>
          <a:r>
            <a:rPr lang="fr-FR" sz="800">
              <a:latin typeface="Arial" panose="020B0604020202020204" pitchFamily="34" charset="0"/>
              <a:cs typeface="Arial" panose="020B0604020202020204" pitchFamily="34" charset="0"/>
            </a:rPr>
            <a:t>La reproduction consiste dans la fixation matérielle de l'œuvre par tous procédés qui permettent de la communiquer au public d'une manière indirecte</a:t>
          </a:r>
        </a:p>
      </dgm:t>
    </dgm:pt>
    <dgm:pt modelId="{CE702D26-C605-4593-8510-75CD563A3B35}" type="parTrans" cxnId="{DE80935E-5173-4DC9-B2E2-507F20923853}">
      <dgm:prSet/>
      <dgm:spPr/>
      <dgm:t>
        <a:bodyPr/>
        <a:lstStyle/>
        <a:p>
          <a:endParaRPr lang="fr-FR"/>
        </a:p>
      </dgm:t>
    </dgm:pt>
    <dgm:pt modelId="{2AC740B9-FA3A-439F-B2D3-09673BCE44C8}" type="sibTrans" cxnId="{DE80935E-5173-4DC9-B2E2-507F20923853}">
      <dgm:prSet/>
      <dgm:spPr/>
      <dgm:t>
        <a:bodyPr/>
        <a:lstStyle/>
        <a:p>
          <a:endParaRPr lang="fr-FR"/>
        </a:p>
      </dgm:t>
    </dgm:pt>
    <dgm:pt modelId="{FFBFD6A4-E074-4185-B74A-F315601477CA}">
      <dgm:prSet phldrT="[Texte]" custT="1"/>
      <dgm:spPr/>
      <dgm:t>
        <a:bodyPr/>
        <a:lstStyle/>
        <a:p>
          <a:r>
            <a:rPr lang="fr-FR" sz="1000">
              <a:latin typeface="Arial" panose="020B0604020202020204" pitchFamily="34" charset="0"/>
              <a:cs typeface="Arial" panose="020B0604020202020204" pitchFamily="34" charset="0"/>
            </a:rPr>
            <a:t>DROIT DE REPRESENTATION</a:t>
          </a:r>
        </a:p>
      </dgm:t>
    </dgm:pt>
    <dgm:pt modelId="{56222BE9-0793-49E0-AF7B-2B7950C9D835}" type="parTrans" cxnId="{93D359E4-A0FE-4A32-BAC0-6849036A13E5}">
      <dgm:prSet/>
      <dgm:spPr/>
      <dgm:t>
        <a:bodyPr/>
        <a:lstStyle/>
        <a:p>
          <a:endParaRPr lang="fr-FR"/>
        </a:p>
      </dgm:t>
    </dgm:pt>
    <dgm:pt modelId="{6DACB5D4-77D6-43CD-AD6E-0CFC8C987B19}" type="sibTrans" cxnId="{93D359E4-A0FE-4A32-BAC0-6849036A13E5}">
      <dgm:prSet/>
      <dgm:spPr/>
      <dgm:t>
        <a:bodyPr/>
        <a:lstStyle/>
        <a:p>
          <a:endParaRPr lang="fr-FR"/>
        </a:p>
      </dgm:t>
    </dgm:pt>
    <dgm:pt modelId="{02E4EB8A-AD46-4D87-9500-33543262D555}">
      <dgm:prSet phldrT="[Texte]" custT="1"/>
      <dgm:spPr/>
      <dgm:t>
        <a:bodyPr/>
        <a:lstStyle/>
        <a:p>
          <a:pPr algn="just"/>
          <a:r>
            <a:rPr lang="fr-FR" sz="800" b="0" i="0">
              <a:latin typeface="Arial" panose="020B0604020202020204" pitchFamily="34" charset="0"/>
              <a:cs typeface="Arial" panose="020B0604020202020204" pitchFamily="34" charset="0"/>
            </a:rPr>
            <a:t>La représentation s'entend de la communication par un procédé quelconque de l'œuvre au public</a:t>
          </a:r>
        </a:p>
      </dgm:t>
    </dgm:pt>
    <dgm:pt modelId="{9676F1E5-8901-4A29-8A68-B5FC1BE40F31}" type="parTrans" cxnId="{BAE9E30A-C27E-4829-842B-C4FB5ED658B9}">
      <dgm:prSet/>
      <dgm:spPr/>
      <dgm:t>
        <a:bodyPr/>
        <a:lstStyle/>
        <a:p>
          <a:endParaRPr lang="fr-FR"/>
        </a:p>
      </dgm:t>
    </dgm:pt>
    <dgm:pt modelId="{9D4BA25F-B9CE-453B-816A-B8CB240B4266}" type="sibTrans" cxnId="{BAE9E30A-C27E-4829-842B-C4FB5ED658B9}">
      <dgm:prSet/>
      <dgm:spPr/>
      <dgm:t>
        <a:bodyPr/>
        <a:lstStyle/>
        <a:p>
          <a:endParaRPr lang="fr-FR"/>
        </a:p>
      </dgm:t>
    </dgm:pt>
    <dgm:pt modelId="{25E0829E-5768-41D6-8555-C68242ED621B}">
      <dgm:prSet phldrT="[Texte]" custT="1"/>
      <dgm:spPr/>
      <dgm:t>
        <a:bodyPr/>
        <a:lstStyle/>
        <a:p>
          <a:r>
            <a:rPr lang="fr-FR" sz="1000" b="0">
              <a:latin typeface="Arial" panose="020B0604020202020204" pitchFamily="34" charset="0"/>
              <a:cs typeface="Arial" panose="020B0604020202020204" pitchFamily="34" charset="0"/>
            </a:rPr>
            <a:t>DROIT D'ADAPTATION</a:t>
          </a:r>
        </a:p>
      </dgm:t>
    </dgm:pt>
    <dgm:pt modelId="{84CCE645-F06E-428E-8E48-D3E604904EA2}" type="parTrans" cxnId="{73075507-7A8E-45A1-8F4A-68FDABE40577}">
      <dgm:prSet/>
      <dgm:spPr/>
      <dgm:t>
        <a:bodyPr/>
        <a:lstStyle/>
        <a:p>
          <a:endParaRPr lang="fr-FR"/>
        </a:p>
      </dgm:t>
    </dgm:pt>
    <dgm:pt modelId="{ACD65014-0F6D-47A9-8FA7-C390451F98E8}" type="sibTrans" cxnId="{73075507-7A8E-45A1-8F4A-68FDABE40577}">
      <dgm:prSet/>
      <dgm:spPr/>
      <dgm:t>
        <a:bodyPr/>
        <a:lstStyle/>
        <a:p>
          <a:endParaRPr lang="fr-FR"/>
        </a:p>
      </dgm:t>
    </dgm:pt>
    <dgm:pt modelId="{BB6D0888-CB2B-4DDD-8C02-909E3807E51E}">
      <dgm:prSet phldrT="[Texte]" custT="1"/>
      <dgm:spPr/>
      <dgm:t>
        <a:bodyPr/>
        <a:lstStyle/>
        <a:p>
          <a:pPr algn="just"/>
          <a:r>
            <a:rPr lang="fr-FR" sz="800">
              <a:latin typeface="Arial" panose="020B0604020202020204" pitchFamily="34" charset="0"/>
              <a:cs typeface="Arial" panose="020B0604020202020204" pitchFamily="34" charset="0"/>
            </a:rPr>
            <a:t>Si le respect de l’œuvre implique en principe l'auteur reste seul juge de toute modification, la faiblesse de l’originalité des œuvres de caractère scientifique ou technique fait que l'auteur ne peut s'opposer à une modification envisagée par le cessionnaire si elle n'est préjudiciable ni à son honneur ni à sa réputation</a:t>
          </a:r>
        </a:p>
      </dgm:t>
    </dgm:pt>
    <dgm:pt modelId="{7EADE6DA-268E-4109-BE71-E3D61CB730E2}" type="parTrans" cxnId="{8A2C84E5-989F-4B8E-A0A4-0969E5773B07}">
      <dgm:prSet/>
      <dgm:spPr/>
      <dgm:t>
        <a:bodyPr/>
        <a:lstStyle/>
        <a:p>
          <a:endParaRPr lang="fr-FR"/>
        </a:p>
      </dgm:t>
    </dgm:pt>
    <dgm:pt modelId="{975F79E9-A61F-4919-B8A1-028226099232}" type="sibTrans" cxnId="{8A2C84E5-989F-4B8E-A0A4-0969E5773B07}">
      <dgm:prSet/>
      <dgm:spPr/>
      <dgm:t>
        <a:bodyPr/>
        <a:lstStyle/>
        <a:p>
          <a:endParaRPr lang="fr-FR"/>
        </a:p>
      </dgm:t>
    </dgm:pt>
    <dgm:pt modelId="{02D91300-5A75-4724-B431-C56266820AF3}">
      <dgm:prSet phldrT="[Texte]" custT="1"/>
      <dgm:spPr/>
      <dgm:t>
        <a:bodyPr/>
        <a:lstStyle/>
        <a:p>
          <a:r>
            <a:rPr lang="fr-FR" sz="1000">
              <a:latin typeface="Arial" panose="020B0604020202020204" pitchFamily="34" charset="0"/>
              <a:cs typeface="Arial" panose="020B0604020202020204" pitchFamily="34" charset="0"/>
            </a:rPr>
            <a:t>DROIT DE MODIFICATION</a:t>
          </a:r>
        </a:p>
      </dgm:t>
    </dgm:pt>
    <dgm:pt modelId="{E012D0E5-1803-433D-BE82-537EF2D863BF}" type="parTrans" cxnId="{BFA3D027-8AE4-4F00-9F34-3BF4AE852DAE}">
      <dgm:prSet/>
      <dgm:spPr/>
      <dgm:t>
        <a:bodyPr/>
        <a:lstStyle/>
        <a:p>
          <a:endParaRPr lang="fr-FR"/>
        </a:p>
      </dgm:t>
    </dgm:pt>
    <dgm:pt modelId="{7138B7A7-D1F7-4C98-984E-1363105C4275}" type="sibTrans" cxnId="{BFA3D027-8AE4-4F00-9F34-3BF4AE852DAE}">
      <dgm:prSet/>
      <dgm:spPr/>
      <dgm:t>
        <a:bodyPr/>
        <a:lstStyle/>
        <a:p>
          <a:endParaRPr lang="fr-FR"/>
        </a:p>
      </dgm:t>
    </dgm:pt>
    <dgm:pt modelId="{25728250-082B-4A18-AE16-6B53AE03A86E}">
      <dgm:prSet custT="1"/>
      <dgm:spPr/>
      <dgm:t>
        <a:bodyPr/>
        <a:lstStyle/>
        <a:p>
          <a:r>
            <a:rPr lang="fr-FR" sz="800" b="0">
              <a:latin typeface="Arial" panose="020B0604020202020204" pitchFamily="34" charset="0"/>
              <a:cs typeface="Arial" panose="020B0604020202020204" pitchFamily="34" charset="0"/>
            </a:rPr>
            <a:t>Le champ des droits de communication (reproduction et représentation) s’élargit aux utilisations secondaires de l’œuvre, telles la réalisation d’une œuvre composite (adaptation, traduction,…)</a:t>
          </a:r>
        </a:p>
      </dgm:t>
    </dgm:pt>
    <dgm:pt modelId="{95110E12-0F55-478B-866C-398FE96EFE24}" type="parTrans" cxnId="{62131BE0-3739-4389-AA25-98971174F4B7}">
      <dgm:prSet/>
      <dgm:spPr/>
      <dgm:t>
        <a:bodyPr/>
        <a:lstStyle/>
        <a:p>
          <a:endParaRPr lang="fr-FR"/>
        </a:p>
      </dgm:t>
    </dgm:pt>
    <dgm:pt modelId="{9FE4FF78-E511-4D58-85FB-DAE5BB317A4E}" type="sibTrans" cxnId="{62131BE0-3739-4389-AA25-98971174F4B7}">
      <dgm:prSet/>
      <dgm:spPr/>
      <dgm:t>
        <a:bodyPr/>
        <a:lstStyle/>
        <a:p>
          <a:endParaRPr lang="fr-FR"/>
        </a:p>
      </dgm:t>
    </dgm:pt>
    <dgm:pt modelId="{F77EE6E1-29FD-4039-B279-8065AFB7F5AB}" type="pres">
      <dgm:prSet presAssocID="{D09AA101-F49C-453F-9945-1EF0C62FDD95}" presName="Name0" presStyleCnt="0">
        <dgm:presLayoutVars>
          <dgm:dir/>
          <dgm:animLvl val="lvl"/>
          <dgm:resizeHandles val="exact"/>
        </dgm:presLayoutVars>
      </dgm:prSet>
      <dgm:spPr/>
      <dgm:t>
        <a:bodyPr/>
        <a:lstStyle/>
        <a:p>
          <a:endParaRPr lang="fr-FR"/>
        </a:p>
      </dgm:t>
    </dgm:pt>
    <dgm:pt modelId="{0FB5D63E-A219-43B6-87DE-FD0F7B464BCE}" type="pres">
      <dgm:prSet presAssocID="{AFC43500-E33C-42EA-8AB1-3272ED7628CF}" presName="linNode" presStyleCnt="0"/>
      <dgm:spPr/>
    </dgm:pt>
    <dgm:pt modelId="{4F70DF59-F480-4850-A4CA-DD7285EA7CE0}" type="pres">
      <dgm:prSet presAssocID="{AFC43500-E33C-42EA-8AB1-3272ED7628CF}" presName="parentText" presStyleLbl="node1" presStyleIdx="0" presStyleCnt="4">
        <dgm:presLayoutVars>
          <dgm:chMax val="1"/>
          <dgm:bulletEnabled val="1"/>
        </dgm:presLayoutVars>
      </dgm:prSet>
      <dgm:spPr/>
      <dgm:t>
        <a:bodyPr/>
        <a:lstStyle/>
        <a:p>
          <a:endParaRPr lang="fr-FR"/>
        </a:p>
      </dgm:t>
    </dgm:pt>
    <dgm:pt modelId="{F2A1F535-D6E9-48C7-8781-77863B1F31BC}" type="pres">
      <dgm:prSet presAssocID="{AFC43500-E33C-42EA-8AB1-3272ED7628CF}" presName="descendantText" presStyleLbl="alignAccFollowNode1" presStyleIdx="0" presStyleCnt="4">
        <dgm:presLayoutVars>
          <dgm:bulletEnabled val="1"/>
        </dgm:presLayoutVars>
      </dgm:prSet>
      <dgm:spPr/>
      <dgm:t>
        <a:bodyPr/>
        <a:lstStyle/>
        <a:p>
          <a:endParaRPr lang="fr-FR"/>
        </a:p>
      </dgm:t>
    </dgm:pt>
    <dgm:pt modelId="{C5588CFE-D77B-41CE-8A1B-4129C655CADF}" type="pres">
      <dgm:prSet presAssocID="{98D6F2BA-E55C-478A-BEC3-83DC19A71B63}" presName="sp" presStyleCnt="0"/>
      <dgm:spPr/>
    </dgm:pt>
    <dgm:pt modelId="{3345D28C-FAC3-490B-BA32-DA66E4089060}" type="pres">
      <dgm:prSet presAssocID="{FFBFD6A4-E074-4185-B74A-F315601477CA}" presName="linNode" presStyleCnt="0"/>
      <dgm:spPr/>
    </dgm:pt>
    <dgm:pt modelId="{C1B0606C-D743-4CA1-B5DD-846CD19FC129}" type="pres">
      <dgm:prSet presAssocID="{FFBFD6A4-E074-4185-B74A-F315601477CA}" presName="parentText" presStyleLbl="node1" presStyleIdx="1" presStyleCnt="4">
        <dgm:presLayoutVars>
          <dgm:chMax val="1"/>
          <dgm:bulletEnabled val="1"/>
        </dgm:presLayoutVars>
      </dgm:prSet>
      <dgm:spPr/>
      <dgm:t>
        <a:bodyPr/>
        <a:lstStyle/>
        <a:p>
          <a:endParaRPr lang="fr-FR"/>
        </a:p>
      </dgm:t>
    </dgm:pt>
    <dgm:pt modelId="{6F28925F-DF46-4EB4-9AA8-2FF7D2C6D4A7}" type="pres">
      <dgm:prSet presAssocID="{FFBFD6A4-E074-4185-B74A-F315601477CA}" presName="descendantText" presStyleLbl="alignAccFollowNode1" presStyleIdx="1" presStyleCnt="4">
        <dgm:presLayoutVars>
          <dgm:bulletEnabled val="1"/>
        </dgm:presLayoutVars>
      </dgm:prSet>
      <dgm:spPr/>
      <dgm:t>
        <a:bodyPr/>
        <a:lstStyle/>
        <a:p>
          <a:endParaRPr lang="fr-FR"/>
        </a:p>
      </dgm:t>
    </dgm:pt>
    <dgm:pt modelId="{4F44F834-B056-47C8-AE0F-BB70BE76A969}" type="pres">
      <dgm:prSet presAssocID="{6DACB5D4-77D6-43CD-AD6E-0CFC8C987B19}" presName="sp" presStyleCnt="0"/>
      <dgm:spPr/>
    </dgm:pt>
    <dgm:pt modelId="{09899F03-8E24-4031-AA4B-53CA0305110E}" type="pres">
      <dgm:prSet presAssocID="{25E0829E-5768-41D6-8555-C68242ED621B}" presName="linNode" presStyleCnt="0"/>
      <dgm:spPr/>
    </dgm:pt>
    <dgm:pt modelId="{ED0CDB09-9367-4C8A-A718-88AC6C02775D}" type="pres">
      <dgm:prSet presAssocID="{25E0829E-5768-41D6-8555-C68242ED621B}" presName="parentText" presStyleLbl="node1" presStyleIdx="2" presStyleCnt="4">
        <dgm:presLayoutVars>
          <dgm:chMax val="1"/>
          <dgm:bulletEnabled val="1"/>
        </dgm:presLayoutVars>
      </dgm:prSet>
      <dgm:spPr/>
      <dgm:t>
        <a:bodyPr/>
        <a:lstStyle/>
        <a:p>
          <a:endParaRPr lang="fr-FR"/>
        </a:p>
      </dgm:t>
    </dgm:pt>
    <dgm:pt modelId="{C9172E4D-D20C-45E5-9CA3-7E53FDA2BF25}" type="pres">
      <dgm:prSet presAssocID="{25E0829E-5768-41D6-8555-C68242ED621B}" presName="descendantText" presStyleLbl="alignAccFollowNode1" presStyleIdx="2" presStyleCnt="4">
        <dgm:presLayoutVars>
          <dgm:bulletEnabled val="1"/>
        </dgm:presLayoutVars>
      </dgm:prSet>
      <dgm:spPr/>
      <dgm:t>
        <a:bodyPr/>
        <a:lstStyle/>
        <a:p>
          <a:endParaRPr lang="fr-FR"/>
        </a:p>
      </dgm:t>
    </dgm:pt>
    <dgm:pt modelId="{AC662433-A34C-4D8D-AF6D-A04BA7BBEFC0}" type="pres">
      <dgm:prSet presAssocID="{ACD65014-0F6D-47A9-8FA7-C390451F98E8}" presName="sp" presStyleCnt="0"/>
      <dgm:spPr/>
    </dgm:pt>
    <dgm:pt modelId="{8D8EAFA9-CF4D-41FC-A9E1-061B5BC984B6}" type="pres">
      <dgm:prSet presAssocID="{02D91300-5A75-4724-B431-C56266820AF3}" presName="linNode" presStyleCnt="0"/>
      <dgm:spPr/>
    </dgm:pt>
    <dgm:pt modelId="{2AEFB4B8-5651-4805-81BF-8A7F0E00D6B6}" type="pres">
      <dgm:prSet presAssocID="{02D91300-5A75-4724-B431-C56266820AF3}" presName="parentText" presStyleLbl="node1" presStyleIdx="3" presStyleCnt="4">
        <dgm:presLayoutVars>
          <dgm:chMax val="1"/>
          <dgm:bulletEnabled val="1"/>
        </dgm:presLayoutVars>
      </dgm:prSet>
      <dgm:spPr/>
      <dgm:t>
        <a:bodyPr/>
        <a:lstStyle/>
        <a:p>
          <a:endParaRPr lang="fr-FR"/>
        </a:p>
      </dgm:t>
    </dgm:pt>
    <dgm:pt modelId="{DFE9F84E-1781-4572-8692-C3FE01313326}" type="pres">
      <dgm:prSet presAssocID="{02D91300-5A75-4724-B431-C56266820AF3}" presName="descendantText" presStyleLbl="alignAccFollowNode1" presStyleIdx="3" presStyleCnt="4" custScaleY="125999">
        <dgm:presLayoutVars>
          <dgm:bulletEnabled val="1"/>
        </dgm:presLayoutVars>
      </dgm:prSet>
      <dgm:spPr/>
      <dgm:t>
        <a:bodyPr/>
        <a:lstStyle/>
        <a:p>
          <a:endParaRPr lang="fr-FR"/>
        </a:p>
      </dgm:t>
    </dgm:pt>
  </dgm:ptLst>
  <dgm:cxnLst>
    <dgm:cxn modelId="{39BCE623-28F1-4235-9C0D-AD9F1602F082}" type="presOf" srcId="{BB6D0888-CB2B-4DDD-8C02-909E3807E51E}" destId="{DFE9F84E-1781-4572-8692-C3FE01313326}" srcOrd="0" destOrd="0" presId="urn:microsoft.com/office/officeart/2005/8/layout/vList5"/>
    <dgm:cxn modelId="{F31A1629-BEC0-458A-B5AD-52185B49B9C9}" type="presOf" srcId="{02D91300-5A75-4724-B431-C56266820AF3}" destId="{2AEFB4B8-5651-4805-81BF-8A7F0E00D6B6}" srcOrd="0" destOrd="0" presId="urn:microsoft.com/office/officeart/2005/8/layout/vList5"/>
    <dgm:cxn modelId="{8053F344-191B-4E51-986C-65015BA394FC}" type="presOf" srcId="{02E4EB8A-AD46-4D87-9500-33543262D555}" destId="{6F28925F-DF46-4EB4-9AA8-2FF7D2C6D4A7}" srcOrd="0" destOrd="0" presId="urn:microsoft.com/office/officeart/2005/8/layout/vList5"/>
    <dgm:cxn modelId="{566BAAE3-5DAA-4443-8526-AD17D078EA62}" type="presOf" srcId="{04092F12-0BBB-4E19-A8AB-C5FAB16A2D3D}" destId="{F2A1F535-D6E9-48C7-8781-77863B1F31BC}" srcOrd="0" destOrd="0" presId="urn:microsoft.com/office/officeart/2005/8/layout/vList5"/>
    <dgm:cxn modelId="{48CA7161-1911-45AC-B5E6-948A19C660AC}" srcId="{D09AA101-F49C-453F-9945-1EF0C62FDD95}" destId="{AFC43500-E33C-42EA-8AB1-3272ED7628CF}" srcOrd="0" destOrd="0" parTransId="{7A339C26-6635-46C6-A7FC-F040341C5A01}" sibTransId="{98D6F2BA-E55C-478A-BEC3-83DC19A71B63}"/>
    <dgm:cxn modelId="{93D359E4-A0FE-4A32-BAC0-6849036A13E5}" srcId="{D09AA101-F49C-453F-9945-1EF0C62FDD95}" destId="{FFBFD6A4-E074-4185-B74A-F315601477CA}" srcOrd="1" destOrd="0" parTransId="{56222BE9-0793-49E0-AF7B-2B7950C9D835}" sibTransId="{6DACB5D4-77D6-43CD-AD6E-0CFC8C987B19}"/>
    <dgm:cxn modelId="{78D49B62-1B2B-442E-83A9-BF9ED0CAC426}" type="presOf" srcId="{25E0829E-5768-41D6-8555-C68242ED621B}" destId="{ED0CDB09-9367-4C8A-A718-88AC6C02775D}" srcOrd="0" destOrd="0" presId="urn:microsoft.com/office/officeart/2005/8/layout/vList5"/>
    <dgm:cxn modelId="{73075507-7A8E-45A1-8F4A-68FDABE40577}" srcId="{D09AA101-F49C-453F-9945-1EF0C62FDD95}" destId="{25E0829E-5768-41D6-8555-C68242ED621B}" srcOrd="2" destOrd="0" parTransId="{84CCE645-F06E-428E-8E48-D3E604904EA2}" sibTransId="{ACD65014-0F6D-47A9-8FA7-C390451F98E8}"/>
    <dgm:cxn modelId="{62131BE0-3739-4389-AA25-98971174F4B7}" srcId="{25E0829E-5768-41D6-8555-C68242ED621B}" destId="{25728250-082B-4A18-AE16-6B53AE03A86E}" srcOrd="0" destOrd="0" parTransId="{95110E12-0F55-478B-866C-398FE96EFE24}" sibTransId="{9FE4FF78-E511-4D58-85FB-DAE5BB317A4E}"/>
    <dgm:cxn modelId="{8A2C84E5-989F-4B8E-A0A4-0969E5773B07}" srcId="{02D91300-5A75-4724-B431-C56266820AF3}" destId="{BB6D0888-CB2B-4DDD-8C02-909E3807E51E}" srcOrd="0" destOrd="0" parTransId="{7EADE6DA-268E-4109-BE71-E3D61CB730E2}" sibTransId="{975F79E9-A61F-4919-B8A1-028226099232}"/>
    <dgm:cxn modelId="{FBEB64E1-6181-4B0E-993C-0BC18D1AB332}" type="presOf" srcId="{25728250-082B-4A18-AE16-6B53AE03A86E}" destId="{C9172E4D-D20C-45E5-9CA3-7E53FDA2BF25}" srcOrd="0" destOrd="0" presId="urn:microsoft.com/office/officeart/2005/8/layout/vList5"/>
    <dgm:cxn modelId="{C09C7363-FED2-409F-9442-61E1B8E2B336}" type="presOf" srcId="{AFC43500-E33C-42EA-8AB1-3272ED7628CF}" destId="{4F70DF59-F480-4850-A4CA-DD7285EA7CE0}" srcOrd="0" destOrd="0" presId="urn:microsoft.com/office/officeart/2005/8/layout/vList5"/>
    <dgm:cxn modelId="{BAE9E30A-C27E-4829-842B-C4FB5ED658B9}" srcId="{FFBFD6A4-E074-4185-B74A-F315601477CA}" destId="{02E4EB8A-AD46-4D87-9500-33543262D555}" srcOrd="0" destOrd="0" parTransId="{9676F1E5-8901-4A29-8A68-B5FC1BE40F31}" sibTransId="{9D4BA25F-B9CE-453B-816A-B8CB240B4266}"/>
    <dgm:cxn modelId="{5FFDCF46-B2A1-4C4C-B5B2-B55B033161E1}" type="presOf" srcId="{D09AA101-F49C-453F-9945-1EF0C62FDD95}" destId="{F77EE6E1-29FD-4039-B279-8065AFB7F5AB}" srcOrd="0" destOrd="0" presId="urn:microsoft.com/office/officeart/2005/8/layout/vList5"/>
    <dgm:cxn modelId="{BFA3D027-8AE4-4F00-9F34-3BF4AE852DAE}" srcId="{D09AA101-F49C-453F-9945-1EF0C62FDD95}" destId="{02D91300-5A75-4724-B431-C56266820AF3}" srcOrd="3" destOrd="0" parTransId="{E012D0E5-1803-433D-BE82-537EF2D863BF}" sibTransId="{7138B7A7-D1F7-4C98-984E-1363105C4275}"/>
    <dgm:cxn modelId="{A205C929-5855-4CDA-AE0B-CDD042382A74}" type="presOf" srcId="{FFBFD6A4-E074-4185-B74A-F315601477CA}" destId="{C1B0606C-D743-4CA1-B5DD-846CD19FC129}" srcOrd="0" destOrd="0" presId="urn:microsoft.com/office/officeart/2005/8/layout/vList5"/>
    <dgm:cxn modelId="{DE80935E-5173-4DC9-B2E2-507F20923853}" srcId="{AFC43500-E33C-42EA-8AB1-3272ED7628CF}" destId="{04092F12-0BBB-4E19-A8AB-C5FAB16A2D3D}" srcOrd="0" destOrd="0" parTransId="{CE702D26-C605-4593-8510-75CD563A3B35}" sibTransId="{2AC740B9-FA3A-439F-B2D3-09673BCE44C8}"/>
    <dgm:cxn modelId="{D9057173-347D-4F03-87AD-082D8EDE1331}" type="presParOf" srcId="{F77EE6E1-29FD-4039-B279-8065AFB7F5AB}" destId="{0FB5D63E-A219-43B6-87DE-FD0F7B464BCE}" srcOrd="0" destOrd="0" presId="urn:microsoft.com/office/officeart/2005/8/layout/vList5"/>
    <dgm:cxn modelId="{390395D9-C93D-4719-8E25-BD3C33CFA5B0}" type="presParOf" srcId="{0FB5D63E-A219-43B6-87DE-FD0F7B464BCE}" destId="{4F70DF59-F480-4850-A4CA-DD7285EA7CE0}" srcOrd="0" destOrd="0" presId="urn:microsoft.com/office/officeart/2005/8/layout/vList5"/>
    <dgm:cxn modelId="{4BD29A25-11D6-4961-A42A-35C94D484667}" type="presParOf" srcId="{0FB5D63E-A219-43B6-87DE-FD0F7B464BCE}" destId="{F2A1F535-D6E9-48C7-8781-77863B1F31BC}" srcOrd="1" destOrd="0" presId="urn:microsoft.com/office/officeart/2005/8/layout/vList5"/>
    <dgm:cxn modelId="{B1AB15B7-2700-4304-8151-2045B6D0DEF2}" type="presParOf" srcId="{F77EE6E1-29FD-4039-B279-8065AFB7F5AB}" destId="{C5588CFE-D77B-41CE-8A1B-4129C655CADF}" srcOrd="1" destOrd="0" presId="urn:microsoft.com/office/officeart/2005/8/layout/vList5"/>
    <dgm:cxn modelId="{0CE8AE33-7BE8-4D5B-914C-E4AA7EE00851}" type="presParOf" srcId="{F77EE6E1-29FD-4039-B279-8065AFB7F5AB}" destId="{3345D28C-FAC3-490B-BA32-DA66E4089060}" srcOrd="2" destOrd="0" presId="urn:microsoft.com/office/officeart/2005/8/layout/vList5"/>
    <dgm:cxn modelId="{886064AE-635A-4931-B961-B2DAD2AE87C3}" type="presParOf" srcId="{3345D28C-FAC3-490B-BA32-DA66E4089060}" destId="{C1B0606C-D743-4CA1-B5DD-846CD19FC129}" srcOrd="0" destOrd="0" presId="urn:microsoft.com/office/officeart/2005/8/layout/vList5"/>
    <dgm:cxn modelId="{3F55B58C-3C44-457C-AEFA-780D15ECB05F}" type="presParOf" srcId="{3345D28C-FAC3-490B-BA32-DA66E4089060}" destId="{6F28925F-DF46-4EB4-9AA8-2FF7D2C6D4A7}" srcOrd="1" destOrd="0" presId="urn:microsoft.com/office/officeart/2005/8/layout/vList5"/>
    <dgm:cxn modelId="{7D07B29D-B251-43B4-B89A-2D1AF6BB075B}" type="presParOf" srcId="{F77EE6E1-29FD-4039-B279-8065AFB7F5AB}" destId="{4F44F834-B056-47C8-AE0F-BB70BE76A969}" srcOrd="3" destOrd="0" presId="urn:microsoft.com/office/officeart/2005/8/layout/vList5"/>
    <dgm:cxn modelId="{2C7C8F1B-5AAD-4565-9E8B-32980796859A}" type="presParOf" srcId="{F77EE6E1-29FD-4039-B279-8065AFB7F5AB}" destId="{09899F03-8E24-4031-AA4B-53CA0305110E}" srcOrd="4" destOrd="0" presId="urn:microsoft.com/office/officeart/2005/8/layout/vList5"/>
    <dgm:cxn modelId="{905EF399-1BD9-4E20-9367-C154957E8B8C}" type="presParOf" srcId="{09899F03-8E24-4031-AA4B-53CA0305110E}" destId="{ED0CDB09-9367-4C8A-A718-88AC6C02775D}" srcOrd="0" destOrd="0" presId="urn:microsoft.com/office/officeart/2005/8/layout/vList5"/>
    <dgm:cxn modelId="{4A29F11D-E7A1-41C9-A845-B7CA7D239E98}" type="presParOf" srcId="{09899F03-8E24-4031-AA4B-53CA0305110E}" destId="{C9172E4D-D20C-45E5-9CA3-7E53FDA2BF25}" srcOrd="1" destOrd="0" presId="urn:microsoft.com/office/officeart/2005/8/layout/vList5"/>
    <dgm:cxn modelId="{87D85186-7523-4417-9F45-E998A1ABA636}" type="presParOf" srcId="{F77EE6E1-29FD-4039-B279-8065AFB7F5AB}" destId="{AC662433-A34C-4D8D-AF6D-A04BA7BBEFC0}" srcOrd="5" destOrd="0" presId="urn:microsoft.com/office/officeart/2005/8/layout/vList5"/>
    <dgm:cxn modelId="{CB76A478-FCB2-45CF-8107-AE062BC82B12}" type="presParOf" srcId="{F77EE6E1-29FD-4039-B279-8065AFB7F5AB}" destId="{8D8EAFA9-CF4D-41FC-A9E1-061B5BC984B6}" srcOrd="6" destOrd="0" presId="urn:microsoft.com/office/officeart/2005/8/layout/vList5"/>
    <dgm:cxn modelId="{C57EFC96-0BB3-4533-940A-C976B919A16F}" type="presParOf" srcId="{8D8EAFA9-CF4D-41FC-A9E1-061B5BC984B6}" destId="{2AEFB4B8-5651-4805-81BF-8A7F0E00D6B6}" srcOrd="0" destOrd="0" presId="urn:microsoft.com/office/officeart/2005/8/layout/vList5"/>
    <dgm:cxn modelId="{ED814C16-4882-4BDF-B264-AA60FDBD0624}" type="presParOf" srcId="{8D8EAFA9-CF4D-41FC-A9E1-061B5BC984B6}" destId="{DFE9F84E-1781-4572-8692-C3FE01313326}" srcOrd="1" destOrd="0" presId="urn:microsoft.com/office/officeart/2005/8/layout/vList5"/>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A8E8EBB-BD21-4DE9-9780-568F6E0C9B31}"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fr-FR"/>
        </a:p>
      </dgm:t>
    </dgm:pt>
    <dgm:pt modelId="{7416045D-CCFF-4E46-9A4B-88100CB29EA8}">
      <dgm:prSet phldrT="[Texte]"/>
      <dgm:spPr/>
      <dgm:t>
        <a:bodyPr/>
        <a:lstStyle/>
        <a:p>
          <a:r>
            <a:rPr lang="fr-FR">
              <a:latin typeface="Arial" panose="020B0604020202020204" pitchFamily="34" charset="0"/>
              <a:cs typeface="Arial" panose="020B0604020202020204" pitchFamily="34" charset="0"/>
            </a:rPr>
            <a:t>DROITS MORAUX </a:t>
          </a:r>
        </a:p>
      </dgm:t>
    </dgm:pt>
    <dgm:pt modelId="{5C74F1DC-62B3-4E3D-B34A-B4D2014D70BF}" type="parTrans" cxnId="{C80DA2A0-7B62-4DC8-BC9F-7A7046BBFE08}">
      <dgm:prSet/>
      <dgm:spPr/>
      <dgm:t>
        <a:bodyPr/>
        <a:lstStyle/>
        <a:p>
          <a:endParaRPr lang="fr-FR"/>
        </a:p>
      </dgm:t>
    </dgm:pt>
    <dgm:pt modelId="{C0B7A949-E5D9-4255-8FDE-83FDC09CE9DA}" type="sibTrans" cxnId="{C80DA2A0-7B62-4DC8-BC9F-7A7046BBFE08}">
      <dgm:prSet/>
      <dgm:spPr/>
      <dgm:t>
        <a:bodyPr/>
        <a:lstStyle/>
        <a:p>
          <a:endParaRPr lang="fr-FR"/>
        </a:p>
      </dgm:t>
    </dgm:pt>
    <dgm:pt modelId="{1A9D9106-3928-4056-AE32-75E553456BCB}">
      <dgm:prSet phldrT="[Texte]"/>
      <dgm:spPr/>
      <dgm:t>
        <a:bodyPr/>
        <a:lstStyle/>
        <a:p>
          <a:r>
            <a:rPr lang="fr-FR">
              <a:latin typeface="Arial" panose="020B0604020202020204" pitchFamily="34" charset="0"/>
              <a:cs typeface="Arial" panose="020B0604020202020204" pitchFamily="34" charset="0"/>
            </a:rPr>
            <a:t>Paternité </a:t>
          </a:r>
        </a:p>
      </dgm:t>
    </dgm:pt>
    <dgm:pt modelId="{2BA65782-05AF-4695-A8B4-0BB933B625C7}" type="parTrans" cxnId="{A1FB370C-861C-4A30-8453-4B2D0456BD70}">
      <dgm:prSet/>
      <dgm:spPr/>
      <dgm:t>
        <a:bodyPr/>
        <a:lstStyle/>
        <a:p>
          <a:endParaRPr lang="fr-FR"/>
        </a:p>
      </dgm:t>
    </dgm:pt>
    <dgm:pt modelId="{28DC4DD2-AF19-4626-ACF2-C7E08FF2B6F4}" type="sibTrans" cxnId="{A1FB370C-861C-4A30-8453-4B2D0456BD70}">
      <dgm:prSet/>
      <dgm:spPr/>
      <dgm:t>
        <a:bodyPr/>
        <a:lstStyle/>
        <a:p>
          <a:endParaRPr lang="fr-FR"/>
        </a:p>
      </dgm:t>
    </dgm:pt>
    <dgm:pt modelId="{CC371F6D-C4A1-420A-8CA2-8D1DC35E8143}">
      <dgm:prSet phldrT="[Texte]"/>
      <dgm:spPr/>
      <dgm:t>
        <a:bodyPr/>
        <a:lstStyle/>
        <a:p>
          <a:r>
            <a:rPr lang="fr-FR">
              <a:latin typeface="Arial" panose="020B0604020202020204" pitchFamily="34" charset="0"/>
              <a:cs typeface="Arial" panose="020B0604020202020204" pitchFamily="34" charset="0"/>
            </a:rPr>
            <a:t>Retrait</a:t>
          </a:r>
        </a:p>
      </dgm:t>
    </dgm:pt>
    <dgm:pt modelId="{D846C602-F300-4AEF-B72C-0211676FEFAA}" type="parTrans" cxnId="{15526FFA-2BEA-4CDB-8FE7-5949CC57EF84}">
      <dgm:prSet/>
      <dgm:spPr/>
      <dgm:t>
        <a:bodyPr/>
        <a:lstStyle/>
        <a:p>
          <a:endParaRPr lang="fr-FR"/>
        </a:p>
      </dgm:t>
    </dgm:pt>
    <dgm:pt modelId="{12CE2C51-35EB-4859-B563-80690B187CA4}" type="sibTrans" cxnId="{15526FFA-2BEA-4CDB-8FE7-5949CC57EF84}">
      <dgm:prSet/>
      <dgm:spPr/>
      <dgm:t>
        <a:bodyPr/>
        <a:lstStyle/>
        <a:p>
          <a:endParaRPr lang="fr-FR"/>
        </a:p>
      </dgm:t>
    </dgm:pt>
    <dgm:pt modelId="{78DF64A1-9E86-42FB-8E3F-196E160227E6}">
      <dgm:prSet phldrT="[Texte]"/>
      <dgm:spPr/>
      <dgm:t>
        <a:bodyPr/>
        <a:lstStyle/>
        <a:p>
          <a:r>
            <a:rPr lang="fr-FR">
              <a:latin typeface="Arial" panose="020B0604020202020204" pitchFamily="34" charset="0"/>
              <a:cs typeface="Arial" panose="020B0604020202020204" pitchFamily="34" charset="0"/>
            </a:rPr>
            <a:t>DROITS PATRIMONIAUX</a:t>
          </a:r>
        </a:p>
      </dgm:t>
    </dgm:pt>
    <dgm:pt modelId="{C8D259DE-721F-4951-988A-323F32C4DFB3}" type="parTrans" cxnId="{65F709CC-9D5F-4C24-B777-53FA31D97BEA}">
      <dgm:prSet/>
      <dgm:spPr/>
      <dgm:t>
        <a:bodyPr/>
        <a:lstStyle/>
        <a:p>
          <a:endParaRPr lang="fr-FR"/>
        </a:p>
      </dgm:t>
    </dgm:pt>
    <dgm:pt modelId="{3BB28D0E-AE7B-4912-8F02-8CD12BCFDF7A}" type="sibTrans" cxnId="{65F709CC-9D5F-4C24-B777-53FA31D97BEA}">
      <dgm:prSet/>
      <dgm:spPr/>
      <dgm:t>
        <a:bodyPr/>
        <a:lstStyle/>
        <a:p>
          <a:endParaRPr lang="fr-FR"/>
        </a:p>
      </dgm:t>
    </dgm:pt>
    <dgm:pt modelId="{06484096-0911-4AA3-94DE-E15A78973316}">
      <dgm:prSet phldrT="[Texte]"/>
      <dgm:spPr/>
      <dgm:t>
        <a:bodyPr/>
        <a:lstStyle/>
        <a:p>
          <a:r>
            <a:rPr lang="fr-FR">
              <a:latin typeface="Arial" panose="020B0604020202020204" pitchFamily="34" charset="0"/>
              <a:cs typeface="Arial" panose="020B0604020202020204" pitchFamily="34" charset="0"/>
            </a:rPr>
            <a:t>Reproduction </a:t>
          </a:r>
        </a:p>
      </dgm:t>
    </dgm:pt>
    <dgm:pt modelId="{1987BEFB-70DC-4516-A87A-B6C5CB3F27A2}" type="parTrans" cxnId="{C251255A-EF5E-41BE-B91C-AEB314B46AB8}">
      <dgm:prSet/>
      <dgm:spPr/>
      <dgm:t>
        <a:bodyPr/>
        <a:lstStyle/>
        <a:p>
          <a:endParaRPr lang="fr-FR"/>
        </a:p>
      </dgm:t>
    </dgm:pt>
    <dgm:pt modelId="{7D668156-1AA3-4594-9854-89F34CCD10A4}" type="sibTrans" cxnId="{C251255A-EF5E-41BE-B91C-AEB314B46AB8}">
      <dgm:prSet/>
      <dgm:spPr/>
      <dgm:t>
        <a:bodyPr/>
        <a:lstStyle/>
        <a:p>
          <a:endParaRPr lang="fr-FR"/>
        </a:p>
      </dgm:t>
    </dgm:pt>
    <dgm:pt modelId="{194CEDB2-32B7-4735-B1FC-B862F0145C8E}">
      <dgm:prSet phldrT="[Texte]"/>
      <dgm:spPr/>
      <dgm:t>
        <a:bodyPr/>
        <a:lstStyle/>
        <a:p>
          <a:r>
            <a:rPr lang="fr-FR">
              <a:latin typeface="Arial" panose="020B0604020202020204" pitchFamily="34" charset="0"/>
              <a:cs typeface="Arial" panose="020B0604020202020204" pitchFamily="34" charset="0"/>
            </a:rPr>
            <a:t>Représentation</a:t>
          </a:r>
        </a:p>
      </dgm:t>
    </dgm:pt>
    <dgm:pt modelId="{CB14B470-A450-4B5B-B6B2-04F59281B896}" type="parTrans" cxnId="{8D72CDDE-12DE-4F38-AD45-909981983CE2}">
      <dgm:prSet/>
      <dgm:spPr/>
      <dgm:t>
        <a:bodyPr/>
        <a:lstStyle/>
        <a:p>
          <a:endParaRPr lang="fr-FR"/>
        </a:p>
      </dgm:t>
    </dgm:pt>
    <dgm:pt modelId="{B6763488-0798-4358-B10C-3D1D4371B5F8}" type="sibTrans" cxnId="{8D72CDDE-12DE-4F38-AD45-909981983CE2}">
      <dgm:prSet/>
      <dgm:spPr/>
      <dgm:t>
        <a:bodyPr/>
        <a:lstStyle/>
        <a:p>
          <a:endParaRPr lang="fr-FR"/>
        </a:p>
      </dgm:t>
    </dgm:pt>
    <dgm:pt modelId="{5911A3E1-3574-4300-A498-1AFC8D6D905E}">
      <dgm:prSet phldrT="[Texte]"/>
      <dgm:spPr/>
      <dgm:t>
        <a:bodyPr/>
        <a:lstStyle/>
        <a:p>
          <a:pPr algn="ctr"/>
          <a:r>
            <a:rPr lang="fr-FR">
              <a:latin typeface="Arial" panose="020B0604020202020204" pitchFamily="34" charset="0"/>
              <a:cs typeface="Arial" panose="020B0604020202020204" pitchFamily="34" charset="0"/>
            </a:rPr>
            <a:t>Divulgation</a:t>
          </a:r>
        </a:p>
      </dgm:t>
    </dgm:pt>
    <dgm:pt modelId="{A79CCE25-2E74-40CF-8140-EDA387064012}" type="parTrans" cxnId="{228BC28A-D98E-4A96-9B05-0FD6DF8D854A}">
      <dgm:prSet/>
      <dgm:spPr/>
      <dgm:t>
        <a:bodyPr/>
        <a:lstStyle/>
        <a:p>
          <a:endParaRPr lang="fr-FR"/>
        </a:p>
      </dgm:t>
    </dgm:pt>
    <dgm:pt modelId="{DCEE9BA6-B38E-4DB0-AABD-19AF06B1FBEF}" type="sibTrans" cxnId="{228BC28A-D98E-4A96-9B05-0FD6DF8D854A}">
      <dgm:prSet/>
      <dgm:spPr/>
      <dgm:t>
        <a:bodyPr/>
        <a:lstStyle/>
        <a:p>
          <a:endParaRPr lang="fr-FR"/>
        </a:p>
      </dgm:t>
    </dgm:pt>
    <dgm:pt modelId="{BB35D679-D72B-43E5-991A-7469C70BFBED}">
      <dgm:prSet/>
      <dgm:spPr/>
      <dgm:t>
        <a:bodyPr/>
        <a:lstStyle/>
        <a:p>
          <a:r>
            <a:rPr lang="fr-FR">
              <a:latin typeface="Arial" panose="020B0604020202020204" pitchFamily="34" charset="0"/>
              <a:cs typeface="Arial" panose="020B0604020202020204" pitchFamily="34" charset="0"/>
            </a:rPr>
            <a:t>Respect de l'intégrité </a:t>
          </a:r>
        </a:p>
      </dgm:t>
    </dgm:pt>
    <dgm:pt modelId="{2AD32137-90B8-4A41-8A47-63E9945551C4}" type="parTrans" cxnId="{04DC5C4D-965F-460E-AB5D-65AE470F0D50}">
      <dgm:prSet/>
      <dgm:spPr/>
      <dgm:t>
        <a:bodyPr/>
        <a:lstStyle/>
        <a:p>
          <a:endParaRPr lang="fr-FR"/>
        </a:p>
      </dgm:t>
    </dgm:pt>
    <dgm:pt modelId="{3A7A4EF3-D14C-40B7-A9A3-1D1253ED074E}" type="sibTrans" cxnId="{04DC5C4D-965F-460E-AB5D-65AE470F0D50}">
      <dgm:prSet/>
      <dgm:spPr/>
      <dgm:t>
        <a:bodyPr/>
        <a:lstStyle/>
        <a:p>
          <a:endParaRPr lang="fr-FR"/>
        </a:p>
      </dgm:t>
    </dgm:pt>
    <dgm:pt modelId="{8CABBA88-88EB-4067-B889-337F61733F62}">
      <dgm:prSet phldrT="[Texte]"/>
      <dgm:spPr/>
      <dgm:t>
        <a:bodyPr/>
        <a:lstStyle/>
        <a:p>
          <a:r>
            <a:rPr lang="fr-FR">
              <a:latin typeface="Arial" panose="020B0604020202020204" pitchFamily="34" charset="0"/>
              <a:cs typeface="Arial" panose="020B0604020202020204" pitchFamily="34" charset="0"/>
            </a:rPr>
            <a:t>Modification</a:t>
          </a:r>
        </a:p>
      </dgm:t>
    </dgm:pt>
    <dgm:pt modelId="{3629A1CA-F7B5-4C97-BA55-D94CA45D62AF}" type="parTrans" cxnId="{A9E212F1-2EAB-4928-9A09-C0BA35C4EC04}">
      <dgm:prSet/>
      <dgm:spPr/>
      <dgm:t>
        <a:bodyPr/>
        <a:lstStyle/>
        <a:p>
          <a:endParaRPr lang="fr-FR"/>
        </a:p>
      </dgm:t>
    </dgm:pt>
    <dgm:pt modelId="{AC009602-E0C0-430D-8C2C-0BD00C4448CB}" type="sibTrans" cxnId="{A9E212F1-2EAB-4928-9A09-C0BA35C4EC04}">
      <dgm:prSet/>
      <dgm:spPr/>
      <dgm:t>
        <a:bodyPr/>
        <a:lstStyle/>
        <a:p>
          <a:endParaRPr lang="fr-FR"/>
        </a:p>
      </dgm:t>
    </dgm:pt>
    <dgm:pt modelId="{847232AA-3FCC-4661-818F-784C4539F9C5}">
      <dgm:prSet phldrT="[Texte]"/>
      <dgm:spPr/>
      <dgm:t>
        <a:bodyPr/>
        <a:lstStyle/>
        <a:p>
          <a:r>
            <a:rPr lang="fr-FR">
              <a:latin typeface="Arial" panose="020B0604020202020204" pitchFamily="34" charset="0"/>
              <a:cs typeface="Arial" panose="020B0604020202020204" pitchFamily="34" charset="0"/>
            </a:rPr>
            <a:t>Adaptation</a:t>
          </a:r>
        </a:p>
      </dgm:t>
    </dgm:pt>
    <dgm:pt modelId="{1BF45C96-B728-483D-8C63-FB36302881AF}" type="parTrans" cxnId="{DC735B1E-655B-4823-9D23-4E5A85A75198}">
      <dgm:prSet/>
      <dgm:spPr/>
      <dgm:t>
        <a:bodyPr/>
        <a:lstStyle/>
        <a:p>
          <a:endParaRPr lang="fr-FR"/>
        </a:p>
      </dgm:t>
    </dgm:pt>
    <dgm:pt modelId="{452BF742-5222-48D4-9FF7-B9B138E44DEB}" type="sibTrans" cxnId="{DC735B1E-655B-4823-9D23-4E5A85A75198}">
      <dgm:prSet/>
      <dgm:spPr/>
      <dgm:t>
        <a:bodyPr/>
        <a:lstStyle/>
        <a:p>
          <a:endParaRPr lang="fr-FR"/>
        </a:p>
      </dgm:t>
    </dgm:pt>
    <dgm:pt modelId="{9DB716CB-1207-478D-9B07-3011770D86C1}" type="pres">
      <dgm:prSet presAssocID="{3A8E8EBB-BD21-4DE9-9780-568F6E0C9B31}" presName="diagram" presStyleCnt="0">
        <dgm:presLayoutVars>
          <dgm:chPref val="1"/>
          <dgm:dir/>
          <dgm:animOne val="branch"/>
          <dgm:animLvl val="lvl"/>
          <dgm:resizeHandles/>
        </dgm:presLayoutVars>
      </dgm:prSet>
      <dgm:spPr/>
      <dgm:t>
        <a:bodyPr/>
        <a:lstStyle/>
        <a:p>
          <a:endParaRPr lang="fr-FR"/>
        </a:p>
      </dgm:t>
    </dgm:pt>
    <dgm:pt modelId="{C73DA4F0-0C96-4B3E-AA63-AB628842F51B}" type="pres">
      <dgm:prSet presAssocID="{7416045D-CCFF-4E46-9A4B-88100CB29EA8}" presName="root" presStyleCnt="0"/>
      <dgm:spPr/>
    </dgm:pt>
    <dgm:pt modelId="{05580F5A-5662-42D2-B858-9D7F57F9788D}" type="pres">
      <dgm:prSet presAssocID="{7416045D-CCFF-4E46-9A4B-88100CB29EA8}" presName="rootComposite" presStyleCnt="0"/>
      <dgm:spPr/>
    </dgm:pt>
    <dgm:pt modelId="{E71F9439-46D8-47E1-B7B7-E51CD5F773BE}" type="pres">
      <dgm:prSet presAssocID="{7416045D-CCFF-4E46-9A4B-88100CB29EA8}" presName="rootText" presStyleLbl="node1" presStyleIdx="0" presStyleCnt="2"/>
      <dgm:spPr/>
      <dgm:t>
        <a:bodyPr/>
        <a:lstStyle/>
        <a:p>
          <a:endParaRPr lang="fr-FR"/>
        </a:p>
      </dgm:t>
    </dgm:pt>
    <dgm:pt modelId="{DF6F3C34-B0F7-469E-ACD9-C1598643B4FE}" type="pres">
      <dgm:prSet presAssocID="{7416045D-CCFF-4E46-9A4B-88100CB29EA8}" presName="rootConnector" presStyleLbl="node1" presStyleIdx="0" presStyleCnt="2"/>
      <dgm:spPr/>
      <dgm:t>
        <a:bodyPr/>
        <a:lstStyle/>
        <a:p>
          <a:endParaRPr lang="fr-FR"/>
        </a:p>
      </dgm:t>
    </dgm:pt>
    <dgm:pt modelId="{58E86E31-5756-47F9-8CBD-AE819ACA66B3}" type="pres">
      <dgm:prSet presAssocID="{7416045D-CCFF-4E46-9A4B-88100CB29EA8}" presName="childShape" presStyleCnt="0"/>
      <dgm:spPr/>
    </dgm:pt>
    <dgm:pt modelId="{F810620B-C175-420C-93AA-34D6ED6C96FE}" type="pres">
      <dgm:prSet presAssocID="{A79CCE25-2E74-40CF-8140-EDA387064012}" presName="Name13" presStyleLbl="parChTrans1D2" presStyleIdx="0" presStyleCnt="8"/>
      <dgm:spPr/>
      <dgm:t>
        <a:bodyPr/>
        <a:lstStyle/>
        <a:p>
          <a:endParaRPr lang="fr-FR"/>
        </a:p>
      </dgm:t>
    </dgm:pt>
    <dgm:pt modelId="{DB7019C4-FC34-423D-9388-D6C98C891050}" type="pres">
      <dgm:prSet presAssocID="{5911A3E1-3574-4300-A498-1AFC8D6D905E}" presName="childText" presStyleLbl="bgAcc1" presStyleIdx="0" presStyleCnt="8">
        <dgm:presLayoutVars>
          <dgm:bulletEnabled val="1"/>
        </dgm:presLayoutVars>
      </dgm:prSet>
      <dgm:spPr/>
      <dgm:t>
        <a:bodyPr/>
        <a:lstStyle/>
        <a:p>
          <a:endParaRPr lang="fr-FR"/>
        </a:p>
      </dgm:t>
    </dgm:pt>
    <dgm:pt modelId="{CEEF611E-0C4E-49F6-BF11-5B7C655A4B02}" type="pres">
      <dgm:prSet presAssocID="{2BA65782-05AF-4695-A8B4-0BB933B625C7}" presName="Name13" presStyleLbl="parChTrans1D2" presStyleIdx="1" presStyleCnt="8"/>
      <dgm:spPr/>
      <dgm:t>
        <a:bodyPr/>
        <a:lstStyle/>
        <a:p>
          <a:endParaRPr lang="fr-FR"/>
        </a:p>
      </dgm:t>
    </dgm:pt>
    <dgm:pt modelId="{662B9B61-1CF5-40D6-91BF-99A509C40BD5}" type="pres">
      <dgm:prSet presAssocID="{1A9D9106-3928-4056-AE32-75E553456BCB}" presName="childText" presStyleLbl="bgAcc1" presStyleIdx="1" presStyleCnt="8">
        <dgm:presLayoutVars>
          <dgm:bulletEnabled val="1"/>
        </dgm:presLayoutVars>
      </dgm:prSet>
      <dgm:spPr/>
      <dgm:t>
        <a:bodyPr/>
        <a:lstStyle/>
        <a:p>
          <a:endParaRPr lang="fr-FR"/>
        </a:p>
      </dgm:t>
    </dgm:pt>
    <dgm:pt modelId="{B2069CDC-A9DE-4E2E-AD35-B31DF51AD01F}" type="pres">
      <dgm:prSet presAssocID="{2AD32137-90B8-4A41-8A47-63E9945551C4}" presName="Name13" presStyleLbl="parChTrans1D2" presStyleIdx="2" presStyleCnt="8"/>
      <dgm:spPr/>
      <dgm:t>
        <a:bodyPr/>
        <a:lstStyle/>
        <a:p>
          <a:endParaRPr lang="fr-FR"/>
        </a:p>
      </dgm:t>
    </dgm:pt>
    <dgm:pt modelId="{3E510AAA-24E6-4696-A6B2-F946D050BE9F}" type="pres">
      <dgm:prSet presAssocID="{BB35D679-D72B-43E5-991A-7469C70BFBED}" presName="childText" presStyleLbl="bgAcc1" presStyleIdx="2" presStyleCnt="8">
        <dgm:presLayoutVars>
          <dgm:bulletEnabled val="1"/>
        </dgm:presLayoutVars>
      </dgm:prSet>
      <dgm:spPr/>
      <dgm:t>
        <a:bodyPr/>
        <a:lstStyle/>
        <a:p>
          <a:endParaRPr lang="fr-FR"/>
        </a:p>
      </dgm:t>
    </dgm:pt>
    <dgm:pt modelId="{984F84B9-5C00-4767-A0F2-C717C8BC729A}" type="pres">
      <dgm:prSet presAssocID="{D846C602-F300-4AEF-B72C-0211676FEFAA}" presName="Name13" presStyleLbl="parChTrans1D2" presStyleIdx="3" presStyleCnt="8"/>
      <dgm:spPr/>
      <dgm:t>
        <a:bodyPr/>
        <a:lstStyle/>
        <a:p>
          <a:endParaRPr lang="fr-FR"/>
        </a:p>
      </dgm:t>
    </dgm:pt>
    <dgm:pt modelId="{29A11CBA-0DB4-4205-AB83-D013205C5425}" type="pres">
      <dgm:prSet presAssocID="{CC371F6D-C4A1-420A-8CA2-8D1DC35E8143}" presName="childText" presStyleLbl="bgAcc1" presStyleIdx="3" presStyleCnt="8">
        <dgm:presLayoutVars>
          <dgm:bulletEnabled val="1"/>
        </dgm:presLayoutVars>
      </dgm:prSet>
      <dgm:spPr/>
      <dgm:t>
        <a:bodyPr/>
        <a:lstStyle/>
        <a:p>
          <a:endParaRPr lang="fr-FR"/>
        </a:p>
      </dgm:t>
    </dgm:pt>
    <dgm:pt modelId="{293FDBAF-0617-4EC3-88AF-C98D43C96A1E}" type="pres">
      <dgm:prSet presAssocID="{78DF64A1-9E86-42FB-8E3F-196E160227E6}" presName="root" presStyleCnt="0"/>
      <dgm:spPr/>
    </dgm:pt>
    <dgm:pt modelId="{4532D58A-CA08-4087-A459-8A25ADB05847}" type="pres">
      <dgm:prSet presAssocID="{78DF64A1-9E86-42FB-8E3F-196E160227E6}" presName="rootComposite" presStyleCnt="0"/>
      <dgm:spPr/>
    </dgm:pt>
    <dgm:pt modelId="{A459279F-BF5C-4075-9888-F3E9F7DAA6F1}" type="pres">
      <dgm:prSet presAssocID="{78DF64A1-9E86-42FB-8E3F-196E160227E6}" presName="rootText" presStyleLbl="node1" presStyleIdx="1" presStyleCnt="2"/>
      <dgm:spPr/>
      <dgm:t>
        <a:bodyPr/>
        <a:lstStyle/>
        <a:p>
          <a:endParaRPr lang="fr-FR"/>
        </a:p>
      </dgm:t>
    </dgm:pt>
    <dgm:pt modelId="{8342A598-63D6-4189-AEBC-06BD6E6B3FAC}" type="pres">
      <dgm:prSet presAssocID="{78DF64A1-9E86-42FB-8E3F-196E160227E6}" presName="rootConnector" presStyleLbl="node1" presStyleIdx="1" presStyleCnt="2"/>
      <dgm:spPr/>
      <dgm:t>
        <a:bodyPr/>
        <a:lstStyle/>
        <a:p>
          <a:endParaRPr lang="fr-FR"/>
        </a:p>
      </dgm:t>
    </dgm:pt>
    <dgm:pt modelId="{05802032-1DA1-4115-8CC3-FEC801EC4C99}" type="pres">
      <dgm:prSet presAssocID="{78DF64A1-9E86-42FB-8E3F-196E160227E6}" presName="childShape" presStyleCnt="0"/>
      <dgm:spPr/>
    </dgm:pt>
    <dgm:pt modelId="{4CF6BA0C-287F-4DE0-8E70-C1F4B16EA172}" type="pres">
      <dgm:prSet presAssocID="{1987BEFB-70DC-4516-A87A-B6C5CB3F27A2}" presName="Name13" presStyleLbl="parChTrans1D2" presStyleIdx="4" presStyleCnt="8"/>
      <dgm:spPr/>
      <dgm:t>
        <a:bodyPr/>
        <a:lstStyle/>
        <a:p>
          <a:endParaRPr lang="fr-FR"/>
        </a:p>
      </dgm:t>
    </dgm:pt>
    <dgm:pt modelId="{05D320AB-D2BD-4AF8-B535-8AA4AFE7AA55}" type="pres">
      <dgm:prSet presAssocID="{06484096-0911-4AA3-94DE-E15A78973316}" presName="childText" presStyleLbl="bgAcc1" presStyleIdx="4" presStyleCnt="8">
        <dgm:presLayoutVars>
          <dgm:bulletEnabled val="1"/>
        </dgm:presLayoutVars>
      </dgm:prSet>
      <dgm:spPr/>
      <dgm:t>
        <a:bodyPr/>
        <a:lstStyle/>
        <a:p>
          <a:endParaRPr lang="fr-FR"/>
        </a:p>
      </dgm:t>
    </dgm:pt>
    <dgm:pt modelId="{B061A7A3-664A-4C85-9AD0-B4FF5B17A415}" type="pres">
      <dgm:prSet presAssocID="{CB14B470-A450-4B5B-B6B2-04F59281B896}" presName="Name13" presStyleLbl="parChTrans1D2" presStyleIdx="5" presStyleCnt="8"/>
      <dgm:spPr/>
      <dgm:t>
        <a:bodyPr/>
        <a:lstStyle/>
        <a:p>
          <a:endParaRPr lang="fr-FR"/>
        </a:p>
      </dgm:t>
    </dgm:pt>
    <dgm:pt modelId="{41B4DA08-FE8B-4418-8D08-711AA95DE482}" type="pres">
      <dgm:prSet presAssocID="{194CEDB2-32B7-4735-B1FC-B862F0145C8E}" presName="childText" presStyleLbl="bgAcc1" presStyleIdx="5" presStyleCnt="8">
        <dgm:presLayoutVars>
          <dgm:bulletEnabled val="1"/>
        </dgm:presLayoutVars>
      </dgm:prSet>
      <dgm:spPr/>
      <dgm:t>
        <a:bodyPr/>
        <a:lstStyle/>
        <a:p>
          <a:endParaRPr lang="fr-FR"/>
        </a:p>
      </dgm:t>
    </dgm:pt>
    <dgm:pt modelId="{DBF2E4BC-4A3C-439C-9392-4E9A319D7AC2}" type="pres">
      <dgm:prSet presAssocID="{3629A1CA-F7B5-4C97-BA55-D94CA45D62AF}" presName="Name13" presStyleLbl="parChTrans1D2" presStyleIdx="6" presStyleCnt="8"/>
      <dgm:spPr/>
      <dgm:t>
        <a:bodyPr/>
        <a:lstStyle/>
        <a:p>
          <a:endParaRPr lang="fr-FR"/>
        </a:p>
      </dgm:t>
    </dgm:pt>
    <dgm:pt modelId="{8B34D937-C68B-4ED0-B3FB-0CCC17E22B24}" type="pres">
      <dgm:prSet presAssocID="{8CABBA88-88EB-4067-B889-337F61733F62}" presName="childText" presStyleLbl="bgAcc1" presStyleIdx="6" presStyleCnt="8">
        <dgm:presLayoutVars>
          <dgm:bulletEnabled val="1"/>
        </dgm:presLayoutVars>
      </dgm:prSet>
      <dgm:spPr/>
      <dgm:t>
        <a:bodyPr/>
        <a:lstStyle/>
        <a:p>
          <a:endParaRPr lang="fr-FR"/>
        </a:p>
      </dgm:t>
    </dgm:pt>
    <dgm:pt modelId="{0109BD78-E4B1-4D54-9BD5-1054B8842181}" type="pres">
      <dgm:prSet presAssocID="{1BF45C96-B728-483D-8C63-FB36302881AF}" presName="Name13" presStyleLbl="parChTrans1D2" presStyleIdx="7" presStyleCnt="8"/>
      <dgm:spPr/>
      <dgm:t>
        <a:bodyPr/>
        <a:lstStyle/>
        <a:p>
          <a:endParaRPr lang="fr-FR"/>
        </a:p>
      </dgm:t>
    </dgm:pt>
    <dgm:pt modelId="{FBBF95F7-96A2-4FF3-B92F-4C01D7F9AC93}" type="pres">
      <dgm:prSet presAssocID="{847232AA-3FCC-4661-818F-784C4539F9C5}" presName="childText" presStyleLbl="bgAcc1" presStyleIdx="7" presStyleCnt="8">
        <dgm:presLayoutVars>
          <dgm:bulletEnabled val="1"/>
        </dgm:presLayoutVars>
      </dgm:prSet>
      <dgm:spPr/>
      <dgm:t>
        <a:bodyPr/>
        <a:lstStyle/>
        <a:p>
          <a:endParaRPr lang="fr-FR"/>
        </a:p>
      </dgm:t>
    </dgm:pt>
  </dgm:ptLst>
  <dgm:cxnLst>
    <dgm:cxn modelId="{08702825-5F33-4C5F-A095-95FC8B7996B7}" type="presOf" srcId="{2BA65782-05AF-4695-A8B4-0BB933B625C7}" destId="{CEEF611E-0C4E-49F6-BF11-5B7C655A4B02}" srcOrd="0" destOrd="0" presId="urn:microsoft.com/office/officeart/2005/8/layout/hierarchy3"/>
    <dgm:cxn modelId="{228BC28A-D98E-4A96-9B05-0FD6DF8D854A}" srcId="{7416045D-CCFF-4E46-9A4B-88100CB29EA8}" destId="{5911A3E1-3574-4300-A498-1AFC8D6D905E}" srcOrd="0" destOrd="0" parTransId="{A79CCE25-2E74-40CF-8140-EDA387064012}" sibTransId="{DCEE9BA6-B38E-4DB0-AABD-19AF06B1FBEF}"/>
    <dgm:cxn modelId="{BF98F8AE-1CF4-4223-8110-6AF76FDE3CF7}" type="presOf" srcId="{8CABBA88-88EB-4067-B889-337F61733F62}" destId="{8B34D937-C68B-4ED0-B3FB-0CCC17E22B24}" srcOrd="0" destOrd="0" presId="urn:microsoft.com/office/officeart/2005/8/layout/hierarchy3"/>
    <dgm:cxn modelId="{DC735B1E-655B-4823-9D23-4E5A85A75198}" srcId="{78DF64A1-9E86-42FB-8E3F-196E160227E6}" destId="{847232AA-3FCC-4661-818F-784C4539F9C5}" srcOrd="3" destOrd="0" parTransId="{1BF45C96-B728-483D-8C63-FB36302881AF}" sibTransId="{452BF742-5222-48D4-9FF7-B9B138E44DEB}"/>
    <dgm:cxn modelId="{231862E5-CEEA-4205-B1C3-67312AAE5090}" type="presOf" srcId="{2AD32137-90B8-4A41-8A47-63E9945551C4}" destId="{B2069CDC-A9DE-4E2E-AD35-B31DF51AD01F}" srcOrd="0" destOrd="0" presId="urn:microsoft.com/office/officeart/2005/8/layout/hierarchy3"/>
    <dgm:cxn modelId="{D8A91307-69F8-4872-BCE8-3CB932571378}" type="presOf" srcId="{7416045D-CCFF-4E46-9A4B-88100CB29EA8}" destId="{DF6F3C34-B0F7-469E-ACD9-C1598643B4FE}" srcOrd="1" destOrd="0" presId="urn:microsoft.com/office/officeart/2005/8/layout/hierarchy3"/>
    <dgm:cxn modelId="{DF4F8743-4EBE-46B6-9D0F-B7002D5EFE6B}" type="presOf" srcId="{CC371F6D-C4A1-420A-8CA2-8D1DC35E8143}" destId="{29A11CBA-0DB4-4205-AB83-D013205C5425}" srcOrd="0" destOrd="0" presId="urn:microsoft.com/office/officeart/2005/8/layout/hierarchy3"/>
    <dgm:cxn modelId="{AE55B8D9-7A7C-4607-9526-26EEE415411C}" type="presOf" srcId="{3A8E8EBB-BD21-4DE9-9780-568F6E0C9B31}" destId="{9DB716CB-1207-478D-9B07-3011770D86C1}" srcOrd="0" destOrd="0" presId="urn:microsoft.com/office/officeart/2005/8/layout/hierarchy3"/>
    <dgm:cxn modelId="{09523824-1304-4300-B0D6-61793F32BFA5}" type="presOf" srcId="{06484096-0911-4AA3-94DE-E15A78973316}" destId="{05D320AB-D2BD-4AF8-B535-8AA4AFE7AA55}" srcOrd="0" destOrd="0" presId="urn:microsoft.com/office/officeart/2005/8/layout/hierarchy3"/>
    <dgm:cxn modelId="{1FDF273F-D367-4222-AB70-4AE0BA9583D2}" type="presOf" srcId="{1987BEFB-70DC-4516-A87A-B6C5CB3F27A2}" destId="{4CF6BA0C-287F-4DE0-8E70-C1F4B16EA172}" srcOrd="0" destOrd="0" presId="urn:microsoft.com/office/officeart/2005/8/layout/hierarchy3"/>
    <dgm:cxn modelId="{65F709CC-9D5F-4C24-B777-53FA31D97BEA}" srcId="{3A8E8EBB-BD21-4DE9-9780-568F6E0C9B31}" destId="{78DF64A1-9E86-42FB-8E3F-196E160227E6}" srcOrd="1" destOrd="0" parTransId="{C8D259DE-721F-4951-988A-323F32C4DFB3}" sibTransId="{3BB28D0E-AE7B-4912-8F02-8CD12BCFDF7A}"/>
    <dgm:cxn modelId="{52DE77C9-ADC9-4ABC-BEEA-96E4C87AE213}" type="presOf" srcId="{5911A3E1-3574-4300-A498-1AFC8D6D905E}" destId="{DB7019C4-FC34-423D-9388-D6C98C891050}" srcOrd="0" destOrd="0" presId="urn:microsoft.com/office/officeart/2005/8/layout/hierarchy3"/>
    <dgm:cxn modelId="{8D72CDDE-12DE-4F38-AD45-909981983CE2}" srcId="{78DF64A1-9E86-42FB-8E3F-196E160227E6}" destId="{194CEDB2-32B7-4735-B1FC-B862F0145C8E}" srcOrd="1" destOrd="0" parTransId="{CB14B470-A450-4B5B-B6B2-04F59281B896}" sibTransId="{B6763488-0798-4358-B10C-3D1D4371B5F8}"/>
    <dgm:cxn modelId="{C80DA2A0-7B62-4DC8-BC9F-7A7046BBFE08}" srcId="{3A8E8EBB-BD21-4DE9-9780-568F6E0C9B31}" destId="{7416045D-CCFF-4E46-9A4B-88100CB29EA8}" srcOrd="0" destOrd="0" parTransId="{5C74F1DC-62B3-4E3D-B34A-B4D2014D70BF}" sibTransId="{C0B7A949-E5D9-4255-8FDE-83FDC09CE9DA}"/>
    <dgm:cxn modelId="{04DC5C4D-965F-460E-AB5D-65AE470F0D50}" srcId="{7416045D-CCFF-4E46-9A4B-88100CB29EA8}" destId="{BB35D679-D72B-43E5-991A-7469C70BFBED}" srcOrd="2" destOrd="0" parTransId="{2AD32137-90B8-4A41-8A47-63E9945551C4}" sibTransId="{3A7A4EF3-D14C-40B7-A9A3-1D1253ED074E}"/>
    <dgm:cxn modelId="{15526FFA-2BEA-4CDB-8FE7-5949CC57EF84}" srcId="{7416045D-CCFF-4E46-9A4B-88100CB29EA8}" destId="{CC371F6D-C4A1-420A-8CA2-8D1DC35E8143}" srcOrd="3" destOrd="0" parTransId="{D846C602-F300-4AEF-B72C-0211676FEFAA}" sibTransId="{12CE2C51-35EB-4859-B563-80690B187CA4}"/>
    <dgm:cxn modelId="{ACA19ACA-E7A9-40AD-A902-26AA9D513E5D}" type="presOf" srcId="{CB14B470-A450-4B5B-B6B2-04F59281B896}" destId="{B061A7A3-664A-4C85-9AD0-B4FF5B17A415}" srcOrd="0" destOrd="0" presId="urn:microsoft.com/office/officeart/2005/8/layout/hierarchy3"/>
    <dgm:cxn modelId="{79AA51EE-3563-4BFE-B8E4-8B86516E0738}" type="presOf" srcId="{BB35D679-D72B-43E5-991A-7469C70BFBED}" destId="{3E510AAA-24E6-4696-A6B2-F946D050BE9F}" srcOrd="0" destOrd="0" presId="urn:microsoft.com/office/officeart/2005/8/layout/hierarchy3"/>
    <dgm:cxn modelId="{8A12CFFE-219F-4078-9F97-67A97E740771}" type="presOf" srcId="{7416045D-CCFF-4E46-9A4B-88100CB29EA8}" destId="{E71F9439-46D8-47E1-B7B7-E51CD5F773BE}" srcOrd="0" destOrd="0" presId="urn:microsoft.com/office/officeart/2005/8/layout/hierarchy3"/>
    <dgm:cxn modelId="{A13EC359-9EF9-4B2D-ADA0-2E212BCDC8F6}" type="presOf" srcId="{A79CCE25-2E74-40CF-8140-EDA387064012}" destId="{F810620B-C175-420C-93AA-34D6ED6C96FE}" srcOrd="0" destOrd="0" presId="urn:microsoft.com/office/officeart/2005/8/layout/hierarchy3"/>
    <dgm:cxn modelId="{3DA32753-0F05-4F22-9503-CE1350CCC26F}" type="presOf" srcId="{194CEDB2-32B7-4735-B1FC-B862F0145C8E}" destId="{41B4DA08-FE8B-4418-8D08-711AA95DE482}" srcOrd="0" destOrd="0" presId="urn:microsoft.com/office/officeart/2005/8/layout/hierarchy3"/>
    <dgm:cxn modelId="{C8979E93-C38B-4062-BEF0-79C2A5D41834}" type="presOf" srcId="{847232AA-3FCC-4661-818F-784C4539F9C5}" destId="{FBBF95F7-96A2-4FF3-B92F-4C01D7F9AC93}" srcOrd="0" destOrd="0" presId="urn:microsoft.com/office/officeart/2005/8/layout/hierarchy3"/>
    <dgm:cxn modelId="{AC5F62BD-F21E-44A1-88CB-BE22F2A81843}" type="presOf" srcId="{D846C602-F300-4AEF-B72C-0211676FEFAA}" destId="{984F84B9-5C00-4767-A0F2-C717C8BC729A}" srcOrd="0" destOrd="0" presId="urn:microsoft.com/office/officeart/2005/8/layout/hierarchy3"/>
    <dgm:cxn modelId="{C251255A-EF5E-41BE-B91C-AEB314B46AB8}" srcId="{78DF64A1-9E86-42FB-8E3F-196E160227E6}" destId="{06484096-0911-4AA3-94DE-E15A78973316}" srcOrd="0" destOrd="0" parTransId="{1987BEFB-70DC-4516-A87A-B6C5CB3F27A2}" sibTransId="{7D668156-1AA3-4594-9854-89F34CCD10A4}"/>
    <dgm:cxn modelId="{1571500F-7F98-4DDC-BF79-22EC2E29736B}" type="presOf" srcId="{78DF64A1-9E86-42FB-8E3F-196E160227E6}" destId="{8342A598-63D6-4189-AEBC-06BD6E6B3FAC}" srcOrd="1" destOrd="0" presId="urn:microsoft.com/office/officeart/2005/8/layout/hierarchy3"/>
    <dgm:cxn modelId="{A1FB370C-861C-4A30-8453-4B2D0456BD70}" srcId="{7416045D-CCFF-4E46-9A4B-88100CB29EA8}" destId="{1A9D9106-3928-4056-AE32-75E553456BCB}" srcOrd="1" destOrd="0" parTransId="{2BA65782-05AF-4695-A8B4-0BB933B625C7}" sibTransId="{28DC4DD2-AF19-4626-ACF2-C7E08FF2B6F4}"/>
    <dgm:cxn modelId="{EF71509C-9CB6-484A-9F90-CA23E2552AE6}" type="presOf" srcId="{1A9D9106-3928-4056-AE32-75E553456BCB}" destId="{662B9B61-1CF5-40D6-91BF-99A509C40BD5}" srcOrd="0" destOrd="0" presId="urn:microsoft.com/office/officeart/2005/8/layout/hierarchy3"/>
    <dgm:cxn modelId="{E8F74E28-6495-429F-AEC8-608F5DCCE85E}" type="presOf" srcId="{78DF64A1-9E86-42FB-8E3F-196E160227E6}" destId="{A459279F-BF5C-4075-9888-F3E9F7DAA6F1}" srcOrd="0" destOrd="0" presId="urn:microsoft.com/office/officeart/2005/8/layout/hierarchy3"/>
    <dgm:cxn modelId="{A9E212F1-2EAB-4928-9A09-C0BA35C4EC04}" srcId="{78DF64A1-9E86-42FB-8E3F-196E160227E6}" destId="{8CABBA88-88EB-4067-B889-337F61733F62}" srcOrd="2" destOrd="0" parTransId="{3629A1CA-F7B5-4C97-BA55-D94CA45D62AF}" sibTransId="{AC009602-E0C0-430D-8C2C-0BD00C4448CB}"/>
    <dgm:cxn modelId="{9B4377F0-AE69-424C-85E4-8F716A99491E}" type="presOf" srcId="{3629A1CA-F7B5-4C97-BA55-D94CA45D62AF}" destId="{DBF2E4BC-4A3C-439C-9392-4E9A319D7AC2}" srcOrd="0" destOrd="0" presId="urn:microsoft.com/office/officeart/2005/8/layout/hierarchy3"/>
    <dgm:cxn modelId="{7D6E4372-68BE-4602-9C7E-0A08A2671B14}" type="presOf" srcId="{1BF45C96-B728-483D-8C63-FB36302881AF}" destId="{0109BD78-E4B1-4D54-9BD5-1054B8842181}" srcOrd="0" destOrd="0" presId="urn:microsoft.com/office/officeart/2005/8/layout/hierarchy3"/>
    <dgm:cxn modelId="{7A464E1E-2635-4234-81BC-69BBDC399289}" type="presParOf" srcId="{9DB716CB-1207-478D-9B07-3011770D86C1}" destId="{C73DA4F0-0C96-4B3E-AA63-AB628842F51B}" srcOrd="0" destOrd="0" presId="urn:microsoft.com/office/officeart/2005/8/layout/hierarchy3"/>
    <dgm:cxn modelId="{0676607E-8580-4476-BF4A-0C47993E8FBD}" type="presParOf" srcId="{C73DA4F0-0C96-4B3E-AA63-AB628842F51B}" destId="{05580F5A-5662-42D2-B858-9D7F57F9788D}" srcOrd="0" destOrd="0" presId="urn:microsoft.com/office/officeart/2005/8/layout/hierarchy3"/>
    <dgm:cxn modelId="{03FEDA73-D903-4013-ADD0-1F51F9096978}" type="presParOf" srcId="{05580F5A-5662-42D2-B858-9D7F57F9788D}" destId="{E71F9439-46D8-47E1-B7B7-E51CD5F773BE}" srcOrd="0" destOrd="0" presId="urn:microsoft.com/office/officeart/2005/8/layout/hierarchy3"/>
    <dgm:cxn modelId="{6FD5D33F-CFEE-495B-B88F-24BC2A75FDF8}" type="presParOf" srcId="{05580F5A-5662-42D2-B858-9D7F57F9788D}" destId="{DF6F3C34-B0F7-469E-ACD9-C1598643B4FE}" srcOrd="1" destOrd="0" presId="urn:microsoft.com/office/officeart/2005/8/layout/hierarchy3"/>
    <dgm:cxn modelId="{8CCECB6D-E38F-4018-9028-11C0E08E805F}" type="presParOf" srcId="{C73DA4F0-0C96-4B3E-AA63-AB628842F51B}" destId="{58E86E31-5756-47F9-8CBD-AE819ACA66B3}" srcOrd="1" destOrd="0" presId="urn:microsoft.com/office/officeart/2005/8/layout/hierarchy3"/>
    <dgm:cxn modelId="{0B9D5C2F-C8DC-4473-8CFF-D65788591684}" type="presParOf" srcId="{58E86E31-5756-47F9-8CBD-AE819ACA66B3}" destId="{F810620B-C175-420C-93AA-34D6ED6C96FE}" srcOrd="0" destOrd="0" presId="urn:microsoft.com/office/officeart/2005/8/layout/hierarchy3"/>
    <dgm:cxn modelId="{74767E19-DB13-4BFF-8594-07D8F0153C4C}" type="presParOf" srcId="{58E86E31-5756-47F9-8CBD-AE819ACA66B3}" destId="{DB7019C4-FC34-423D-9388-D6C98C891050}" srcOrd="1" destOrd="0" presId="urn:microsoft.com/office/officeart/2005/8/layout/hierarchy3"/>
    <dgm:cxn modelId="{5E7789F3-7012-4AAE-B84A-9187EF6974F3}" type="presParOf" srcId="{58E86E31-5756-47F9-8CBD-AE819ACA66B3}" destId="{CEEF611E-0C4E-49F6-BF11-5B7C655A4B02}" srcOrd="2" destOrd="0" presId="urn:microsoft.com/office/officeart/2005/8/layout/hierarchy3"/>
    <dgm:cxn modelId="{ABCCDA69-B7A9-4912-BFEB-5A4FE24F126E}" type="presParOf" srcId="{58E86E31-5756-47F9-8CBD-AE819ACA66B3}" destId="{662B9B61-1CF5-40D6-91BF-99A509C40BD5}" srcOrd="3" destOrd="0" presId="urn:microsoft.com/office/officeart/2005/8/layout/hierarchy3"/>
    <dgm:cxn modelId="{C3B04457-C7D4-4E21-A0D3-215C664F7277}" type="presParOf" srcId="{58E86E31-5756-47F9-8CBD-AE819ACA66B3}" destId="{B2069CDC-A9DE-4E2E-AD35-B31DF51AD01F}" srcOrd="4" destOrd="0" presId="urn:microsoft.com/office/officeart/2005/8/layout/hierarchy3"/>
    <dgm:cxn modelId="{F372D5F0-AD83-402E-AB8A-5659A99005F3}" type="presParOf" srcId="{58E86E31-5756-47F9-8CBD-AE819ACA66B3}" destId="{3E510AAA-24E6-4696-A6B2-F946D050BE9F}" srcOrd="5" destOrd="0" presId="urn:microsoft.com/office/officeart/2005/8/layout/hierarchy3"/>
    <dgm:cxn modelId="{B2BDAE8D-26A4-4907-A997-DF9435F3774B}" type="presParOf" srcId="{58E86E31-5756-47F9-8CBD-AE819ACA66B3}" destId="{984F84B9-5C00-4767-A0F2-C717C8BC729A}" srcOrd="6" destOrd="0" presId="urn:microsoft.com/office/officeart/2005/8/layout/hierarchy3"/>
    <dgm:cxn modelId="{26DD14FF-BA70-437C-A99C-38BD353104D7}" type="presParOf" srcId="{58E86E31-5756-47F9-8CBD-AE819ACA66B3}" destId="{29A11CBA-0DB4-4205-AB83-D013205C5425}" srcOrd="7" destOrd="0" presId="urn:microsoft.com/office/officeart/2005/8/layout/hierarchy3"/>
    <dgm:cxn modelId="{45E11C83-5FB1-4652-AF3E-08E284C495AC}" type="presParOf" srcId="{9DB716CB-1207-478D-9B07-3011770D86C1}" destId="{293FDBAF-0617-4EC3-88AF-C98D43C96A1E}" srcOrd="1" destOrd="0" presId="urn:microsoft.com/office/officeart/2005/8/layout/hierarchy3"/>
    <dgm:cxn modelId="{7DAAAEA4-2AF5-4F6F-B0D2-25C43FECA8D8}" type="presParOf" srcId="{293FDBAF-0617-4EC3-88AF-C98D43C96A1E}" destId="{4532D58A-CA08-4087-A459-8A25ADB05847}" srcOrd="0" destOrd="0" presId="urn:microsoft.com/office/officeart/2005/8/layout/hierarchy3"/>
    <dgm:cxn modelId="{3FD76636-93A1-4151-AC81-99B88E12EBA2}" type="presParOf" srcId="{4532D58A-CA08-4087-A459-8A25ADB05847}" destId="{A459279F-BF5C-4075-9888-F3E9F7DAA6F1}" srcOrd="0" destOrd="0" presId="urn:microsoft.com/office/officeart/2005/8/layout/hierarchy3"/>
    <dgm:cxn modelId="{20CCEF07-43BA-4D2A-BB20-0700BBD304E9}" type="presParOf" srcId="{4532D58A-CA08-4087-A459-8A25ADB05847}" destId="{8342A598-63D6-4189-AEBC-06BD6E6B3FAC}" srcOrd="1" destOrd="0" presId="urn:microsoft.com/office/officeart/2005/8/layout/hierarchy3"/>
    <dgm:cxn modelId="{01A2A016-E306-4776-BCA0-9E80AF52BA96}" type="presParOf" srcId="{293FDBAF-0617-4EC3-88AF-C98D43C96A1E}" destId="{05802032-1DA1-4115-8CC3-FEC801EC4C99}" srcOrd="1" destOrd="0" presId="urn:microsoft.com/office/officeart/2005/8/layout/hierarchy3"/>
    <dgm:cxn modelId="{BFF00165-58D1-494D-97F0-E4CEF2ED8191}" type="presParOf" srcId="{05802032-1DA1-4115-8CC3-FEC801EC4C99}" destId="{4CF6BA0C-287F-4DE0-8E70-C1F4B16EA172}" srcOrd="0" destOrd="0" presId="urn:microsoft.com/office/officeart/2005/8/layout/hierarchy3"/>
    <dgm:cxn modelId="{882BF26E-B7A0-4390-B8AD-567D421056D8}" type="presParOf" srcId="{05802032-1DA1-4115-8CC3-FEC801EC4C99}" destId="{05D320AB-D2BD-4AF8-B535-8AA4AFE7AA55}" srcOrd="1" destOrd="0" presId="urn:microsoft.com/office/officeart/2005/8/layout/hierarchy3"/>
    <dgm:cxn modelId="{42BA6603-E870-4B53-89BD-0A2A0829FCA5}" type="presParOf" srcId="{05802032-1DA1-4115-8CC3-FEC801EC4C99}" destId="{B061A7A3-664A-4C85-9AD0-B4FF5B17A415}" srcOrd="2" destOrd="0" presId="urn:microsoft.com/office/officeart/2005/8/layout/hierarchy3"/>
    <dgm:cxn modelId="{86BC6CF9-D805-487C-84CE-E09B74026026}" type="presParOf" srcId="{05802032-1DA1-4115-8CC3-FEC801EC4C99}" destId="{41B4DA08-FE8B-4418-8D08-711AA95DE482}" srcOrd="3" destOrd="0" presId="urn:microsoft.com/office/officeart/2005/8/layout/hierarchy3"/>
    <dgm:cxn modelId="{2B343D80-90BE-48BE-9DCB-EE66462085B7}" type="presParOf" srcId="{05802032-1DA1-4115-8CC3-FEC801EC4C99}" destId="{DBF2E4BC-4A3C-439C-9392-4E9A319D7AC2}" srcOrd="4" destOrd="0" presId="urn:microsoft.com/office/officeart/2005/8/layout/hierarchy3"/>
    <dgm:cxn modelId="{1FCCDD00-8175-4153-9A6E-F790EDDB6BAB}" type="presParOf" srcId="{05802032-1DA1-4115-8CC3-FEC801EC4C99}" destId="{8B34D937-C68B-4ED0-B3FB-0CCC17E22B24}" srcOrd="5" destOrd="0" presId="urn:microsoft.com/office/officeart/2005/8/layout/hierarchy3"/>
    <dgm:cxn modelId="{570AA83B-BDCB-4CEE-8063-7CF7AF6E1818}" type="presParOf" srcId="{05802032-1DA1-4115-8CC3-FEC801EC4C99}" destId="{0109BD78-E4B1-4D54-9BD5-1054B8842181}" srcOrd="6" destOrd="0" presId="urn:microsoft.com/office/officeart/2005/8/layout/hierarchy3"/>
    <dgm:cxn modelId="{0C806957-DE1B-41AB-888E-3583BBBA6FFF}" type="presParOf" srcId="{05802032-1DA1-4115-8CC3-FEC801EC4C99}" destId="{FBBF95F7-96A2-4FF3-B92F-4C01D7F9AC93}" srcOrd="7" destOrd="0" presId="urn:microsoft.com/office/officeart/2005/8/layout/hierarchy3"/>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337992C9-CD99-429F-BFCE-8AB437C0649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fr-FR"/>
        </a:p>
      </dgm:t>
    </dgm:pt>
    <dgm:pt modelId="{15C2AB30-CCCA-43F5-8E92-294EC4926C55}">
      <dgm:prSet phldrT="[Texte]" custT="1"/>
      <dgm:spPr/>
      <dgm:t>
        <a:bodyPr/>
        <a:lstStyle/>
        <a:p>
          <a:pPr algn="just"/>
          <a:r>
            <a:rPr lang="fr-FR" sz="1400">
              <a:latin typeface="Arial" panose="020B0604020202020204" pitchFamily="34" charset="0"/>
              <a:cs typeface="Arial" panose="020B0604020202020204" pitchFamily="34" charset="0"/>
            </a:rPr>
            <a:t>Les autorisations d’exploitation requièrent impérativement un écrit signé comportant :</a:t>
          </a:r>
        </a:p>
      </dgm:t>
    </dgm:pt>
    <dgm:pt modelId="{3B0DB968-5689-4F9C-85CF-47CCC5445ABC}" type="parTrans" cxnId="{8A3CFA98-0EBC-4E0D-8B73-9D85C515BADE}">
      <dgm:prSet/>
      <dgm:spPr/>
      <dgm:t>
        <a:bodyPr/>
        <a:lstStyle/>
        <a:p>
          <a:endParaRPr lang="fr-FR"/>
        </a:p>
      </dgm:t>
    </dgm:pt>
    <dgm:pt modelId="{377D6997-58A0-4E6E-BF25-E0AFC996DD85}" type="sibTrans" cxnId="{8A3CFA98-0EBC-4E0D-8B73-9D85C515BADE}">
      <dgm:prSet/>
      <dgm:spPr/>
      <dgm:t>
        <a:bodyPr/>
        <a:lstStyle/>
        <a:p>
          <a:endParaRPr lang="fr-FR"/>
        </a:p>
      </dgm:t>
    </dgm:pt>
    <dgm:pt modelId="{4D407D08-A685-42C5-89DE-4B4CC4124304}">
      <dgm:prSet phldrT="[Texte]" custT="1"/>
      <dgm:spPr/>
      <dgm:t>
        <a:bodyPr/>
        <a:lstStyle/>
        <a:p>
          <a:pPr algn="just"/>
          <a:r>
            <a:rPr lang="fr-FR" sz="1100">
              <a:latin typeface="Arial" panose="020B0604020202020204" pitchFamily="34" charset="0"/>
              <a:cs typeface="Arial" panose="020B0604020202020204" pitchFamily="34" charset="0"/>
            </a:rPr>
            <a:t>l’identification claire de l’œuvre concernée (avec le cas échéant des précisions sur le sort des versions à venir) ;</a:t>
          </a:r>
        </a:p>
      </dgm:t>
    </dgm:pt>
    <dgm:pt modelId="{C27B79BE-6AA2-4C52-A9EE-997C2F7A8E91}" type="parTrans" cxnId="{E0B3EC51-2A99-4B66-8AFB-D8C3376F2C3A}">
      <dgm:prSet/>
      <dgm:spPr/>
      <dgm:t>
        <a:bodyPr/>
        <a:lstStyle/>
        <a:p>
          <a:endParaRPr lang="fr-FR"/>
        </a:p>
      </dgm:t>
    </dgm:pt>
    <dgm:pt modelId="{B5EBBB77-8597-425E-93AD-1BFC7BBA6C5E}" type="sibTrans" cxnId="{E0B3EC51-2A99-4B66-8AFB-D8C3376F2C3A}">
      <dgm:prSet/>
      <dgm:spPr/>
      <dgm:t>
        <a:bodyPr/>
        <a:lstStyle/>
        <a:p>
          <a:endParaRPr lang="fr-FR"/>
        </a:p>
      </dgm:t>
    </dgm:pt>
    <dgm:pt modelId="{651E6BA9-F674-474A-B61D-83EDF7EEB3B6}">
      <dgm:prSet phldrT="[Texte]" custT="1"/>
      <dgm:spPr/>
      <dgm:t>
        <a:bodyPr/>
        <a:lstStyle/>
        <a:p>
          <a:pPr algn="just"/>
          <a:r>
            <a:rPr lang="fr-FR" sz="1100">
              <a:latin typeface="Arial" panose="020B0604020202020204" pitchFamily="34" charset="0"/>
              <a:cs typeface="Arial" panose="020B0604020202020204" pitchFamily="34" charset="0"/>
            </a:rPr>
            <a:t>la nature des droits cédés ou concédés (reproduction, représentation,…) et leur étendue, c’est-à-dire les supports concernés, leur destination envisagée, leur durée, et l’aire géographique retenue (le monde entier en cas de diffusion sur Internet) ; </a:t>
          </a:r>
        </a:p>
      </dgm:t>
    </dgm:pt>
    <dgm:pt modelId="{C1751E33-E9F6-466F-ADEF-890F7EA6389C}" type="parTrans" cxnId="{722969E0-D8C4-4274-851D-B53B1E2E522D}">
      <dgm:prSet/>
      <dgm:spPr/>
      <dgm:t>
        <a:bodyPr/>
        <a:lstStyle/>
        <a:p>
          <a:endParaRPr lang="fr-FR"/>
        </a:p>
      </dgm:t>
    </dgm:pt>
    <dgm:pt modelId="{96864DC2-232D-47B7-A37E-3DBA791EC7F1}" type="sibTrans" cxnId="{722969E0-D8C4-4274-851D-B53B1E2E522D}">
      <dgm:prSet/>
      <dgm:spPr/>
      <dgm:t>
        <a:bodyPr/>
        <a:lstStyle/>
        <a:p>
          <a:endParaRPr lang="fr-FR"/>
        </a:p>
      </dgm:t>
    </dgm:pt>
    <dgm:pt modelId="{2B53A7E1-A3AD-4B17-B7CB-00C3CFAD9992}">
      <dgm:prSet phldrT="[Texte]" custT="1"/>
      <dgm:spPr/>
      <dgm:t>
        <a:bodyPr/>
        <a:lstStyle/>
        <a:p>
          <a:pPr algn="just"/>
          <a:r>
            <a:rPr lang="fr-FR" sz="1100">
              <a:latin typeface="Arial" panose="020B0604020202020204" pitchFamily="34" charset="0"/>
              <a:cs typeface="Arial" panose="020B0604020202020204" pitchFamily="34" charset="0"/>
            </a:rPr>
            <a:t>une rémunération, en principe proportionnelle aux recettes issues de l’exploitation, sauf notamment si la nature ou les conditions d’exploitation rendent nécessaire une rémunération forfaitaire; la gratuité est possible si elle est clairement prévue et librement consentie par le titulaire des droits patrimoniaux. </a:t>
          </a:r>
        </a:p>
      </dgm:t>
    </dgm:pt>
    <dgm:pt modelId="{D882EDCB-A53D-4B32-96E2-FB21BC0A464F}" type="parTrans" cxnId="{32A7C23E-3D03-4B4F-A64E-6ABBA9EBB445}">
      <dgm:prSet/>
      <dgm:spPr/>
      <dgm:t>
        <a:bodyPr/>
        <a:lstStyle/>
        <a:p>
          <a:endParaRPr lang="fr-FR"/>
        </a:p>
      </dgm:t>
    </dgm:pt>
    <dgm:pt modelId="{3E1DAC58-E5E6-47E9-ACF2-3CB09D079AA9}" type="sibTrans" cxnId="{32A7C23E-3D03-4B4F-A64E-6ABBA9EBB445}">
      <dgm:prSet/>
      <dgm:spPr/>
      <dgm:t>
        <a:bodyPr/>
        <a:lstStyle/>
        <a:p>
          <a:endParaRPr lang="fr-FR"/>
        </a:p>
      </dgm:t>
    </dgm:pt>
    <dgm:pt modelId="{5898937E-B43A-4B0C-87B1-3CCDA8808999}">
      <dgm:prSet phldrT="[Texte]" custT="1"/>
      <dgm:spPr/>
      <dgm:t>
        <a:bodyPr/>
        <a:lstStyle/>
        <a:p>
          <a:pPr algn="just"/>
          <a:endParaRPr lang="fr-FR" sz="1100">
            <a:latin typeface="Arial" panose="020B0604020202020204" pitchFamily="34" charset="0"/>
            <a:cs typeface="Arial" panose="020B0604020202020204" pitchFamily="34" charset="0"/>
          </a:endParaRPr>
        </a:p>
      </dgm:t>
    </dgm:pt>
    <dgm:pt modelId="{6FF84145-FD7A-4308-886B-661594AFC5A8}" type="parTrans" cxnId="{F7F04F6E-1FFC-426C-BE79-A05D2F64AB9B}">
      <dgm:prSet/>
      <dgm:spPr/>
      <dgm:t>
        <a:bodyPr/>
        <a:lstStyle/>
        <a:p>
          <a:endParaRPr lang="fr-FR"/>
        </a:p>
      </dgm:t>
    </dgm:pt>
    <dgm:pt modelId="{F8971F81-BCF0-4DD3-8FDF-C0476D5A3070}" type="sibTrans" cxnId="{F7F04F6E-1FFC-426C-BE79-A05D2F64AB9B}">
      <dgm:prSet/>
      <dgm:spPr/>
      <dgm:t>
        <a:bodyPr/>
        <a:lstStyle/>
        <a:p>
          <a:endParaRPr lang="fr-FR"/>
        </a:p>
      </dgm:t>
    </dgm:pt>
    <dgm:pt modelId="{7889DD41-9DA9-4E86-99DF-48FDB243A32B}" type="pres">
      <dgm:prSet presAssocID="{337992C9-CD99-429F-BFCE-8AB437C06493}" presName="linear" presStyleCnt="0">
        <dgm:presLayoutVars>
          <dgm:animLvl val="lvl"/>
          <dgm:resizeHandles val="exact"/>
        </dgm:presLayoutVars>
      </dgm:prSet>
      <dgm:spPr/>
      <dgm:t>
        <a:bodyPr/>
        <a:lstStyle/>
        <a:p>
          <a:endParaRPr lang="fr-FR"/>
        </a:p>
      </dgm:t>
    </dgm:pt>
    <dgm:pt modelId="{67825C34-2F39-4743-A8B7-0DE320D65222}" type="pres">
      <dgm:prSet presAssocID="{15C2AB30-CCCA-43F5-8E92-294EC4926C55}" presName="parentText" presStyleLbl="node1" presStyleIdx="0" presStyleCnt="1" custScaleY="68698" custLinFactNeighborX="-108">
        <dgm:presLayoutVars>
          <dgm:chMax val="0"/>
          <dgm:bulletEnabled val="1"/>
        </dgm:presLayoutVars>
      </dgm:prSet>
      <dgm:spPr/>
      <dgm:t>
        <a:bodyPr/>
        <a:lstStyle/>
        <a:p>
          <a:endParaRPr lang="fr-FR"/>
        </a:p>
      </dgm:t>
    </dgm:pt>
    <dgm:pt modelId="{B81FE24C-AC5A-4BDE-95DF-9D5E2BEF22C4}" type="pres">
      <dgm:prSet presAssocID="{15C2AB30-CCCA-43F5-8E92-294EC4926C55}" presName="childText" presStyleLbl="revTx" presStyleIdx="0" presStyleCnt="1" custScaleY="45933">
        <dgm:presLayoutVars>
          <dgm:bulletEnabled val="1"/>
        </dgm:presLayoutVars>
      </dgm:prSet>
      <dgm:spPr/>
      <dgm:t>
        <a:bodyPr/>
        <a:lstStyle/>
        <a:p>
          <a:endParaRPr lang="fr-FR"/>
        </a:p>
      </dgm:t>
    </dgm:pt>
  </dgm:ptLst>
  <dgm:cxnLst>
    <dgm:cxn modelId="{6665909E-A4E4-4769-BAE1-E66B4E8EF3AD}" type="presOf" srcId="{651E6BA9-F674-474A-B61D-83EDF7EEB3B6}" destId="{B81FE24C-AC5A-4BDE-95DF-9D5E2BEF22C4}" srcOrd="0" destOrd="2" presId="urn:microsoft.com/office/officeart/2005/8/layout/vList2"/>
    <dgm:cxn modelId="{8A3CFA98-0EBC-4E0D-8B73-9D85C515BADE}" srcId="{337992C9-CD99-429F-BFCE-8AB437C06493}" destId="{15C2AB30-CCCA-43F5-8E92-294EC4926C55}" srcOrd="0" destOrd="0" parTransId="{3B0DB968-5689-4F9C-85CF-47CCC5445ABC}" sibTransId="{377D6997-58A0-4E6E-BF25-E0AFC996DD85}"/>
    <dgm:cxn modelId="{EC8213F7-521B-44BF-B79C-C2FDE68F5451}" type="presOf" srcId="{2B53A7E1-A3AD-4B17-B7CB-00C3CFAD9992}" destId="{B81FE24C-AC5A-4BDE-95DF-9D5E2BEF22C4}" srcOrd="0" destOrd="3" presId="urn:microsoft.com/office/officeart/2005/8/layout/vList2"/>
    <dgm:cxn modelId="{8E4DC759-4ECD-4A84-98AC-F3F29C73C84C}" type="presOf" srcId="{337992C9-CD99-429F-BFCE-8AB437C06493}" destId="{7889DD41-9DA9-4E86-99DF-48FDB243A32B}" srcOrd="0" destOrd="0" presId="urn:microsoft.com/office/officeart/2005/8/layout/vList2"/>
    <dgm:cxn modelId="{32A7C23E-3D03-4B4F-A64E-6ABBA9EBB445}" srcId="{15C2AB30-CCCA-43F5-8E92-294EC4926C55}" destId="{2B53A7E1-A3AD-4B17-B7CB-00C3CFAD9992}" srcOrd="3" destOrd="0" parTransId="{D882EDCB-A53D-4B32-96E2-FB21BC0A464F}" sibTransId="{3E1DAC58-E5E6-47E9-ACF2-3CB09D079AA9}"/>
    <dgm:cxn modelId="{2F8B4B18-1EB5-4F6A-B93B-42281CDE88BB}" type="presOf" srcId="{5898937E-B43A-4B0C-87B1-3CCDA8808999}" destId="{B81FE24C-AC5A-4BDE-95DF-9D5E2BEF22C4}" srcOrd="0" destOrd="0" presId="urn:microsoft.com/office/officeart/2005/8/layout/vList2"/>
    <dgm:cxn modelId="{AAAAC085-51EA-4A7D-9875-19EDDF7E53F6}" type="presOf" srcId="{4D407D08-A685-42C5-89DE-4B4CC4124304}" destId="{B81FE24C-AC5A-4BDE-95DF-9D5E2BEF22C4}" srcOrd="0" destOrd="1" presId="urn:microsoft.com/office/officeart/2005/8/layout/vList2"/>
    <dgm:cxn modelId="{F7F04F6E-1FFC-426C-BE79-A05D2F64AB9B}" srcId="{15C2AB30-CCCA-43F5-8E92-294EC4926C55}" destId="{5898937E-B43A-4B0C-87B1-3CCDA8808999}" srcOrd="0" destOrd="0" parTransId="{6FF84145-FD7A-4308-886B-661594AFC5A8}" sibTransId="{F8971F81-BCF0-4DD3-8FDF-C0476D5A3070}"/>
    <dgm:cxn modelId="{722969E0-D8C4-4274-851D-B53B1E2E522D}" srcId="{15C2AB30-CCCA-43F5-8E92-294EC4926C55}" destId="{651E6BA9-F674-474A-B61D-83EDF7EEB3B6}" srcOrd="2" destOrd="0" parTransId="{C1751E33-E9F6-466F-ADEF-890F7EA6389C}" sibTransId="{96864DC2-232D-47B7-A37E-3DBA791EC7F1}"/>
    <dgm:cxn modelId="{60B7F0B0-4CD9-4332-B2AE-530727CE3AD8}" type="presOf" srcId="{15C2AB30-CCCA-43F5-8E92-294EC4926C55}" destId="{67825C34-2F39-4743-A8B7-0DE320D65222}" srcOrd="0" destOrd="0" presId="urn:microsoft.com/office/officeart/2005/8/layout/vList2"/>
    <dgm:cxn modelId="{E0B3EC51-2A99-4B66-8AFB-D8C3376F2C3A}" srcId="{15C2AB30-CCCA-43F5-8E92-294EC4926C55}" destId="{4D407D08-A685-42C5-89DE-4B4CC4124304}" srcOrd="1" destOrd="0" parTransId="{C27B79BE-6AA2-4C52-A9EE-997C2F7A8E91}" sibTransId="{B5EBBB77-8597-425E-93AD-1BFC7BBA6C5E}"/>
    <dgm:cxn modelId="{29AE5F8E-52C7-45EF-BD05-7B087449C6BE}" type="presParOf" srcId="{7889DD41-9DA9-4E86-99DF-48FDB243A32B}" destId="{67825C34-2F39-4743-A8B7-0DE320D65222}" srcOrd="0" destOrd="0" presId="urn:microsoft.com/office/officeart/2005/8/layout/vList2"/>
    <dgm:cxn modelId="{BB5B3CDD-F804-4CB2-AF65-5C1A79855B1E}" type="presParOf" srcId="{7889DD41-9DA9-4E86-99DF-48FDB243A32B}" destId="{B81FE24C-AC5A-4BDE-95DF-9D5E2BEF22C4}" srcOrd="1" destOrd="0" presId="urn:microsoft.com/office/officeart/2005/8/layout/vList2"/>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9C3D0C-85AF-4DF5-B934-7F36E9117E39}">
      <dsp:nvSpPr>
        <dsp:cNvPr id="0" name=""/>
        <dsp:cNvSpPr/>
      </dsp:nvSpPr>
      <dsp:spPr>
        <a:xfrm rot="16200000">
          <a:off x="1127" y="776"/>
          <a:ext cx="1646271" cy="1646271"/>
        </a:xfrm>
        <a:prstGeom prst="upArrow">
          <a:avLst>
            <a:gd name="adj1" fmla="val 50000"/>
            <a:gd name="adj2" fmla="val 3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fr-FR" sz="1400" kern="1200"/>
            <a:t>Droits de propriété intellectuelle</a:t>
          </a:r>
        </a:p>
      </dsp:txBody>
      <dsp:txXfrm rot="5400000">
        <a:off x="289225" y="412343"/>
        <a:ext cx="1358174" cy="823135"/>
      </dsp:txXfrm>
    </dsp:sp>
    <dsp:sp modelId="{415B0D77-BFD1-433E-91CF-B5D85E79B4BC}">
      <dsp:nvSpPr>
        <dsp:cNvPr id="0" name=""/>
        <dsp:cNvSpPr/>
      </dsp:nvSpPr>
      <dsp:spPr>
        <a:xfrm rot="5400000">
          <a:off x="2295950" y="776"/>
          <a:ext cx="1646271" cy="1646271"/>
        </a:xfrm>
        <a:prstGeom prst="upArrow">
          <a:avLst>
            <a:gd name="adj1" fmla="val 50000"/>
            <a:gd name="adj2" fmla="val 3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fr-FR" sz="1400" kern="1200"/>
            <a:t>Droit à l'image</a:t>
          </a:r>
        </a:p>
      </dsp:txBody>
      <dsp:txXfrm rot="-5400000">
        <a:off x="2295951" y="412344"/>
        <a:ext cx="1358174" cy="823135"/>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EDACF3-8537-4951-84D5-771EEFD06056}">
      <dsp:nvSpPr>
        <dsp:cNvPr id="0" name=""/>
        <dsp:cNvSpPr/>
      </dsp:nvSpPr>
      <dsp:spPr>
        <a:xfrm>
          <a:off x="2327093" y="1515578"/>
          <a:ext cx="1037272" cy="103727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fr-FR" sz="1200" b="1" kern="1200">
              <a:latin typeface="Arial" panose="020B0604020202020204" pitchFamily="34" charset="0"/>
              <a:cs typeface="Arial" panose="020B0604020202020204" pitchFamily="34" charset="0"/>
            </a:rPr>
            <a:t>ŒUVRE DE L'ESPRIT</a:t>
          </a:r>
          <a:endParaRPr lang="fr-FR" sz="1200" b="1" kern="1200" cap="all" baseline="0">
            <a:latin typeface="Arial" panose="020B0604020202020204" pitchFamily="34" charset="0"/>
            <a:cs typeface="Arial" panose="020B0604020202020204" pitchFamily="34" charset="0"/>
          </a:endParaRPr>
        </a:p>
      </dsp:txBody>
      <dsp:txXfrm>
        <a:off x="2377728" y="1566213"/>
        <a:ext cx="936002" cy="936002"/>
      </dsp:txXfrm>
    </dsp:sp>
    <dsp:sp modelId="{972980F8-9D26-42D1-8780-01629085194E}">
      <dsp:nvSpPr>
        <dsp:cNvPr id="0" name=""/>
        <dsp:cNvSpPr/>
      </dsp:nvSpPr>
      <dsp:spPr>
        <a:xfrm rot="16200000">
          <a:off x="2481928" y="1151776"/>
          <a:ext cx="727603" cy="0"/>
        </a:xfrm>
        <a:custGeom>
          <a:avLst/>
          <a:gdLst/>
          <a:ahLst/>
          <a:cxnLst/>
          <a:rect l="0" t="0" r="0" b="0"/>
          <a:pathLst>
            <a:path>
              <a:moveTo>
                <a:pt x="0" y="0"/>
              </a:moveTo>
              <a:lnTo>
                <a:pt x="72760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D8825-56A8-4BA5-9959-394228A8B080}">
      <dsp:nvSpPr>
        <dsp:cNvPr id="0" name=""/>
        <dsp:cNvSpPr/>
      </dsp:nvSpPr>
      <dsp:spPr>
        <a:xfrm>
          <a:off x="2262460" y="93002"/>
          <a:ext cx="1166539" cy="69497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fr-FR" sz="1100" b="1" kern="1200" cap="all" baseline="0">
              <a:latin typeface="Arial" panose="020B0604020202020204" pitchFamily="34" charset="0"/>
              <a:cs typeface="Arial" panose="020B0604020202020204" pitchFamily="34" charset="0"/>
            </a:rPr>
            <a:t>Auteur</a:t>
          </a:r>
        </a:p>
      </dsp:txBody>
      <dsp:txXfrm>
        <a:off x="2296386" y="126928"/>
        <a:ext cx="1098687" cy="627120"/>
      </dsp:txXfrm>
    </dsp:sp>
    <dsp:sp modelId="{11D05FC9-21BA-4622-A637-67B28D3EBE5F}">
      <dsp:nvSpPr>
        <dsp:cNvPr id="0" name=""/>
        <dsp:cNvSpPr/>
      </dsp:nvSpPr>
      <dsp:spPr>
        <a:xfrm rot="1800000">
          <a:off x="3343452" y="2411699"/>
          <a:ext cx="312202" cy="0"/>
        </a:xfrm>
        <a:custGeom>
          <a:avLst/>
          <a:gdLst/>
          <a:ahLst/>
          <a:cxnLst/>
          <a:rect l="0" t="0" r="0" b="0"/>
          <a:pathLst>
            <a:path>
              <a:moveTo>
                <a:pt x="0" y="0"/>
              </a:moveTo>
              <a:lnTo>
                <a:pt x="31220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D63738-E2AE-4B0A-A9AC-B25DC2847B66}">
      <dsp:nvSpPr>
        <dsp:cNvPr id="0" name=""/>
        <dsp:cNvSpPr/>
      </dsp:nvSpPr>
      <dsp:spPr>
        <a:xfrm>
          <a:off x="3634741" y="2385551"/>
          <a:ext cx="1182391" cy="89105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fr-FR" sz="900" b="1" kern="1200" cap="all" baseline="0">
              <a:latin typeface="Arial" panose="020B0604020202020204" pitchFamily="34" charset="0"/>
              <a:cs typeface="Arial" panose="020B0604020202020204" pitchFamily="34" charset="0"/>
            </a:rPr>
            <a:t>Titulaire des droits patrimoniaux</a:t>
          </a:r>
        </a:p>
      </dsp:txBody>
      <dsp:txXfrm>
        <a:off x="3678239" y="2429049"/>
        <a:ext cx="1095395" cy="804056"/>
      </dsp:txXfrm>
    </dsp:sp>
    <dsp:sp modelId="{926D3D2E-456F-4FC5-AB5B-DA129B7FA3CA}">
      <dsp:nvSpPr>
        <dsp:cNvPr id="0" name=""/>
        <dsp:cNvSpPr/>
      </dsp:nvSpPr>
      <dsp:spPr>
        <a:xfrm rot="9000000">
          <a:off x="1959135" y="2432243"/>
          <a:ext cx="394376" cy="0"/>
        </a:xfrm>
        <a:custGeom>
          <a:avLst/>
          <a:gdLst/>
          <a:ahLst/>
          <a:cxnLst/>
          <a:rect l="0" t="0" r="0" b="0"/>
          <a:pathLst>
            <a:path>
              <a:moveTo>
                <a:pt x="0" y="0"/>
              </a:moveTo>
              <a:lnTo>
                <a:pt x="39437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33DFD5-DB47-416C-8C31-74C9BA6E99B7}">
      <dsp:nvSpPr>
        <dsp:cNvPr id="0" name=""/>
        <dsp:cNvSpPr/>
      </dsp:nvSpPr>
      <dsp:spPr>
        <a:xfrm>
          <a:off x="945492" y="2297581"/>
          <a:ext cx="1040061" cy="106699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fr-FR" sz="900" b="1" kern="1200" cap="all" baseline="0">
              <a:latin typeface="Arial" panose="020B0604020202020204" pitchFamily="34" charset="0"/>
              <a:cs typeface="Arial" panose="020B0604020202020204" pitchFamily="34" charset="0"/>
            </a:rPr>
            <a:t>Propriéraire</a:t>
          </a:r>
        </a:p>
        <a:p>
          <a:pPr lvl="0" algn="ctr" defTabSz="400050">
            <a:lnSpc>
              <a:spcPct val="90000"/>
            </a:lnSpc>
            <a:spcBef>
              <a:spcPct val="0"/>
            </a:spcBef>
            <a:spcAft>
              <a:spcPct val="35000"/>
            </a:spcAft>
          </a:pPr>
          <a:r>
            <a:rPr lang="fr-FR" sz="900" b="1" kern="1200" cap="all" baseline="0">
              <a:latin typeface="Arial" panose="020B0604020202020204" pitchFamily="34" charset="0"/>
              <a:cs typeface="Arial" panose="020B0604020202020204" pitchFamily="34" charset="0"/>
            </a:rPr>
            <a:t>du support matériel</a:t>
          </a:r>
        </a:p>
      </dsp:txBody>
      <dsp:txXfrm>
        <a:off x="996264" y="2348353"/>
        <a:ext cx="938517" cy="965447"/>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DEBC9E-C713-4647-90C3-111C70E49545}">
      <dsp:nvSpPr>
        <dsp:cNvPr id="0" name=""/>
        <dsp:cNvSpPr/>
      </dsp:nvSpPr>
      <dsp:spPr>
        <a:xfrm rot="16200000">
          <a:off x="-1080224" y="1083171"/>
          <a:ext cx="3200400" cy="1034057"/>
        </a:xfrm>
        <a:prstGeom prst="flowChartManualOperat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0" rIns="50726" bIns="0" numCol="1" spcCol="1270" anchor="t" anchorCtr="0">
          <a:noAutofit/>
        </a:bodyPr>
        <a:lstStyle/>
        <a:p>
          <a:pPr lvl="0" algn="l" defTabSz="355600">
            <a:lnSpc>
              <a:spcPct val="90000"/>
            </a:lnSpc>
            <a:spcBef>
              <a:spcPct val="0"/>
            </a:spcBef>
            <a:spcAft>
              <a:spcPct val="35000"/>
            </a:spcAft>
          </a:pPr>
          <a:r>
            <a:rPr lang="fr-FR" sz="800" kern="1200">
              <a:latin typeface="Arial" panose="020B0604020202020204" pitchFamily="34" charset="0"/>
              <a:cs typeface="Arial" panose="020B0604020202020204" pitchFamily="34" charset="0"/>
            </a:rPr>
            <a:t>Œ</a:t>
          </a:r>
          <a:r>
            <a:rPr lang="fr-FR" sz="800" b="1" kern="1200" cap="all" baseline="0">
              <a:latin typeface="Arial" panose="020B0604020202020204" pitchFamily="34" charset="0"/>
              <a:cs typeface="Arial" panose="020B0604020202020204" pitchFamily="34" charset="0"/>
            </a:rPr>
            <a:t>uvres littéraires et documentaires</a:t>
          </a:r>
        </a:p>
        <a:p>
          <a:pPr marL="57150" lvl="1" indent="-57150" algn="l" defTabSz="266700">
            <a:lnSpc>
              <a:spcPct val="90000"/>
            </a:lnSpc>
            <a:spcBef>
              <a:spcPct val="0"/>
            </a:spcBef>
            <a:spcAft>
              <a:spcPct val="15000"/>
            </a:spcAft>
            <a:buChar char="••"/>
          </a:pPr>
          <a:r>
            <a:rPr lang="fr-FR" sz="600" kern="1200">
              <a:latin typeface="Arial" panose="020B0604020202020204" pitchFamily="34" charset="0"/>
              <a:cs typeface="Arial" panose="020B0604020202020204" pitchFamily="34" charset="0"/>
            </a:rPr>
            <a:t>CFC</a:t>
          </a:r>
        </a:p>
        <a:p>
          <a:pPr marL="57150" lvl="1" indent="-57150" algn="l" defTabSz="266700">
            <a:lnSpc>
              <a:spcPct val="90000"/>
            </a:lnSpc>
            <a:spcBef>
              <a:spcPct val="0"/>
            </a:spcBef>
            <a:spcAft>
              <a:spcPct val="15000"/>
            </a:spcAft>
            <a:buChar char="••"/>
          </a:pPr>
          <a:r>
            <a:rPr lang="fr-FR" sz="600" kern="1200">
              <a:latin typeface="Arial" panose="020B0604020202020204" pitchFamily="34" charset="0"/>
              <a:cs typeface="Arial" panose="020B0604020202020204" pitchFamily="34" charset="0"/>
            </a:rPr>
            <a:t>SOFIA</a:t>
          </a:r>
        </a:p>
        <a:p>
          <a:pPr marL="57150" lvl="1" indent="-57150" algn="l" defTabSz="266700">
            <a:lnSpc>
              <a:spcPct val="90000"/>
            </a:lnSpc>
            <a:spcBef>
              <a:spcPct val="0"/>
            </a:spcBef>
            <a:spcAft>
              <a:spcPct val="15000"/>
            </a:spcAft>
            <a:buChar char="••"/>
          </a:pPr>
          <a:r>
            <a:rPr lang="fr-FR" sz="600" kern="1200">
              <a:latin typeface="Arial" panose="020B0604020202020204" pitchFamily="34" charset="0"/>
              <a:cs typeface="Arial" panose="020B0604020202020204" pitchFamily="34" charset="0"/>
            </a:rPr>
            <a:t>SCAM</a:t>
          </a:r>
        </a:p>
        <a:p>
          <a:pPr marL="57150" lvl="1" indent="-57150" algn="l" defTabSz="266700">
            <a:lnSpc>
              <a:spcPct val="90000"/>
            </a:lnSpc>
            <a:spcBef>
              <a:spcPct val="0"/>
            </a:spcBef>
            <a:spcAft>
              <a:spcPct val="15000"/>
            </a:spcAft>
            <a:buChar char="••"/>
          </a:pPr>
          <a:r>
            <a:rPr lang="fr-FR" sz="600" kern="1200">
              <a:latin typeface="Arial" panose="020B0604020202020204" pitchFamily="34" charset="0"/>
              <a:cs typeface="Arial" panose="020B0604020202020204" pitchFamily="34" charset="0"/>
            </a:rPr>
            <a:t>SACD</a:t>
          </a:r>
        </a:p>
        <a:p>
          <a:pPr marL="57150" lvl="1" indent="-57150" algn="l" defTabSz="266700">
            <a:lnSpc>
              <a:spcPct val="90000"/>
            </a:lnSpc>
            <a:spcBef>
              <a:spcPct val="0"/>
            </a:spcBef>
            <a:spcAft>
              <a:spcPct val="15000"/>
            </a:spcAft>
            <a:buChar char="••"/>
          </a:pPr>
          <a:r>
            <a:rPr lang="fr-FR" sz="600" kern="1200">
              <a:latin typeface="Arial" panose="020B0604020202020204" pitchFamily="34" charset="0"/>
              <a:cs typeface="Arial" panose="020B0604020202020204" pitchFamily="34" charset="0"/>
            </a:rPr>
            <a:t>ADAGP</a:t>
          </a:r>
        </a:p>
      </dsp:txBody>
      <dsp:txXfrm rot="5400000">
        <a:off x="2947" y="640080"/>
        <a:ext cx="1034057" cy="1920240"/>
      </dsp:txXfrm>
    </dsp:sp>
    <dsp:sp modelId="{B2EAAB1D-13E2-4D20-A3AB-CAE5508609EE}">
      <dsp:nvSpPr>
        <dsp:cNvPr id="0" name=""/>
        <dsp:cNvSpPr/>
      </dsp:nvSpPr>
      <dsp:spPr>
        <a:xfrm rot="16200000">
          <a:off x="31387" y="1083171"/>
          <a:ext cx="3200400" cy="1034057"/>
        </a:xfrm>
        <a:prstGeom prst="flowChartManualOperat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0" rIns="50726" bIns="0" numCol="1" spcCol="1270" anchor="t" anchorCtr="0">
          <a:noAutofit/>
        </a:bodyPr>
        <a:lstStyle/>
        <a:p>
          <a:pPr lvl="0" algn="l" defTabSz="355600">
            <a:lnSpc>
              <a:spcPct val="90000"/>
            </a:lnSpc>
            <a:spcBef>
              <a:spcPct val="0"/>
            </a:spcBef>
            <a:spcAft>
              <a:spcPct val="35000"/>
            </a:spcAft>
          </a:pPr>
          <a:r>
            <a:rPr lang="fr-FR" sz="800" b="1" kern="1200" cap="all" baseline="0">
              <a:latin typeface="Arial" panose="020B0604020202020204" pitchFamily="34" charset="0"/>
              <a:cs typeface="Arial" panose="020B0604020202020204" pitchFamily="34" charset="0"/>
            </a:rPr>
            <a:t>Multimédia</a:t>
          </a:r>
          <a:endParaRPr lang="fr-FR" sz="800" kern="1200">
            <a:latin typeface="Arial" panose="020B0604020202020204" pitchFamily="34" charset="0"/>
            <a:cs typeface="Arial" panose="020B0604020202020204" pitchFamily="34" charset="0"/>
          </a:endParaRPr>
        </a:p>
        <a:p>
          <a:pPr marL="57150" lvl="1" indent="-57150" algn="l" defTabSz="266700">
            <a:lnSpc>
              <a:spcPct val="90000"/>
            </a:lnSpc>
            <a:spcBef>
              <a:spcPct val="0"/>
            </a:spcBef>
            <a:spcAft>
              <a:spcPct val="15000"/>
            </a:spcAft>
            <a:buChar char="••"/>
          </a:pPr>
          <a:r>
            <a:rPr lang="fr-FR" sz="600" b="1" kern="1200" cap="all" baseline="0">
              <a:latin typeface="Arial" panose="020B0604020202020204" pitchFamily="34" charset="0"/>
              <a:cs typeface="Arial" panose="020B0604020202020204" pitchFamily="34" charset="0"/>
            </a:rPr>
            <a:t>SCAM</a:t>
          </a:r>
        </a:p>
        <a:p>
          <a:pPr marL="57150" lvl="1" indent="-57150" algn="l" defTabSz="266700">
            <a:lnSpc>
              <a:spcPct val="90000"/>
            </a:lnSpc>
            <a:spcBef>
              <a:spcPct val="0"/>
            </a:spcBef>
            <a:spcAft>
              <a:spcPct val="15000"/>
            </a:spcAft>
            <a:buChar char="••"/>
          </a:pPr>
          <a:r>
            <a:rPr lang="fr-FR" sz="600" b="1" kern="1200" cap="all" baseline="0">
              <a:latin typeface="Arial" panose="020B0604020202020204" pitchFamily="34" charset="0"/>
              <a:cs typeface="Arial" panose="020B0604020202020204" pitchFamily="34" charset="0"/>
            </a:rPr>
            <a:t>SACEM</a:t>
          </a:r>
        </a:p>
        <a:p>
          <a:pPr marL="57150" lvl="1" indent="-57150" algn="l" defTabSz="266700">
            <a:lnSpc>
              <a:spcPct val="90000"/>
            </a:lnSpc>
            <a:spcBef>
              <a:spcPct val="0"/>
            </a:spcBef>
            <a:spcAft>
              <a:spcPct val="15000"/>
            </a:spcAft>
            <a:buChar char="••"/>
          </a:pPr>
          <a:r>
            <a:rPr lang="fr-FR" sz="600" b="1" kern="1200" cap="all" baseline="0">
              <a:latin typeface="Arial" panose="020B0604020202020204" pitchFamily="34" charset="0"/>
              <a:cs typeface="Arial" panose="020B0604020202020204" pitchFamily="34" charset="0"/>
            </a:rPr>
            <a:t>SACD</a:t>
          </a:r>
        </a:p>
      </dsp:txBody>
      <dsp:txXfrm rot="5400000">
        <a:off x="1114558" y="640080"/>
        <a:ext cx="1034057" cy="1920240"/>
      </dsp:txXfrm>
    </dsp:sp>
    <dsp:sp modelId="{7949937D-86BE-4955-A27C-C00686114466}">
      <dsp:nvSpPr>
        <dsp:cNvPr id="0" name=""/>
        <dsp:cNvSpPr/>
      </dsp:nvSpPr>
      <dsp:spPr>
        <a:xfrm rot="16200000">
          <a:off x="1143000" y="1083171"/>
          <a:ext cx="3200400" cy="1034057"/>
        </a:xfrm>
        <a:prstGeom prst="flowChartManualOperat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0" rIns="50726" bIns="0" numCol="1" spcCol="1270" anchor="t" anchorCtr="0">
          <a:noAutofit/>
        </a:bodyPr>
        <a:lstStyle/>
        <a:p>
          <a:pPr lvl="0" algn="l" defTabSz="355600">
            <a:lnSpc>
              <a:spcPct val="90000"/>
            </a:lnSpc>
            <a:spcBef>
              <a:spcPct val="0"/>
            </a:spcBef>
            <a:spcAft>
              <a:spcPct val="35000"/>
            </a:spcAft>
          </a:pPr>
          <a:r>
            <a:rPr lang="fr-FR" sz="800" b="1" kern="1200" cap="all" baseline="0">
              <a:latin typeface="Arial" panose="020B0604020202020204" pitchFamily="34" charset="0"/>
              <a:cs typeface="Arial" panose="020B0604020202020204" pitchFamily="34" charset="0"/>
            </a:rPr>
            <a:t>Audiovisuel et spectacle vivant</a:t>
          </a:r>
        </a:p>
        <a:p>
          <a:pPr marL="57150" lvl="1" indent="-57150" algn="l" defTabSz="266700">
            <a:lnSpc>
              <a:spcPct val="90000"/>
            </a:lnSpc>
            <a:spcBef>
              <a:spcPct val="0"/>
            </a:spcBef>
            <a:spcAft>
              <a:spcPct val="15000"/>
            </a:spcAft>
            <a:buChar char="••"/>
          </a:pPr>
          <a:r>
            <a:rPr lang="fr-FR" sz="600" kern="1200">
              <a:latin typeface="Arial" panose="020B0604020202020204" pitchFamily="34" charset="0"/>
              <a:cs typeface="Arial" panose="020B0604020202020204" pitchFamily="34" charset="0"/>
            </a:rPr>
            <a:t>SACD</a:t>
          </a:r>
        </a:p>
        <a:p>
          <a:pPr marL="57150" lvl="1" indent="-57150" algn="l" defTabSz="266700">
            <a:lnSpc>
              <a:spcPct val="90000"/>
            </a:lnSpc>
            <a:spcBef>
              <a:spcPct val="0"/>
            </a:spcBef>
            <a:spcAft>
              <a:spcPct val="15000"/>
            </a:spcAft>
            <a:buChar char="••"/>
          </a:pPr>
          <a:r>
            <a:rPr lang="fr-FR" sz="600" kern="1200">
              <a:latin typeface="Arial" panose="020B0604020202020204" pitchFamily="34" charset="0"/>
              <a:cs typeface="Arial" panose="020B0604020202020204" pitchFamily="34" charset="0"/>
            </a:rPr>
            <a:t>SCAM</a:t>
          </a:r>
        </a:p>
        <a:p>
          <a:pPr marL="57150" lvl="1" indent="-57150" algn="l" defTabSz="266700">
            <a:lnSpc>
              <a:spcPct val="90000"/>
            </a:lnSpc>
            <a:spcBef>
              <a:spcPct val="0"/>
            </a:spcBef>
            <a:spcAft>
              <a:spcPct val="15000"/>
            </a:spcAft>
            <a:buChar char="••"/>
          </a:pPr>
          <a:r>
            <a:rPr lang="fr-FR" sz="600" kern="1200">
              <a:latin typeface="Arial" panose="020B0604020202020204" pitchFamily="34" charset="0"/>
              <a:cs typeface="Arial" panose="020B0604020202020204" pitchFamily="34" charset="0"/>
            </a:rPr>
            <a:t>SPPF</a:t>
          </a:r>
        </a:p>
        <a:p>
          <a:pPr marL="57150" lvl="1" indent="-57150" algn="l" defTabSz="266700">
            <a:lnSpc>
              <a:spcPct val="90000"/>
            </a:lnSpc>
            <a:spcBef>
              <a:spcPct val="0"/>
            </a:spcBef>
            <a:spcAft>
              <a:spcPct val="15000"/>
            </a:spcAft>
            <a:buChar char="••"/>
          </a:pPr>
          <a:r>
            <a:rPr lang="fr-FR" sz="600" kern="1200">
              <a:latin typeface="Arial" panose="020B0604020202020204" pitchFamily="34" charset="0"/>
              <a:cs typeface="Arial" panose="020B0604020202020204" pitchFamily="34" charset="0"/>
            </a:rPr>
            <a:t>SCPP</a:t>
          </a:r>
        </a:p>
        <a:p>
          <a:pPr marL="57150" lvl="1" indent="-57150" algn="l" defTabSz="266700">
            <a:lnSpc>
              <a:spcPct val="90000"/>
            </a:lnSpc>
            <a:spcBef>
              <a:spcPct val="0"/>
            </a:spcBef>
            <a:spcAft>
              <a:spcPct val="15000"/>
            </a:spcAft>
            <a:buChar char="••"/>
          </a:pPr>
          <a:r>
            <a:rPr lang="fr-FR" sz="600" kern="1200">
              <a:latin typeface="Arial" panose="020B0604020202020204" pitchFamily="34" charset="0"/>
              <a:cs typeface="Arial" panose="020B0604020202020204" pitchFamily="34" charset="0"/>
            </a:rPr>
            <a:t>SACEM</a:t>
          </a:r>
        </a:p>
        <a:p>
          <a:pPr marL="57150" lvl="1" indent="-57150" algn="l" defTabSz="266700">
            <a:lnSpc>
              <a:spcPct val="90000"/>
            </a:lnSpc>
            <a:spcBef>
              <a:spcPct val="0"/>
            </a:spcBef>
            <a:spcAft>
              <a:spcPct val="15000"/>
            </a:spcAft>
            <a:buChar char="••"/>
          </a:pPr>
          <a:r>
            <a:rPr lang="fr-FR" sz="600" kern="1200">
              <a:latin typeface="Arial" panose="020B0604020202020204" pitchFamily="34" charset="0"/>
              <a:cs typeface="Arial" panose="020B0604020202020204" pitchFamily="34" charset="0"/>
            </a:rPr>
            <a:t>ADAMI</a:t>
          </a:r>
        </a:p>
        <a:p>
          <a:pPr marL="57150" lvl="1" indent="-57150" algn="l" defTabSz="266700">
            <a:lnSpc>
              <a:spcPct val="90000"/>
            </a:lnSpc>
            <a:spcBef>
              <a:spcPct val="0"/>
            </a:spcBef>
            <a:spcAft>
              <a:spcPct val="15000"/>
            </a:spcAft>
            <a:buChar char="••"/>
          </a:pPr>
          <a:r>
            <a:rPr lang="fr-FR" sz="600" kern="1200">
              <a:latin typeface="Arial" panose="020B0604020202020204" pitchFamily="34" charset="0"/>
              <a:cs typeface="Arial" panose="020B0604020202020204" pitchFamily="34" charset="0"/>
            </a:rPr>
            <a:t>SPEDIDAM</a:t>
          </a:r>
        </a:p>
        <a:p>
          <a:pPr marL="57150" lvl="1" indent="-57150" algn="l" defTabSz="266700">
            <a:lnSpc>
              <a:spcPct val="90000"/>
            </a:lnSpc>
            <a:spcBef>
              <a:spcPct val="0"/>
            </a:spcBef>
            <a:spcAft>
              <a:spcPct val="15000"/>
            </a:spcAft>
            <a:buChar char="••"/>
          </a:pPr>
          <a:r>
            <a:rPr lang="fr-FR" sz="600" kern="1200">
              <a:latin typeface="Arial" panose="020B0604020202020204" pitchFamily="34" charset="0"/>
              <a:cs typeface="Arial" panose="020B0604020202020204" pitchFamily="34" charset="0"/>
            </a:rPr>
            <a:t>ANGOA</a:t>
          </a:r>
        </a:p>
      </dsp:txBody>
      <dsp:txXfrm rot="5400000">
        <a:off x="2226171" y="640080"/>
        <a:ext cx="1034057" cy="1920240"/>
      </dsp:txXfrm>
    </dsp:sp>
    <dsp:sp modelId="{EA38B7AE-F1C7-4C78-8974-E7B730C7E5A4}">
      <dsp:nvSpPr>
        <dsp:cNvPr id="0" name=""/>
        <dsp:cNvSpPr/>
      </dsp:nvSpPr>
      <dsp:spPr>
        <a:xfrm rot="16200000">
          <a:off x="2254612" y="1083171"/>
          <a:ext cx="3200400" cy="1034057"/>
        </a:xfrm>
        <a:prstGeom prst="flowChartManualOperat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0" rIns="50726" bIns="0" numCol="1" spcCol="1270" anchor="t" anchorCtr="0">
          <a:noAutofit/>
        </a:bodyPr>
        <a:lstStyle/>
        <a:p>
          <a:pPr lvl="0" algn="l" defTabSz="355600">
            <a:lnSpc>
              <a:spcPct val="90000"/>
            </a:lnSpc>
            <a:spcBef>
              <a:spcPct val="0"/>
            </a:spcBef>
            <a:spcAft>
              <a:spcPct val="35000"/>
            </a:spcAft>
          </a:pPr>
          <a:r>
            <a:rPr lang="fr-FR" sz="800" b="1" kern="1200" cap="all" baseline="0">
              <a:latin typeface="Arial" panose="020B0604020202020204" pitchFamily="34" charset="0"/>
              <a:cs typeface="Arial" panose="020B0604020202020204" pitchFamily="34" charset="0"/>
            </a:rPr>
            <a:t>Musique</a:t>
          </a:r>
          <a:endParaRPr lang="fr-FR" sz="800" kern="1200">
            <a:latin typeface="Arial" panose="020B0604020202020204" pitchFamily="34" charset="0"/>
            <a:cs typeface="Arial" panose="020B0604020202020204" pitchFamily="34" charset="0"/>
          </a:endParaRPr>
        </a:p>
        <a:p>
          <a:pPr marL="57150" lvl="1" indent="-57150" algn="l" defTabSz="266700">
            <a:lnSpc>
              <a:spcPct val="90000"/>
            </a:lnSpc>
            <a:spcBef>
              <a:spcPct val="0"/>
            </a:spcBef>
            <a:spcAft>
              <a:spcPct val="15000"/>
            </a:spcAft>
            <a:buChar char="••"/>
          </a:pPr>
          <a:r>
            <a:rPr lang="fr-FR" sz="600" kern="1200">
              <a:latin typeface="Arial" panose="020B0604020202020204" pitchFamily="34" charset="0"/>
              <a:cs typeface="Arial" panose="020B0604020202020204" pitchFamily="34" charset="0"/>
            </a:rPr>
            <a:t>SACEM</a:t>
          </a:r>
        </a:p>
        <a:p>
          <a:pPr marL="57150" lvl="1" indent="-57150" algn="l" defTabSz="266700">
            <a:lnSpc>
              <a:spcPct val="90000"/>
            </a:lnSpc>
            <a:spcBef>
              <a:spcPct val="0"/>
            </a:spcBef>
            <a:spcAft>
              <a:spcPct val="15000"/>
            </a:spcAft>
            <a:buChar char="••"/>
          </a:pPr>
          <a:r>
            <a:rPr lang="fr-FR" sz="600" kern="1200">
              <a:latin typeface="Arial" panose="020B0604020202020204" pitchFamily="34" charset="0"/>
              <a:cs typeface="Arial" panose="020B0604020202020204" pitchFamily="34" charset="0"/>
            </a:rPr>
            <a:t>SACD</a:t>
          </a:r>
        </a:p>
        <a:p>
          <a:pPr marL="57150" lvl="1" indent="-57150" algn="l" defTabSz="266700">
            <a:lnSpc>
              <a:spcPct val="90000"/>
            </a:lnSpc>
            <a:spcBef>
              <a:spcPct val="0"/>
            </a:spcBef>
            <a:spcAft>
              <a:spcPct val="15000"/>
            </a:spcAft>
            <a:buChar char="••"/>
          </a:pPr>
          <a:r>
            <a:rPr lang="fr-FR" sz="600" kern="1200">
              <a:latin typeface="Arial" panose="020B0604020202020204" pitchFamily="34" charset="0"/>
              <a:cs typeface="Arial" panose="020B0604020202020204" pitchFamily="34" charset="0"/>
            </a:rPr>
            <a:t>SEAM</a:t>
          </a:r>
        </a:p>
        <a:p>
          <a:pPr marL="57150" lvl="1" indent="-57150" algn="l" defTabSz="266700">
            <a:lnSpc>
              <a:spcPct val="90000"/>
            </a:lnSpc>
            <a:spcBef>
              <a:spcPct val="0"/>
            </a:spcBef>
            <a:spcAft>
              <a:spcPct val="15000"/>
            </a:spcAft>
            <a:buChar char="••"/>
          </a:pPr>
          <a:r>
            <a:rPr lang="fr-FR" sz="600" kern="1200">
              <a:latin typeface="Arial" panose="020B0604020202020204" pitchFamily="34" charset="0"/>
              <a:cs typeface="Arial" panose="020B0604020202020204" pitchFamily="34" charset="0"/>
            </a:rPr>
            <a:t>SCAM</a:t>
          </a:r>
        </a:p>
        <a:p>
          <a:pPr marL="57150" lvl="1" indent="-57150" algn="l" defTabSz="266700">
            <a:lnSpc>
              <a:spcPct val="90000"/>
            </a:lnSpc>
            <a:spcBef>
              <a:spcPct val="0"/>
            </a:spcBef>
            <a:spcAft>
              <a:spcPct val="15000"/>
            </a:spcAft>
            <a:buChar char="••"/>
          </a:pPr>
          <a:r>
            <a:rPr lang="fr-FR" sz="600" kern="1200">
              <a:latin typeface="Arial" panose="020B0604020202020204" pitchFamily="34" charset="0"/>
              <a:cs typeface="Arial" panose="020B0604020202020204" pitchFamily="34" charset="0"/>
            </a:rPr>
            <a:t>SCPP</a:t>
          </a:r>
        </a:p>
        <a:p>
          <a:pPr marL="57150" lvl="1" indent="-57150" algn="l" defTabSz="266700">
            <a:lnSpc>
              <a:spcPct val="90000"/>
            </a:lnSpc>
            <a:spcBef>
              <a:spcPct val="0"/>
            </a:spcBef>
            <a:spcAft>
              <a:spcPct val="15000"/>
            </a:spcAft>
            <a:buChar char="••"/>
          </a:pPr>
          <a:r>
            <a:rPr lang="fr-FR" sz="600" kern="1200">
              <a:latin typeface="Arial" panose="020B0604020202020204" pitchFamily="34" charset="0"/>
              <a:cs typeface="Arial" panose="020B0604020202020204" pitchFamily="34" charset="0"/>
            </a:rPr>
            <a:t>SPPF</a:t>
          </a:r>
        </a:p>
        <a:p>
          <a:pPr marL="57150" lvl="1" indent="-57150" algn="l" defTabSz="266700">
            <a:lnSpc>
              <a:spcPct val="90000"/>
            </a:lnSpc>
            <a:spcBef>
              <a:spcPct val="0"/>
            </a:spcBef>
            <a:spcAft>
              <a:spcPct val="15000"/>
            </a:spcAft>
            <a:buChar char="••"/>
          </a:pPr>
          <a:r>
            <a:rPr lang="fr-FR" sz="600" kern="1200">
              <a:latin typeface="Arial" panose="020B0604020202020204" pitchFamily="34" charset="0"/>
              <a:cs typeface="Arial" panose="020B0604020202020204" pitchFamily="34" charset="0"/>
            </a:rPr>
            <a:t>ADAMI</a:t>
          </a:r>
        </a:p>
        <a:p>
          <a:pPr marL="57150" lvl="1" indent="-57150" algn="l" defTabSz="266700">
            <a:lnSpc>
              <a:spcPct val="90000"/>
            </a:lnSpc>
            <a:spcBef>
              <a:spcPct val="0"/>
            </a:spcBef>
            <a:spcAft>
              <a:spcPct val="15000"/>
            </a:spcAft>
            <a:buChar char="••"/>
          </a:pPr>
          <a:r>
            <a:rPr lang="fr-FR" sz="600" kern="1200">
              <a:latin typeface="Arial" panose="020B0604020202020204" pitchFamily="34" charset="0"/>
              <a:cs typeface="Arial" panose="020B0604020202020204" pitchFamily="34" charset="0"/>
            </a:rPr>
            <a:t>SPEDIDAM</a:t>
          </a:r>
        </a:p>
      </dsp:txBody>
      <dsp:txXfrm rot="5400000">
        <a:off x="3337783" y="640080"/>
        <a:ext cx="1034057" cy="1920240"/>
      </dsp:txXfrm>
    </dsp:sp>
    <dsp:sp modelId="{141841F5-5130-4315-A03B-6FF63C0C5A78}">
      <dsp:nvSpPr>
        <dsp:cNvPr id="0" name=""/>
        <dsp:cNvSpPr/>
      </dsp:nvSpPr>
      <dsp:spPr>
        <a:xfrm rot="16200000">
          <a:off x="3366224" y="1083171"/>
          <a:ext cx="3200400" cy="1034057"/>
        </a:xfrm>
        <a:prstGeom prst="flowChartManualOperat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0" rIns="50726" bIns="0" numCol="1" spcCol="1270" anchor="t" anchorCtr="0">
          <a:noAutofit/>
        </a:bodyPr>
        <a:lstStyle/>
        <a:p>
          <a:pPr lvl="0" algn="l" defTabSz="355600">
            <a:lnSpc>
              <a:spcPct val="90000"/>
            </a:lnSpc>
            <a:spcBef>
              <a:spcPct val="0"/>
            </a:spcBef>
            <a:spcAft>
              <a:spcPct val="35000"/>
            </a:spcAft>
          </a:pPr>
          <a:r>
            <a:rPr lang="fr-FR" sz="800" kern="1200">
              <a:latin typeface="Arial" panose="020B0604020202020204" pitchFamily="34" charset="0"/>
              <a:cs typeface="Arial" panose="020B0604020202020204" pitchFamily="34" charset="0"/>
            </a:rPr>
            <a:t>Œ</a:t>
          </a:r>
          <a:r>
            <a:rPr lang="fr-FR" sz="800" b="1" kern="1200" cap="all" baseline="0">
              <a:latin typeface="Arial" panose="020B0604020202020204" pitchFamily="34" charset="0"/>
              <a:cs typeface="Arial" panose="020B0604020202020204" pitchFamily="34" charset="0"/>
            </a:rPr>
            <a:t>uvres graphiques et autres </a:t>
          </a:r>
        </a:p>
        <a:p>
          <a:pPr marL="57150" lvl="1" indent="-57150" algn="l" defTabSz="266700">
            <a:lnSpc>
              <a:spcPct val="90000"/>
            </a:lnSpc>
            <a:spcBef>
              <a:spcPct val="0"/>
            </a:spcBef>
            <a:spcAft>
              <a:spcPct val="15000"/>
            </a:spcAft>
            <a:buChar char="••"/>
          </a:pPr>
          <a:r>
            <a:rPr lang="fr-FR" sz="600" b="1" kern="1200" cap="all" baseline="0">
              <a:latin typeface="Arial" panose="020B0604020202020204" pitchFamily="34" charset="0"/>
              <a:cs typeface="Arial" panose="020B0604020202020204" pitchFamily="34" charset="0"/>
            </a:rPr>
            <a:t>ADAGP</a:t>
          </a:r>
        </a:p>
        <a:p>
          <a:pPr marL="57150" lvl="1" indent="-57150" algn="l" defTabSz="266700">
            <a:lnSpc>
              <a:spcPct val="90000"/>
            </a:lnSpc>
            <a:spcBef>
              <a:spcPct val="0"/>
            </a:spcBef>
            <a:spcAft>
              <a:spcPct val="15000"/>
            </a:spcAft>
            <a:buChar char="••"/>
          </a:pPr>
          <a:r>
            <a:rPr lang="fr-FR" sz="600" b="1" kern="1200" cap="all" baseline="0">
              <a:latin typeface="Arial" panose="020B0604020202020204" pitchFamily="34" charset="0"/>
              <a:cs typeface="Arial" panose="020B0604020202020204" pitchFamily="34" charset="0"/>
            </a:rPr>
            <a:t>SCAM</a:t>
          </a:r>
        </a:p>
        <a:p>
          <a:pPr marL="57150" lvl="1" indent="-57150" algn="l" defTabSz="266700">
            <a:lnSpc>
              <a:spcPct val="90000"/>
            </a:lnSpc>
            <a:spcBef>
              <a:spcPct val="0"/>
            </a:spcBef>
            <a:spcAft>
              <a:spcPct val="15000"/>
            </a:spcAft>
            <a:buChar char="••"/>
          </a:pPr>
          <a:r>
            <a:rPr lang="fr-FR" sz="600" b="1" kern="1200" cap="all" baseline="0">
              <a:latin typeface="Arial" panose="020B0604020202020204" pitchFamily="34" charset="0"/>
              <a:cs typeface="Arial" panose="020B0604020202020204" pitchFamily="34" charset="0"/>
            </a:rPr>
            <a:t>SAJE</a:t>
          </a:r>
        </a:p>
      </dsp:txBody>
      <dsp:txXfrm rot="5400000">
        <a:off x="4449395" y="640080"/>
        <a:ext cx="1034057" cy="1920240"/>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C48C69-A374-46AF-9A2F-E89CDA1203FB}">
      <dsp:nvSpPr>
        <dsp:cNvPr id="0" name=""/>
        <dsp:cNvSpPr/>
      </dsp:nvSpPr>
      <dsp:spPr>
        <a:xfrm>
          <a:off x="2072640" y="390"/>
          <a:ext cx="3108960" cy="1523627"/>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endParaRPr lang="fr-FR" sz="1000" kern="1200" cap="all" baseline="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fr-FR" sz="1000" kern="1200"/>
            <a:t>I</a:t>
          </a:r>
          <a:r>
            <a:rPr lang="fr-FR" sz="1000" kern="1200">
              <a:latin typeface="Arial" panose="020B0604020202020204" pitchFamily="34" charset="0"/>
              <a:cs typeface="Arial" panose="020B0604020202020204" pitchFamily="34" charset="0"/>
            </a:rPr>
            <a:t>njonctions de cesser l’atteinte et de restituer les biens contrefaisants </a:t>
          </a:r>
          <a:endParaRPr lang="fr-FR" sz="1000" kern="1200" cap="all" baseline="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endParaRPr lang="fr-FR" sz="1000" kern="1200" cap="all" baseline="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fr-FR" sz="1000" kern="1200">
              <a:latin typeface="Arial" panose="020B0604020202020204" pitchFamily="34" charset="0"/>
              <a:cs typeface="Arial" panose="020B0604020202020204" pitchFamily="34" charset="0"/>
            </a:rPr>
            <a:t>Condamnation à des dommages-intérêts</a:t>
          </a:r>
          <a:endParaRPr lang="fr-FR" sz="1000" kern="1200" cap="all" baseline="0">
            <a:latin typeface="Arial" panose="020B0604020202020204" pitchFamily="34" charset="0"/>
            <a:cs typeface="Arial" panose="020B0604020202020204" pitchFamily="34" charset="0"/>
          </a:endParaRPr>
        </a:p>
      </dsp:txBody>
      <dsp:txXfrm>
        <a:off x="2072640" y="190843"/>
        <a:ext cx="2537600" cy="1142721"/>
      </dsp:txXfrm>
    </dsp:sp>
    <dsp:sp modelId="{8D7D67EF-6479-42D5-97FA-F34D5E7B2610}">
      <dsp:nvSpPr>
        <dsp:cNvPr id="0" name=""/>
        <dsp:cNvSpPr/>
      </dsp:nvSpPr>
      <dsp:spPr>
        <a:xfrm>
          <a:off x="0" y="390"/>
          <a:ext cx="2072640" cy="152362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fr-FR" sz="1000" kern="1200" cap="all" baseline="0">
              <a:latin typeface="Arial" panose="020B0604020202020204" pitchFamily="34" charset="0"/>
              <a:cs typeface="Arial" panose="020B0604020202020204" pitchFamily="34" charset="0"/>
            </a:rPr>
            <a:t>action civile en contrefaçon</a:t>
          </a:r>
        </a:p>
      </dsp:txBody>
      <dsp:txXfrm>
        <a:off x="74377" y="74767"/>
        <a:ext cx="1923886" cy="1374873"/>
      </dsp:txXfrm>
    </dsp:sp>
    <dsp:sp modelId="{E1A389BA-FB6A-4508-A6B3-914018D617F5}">
      <dsp:nvSpPr>
        <dsp:cNvPr id="0" name=""/>
        <dsp:cNvSpPr/>
      </dsp:nvSpPr>
      <dsp:spPr>
        <a:xfrm>
          <a:off x="2072640" y="1676381"/>
          <a:ext cx="3108960" cy="1523627"/>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endParaRPr lang="fr-FR" sz="1000" kern="1200" cap="all" baseline="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endParaRPr lang="fr-FR" sz="1000" kern="1200" cap="all" baseline="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fr-FR" sz="1000" b="0" i="0" kern="1200">
              <a:latin typeface="Arial" panose="020B0604020202020204" pitchFamily="34" charset="0"/>
              <a:cs typeface="Arial" panose="020B0604020202020204" pitchFamily="34" charset="0"/>
            </a:rPr>
            <a:t>Sanctions pénales</a:t>
          </a:r>
          <a:r>
            <a:rPr lang="fr-FR" sz="1000" kern="1200">
              <a:latin typeface="Arial" panose="020B0604020202020204" pitchFamily="34" charset="0"/>
              <a:cs typeface="Arial" panose="020B0604020202020204" pitchFamily="34" charset="0"/>
            </a:rPr>
            <a:t> peuvent également être prises, allant au maximum jusque 3 ans d’emprisonnement et 300 000 euros d’amende.</a:t>
          </a:r>
          <a:endParaRPr lang="fr-FR" sz="1000" kern="1200" cap="all" baseline="0">
            <a:latin typeface="Arial" panose="020B0604020202020204" pitchFamily="34" charset="0"/>
            <a:cs typeface="Arial" panose="020B0604020202020204" pitchFamily="34" charset="0"/>
          </a:endParaRPr>
        </a:p>
      </dsp:txBody>
      <dsp:txXfrm>
        <a:off x="2072640" y="1866834"/>
        <a:ext cx="2537600" cy="1142721"/>
      </dsp:txXfrm>
    </dsp:sp>
    <dsp:sp modelId="{6966ED1B-D457-4279-9FA4-705E3248924E}">
      <dsp:nvSpPr>
        <dsp:cNvPr id="0" name=""/>
        <dsp:cNvSpPr/>
      </dsp:nvSpPr>
      <dsp:spPr>
        <a:xfrm>
          <a:off x="0" y="1676381"/>
          <a:ext cx="2072640" cy="152362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fr-FR" sz="1000" kern="1200" cap="all" baseline="0">
              <a:latin typeface="Arial" panose="020B0604020202020204" pitchFamily="34" charset="0"/>
              <a:cs typeface="Arial" panose="020B0604020202020204" pitchFamily="34" charset="0"/>
            </a:rPr>
            <a:t>action pénale en contrefaçon</a:t>
          </a:r>
        </a:p>
      </dsp:txBody>
      <dsp:txXfrm>
        <a:off x="74377" y="1750758"/>
        <a:ext cx="1923886" cy="1374873"/>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3888BE-1DE9-43FF-9C1D-E08756240073}">
      <dsp:nvSpPr>
        <dsp:cNvPr id="0" name=""/>
        <dsp:cNvSpPr/>
      </dsp:nvSpPr>
      <dsp:spPr>
        <a:xfrm>
          <a:off x="2339" y="743230"/>
          <a:ext cx="1643235" cy="171651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just" defTabSz="355600">
            <a:lnSpc>
              <a:spcPct val="90000"/>
            </a:lnSpc>
            <a:spcBef>
              <a:spcPct val="0"/>
            </a:spcBef>
            <a:spcAft>
              <a:spcPct val="15000"/>
            </a:spcAft>
            <a:buChar char="••"/>
          </a:pPr>
          <a:r>
            <a:rPr lang="fr-FR" sz="800" kern="1200">
              <a:latin typeface="Arial" panose="020B0604020202020204" pitchFamily="34" charset="0"/>
              <a:cs typeface="Arial" panose="020B0604020202020204" pitchFamily="34" charset="0"/>
            </a:rPr>
            <a:t>Est-il susceptible d'être protégé par un des droits de propriété intellectuelle</a:t>
          </a:r>
          <a:r>
            <a:rPr lang="fr-FR" sz="800" kern="1200" baseline="0">
              <a:solidFill>
                <a:schemeClr val="tx1"/>
              </a:solidFill>
              <a:latin typeface="Arial" panose="020B0604020202020204" pitchFamily="34" charset="0"/>
              <a:cs typeface="Arial" panose="020B0604020202020204" pitchFamily="34" charset="0"/>
            </a:rPr>
            <a:t> (droit d’auteur, droit à l’image, droit des marques, droit des brevets, etc.) ? </a:t>
          </a:r>
          <a:endParaRPr lang="fr-FR" sz="600" kern="1200" baseline="0">
            <a:solidFill>
              <a:schemeClr val="tx1"/>
            </a:solidFill>
            <a:latin typeface="Arial" panose="020B0604020202020204" pitchFamily="34" charset="0"/>
            <a:cs typeface="Arial" panose="020B0604020202020204" pitchFamily="34" charset="0"/>
          </a:endParaRPr>
        </a:p>
        <a:p>
          <a:pPr marL="57150" lvl="1" indent="-57150" algn="just" defTabSz="355600">
            <a:lnSpc>
              <a:spcPct val="90000"/>
            </a:lnSpc>
            <a:spcBef>
              <a:spcPct val="0"/>
            </a:spcBef>
            <a:spcAft>
              <a:spcPct val="15000"/>
            </a:spcAft>
            <a:buChar char="••"/>
          </a:pPr>
          <a:r>
            <a:rPr lang="fr-FR" sz="800" kern="1200">
              <a:latin typeface="Arial" panose="020B0604020202020204" pitchFamily="34" charset="0"/>
              <a:cs typeface="Arial" panose="020B0604020202020204" pitchFamily="34" charset="0"/>
            </a:rPr>
            <a:t>Quels sont les droits pouvant protéger ce contenu ou cet outil ?</a:t>
          </a:r>
        </a:p>
      </dsp:txBody>
      <dsp:txXfrm>
        <a:off x="41841" y="782732"/>
        <a:ext cx="1564231" cy="1269690"/>
      </dsp:txXfrm>
    </dsp:sp>
    <dsp:sp modelId="{9CE9FFB3-129F-42D5-A787-0EBD20245D48}">
      <dsp:nvSpPr>
        <dsp:cNvPr id="0" name=""/>
        <dsp:cNvSpPr/>
      </dsp:nvSpPr>
      <dsp:spPr>
        <a:xfrm>
          <a:off x="1044744" y="1476589"/>
          <a:ext cx="1622194" cy="1622194"/>
        </a:xfrm>
        <a:prstGeom prst="leftCircularArrow">
          <a:avLst>
            <a:gd name="adj1" fmla="val 3357"/>
            <a:gd name="adj2" fmla="val 415094"/>
            <a:gd name="adj3" fmla="val 1736690"/>
            <a:gd name="adj4" fmla="val 8570574"/>
            <a:gd name="adj5" fmla="val 391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806BC41-108D-4247-8618-9473F238E0B2}">
      <dsp:nvSpPr>
        <dsp:cNvPr id="0" name=""/>
        <dsp:cNvSpPr/>
      </dsp:nvSpPr>
      <dsp:spPr>
        <a:xfrm>
          <a:off x="526100" y="2161105"/>
          <a:ext cx="1460653" cy="5808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fr-FR" sz="900" kern="1200" cap="all" baseline="0">
              <a:latin typeface="Arial" panose="020B0604020202020204" pitchFamily="34" charset="0"/>
              <a:cs typeface="Arial" panose="020B0604020202020204" pitchFamily="34" charset="0"/>
            </a:rPr>
            <a:t>questions à se poser avant d'utiliser un outil ou un contenu</a:t>
          </a:r>
        </a:p>
      </dsp:txBody>
      <dsp:txXfrm>
        <a:off x="543113" y="2178118"/>
        <a:ext cx="1426627" cy="546827"/>
      </dsp:txXfrm>
    </dsp:sp>
    <dsp:sp modelId="{433F2242-8017-4527-A546-B999CEE74E26}">
      <dsp:nvSpPr>
        <dsp:cNvPr id="0" name=""/>
        <dsp:cNvSpPr/>
      </dsp:nvSpPr>
      <dsp:spPr>
        <a:xfrm>
          <a:off x="2087466" y="716120"/>
          <a:ext cx="1643235" cy="17652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just" defTabSz="355600">
            <a:lnSpc>
              <a:spcPct val="90000"/>
            </a:lnSpc>
            <a:spcBef>
              <a:spcPct val="0"/>
            </a:spcBef>
            <a:spcAft>
              <a:spcPct val="15000"/>
            </a:spcAft>
            <a:buChar char="••"/>
          </a:pPr>
          <a:r>
            <a:rPr lang="fr-FR" sz="800" kern="1200" baseline="0">
              <a:latin typeface="Arial" panose="020B0604020202020204" pitchFamily="34" charset="0"/>
              <a:cs typeface="Arial" panose="020B0604020202020204" pitchFamily="34" charset="0"/>
            </a:rPr>
            <a:t>Identifier l’origine du contenu est indispensable pour déterminer les conditions dans lesquelles il peut être utilisé sans risque de se placer en situation de contrefaçon ou de non respect d'une stipulation contractuelle, par exemple dans le cadre d'un marché public.</a:t>
          </a:r>
        </a:p>
      </dsp:txBody>
      <dsp:txXfrm>
        <a:off x="2128089" y="1135007"/>
        <a:ext cx="1561989" cy="1305720"/>
      </dsp:txXfrm>
    </dsp:sp>
    <dsp:sp modelId="{EFAE8A95-7808-454F-B3E4-9918590C9D8A}">
      <dsp:nvSpPr>
        <dsp:cNvPr id="0" name=""/>
        <dsp:cNvSpPr/>
      </dsp:nvSpPr>
      <dsp:spPr>
        <a:xfrm>
          <a:off x="3001000" y="95188"/>
          <a:ext cx="2001458" cy="2001458"/>
        </a:xfrm>
        <a:prstGeom prst="circularArrow">
          <a:avLst>
            <a:gd name="adj1" fmla="val 2721"/>
            <a:gd name="adj2" fmla="val 331436"/>
            <a:gd name="adj3" fmla="val 19493998"/>
            <a:gd name="adj4" fmla="val 12576455"/>
            <a:gd name="adj5" fmla="val 317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7E5A527-28D2-414F-9336-030FBC388616}">
      <dsp:nvSpPr>
        <dsp:cNvPr id="0" name=""/>
        <dsp:cNvSpPr/>
      </dsp:nvSpPr>
      <dsp:spPr>
        <a:xfrm>
          <a:off x="2452629" y="630646"/>
          <a:ext cx="1460653" cy="5808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fr-FR" sz="900" kern="1200" cap="all" baseline="0">
              <a:latin typeface="Arial" panose="020B0604020202020204" pitchFamily="34" charset="0"/>
              <a:cs typeface="Arial" panose="020B0604020202020204" pitchFamily="34" charset="0"/>
            </a:rPr>
            <a:t>provenance du contenu</a:t>
          </a:r>
        </a:p>
      </dsp:txBody>
      <dsp:txXfrm>
        <a:off x="2469642" y="647659"/>
        <a:ext cx="1426627" cy="546827"/>
      </dsp:txXfrm>
    </dsp:sp>
    <dsp:sp modelId="{9B36E939-D959-4C4C-8C8D-01E640885ECD}">
      <dsp:nvSpPr>
        <dsp:cNvPr id="0" name=""/>
        <dsp:cNvSpPr/>
      </dsp:nvSpPr>
      <dsp:spPr>
        <a:xfrm>
          <a:off x="4172593" y="781594"/>
          <a:ext cx="1643235" cy="163923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fr-FR" sz="800" kern="1200">
              <a:latin typeface="Arial" panose="020B0604020202020204" pitchFamily="34" charset="0"/>
              <a:cs typeface="Arial" panose="020B0604020202020204" pitchFamily="34" charset="0"/>
            </a:rPr>
            <a:t>Des informations peuvent se trouver le cas échéant dans:</a:t>
          </a:r>
        </a:p>
        <a:p>
          <a:pPr marL="114300" lvl="2" indent="-57150" algn="l" defTabSz="355600">
            <a:lnSpc>
              <a:spcPct val="90000"/>
            </a:lnSpc>
            <a:spcBef>
              <a:spcPct val="0"/>
            </a:spcBef>
            <a:spcAft>
              <a:spcPct val="15000"/>
            </a:spcAft>
            <a:buChar char="••"/>
          </a:pPr>
          <a:r>
            <a:rPr lang="fr-FR" sz="800" kern="1200">
              <a:latin typeface="Arial" panose="020B0604020202020204" pitchFamily="34" charset="0"/>
              <a:cs typeface="Arial" panose="020B0604020202020204" pitchFamily="34" charset="0"/>
            </a:rPr>
            <a:t>les conditions générales d’utilisation des services ou des sites web ;</a:t>
          </a:r>
        </a:p>
        <a:p>
          <a:pPr marL="114300" lvl="2" indent="-57150" algn="l" defTabSz="355600">
            <a:lnSpc>
              <a:spcPct val="90000"/>
            </a:lnSpc>
            <a:spcBef>
              <a:spcPct val="0"/>
            </a:spcBef>
            <a:spcAft>
              <a:spcPct val="15000"/>
            </a:spcAft>
            <a:buChar char="••"/>
          </a:pPr>
          <a:r>
            <a:rPr lang="fr-FR" sz="800" kern="1200">
              <a:latin typeface="Arial" panose="020B0604020202020204" pitchFamily="34" charset="0"/>
              <a:cs typeface="Arial" panose="020B0604020202020204" pitchFamily="34" charset="0"/>
            </a:rPr>
            <a:t>les clauses de propriété intellectuelle du contrat ou du marché public ;</a:t>
          </a:r>
        </a:p>
        <a:p>
          <a:pPr marL="114300" lvl="2" indent="-57150" algn="l" defTabSz="355600">
            <a:lnSpc>
              <a:spcPct val="90000"/>
            </a:lnSpc>
            <a:spcBef>
              <a:spcPct val="0"/>
            </a:spcBef>
            <a:spcAft>
              <a:spcPct val="15000"/>
            </a:spcAft>
            <a:buChar char="••"/>
          </a:pPr>
          <a:r>
            <a:rPr lang="fr-FR" sz="800" kern="1200">
              <a:latin typeface="Arial" panose="020B0604020202020204" pitchFamily="34" charset="0"/>
              <a:cs typeface="Arial" panose="020B0604020202020204" pitchFamily="34" charset="0"/>
            </a:rPr>
            <a:t>les clauses des licences libres.</a:t>
          </a:r>
        </a:p>
        <a:p>
          <a:pPr marL="114300" lvl="2" indent="-57150" algn="l" defTabSz="355600">
            <a:lnSpc>
              <a:spcPct val="90000"/>
            </a:lnSpc>
            <a:spcBef>
              <a:spcPct val="0"/>
            </a:spcBef>
            <a:spcAft>
              <a:spcPct val="15000"/>
            </a:spcAft>
            <a:buChar char="••"/>
          </a:pPr>
          <a:endParaRPr lang="fr-FR" sz="800" kern="1200">
            <a:latin typeface="Arial" panose="020B0604020202020204" pitchFamily="34" charset="0"/>
            <a:cs typeface="Arial" panose="020B0604020202020204" pitchFamily="34" charset="0"/>
          </a:endParaRPr>
        </a:p>
      </dsp:txBody>
      <dsp:txXfrm>
        <a:off x="4210316" y="819317"/>
        <a:ext cx="1567789" cy="1212527"/>
      </dsp:txXfrm>
    </dsp:sp>
    <dsp:sp modelId="{DDED92F4-4050-4DBA-93CE-B4932C233DEC}">
      <dsp:nvSpPr>
        <dsp:cNvPr id="0" name=""/>
        <dsp:cNvSpPr/>
      </dsp:nvSpPr>
      <dsp:spPr>
        <a:xfrm>
          <a:off x="4441222" y="2271517"/>
          <a:ext cx="1460653" cy="5808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fr-FR" sz="900" kern="1200" cap="all" baseline="0">
              <a:latin typeface="Arial" panose="020B0604020202020204" pitchFamily="34" charset="0"/>
              <a:cs typeface="Arial" panose="020B0604020202020204" pitchFamily="34" charset="0"/>
            </a:rPr>
            <a:t>conditions posées à l'utilisation du contenu</a:t>
          </a:r>
        </a:p>
      </dsp:txBody>
      <dsp:txXfrm>
        <a:off x="4458235" y="2288530"/>
        <a:ext cx="1426627" cy="546827"/>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6ED3AB-7AF6-4057-8E53-016C4410C7BE}">
      <dsp:nvSpPr>
        <dsp:cNvPr id="0" name=""/>
        <dsp:cNvSpPr/>
      </dsp:nvSpPr>
      <dsp:spPr>
        <a:xfrm>
          <a:off x="0" y="0"/>
          <a:ext cx="54864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AE69A4E-2636-4129-9814-DCC735F10F44}">
      <dsp:nvSpPr>
        <dsp:cNvPr id="0" name=""/>
        <dsp:cNvSpPr/>
      </dsp:nvSpPr>
      <dsp:spPr>
        <a:xfrm>
          <a:off x="0" y="0"/>
          <a:ext cx="1097280" cy="19335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fr-FR" sz="1000" b="1" kern="1200" baseline="0">
              <a:latin typeface="Arial" panose="020B0604020202020204" pitchFamily="34" charset="0"/>
              <a:cs typeface="Arial" panose="020B0604020202020204" pitchFamily="34" charset="0"/>
            </a:rPr>
            <a:t>TEXTES OFFICIELS</a:t>
          </a:r>
        </a:p>
      </dsp:txBody>
      <dsp:txXfrm>
        <a:off x="0" y="0"/>
        <a:ext cx="1097280" cy="1933575"/>
      </dsp:txXfrm>
    </dsp:sp>
    <dsp:sp modelId="{310C84FA-C39F-4B81-81BF-48CDC8E6B5A2}">
      <dsp:nvSpPr>
        <dsp:cNvPr id="0" name=""/>
        <dsp:cNvSpPr/>
      </dsp:nvSpPr>
      <dsp:spPr>
        <a:xfrm>
          <a:off x="1179576" y="18221"/>
          <a:ext cx="4306824" cy="3644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Constitutions, codes, lois, décrets, etc.</a:t>
          </a:r>
        </a:p>
      </dsp:txBody>
      <dsp:txXfrm>
        <a:off x="1179576" y="18221"/>
        <a:ext cx="4306824" cy="364433"/>
      </dsp:txXfrm>
    </dsp:sp>
    <dsp:sp modelId="{1D6436E4-680E-46DA-9DBC-EF28C4FD4672}">
      <dsp:nvSpPr>
        <dsp:cNvPr id="0" name=""/>
        <dsp:cNvSpPr/>
      </dsp:nvSpPr>
      <dsp:spPr>
        <a:xfrm>
          <a:off x="1097280" y="382655"/>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E3A53E0-2B80-4E60-A66D-D1912B294CFD}">
      <dsp:nvSpPr>
        <dsp:cNvPr id="0" name=""/>
        <dsp:cNvSpPr/>
      </dsp:nvSpPr>
      <dsp:spPr>
        <a:xfrm>
          <a:off x="1179576" y="400876"/>
          <a:ext cx="4306824" cy="3644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Actes administratifs des personnes publiques (délibérations, arrêtés, décisions, ...)</a:t>
          </a:r>
        </a:p>
      </dsp:txBody>
      <dsp:txXfrm>
        <a:off x="1179576" y="400876"/>
        <a:ext cx="4306824" cy="364433"/>
      </dsp:txXfrm>
    </dsp:sp>
    <dsp:sp modelId="{772AFBCD-1144-4015-A92B-3628C2DC0A64}">
      <dsp:nvSpPr>
        <dsp:cNvPr id="0" name=""/>
        <dsp:cNvSpPr/>
      </dsp:nvSpPr>
      <dsp:spPr>
        <a:xfrm>
          <a:off x="1097280" y="765310"/>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707ECB3-5185-46A5-9264-322C600ED652}">
      <dsp:nvSpPr>
        <dsp:cNvPr id="0" name=""/>
        <dsp:cNvSpPr/>
      </dsp:nvSpPr>
      <dsp:spPr>
        <a:xfrm>
          <a:off x="1179576" y="783532"/>
          <a:ext cx="4306824" cy="3644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Décisions des juridictions (jugements, arrêts, etc.)</a:t>
          </a:r>
        </a:p>
      </dsp:txBody>
      <dsp:txXfrm>
        <a:off x="1179576" y="783532"/>
        <a:ext cx="4306824" cy="364433"/>
      </dsp:txXfrm>
    </dsp:sp>
    <dsp:sp modelId="{E7F1CAC4-9A24-4E19-B88D-C28E6E04B0FF}">
      <dsp:nvSpPr>
        <dsp:cNvPr id="0" name=""/>
        <dsp:cNvSpPr/>
      </dsp:nvSpPr>
      <dsp:spPr>
        <a:xfrm>
          <a:off x="1097280" y="1147965"/>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7232F16-C024-49E2-A016-7B4697EEB3A3}">
      <dsp:nvSpPr>
        <dsp:cNvPr id="0" name=""/>
        <dsp:cNvSpPr/>
      </dsp:nvSpPr>
      <dsp:spPr>
        <a:xfrm>
          <a:off x="1179576" y="1166187"/>
          <a:ext cx="4306824" cy="3644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Rapports officiels des administrations </a:t>
          </a:r>
        </a:p>
      </dsp:txBody>
      <dsp:txXfrm>
        <a:off x="1179576" y="1166187"/>
        <a:ext cx="4306824" cy="364433"/>
      </dsp:txXfrm>
    </dsp:sp>
    <dsp:sp modelId="{5C28E010-0440-49FD-9579-65D948DB5EA0}">
      <dsp:nvSpPr>
        <dsp:cNvPr id="0" name=""/>
        <dsp:cNvSpPr/>
      </dsp:nvSpPr>
      <dsp:spPr>
        <a:xfrm>
          <a:off x="1097280" y="1530620"/>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F1965C3-E150-478D-9C10-3A7CC4234414}">
      <dsp:nvSpPr>
        <dsp:cNvPr id="0" name=""/>
        <dsp:cNvSpPr/>
      </dsp:nvSpPr>
      <dsp:spPr>
        <a:xfrm>
          <a:off x="1179576" y="1548842"/>
          <a:ext cx="4306824" cy="3644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fr-FR" sz="1000" i="0" kern="1200">
              <a:latin typeface="Arial" panose="020B0604020202020204" pitchFamily="34" charset="0"/>
              <a:cs typeface="Arial" panose="020B0604020202020204" pitchFamily="34" charset="0"/>
            </a:rPr>
            <a:t>Discours publics prononcés dans les assemblées ou réunions politiques, cérémonies officielles</a:t>
          </a:r>
          <a:r>
            <a:rPr lang="fr-FR" sz="1000" i="1" kern="1200"/>
            <a:t> </a:t>
          </a:r>
          <a:endParaRPr lang="fr-FR" sz="1000" kern="1200">
            <a:latin typeface="Arial" panose="020B0604020202020204" pitchFamily="34" charset="0"/>
            <a:cs typeface="Arial" panose="020B0604020202020204" pitchFamily="34" charset="0"/>
          </a:endParaRPr>
        </a:p>
      </dsp:txBody>
      <dsp:txXfrm>
        <a:off x="1179576" y="1548842"/>
        <a:ext cx="4306824" cy="364433"/>
      </dsp:txXfrm>
    </dsp:sp>
    <dsp:sp modelId="{7733A9A2-6175-45CB-B6A9-0052C8E0ADF1}">
      <dsp:nvSpPr>
        <dsp:cNvPr id="0" name=""/>
        <dsp:cNvSpPr/>
      </dsp:nvSpPr>
      <dsp:spPr>
        <a:xfrm>
          <a:off x="1097280" y="1913276"/>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35A4B8A-8635-419B-9E17-78110E135CAF}">
      <dsp:nvSpPr>
        <dsp:cNvPr id="0" name=""/>
        <dsp:cNvSpPr/>
      </dsp:nvSpPr>
      <dsp:spPr>
        <a:xfrm>
          <a:off x="0" y="1933575"/>
          <a:ext cx="54864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87D6FEF-B617-4337-B095-FDE34E54EB58}">
      <dsp:nvSpPr>
        <dsp:cNvPr id="0" name=""/>
        <dsp:cNvSpPr/>
      </dsp:nvSpPr>
      <dsp:spPr>
        <a:xfrm>
          <a:off x="0" y="1933575"/>
          <a:ext cx="1097280" cy="19335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fr-FR" sz="1000" b="1" kern="1200">
              <a:latin typeface="Arial" panose="020B0604020202020204" pitchFamily="34" charset="0"/>
              <a:cs typeface="Arial" panose="020B0604020202020204" pitchFamily="34" charset="0"/>
            </a:rPr>
            <a:t>ECRITS PROTEGES</a:t>
          </a:r>
        </a:p>
      </dsp:txBody>
      <dsp:txXfrm>
        <a:off x="0" y="1933575"/>
        <a:ext cx="1097280" cy="1933575"/>
      </dsp:txXfrm>
    </dsp:sp>
    <dsp:sp modelId="{C55E2277-0831-4F2B-9922-DE75ECA42DBA}">
      <dsp:nvSpPr>
        <dsp:cNvPr id="0" name=""/>
        <dsp:cNvSpPr/>
      </dsp:nvSpPr>
      <dsp:spPr>
        <a:xfrm>
          <a:off x="1179576" y="1963787"/>
          <a:ext cx="4306824" cy="6042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Etudes, articles</a:t>
          </a:r>
        </a:p>
      </dsp:txBody>
      <dsp:txXfrm>
        <a:off x="1179576" y="1963787"/>
        <a:ext cx="4306824" cy="604242"/>
      </dsp:txXfrm>
    </dsp:sp>
    <dsp:sp modelId="{EFB983D7-2A1F-4398-B17F-494D2EC6C648}">
      <dsp:nvSpPr>
        <dsp:cNvPr id="0" name=""/>
        <dsp:cNvSpPr/>
      </dsp:nvSpPr>
      <dsp:spPr>
        <a:xfrm>
          <a:off x="1097280" y="2568029"/>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D61781E-8E47-4DD8-924B-F91DD44A69BF}">
      <dsp:nvSpPr>
        <dsp:cNvPr id="0" name=""/>
        <dsp:cNvSpPr/>
      </dsp:nvSpPr>
      <dsp:spPr>
        <a:xfrm>
          <a:off x="1179576" y="2598241"/>
          <a:ext cx="4306824" cy="6042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Cours, thèses, actes de colloques </a:t>
          </a:r>
        </a:p>
      </dsp:txBody>
      <dsp:txXfrm>
        <a:off x="1179576" y="2598241"/>
        <a:ext cx="4306824" cy="604242"/>
      </dsp:txXfrm>
    </dsp:sp>
    <dsp:sp modelId="{2B9F2B1A-89DD-40DF-BE59-23E26C4C1204}">
      <dsp:nvSpPr>
        <dsp:cNvPr id="0" name=""/>
        <dsp:cNvSpPr/>
      </dsp:nvSpPr>
      <dsp:spPr>
        <a:xfrm>
          <a:off x="1097280" y="3202483"/>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67037AF-8174-47B2-AF6E-62FFE8196155}">
      <dsp:nvSpPr>
        <dsp:cNvPr id="0" name=""/>
        <dsp:cNvSpPr/>
      </dsp:nvSpPr>
      <dsp:spPr>
        <a:xfrm>
          <a:off x="1179576" y="3232695"/>
          <a:ext cx="4306824" cy="6042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Normes AFNOR, y compris celles rendues obligatoires par arrêtés ministériels </a:t>
          </a:r>
        </a:p>
      </dsp:txBody>
      <dsp:txXfrm>
        <a:off x="1179576" y="3232695"/>
        <a:ext cx="4306824" cy="604242"/>
      </dsp:txXfrm>
    </dsp:sp>
    <dsp:sp modelId="{3F0D159A-3119-467C-990D-E9EBE2AC027D}">
      <dsp:nvSpPr>
        <dsp:cNvPr id="0" name=""/>
        <dsp:cNvSpPr/>
      </dsp:nvSpPr>
      <dsp:spPr>
        <a:xfrm>
          <a:off x="1097280" y="3836937"/>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19167F-C022-429B-AFBD-1B8BEFA9C37B}">
      <dsp:nvSpPr>
        <dsp:cNvPr id="0" name=""/>
        <dsp:cNvSpPr/>
      </dsp:nvSpPr>
      <dsp:spPr>
        <a:xfrm>
          <a:off x="2191" y="131955"/>
          <a:ext cx="1317854" cy="518222"/>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fr-FR" sz="1500" b="1" kern="1200">
              <a:latin typeface="Arial" panose="020B0604020202020204" pitchFamily="34" charset="0"/>
              <a:cs typeface="Arial" panose="020B0604020202020204" pitchFamily="34" charset="0"/>
            </a:rPr>
            <a:t>TYPE DE DROIT</a:t>
          </a:r>
        </a:p>
      </dsp:txBody>
      <dsp:txXfrm>
        <a:off x="2191" y="131955"/>
        <a:ext cx="1317854" cy="518222"/>
      </dsp:txXfrm>
    </dsp:sp>
    <dsp:sp modelId="{3D951D6E-E069-42B1-9019-C1BF4670C6EC}">
      <dsp:nvSpPr>
        <dsp:cNvPr id="0" name=""/>
        <dsp:cNvSpPr/>
      </dsp:nvSpPr>
      <dsp:spPr>
        <a:xfrm>
          <a:off x="2191" y="650177"/>
          <a:ext cx="1317854" cy="314216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fr-FR" sz="800" b="1" kern="1200">
              <a:latin typeface="Arial" panose="020B0604020202020204" pitchFamily="34" charset="0"/>
              <a:cs typeface="Arial" panose="020B0604020202020204" pitchFamily="34" charset="0"/>
            </a:rPr>
            <a:t>Droit de l'auteur</a:t>
          </a: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r>
            <a:rPr lang="fr-FR" sz="800" b="1" kern="1200">
              <a:latin typeface="Arial" panose="020B0604020202020204" pitchFamily="34" charset="0"/>
              <a:cs typeface="Arial" panose="020B0604020202020204" pitchFamily="34" charset="0"/>
            </a:rPr>
            <a:t>Droit de l'artiste interprète</a:t>
          </a: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r>
            <a:rPr lang="fr-FR" sz="800" b="1" kern="1200">
              <a:latin typeface="Arial" panose="020B0604020202020204" pitchFamily="34" charset="0"/>
              <a:cs typeface="Arial" panose="020B0604020202020204" pitchFamily="34" charset="0"/>
            </a:rPr>
            <a:t>Droit du producteur de phonogramme ou de vidéogramme</a:t>
          </a: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r>
            <a:rPr lang="fr-FR" sz="800" b="1" kern="1200">
              <a:latin typeface="Arial" panose="020B0604020202020204" pitchFamily="34" charset="0"/>
              <a:cs typeface="Arial" panose="020B0604020202020204" pitchFamily="34" charset="0"/>
            </a:rPr>
            <a:t>Droit de l’organisme de radiodiffusion ou de l'entreprise de communication audiovisuelle</a:t>
          </a:r>
        </a:p>
      </dsp:txBody>
      <dsp:txXfrm>
        <a:off x="2191" y="650177"/>
        <a:ext cx="1317854" cy="3142167"/>
      </dsp:txXfrm>
    </dsp:sp>
    <dsp:sp modelId="{95FBB9A6-5470-4B69-9A76-AD0CAE0658BF}">
      <dsp:nvSpPr>
        <dsp:cNvPr id="0" name=""/>
        <dsp:cNvSpPr/>
      </dsp:nvSpPr>
      <dsp:spPr>
        <a:xfrm>
          <a:off x="1504545" y="131955"/>
          <a:ext cx="1317854" cy="518222"/>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fr-FR" sz="1500" b="1" kern="1200">
              <a:latin typeface="Arial" panose="020B0604020202020204" pitchFamily="34" charset="0"/>
              <a:cs typeface="Arial" panose="020B0604020202020204" pitchFamily="34" charset="0"/>
            </a:rPr>
            <a:t>OBJET DU DROIT</a:t>
          </a:r>
        </a:p>
      </dsp:txBody>
      <dsp:txXfrm>
        <a:off x="1504545" y="131955"/>
        <a:ext cx="1317854" cy="518222"/>
      </dsp:txXfrm>
    </dsp:sp>
    <dsp:sp modelId="{F4C4FDD0-0312-4440-9DA7-13BCEBFCC718}">
      <dsp:nvSpPr>
        <dsp:cNvPr id="0" name=""/>
        <dsp:cNvSpPr/>
      </dsp:nvSpPr>
      <dsp:spPr>
        <a:xfrm>
          <a:off x="1504545" y="650177"/>
          <a:ext cx="1317854" cy="314216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fr-FR" sz="800" b="1" kern="1200">
              <a:latin typeface="Arial" panose="020B0604020202020204" pitchFamily="34" charset="0"/>
              <a:cs typeface="Arial" panose="020B0604020202020204" pitchFamily="34" charset="0"/>
            </a:rPr>
            <a:t>Une oeuvre </a:t>
          </a: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r>
            <a:rPr lang="fr-FR" sz="800" b="1" kern="1200">
              <a:latin typeface="Arial" panose="020B0604020202020204" pitchFamily="34" charset="0"/>
              <a:cs typeface="Arial" panose="020B0604020202020204" pitchFamily="34" charset="0"/>
            </a:rPr>
            <a:t>Une interprétation</a:t>
          </a: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r>
            <a:rPr lang="fr-FR" sz="800" b="1" kern="1200">
              <a:latin typeface="Arial" panose="020B0604020202020204" pitchFamily="34" charset="0"/>
              <a:cs typeface="Arial" panose="020B0604020202020204" pitchFamily="34" charset="0"/>
            </a:rPr>
            <a:t>Un phonogramme ou un vidéogramme</a:t>
          </a: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r>
            <a:rPr lang="fr-FR" sz="800" b="1" kern="1200">
              <a:latin typeface="Arial" panose="020B0604020202020204" pitchFamily="34" charset="0"/>
              <a:cs typeface="Arial" panose="020B0604020202020204" pitchFamily="34" charset="0"/>
            </a:rPr>
            <a:t>Un programme radio ou audiovisuel</a:t>
          </a:r>
        </a:p>
        <a:p>
          <a:pPr marL="57150" lvl="1" indent="-57150" algn="l" defTabSz="355600">
            <a:lnSpc>
              <a:spcPct val="90000"/>
            </a:lnSpc>
            <a:spcBef>
              <a:spcPct val="0"/>
            </a:spcBef>
            <a:spcAft>
              <a:spcPct val="15000"/>
            </a:spcAft>
            <a:buChar char="••"/>
          </a:pPr>
          <a:r>
            <a:rPr lang="fr-FR" sz="800" b="1" kern="1200">
              <a:latin typeface="Arial" panose="020B0604020202020204" pitchFamily="34" charset="0"/>
              <a:cs typeface="Arial" panose="020B0604020202020204" pitchFamily="34" charset="0"/>
            </a:rPr>
            <a:t>	</a:t>
          </a:r>
        </a:p>
      </dsp:txBody>
      <dsp:txXfrm>
        <a:off x="1504545" y="650177"/>
        <a:ext cx="1317854" cy="3142167"/>
      </dsp:txXfrm>
    </dsp:sp>
    <dsp:sp modelId="{B978CB17-B836-45CD-B10F-FD7CA80A4278}">
      <dsp:nvSpPr>
        <dsp:cNvPr id="0" name=""/>
        <dsp:cNvSpPr/>
      </dsp:nvSpPr>
      <dsp:spPr>
        <a:xfrm>
          <a:off x="3006899" y="131955"/>
          <a:ext cx="1317854" cy="518222"/>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fr-FR" sz="1500" b="1" kern="1200">
              <a:latin typeface="Arial" panose="020B0604020202020204" pitchFamily="34" charset="0"/>
              <a:cs typeface="Arial" panose="020B0604020202020204" pitchFamily="34" charset="0"/>
            </a:rPr>
            <a:t>TITULAIRE DU DROIT</a:t>
          </a:r>
        </a:p>
      </dsp:txBody>
      <dsp:txXfrm>
        <a:off x="3006899" y="131955"/>
        <a:ext cx="1317854" cy="518222"/>
      </dsp:txXfrm>
    </dsp:sp>
    <dsp:sp modelId="{318C9858-4DAA-40EE-9425-DD33ED733616}">
      <dsp:nvSpPr>
        <dsp:cNvPr id="0" name=""/>
        <dsp:cNvSpPr/>
      </dsp:nvSpPr>
      <dsp:spPr>
        <a:xfrm>
          <a:off x="3006899" y="650177"/>
          <a:ext cx="1317854" cy="314216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fr-FR" sz="800" b="1" kern="1200">
              <a:latin typeface="Arial" panose="020B0604020202020204" pitchFamily="34" charset="0"/>
              <a:cs typeface="Arial" panose="020B0604020202020204" pitchFamily="34" charset="0"/>
            </a:rPr>
            <a:t>La personne qui a créé l’œuvre en la marquant de l’empreinte de sa personnalité </a:t>
          </a: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r>
            <a:rPr lang="fr-FR" sz="800" b="1" kern="1200">
              <a:latin typeface="Arial" panose="020B0604020202020204" pitchFamily="34" charset="0"/>
              <a:cs typeface="Arial" panose="020B0604020202020204" pitchFamily="34" charset="0"/>
            </a:rPr>
            <a:t>La personne qui exécute l'oeuvre (le musicien, le comédien, le chanteur)</a:t>
          </a: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r>
            <a:rPr lang="fr-FR" sz="800" b="1" kern="1200">
              <a:latin typeface="Arial" panose="020B0604020202020204" pitchFamily="34" charset="0"/>
              <a:cs typeface="Arial" panose="020B0604020202020204" pitchFamily="34" charset="0"/>
            </a:rPr>
            <a:t>La personne qui fixe une séquence de son (phonogramme) ou une séquence d’image (vidéogramme) sur un support comme un CD ou un DVD </a:t>
          </a: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r>
            <a:rPr lang="fr-FR" sz="800" b="1" kern="1200">
              <a:latin typeface="Arial" panose="020B0604020202020204" pitchFamily="34" charset="0"/>
              <a:cs typeface="Arial" panose="020B0604020202020204" pitchFamily="34" charset="0"/>
            </a:rPr>
            <a:t>L'organisme de diffusion détient également des droits sur les programmes de radio ou de télévision (émission, documentaire, film, etc) qu’il diffuse</a:t>
          </a:r>
        </a:p>
      </dsp:txBody>
      <dsp:txXfrm>
        <a:off x="3006899" y="650177"/>
        <a:ext cx="1317854" cy="3142167"/>
      </dsp:txXfrm>
    </dsp:sp>
    <dsp:sp modelId="{17613B25-6351-4B1B-B74E-A1941546459D}">
      <dsp:nvSpPr>
        <dsp:cNvPr id="0" name=""/>
        <dsp:cNvSpPr/>
      </dsp:nvSpPr>
      <dsp:spPr>
        <a:xfrm>
          <a:off x="4509253" y="131955"/>
          <a:ext cx="1317854" cy="518222"/>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fr-FR" sz="1500" b="1" kern="1200">
              <a:latin typeface="Arial" panose="020B0604020202020204" pitchFamily="34" charset="0"/>
              <a:cs typeface="Arial" panose="020B0604020202020204" pitchFamily="34" charset="0"/>
            </a:rPr>
            <a:t>DUREE DU DROIT</a:t>
          </a:r>
        </a:p>
      </dsp:txBody>
      <dsp:txXfrm>
        <a:off x="4509253" y="131955"/>
        <a:ext cx="1317854" cy="518222"/>
      </dsp:txXfrm>
    </dsp:sp>
    <dsp:sp modelId="{9D4FEBD1-EED0-4A15-942D-EB8E2AC82ACB}">
      <dsp:nvSpPr>
        <dsp:cNvPr id="0" name=""/>
        <dsp:cNvSpPr/>
      </dsp:nvSpPr>
      <dsp:spPr>
        <a:xfrm>
          <a:off x="4509253" y="650177"/>
          <a:ext cx="1317854" cy="314216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fr-FR" sz="800" b="1" kern="1200">
              <a:latin typeface="Arial" panose="020B0604020202020204" pitchFamily="34" charset="0"/>
              <a:cs typeface="Arial" panose="020B0604020202020204" pitchFamily="34" charset="0"/>
            </a:rPr>
            <a:t>70 ans à compter de la mort de l’auteur</a:t>
          </a: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r>
            <a:rPr lang="fr-FR" sz="800" b="1" kern="1200">
              <a:latin typeface="Arial" panose="020B0604020202020204" pitchFamily="34" charset="0"/>
              <a:cs typeface="Arial" panose="020B0604020202020204" pitchFamily="34" charset="0"/>
            </a:rPr>
            <a:t>50 ans à compter de l’interprétation</a:t>
          </a: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r>
            <a:rPr lang="fr-FR" sz="800" b="1" kern="1200">
              <a:latin typeface="Arial" panose="020B0604020202020204" pitchFamily="34" charset="0"/>
              <a:cs typeface="Arial" panose="020B0604020202020204" pitchFamily="34" charset="0"/>
            </a:rPr>
            <a:t>50 ans à compter de la fixation</a:t>
          </a: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ct val="15000"/>
            </a:spcAft>
            <a:buChar char="••"/>
          </a:pPr>
          <a:r>
            <a:rPr lang="fr-FR" sz="800" b="1" kern="1200">
              <a:latin typeface="Arial" panose="020B0604020202020204" pitchFamily="34" charset="0"/>
              <a:cs typeface="Arial" panose="020B0604020202020204" pitchFamily="34" charset="0"/>
            </a:rPr>
            <a:t>50 ans à compter de la communication</a:t>
          </a:r>
        </a:p>
      </dsp:txBody>
      <dsp:txXfrm>
        <a:off x="4509253" y="650177"/>
        <a:ext cx="1317854" cy="3142167"/>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DA3CF9-06F9-4A43-8410-AEDA3EA44668}">
      <dsp:nvSpPr>
        <dsp:cNvPr id="0" name=""/>
        <dsp:cNvSpPr/>
      </dsp:nvSpPr>
      <dsp:spPr>
        <a:xfrm rot="5400000">
          <a:off x="-180022" y="180877"/>
          <a:ext cx="1200150" cy="84010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b="1" kern="1200" cap="small" baseline="0">
              <a:latin typeface="Arial" panose="020B0604020202020204" pitchFamily="34" charset="0"/>
              <a:cs typeface="Arial" panose="020B0604020202020204" pitchFamily="34" charset="0"/>
            </a:rPr>
            <a:t>1ère étape</a:t>
          </a:r>
        </a:p>
      </dsp:txBody>
      <dsp:txXfrm rot="-5400000">
        <a:off x="1" y="420908"/>
        <a:ext cx="840105" cy="360045"/>
      </dsp:txXfrm>
    </dsp:sp>
    <dsp:sp modelId="{23D0C430-03A4-48E4-9809-E5E5BA69C6B9}">
      <dsp:nvSpPr>
        <dsp:cNvPr id="0" name=""/>
        <dsp:cNvSpPr/>
      </dsp:nvSpPr>
      <dsp:spPr>
        <a:xfrm rot="5400000">
          <a:off x="2773203" y="-1932243"/>
          <a:ext cx="780097" cy="464629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endParaRPr lang="fr-FR" sz="1000" b="1" kern="120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fr-FR" sz="1000" kern="1200">
              <a:latin typeface="Arial" panose="020B0604020202020204" pitchFamily="34" charset="0"/>
              <a:cs typeface="Arial" panose="020B0604020202020204" pitchFamily="34" charset="0"/>
            </a:rPr>
            <a:t>L’exception doit avoir été prévue par la loi </a:t>
          </a:r>
          <a:endParaRPr lang="fr-FR" sz="1000" b="1" kern="1200">
            <a:latin typeface="Arial" panose="020B0604020202020204" pitchFamily="34" charset="0"/>
            <a:cs typeface="Arial" panose="020B0604020202020204" pitchFamily="34" charset="0"/>
          </a:endParaRPr>
        </a:p>
      </dsp:txBody>
      <dsp:txXfrm rot="-5400000">
        <a:off x="840105" y="38936"/>
        <a:ext cx="4608214" cy="703935"/>
      </dsp:txXfrm>
    </dsp:sp>
    <dsp:sp modelId="{8794CC62-39FA-4F3D-8FCA-8CA1A70E4920}">
      <dsp:nvSpPr>
        <dsp:cNvPr id="0" name=""/>
        <dsp:cNvSpPr/>
      </dsp:nvSpPr>
      <dsp:spPr>
        <a:xfrm rot="5400000">
          <a:off x="-180022" y="1180147"/>
          <a:ext cx="1200150" cy="84010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b="1" kern="1200" cap="small" baseline="0">
              <a:latin typeface="Arial" panose="020B0604020202020204" pitchFamily="34" charset="0"/>
              <a:cs typeface="Arial" panose="020B0604020202020204" pitchFamily="34" charset="0"/>
            </a:rPr>
            <a:t>2ème étape</a:t>
          </a:r>
        </a:p>
      </dsp:txBody>
      <dsp:txXfrm rot="-5400000">
        <a:off x="1" y="1420178"/>
        <a:ext cx="840105" cy="360045"/>
      </dsp:txXfrm>
    </dsp:sp>
    <dsp:sp modelId="{ED4F55DA-1DB8-4746-BCC5-217854A590CD}">
      <dsp:nvSpPr>
        <dsp:cNvPr id="0" name=""/>
        <dsp:cNvSpPr/>
      </dsp:nvSpPr>
      <dsp:spPr>
        <a:xfrm rot="5400000">
          <a:off x="2773203" y="-932973"/>
          <a:ext cx="780097" cy="464629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fr-FR" sz="1000" kern="1200">
              <a:latin typeface="Arial" panose="020B0604020202020204" pitchFamily="34" charset="0"/>
              <a:cs typeface="Arial" panose="020B0604020202020204" pitchFamily="34" charset="0"/>
            </a:rPr>
            <a:t>La mise en œuvre de l’exception ne doit pas porter atteinte à l’exploitation normale de la création intellectuelle</a:t>
          </a:r>
          <a:endParaRPr lang="fr-FR" sz="1000" b="1" kern="1200">
            <a:latin typeface="Arial" panose="020B0604020202020204" pitchFamily="34" charset="0"/>
            <a:cs typeface="Arial" panose="020B0604020202020204" pitchFamily="34" charset="0"/>
          </a:endParaRPr>
        </a:p>
      </dsp:txBody>
      <dsp:txXfrm rot="-5400000">
        <a:off x="840105" y="1038206"/>
        <a:ext cx="4608214" cy="703935"/>
      </dsp:txXfrm>
    </dsp:sp>
    <dsp:sp modelId="{4C56B056-CFB3-4A86-A38C-4136DD5F1617}">
      <dsp:nvSpPr>
        <dsp:cNvPr id="0" name=""/>
        <dsp:cNvSpPr/>
      </dsp:nvSpPr>
      <dsp:spPr>
        <a:xfrm rot="5400000">
          <a:off x="-180022" y="2179417"/>
          <a:ext cx="1200150" cy="84010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b="1" kern="1200" cap="small" baseline="0">
              <a:latin typeface="Arial" panose="020B0604020202020204" pitchFamily="34" charset="0"/>
              <a:cs typeface="Arial" panose="020B0604020202020204" pitchFamily="34" charset="0"/>
            </a:rPr>
            <a:t>3ème étape</a:t>
          </a:r>
        </a:p>
      </dsp:txBody>
      <dsp:txXfrm rot="-5400000">
        <a:off x="1" y="2419448"/>
        <a:ext cx="840105" cy="360045"/>
      </dsp:txXfrm>
    </dsp:sp>
    <dsp:sp modelId="{D162034F-31F5-4CEF-8180-1B26B4E5811D}">
      <dsp:nvSpPr>
        <dsp:cNvPr id="0" name=""/>
        <dsp:cNvSpPr/>
      </dsp:nvSpPr>
      <dsp:spPr>
        <a:xfrm rot="5400000">
          <a:off x="2773203" y="66296"/>
          <a:ext cx="780097" cy="464629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fr-FR" sz="1000" kern="1200">
              <a:latin typeface="Arial" panose="020B0604020202020204" pitchFamily="34" charset="0"/>
              <a:cs typeface="Arial" panose="020B0604020202020204" pitchFamily="34" charset="0"/>
            </a:rPr>
            <a:t>Il ne doit être causé aucun préjudice injustifié aux intérêts légitimes des auteurs ou titulaires </a:t>
          </a:r>
        </a:p>
      </dsp:txBody>
      <dsp:txXfrm rot="-5400000">
        <a:off x="840105" y="2037476"/>
        <a:ext cx="4608214" cy="70393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2AF47F-1027-42EF-8161-05C2CE6BBFF2}">
      <dsp:nvSpPr>
        <dsp:cNvPr id="0" name=""/>
        <dsp:cNvSpPr/>
      </dsp:nvSpPr>
      <dsp:spPr>
        <a:xfrm rot="5400000">
          <a:off x="2393103" y="82519"/>
          <a:ext cx="1262062" cy="1097994"/>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b="1" kern="1200" cap="all" baseline="0">
              <a:latin typeface="Arial" panose="020B0604020202020204" pitchFamily="34" charset="0"/>
              <a:cs typeface="Arial" panose="020B0604020202020204" pitchFamily="34" charset="0"/>
            </a:rPr>
            <a:t>courte </a:t>
          </a:r>
        </a:p>
      </dsp:txBody>
      <dsp:txXfrm rot="-5400000">
        <a:off x="2646241" y="197156"/>
        <a:ext cx="755786" cy="868720"/>
      </dsp:txXfrm>
    </dsp:sp>
    <dsp:sp modelId="{DEB6B797-FF5A-4863-AB4A-EFB5D73A24E0}">
      <dsp:nvSpPr>
        <dsp:cNvPr id="0" name=""/>
        <dsp:cNvSpPr/>
      </dsp:nvSpPr>
      <dsp:spPr>
        <a:xfrm>
          <a:off x="3606450" y="252898"/>
          <a:ext cx="1408461" cy="757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b="1" kern="1200">
              <a:latin typeface="Arial" panose="020B0604020202020204" pitchFamily="34" charset="0"/>
              <a:cs typeface="Arial" panose="020B0604020202020204" pitchFamily="34" charset="0"/>
            </a:rPr>
            <a:t>par rapport à l’œuvre citée et par  rapport à l'oeuvre citante</a:t>
          </a:r>
        </a:p>
      </dsp:txBody>
      <dsp:txXfrm>
        <a:off x="3606450" y="252898"/>
        <a:ext cx="1408461" cy="757237"/>
      </dsp:txXfrm>
    </dsp:sp>
    <dsp:sp modelId="{5A94079A-07E5-4EAB-85A2-52681C9DB08A}">
      <dsp:nvSpPr>
        <dsp:cNvPr id="0" name=""/>
        <dsp:cNvSpPr/>
      </dsp:nvSpPr>
      <dsp:spPr>
        <a:xfrm rot="5400000">
          <a:off x="1207269" y="82519"/>
          <a:ext cx="1262062" cy="1097994"/>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fr-FR" sz="1200" b="1" kern="1200">
              <a:latin typeface="Arial" panose="020B0604020202020204" pitchFamily="34" charset="0"/>
              <a:cs typeface="Arial" panose="020B0604020202020204" pitchFamily="34" charset="0"/>
            </a:rPr>
            <a:t>1-</a:t>
          </a:r>
        </a:p>
      </dsp:txBody>
      <dsp:txXfrm rot="-5400000">
        <a:off x="1460407" y="197156"/>
        <a:ext cx="755786" cy="868720"/>
      </dsp:txXfrm>
    </dsp:sp>
    <dsp:sp modelId="{4B6E77E0-E4FE-47A5-A167-413FA8FBD6E3}">
      <dsp:nvSpPr>
        <dsp:cNvPr id="0" name=""/>
        <dsp:cNvSpPr/>
      </dsp:nvSpPr>
      <dsp:spPr>
        <a:xfrm rot="5400000">
          <a:off x="1797915" y="1153758"/>
          <a:ext cx="1262062" cy="1097994"/>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b="1" kern="1200" cap="all" baseline="0">
              <a:latin typeface="Arial" panose="020B0604020202020204" pitchFamily="34" charset="0"/>
              <a:cs typeface="Arial" panose="020B0604020202020204" pitchFamily="34" charset="0"/>
            </a:rPr>
            <a:t>intégrée dans un nouvel opus</a:t>
          </a:r>
          <a:endParaRPr lang="fr-FR" sz="800" kern="1200">
            <a:latin typeface="Arial" panose="020B0604020202020204" pitchFamily="34" charset="0"/>
            <a:cs typeface="Arial" panose="020B0604020202020204" pitchFamily="34" charset="0"/>
          </a:endParaRPr>
        </a:p>
      </dsp:txBody>
      <dsp:txXfrm rot="-5400000">
        <a:off x="2051053" y="1268395"/>
        <a:ext cx="755786" cy="868720"/>
      </dsp:txXfrm>
    </dsp:sp>
    <dsp:sp modelId="{379021E1-2E45-4C92-96D9-9AC230C62405}">
      <dsp:nvSpPr>
        <dsp:cNvPr id="0" name=""/>
        <dsp:cNvSpPr/>
      </dsp:nvSpPr>
      <dsp:spPr>
        <a:xfrm>
          <a:off x="471487" y="1324136"/>
          <a:ext cx="1363027" cy="757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b="1" kern="1200">
              <a:latin typeface="Arial" panose="020B0604020202020204" pitchFamily="34" charset="0"/>
              <a:cs typeface="Arial" panose="020B0604020202020204" pitchFamily="34" charset="0"/>
            </a:rPr>
            <a:t>comportant des développements personnels substantiels</a:t>
          </a:r>
        </a:p>
      </dsp:txBody>
      <dsp:txXfrm>
        <a:off x="471487" y="1324136"/>
        <a:ext cx="1363027" cy="757237"/>
      </dsp:txXfrm>
    </dsp:sp>
    <dsp:sp modelId="{B922EA75-2861-4A75-B526-E7264E08F0C8}">
      <dsp:nvSpPr>
        <dsp:cNvPr id="0" name=""/>
        <dsp:cNvSpPr/>
      </dsp:nvSpPr>
      <dsp:spPr>
        <a:xfrm rot="5400000">
          <a:off x="2983749" y="1153758"/>
          <a:ext cx="1262062" cy="1097994"/>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fr-FR" sz="1200" b="1" kern="1200">
              <a:latin typeface="Arial" panose="020B0604020202020204" pitchFamily="34" charset="0"/>
              <a:cs typeface="Arial" panose="020B0604020202020204" pitchFamily="34" charset="0"/>
            </a:rPr>
            <a:t>2-</a:t>
          </a:r>
        </a:p>
      </dsp:txBody>
      <dsp:txXfrm rot="-5400000">
        <a:off x="3236887" y="1268395"/>
        <a:ext cx="755786" cy="868720"/>
      </dsp:txXfrm>
    </dsp:sp>
    <dsp:sp modelId="{572C6F1D-DEDD-4F5F-B57E-A6DA9E01DA75}">
      <dsp:nvSpPr>
        <dsp:cNvPr id="0" name=""/>
        <dsp:cNvSpPr/>
      </dsp:nvSpPr>
      <dsp:spPr>
        <a:xfrm rot="5400000">
          <a:off x="2362698" y="2224997"/>
          <a:ext cx="1262062" cy="1097994"/>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b="1" kern="1200" cap="all" baseline="0">
              <a:latin typeface="Arial" panose="020B0604020202020204" pitchFamily="34" charset="0"/>
              <a:cs typeface="Arial" panose="020B0604020202020204" pitchFamily="34" charset="0"/>
            </a:rPr>
            <a:t>créé à des fins de pédagogie</a:t>
          </a:r>
          <a:endParaRPr lang="fr-FR" sz="800" b="1" kern="1200">
            <a:latin typeface="Arial" panose="020B0604020202020204" pitchFamily="34" charset="0"/>
            <a:cs typeface="Arial" panose="020B0604020202020204" pitchFamily="34" charset="0"/>
          </a:endParaRPr>
        </a:p>
      </dsp:txBody>
      <dsp:txXfrm rot="-5400000">
        <a:off x="2615836" y="2339634"/>
        <a:ext cx="755786" cy="868720"/>
      </dsp:txXfrm>
    </dsp:sp>
    <dsp:sp modelId="{708D6861-EF46-42D6-9B46-1FA27A9C1194}">
      <dsp:nvSpPr>
        <dsp:cNvPr id="0" name=""/>
        <dsp:cNvSpPr/>
      </dsp:nvSpPr>
      <dsp:spPr>
        <a:xfrm>
          <a:off x="3635151" y="2395375"/>
          <a:ext cx="1530082" cy="757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b="1" i="0" kern="1200">
              <a:latin typeface="Arial" panose="020B0604020202020204" pitchFamily="34" charset="0"/>
              <a:cs typeface="Arial" panose="020B0604020202020204" pitchFamily="34" charset="0"/>
            </a:rPr>
            <a:t>i.e de manière justifiée par le caractère critique, pédagogique, scientifique ou d'information de l'œuvre citante</a:t>
          </a:r>
        </a:p>
      </dsp:txBody>
      <dsp:txXfrm>
        <a:off x="3635151" y="2395375"/>
        <a:ext cx="1530082" cy="757237"/>
      </dsp:txXfrm>
    </dsp:sp>
    <dsp:sp modelId="{AAB7C5D1-0E77-48FE-9485-2B1B659EDA81}">
      <dsp:nvSpPr>
        <dsp:cNvPr id="0" name=""/>
        <dsp:cNvSpPr/>
      </dsp:nvSpPr>
      <dsp:spPr>
        <a:xfrm rot="5400000">
          <a:off x="1176864" y="2224997"/>
          <a:ext cx="1262062" cy="1097994"/>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fr-FR" sz="1200" b="1" kern="1200">
              <a:latin typeface="Arial" panose="020B0604020202020204" pitchFamily="34" charset="0"/>
              <a:cs typeface="Arial" panose="020B0604020202020204" pitchFamily="34" charset="0"/>
            </a:rPr>
            <a:t>3-</a:t>
          </a:r>
        </a:p>
      </dsp:txBody>
      <dsp:txXfrm rot="-5400000">
        <a:off x="1430002" y="2339634"/>
        <a:ext cx="755786" cy="868720"/>
      </dsp:txXfrm>
    </dsp:sp>
    <dsp:sp modelId="{7935186E-5D95-4825-A7D4-0DB7FB86E965}">
      <dsp:nvSpPr>
        <dsp:cNvPr id="0" name=""/>
        <dsp:cNvSpPr/>
      </dsp:nvSpPr>
      <dsp:spPr>
        <a:xfrm rot="5400000">
          <a:off x="1797915" y="3235560"/>
          <a:ext cx="1262062" cy="1219344"/>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b="1" kern="1200" cap="all" baseline="0">
              <a:latin typeface="Arial" panose="020B0604020202020204" pitchFamily="34" charset="0"/>
              <a:cs typeface="Arial" panose="020B0604020202020204" pitchFamily="34" charset="0"/>
            </a:rPr>
            <a:t>sourcée (mention de l'auteur, de l'éditeur, du producteur)</a:t>
          </a:r>
        </a:p>
      </dsp:txBody>
      <dsp:txXfrm rot="-5400000">
        <a:off x="2019059" y="3420985"/>
        <a:ext cx="819774" cy="848494"/>
      </dsp:txXfrm>
    </dsp:sp>
    <dsp:sp modelId="{1BD10463-6A27-476F-9BE0-A454FF2FB37A}">
      <dsp:nvSpPr>
        <dsp:cNvPr id="0" name=""/>
        <dsp:cNvSpPr/>
      </dsp:nvSpPr>
      <dsp:spPr>
        <a:xfrm>
          <a:off x="471487" y="3466614"/>
          <a:ext cx="1363027" cy="7572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b="1" kern="1200" cap="none" baseline="0">
              <a:latin typeface="Arial" panose="020B0604020202020204" pitchFamily="34" charset="0"/>
              <a:cs typeface="Arial" panose="020B0604020202020204" pitchFamily="34" charset="0"/>
            </a:rPr>
            <a:t>au moment où la citation est faite</a:t>
          </a:r>
        </a:p>
      </dsp:txBody>
      <dsp:txXfrm>
        <a:off x="471487" y="3466614"/>
        <a:ext cx="1363027" cy="757237"/>
      </dsp:txXfrm>
    </dsp:sp>
    <dsp:sp modelId="{6B3421CF-C19D-409C-8F20-8B36832C8DC8}">
      <dsp:nvSpPr>
        <dsp:cNvPr id="0" name=""/>
        <dsp:cNvSpPr/>
      </dsp:nvSpPr>
      <dsp:spPr>
        <a:xfrm rot="5400000">
          <a:off x="2983749" y="3296235"/>
          <a:ext cx="1262062" cy="1097994"/>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fr-FR" sz="1200" b="1" kern="1200">
              <a:latin typeface="Arial" panose="020B0604020202020204" pitchFamily="34" charset="0"/>
              <a:cs typeface="Arial" panose="020B0604020202020204" pitchFamily="34" charset="0"/>
            </a:rPr>
            <a:t>4-</a:t>
          </a:r>
        </a:p>
      </dsp:txBody>
      <dsp:txXfrm rot="-5400000">
        <a:off x="3236887" y="3410872"/>
        <a:ext cx="755786" cy="868720"/>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83857E-AAFA-4999-8103-86D3612017EE}">
      <dsp:nvSpPr>
        <dsp:cNvPr id="0" name=""/>
        <dsp:cNvSpPr/>
      </dsp:nvSpPr>
      <dsp:spPr>
        <a:xfrm rot="16200000">
          <a:off x="-373725" y="466548"/>
          <a:ext cx="2987603" cy="2267303"/>
        </a:xfrm>
        <a:prstGeom prst="upArrow">
          <a:avLst>
            <a:gd name="adj1" fmla="val 50000"/>
            <a:gd name="adj2" fmla="val 3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t" anchorCtr="0">
          <a:noAutofit/>
        </a:bodyPr>
        <a:lstStyle/>
        <a:p>
          <a:pPr lvl="0" algn="ctr" defTabSz="444500">
            <a:lnSpc>
              <a:spcPct val="90000"/>
            </a:lnSpc>
            <a:spcBef>
              <a:spcPct val="0"/>
            </a:spcBef>
            <a:spcAft>
              <a:spcPct val="35000"/>
            </a:spcAft>
          </a:pPr>
          <a:endParaRPr lang="fr-FR" sz="1000" kern="1200" cap="all" baseline="0">
            <a:latin typeface="Arial" panose="020B0604020202020204" pitchFamily="34" charset="0"/>
            <a:cs typeface="Arial" panose="020B0604020202020204" pitchFamily="34" charset="0"/>
          </a:endParaRPr>
        </a:p>
        <a:p>
          <a:pPr lvl="0" algn="ctr" defTabSz="444500">
            <a:lnSpc>
              <a:spcPct val="90000"/>
            </a:lnSpc>
            <a:spcBef>
              <a:spcPct val="0"/>
            </a:spcBef>
            <a:spcAft>
              <a:spcPct val="35000"/>
            </a:spcAft>
          </a:pPr>
          <a:r>
            <a:rPr lang="fr-FR" sz="1000" kern="1200" cap="all" baseline="0">
              <a:latin typeface="Arial" panose="020B0604020202020204" pitchFamily="34" charset="0"/>
              <a:cs typeface="Arial" panose="020B0604020202020204" pitchFamily="34" charset="0"/>
            </a:rPr>
            <a:t>Revue de presse</a:t>
          </a:r>
        </a:p>
        <a:p>
          <a:pPr lvl="0" algn="ctr" defTabSz="444500">
            <a:lnSpc>
              <a:spcPct val="90000"/>
            </a:lnSpc>
            <a:spcBef>
              <a:spcPct val="0"/>
            </a:spcBef>
            <a:spcAft>
              <a:spcPct val="35000"/>
            </a:spcAft>
          </a:pPr>
          <a:r>
            <a:rPr lang="fr-FR" sz="1000" kern="1200" cap="all" baseline="0">
              <a:latin typeface="Arial" panose="020B0604020202020204" pitchFamily="34" charset="0"/>
              <a:cs typeface="Arial" panose="020B0604020202020204" pitchFamily="34" charset="0"/>
            </a:rPr>
            <a:t> </a:t>
          </a:r>
        </a:p>
        <a:p>
          <a:pPr marL="57150" lvl="1" indent="-57150" algn="l" defTabSz="444500">
            <a:lnSpc>
              <a:spcPct val="90000"/>
            </a:lnSpc>
            <a:spcBef>
              <a:spcPct val="0"/>
            </a:spcBef>
            <a:spcAft>
              <a:spcPct val="15000"/>
            </a:spcAft>
            <a:buChar char="••"/>
          </a:pPr>
          <a:r>
            <a:rPr lang="fr-FR" sz="1000" kern="1200">
              <a:latin typeface="Arial" panose="020B0604020202020204" pitchFamily="34" charset="0"/>
              <a:cs typeface="Arial" panose="020B0604020202020204" pitchFamily="34" charset="0"/>
            </a:rPr>
            <a:t>Analyse comparative ou thématique</a:t>
          </a:r>
        </a:p>
        <a:p>
          <a:pPr marL="57150" lvl="1" indent="-57150" algn="l" defTabSz="444500">
            <a:lnSpc>
              <a:spcPct val="90000"/>
            </a:lnSpc>
            <a:spcBef>
              <a:spcPct val="0"/>
            </a:spcBef>
            <a:spcAft>
              <a:spcPct val="15000"/>
            </a:spcAft>
            <a:buChar char="••"/>
          </a:pPr>
          <a:r>
            <a:rPr lang="fr-FR" sz="1000" kern="1200">
              <a:latin typeface="Arial" panose="020B0604020202020204" pitchFamily="34" charset="0"/>
              <a:cs typeface="Arial" panose="020B0604020202020204" pitchFamily="34" charset="0"/>
            </a:rPr>
            <a:t>Extraits d’articles</a:t>
          </a:r>
        </a:p>
      </dsp:txBody>
      <dsp:txXfrm rot="5400000">
        <a:off x="383203" y="853299"/>
        <a:ext cx="1870525" cy="1493801"/>
      </dsp:txXfrm>
    </dsp:sp>
    <dsp:sp modelId="{90569780-6C5A-4CBB-8E4B-2AAD584E5B20}">
      <dsp:nvSpPr>
        <dsp:cNvPr id="0" name=""/>
        <dsp:cNvSpPr/>
      </dsp:nvSpPr>
      <dsp:spPr>
        <a:xfrm rot="5400000">
          <a:off x="2093527" y="466548"/>
          <a:ext cx="3042698" cy="2267303"/>
        </a:xfrm>
        <a:prstGeom prst="upArrow">
          <a:avLst>
            <a:gd name="adj1" fmla="val 50000"/>
            <a:gd name="adj2" fmla="val 3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t" anchorCtr="0">
          <a:noAutofit/>
        </a:bodyPr>
        <a:lstStyle/>
        <a:p>
          <a:pPr lvl="0" algn="l" defTabSz="444500">
            <a:lnSpc>
              <a:spcPct val="90000"/>
            </a:lnSpc>
            <a:spcBef>
              <a:spcPct val="0"/>
            </a:spcBef>
            <a:spcAft>
              <a:spcPct val="35000"/>
            </a:spcAft>
          </a:pPr>
          <a:endParaRPr lang="fr-FR" sz="1000" kern="1200" cap="all" baseline="0">
            <a:latin typeface="Arial" panose="020B0604020202020204" pitchFamily="34" charset="0"/>
            <a:cs typeface="Arial" panose="020B0604020202020204" pitchFamily="34" charset="0"/>
          </a:endParaRPr>
        </a:p>
        <a:p>
          <a:pPr lvl="0" algn="l" defTabSz="444500">
            <a:lnSpc>
              <a:spcPct val="90000"/>
            </a:lnSpc>
            <a:spcBef>
              <a:spcPct val="0"/>
            </a:spcBef>
            <a:spcAft>
              <a:spcPct val="35000"/>
            </a:spcAft>
          </a:pPr>
          <a:r>
            <a:rPr lang="fr-FR" sz="1000" kern="1200" cap="all" baseline="0">
              <a:latin typeface="Arial" panose="020B0604020202020204" pitchFamily="34" charset="0"/>
              <a:cs typeface="Arial" panose="020B0604020202020204" pitchFamily="34" charset="0"/>
            </a:rPr>
            <a:t>Panorama de presse / Dossier documentaire</a:t>
          </a:r>
        </a:p>
        <a:p>
          <a:pPr lvl="0" algn="l" defTabSz="444500">
            <a:lnSpc>
              <a:spcPct val="90000"/>
            </a:lnSpc>
            <a:spcBef>
              <a:spcPct val="0"/>
            </a:spcBef>
            <a:spcAft>
              <a:spcPct val="35000"/>
            </a:spcAft>
          </a:pPr>
          <a:endParaRPr lang="fr-FR" sz="1000" kern="1200" cap="all" baseline="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fr-FR" sz="1000" kern="1200">
              <a:latin typeface="Arial" panose="020B0604020202020204" pitchFamily="34" charset="0"/>
              <a:cs typeface="Arial" panose="020B0604020202020204" pitchFamily="34" charset="0"/>
            </a:rPr>
            <a:t>Reproduction des articles </a:t>
          </a:r>
          <a:r>
            <a:rPr lang="fr-FR" sz="1000" i="1" kern="1200">
              <a:latin typeface="Arial" panose="020B0604020202020204" pitchFamily="34" charset="0"/>
              <a:cs typeface="Arial" panose="020B0604020202020204" pitchFamily="34" charset="0"/>
            </a:rPr>
            <a:t>in extenso </a:t>
          </a:r>
          <a:r>
            <a:rPr lang="fr-FR" sz="1000" i="0" kern="1200">
              <a:latin typeface="Arial" panose="020B0604020202020204" pitchFamily="34" charset="0"/>
              <a:cs typeface="Arial" panose="020B0604020202020204" pitchFamily="34" charset="0"/>
            </a:rPr>
            <a:t>regroupés par thèmes</a:t>
          </a:r>
          <a:endParaRPr lang="fr-FR" sz="1000" i="0" kern="1200" cap="all" baseline="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endParaRPr lang="fr-FR" sz="1000" kern="1200" cap="all" baseline="0">
            <a:latin typeface="Arial" panose="020B0604020202020204" pitchFamily="34" charset="0"/>
            <a:cs typeface="Arial" panose="020B0604020202020204" pitchFamily="34" charset="0"/>
          </a:endParaRPr>
        </a:p>
      </dsp:txBody>
      <dsp:txXfrm rot="-5400000">
        <a:off x="2481225" y="839526"/>
        <a:ext cx="1870525" cy="1521349"/>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EA1047-6C5D-44F2-AE8A-1BC9AE8C0F91}">
      <dsp:nvSpPr>
        <dsp:cNvPr id="0" name=""/>
        <dsp:cNvSpPr/>
      </dsp:nvSpPr>
      <dsp:spPr>
        <a:xfrm rot="5400000">
          <a:off x="878606" y="1505443"/>
          <a:ext cx="1336453" cy="640517"/>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95BDF4C-2E42-4A31-9C37-5D4AEFBECD6E}">
      <dsp:nvSpPr>
        <dsp:cNvPr id="0" name=""/>
        <dsp:cNvSpPr/>
      </dsp:nvSpPr>
      <dsp:spPr>
        <a:xfrm>
          <a:off x="949965" y="112182"/>
          <a:ext cx="1205021" cy="1104333"/>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b="1" kern="1200" cap="all" baseline="0">
              <a:latin typeface="Arial" panose="020B0604020202020204" pitchFamily="34" charset="0"/>
              <a:cs typeface="Arial" panose="020B0604020202020204" pitchFamily="34" charset="0"/>
            </a:rPr>
            <a:t>Images et TEXTES PROTEGES inclus dans la redevance au CFC</a:t>
          </a:r>
          <a:r>
            <a:rPr lang="fr-FR" sz="1100" kern="1200"/>
            <a:t> </a:t>
          </a:r>
        </a:p>
      </dsp:txBody>
      <dsp:txXfrm>
        <a:off x="1003884" y="166101"/>
        <a:ext cx="1097183" cy="996495"/>
      </dsp:txXfrm>
    </dsp:sp>
    <dsp:sp modelId="{8D54C64C-D701-4512-9D79-6FFDDEB7E127}">
      <dsp:nvSpPr>
        <dsp:cNvPr id="0" name=""/>
        <dsp:cNvSpPr/>
      </dsp:nvSpPr>
      <dsp:spPr>
        <a:xfrm>
          <a:off x="2251869" y="72136"/>
          <a:ext cx="954635" cy="16409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ctr" defTabSz="355600">
            <a:lnSpc>
              <a:spcPct val="90000"/>
            </a:lnSpc>
            <a:spcBef>
              <a:spcPct val="0"/>
            </a:spcBef>
            <a:spcAft>
              <a:spcPct val="15000"/>
            </a:spcAft>
            <a:buChar char="••"/>
          </a:pPr>
          <a:r>
            <a:rPr lang="fr-FR" sz="800" b="1" kern="1200">
              <a:latin typeface="Arial" panose="020B0604020202020204" pitchFamily="34" charset="0"/>
              <a:cs typeface="Arial" panose="020B0604020202020204" pitchFamily="34" charset="0"/>
            </a:rPr>
            <a:t>Textes et images (dessins, photos, schémas) provenant de publications protégées quel que soit le support, et l'accès gratuit ou payant</a:t>
          </a:r>
        </a:p>
        <a:p>
          <a:pPr marL="57150" lvl="1" indent="-57150" algn="ctr" defTabSz="355600">
            <a:lnSpc>
              <a:spcPct val="90000"/>
            </a:lnSpc>
            <a:spcBef>
              <a:spcPct val="0"/>
            </a:spcBef>
            <a:spcAft>
              <a:spcPct val="15000"/>
            </a:spcAft>
            <a:buChar char="••"/>
          </a:pPr>
          <a:r>
            <a:rPr lang="fr-FR" sz="800" b="1" kern="1200">
              <a:latin typeface="Arial" panose="020B0604020202020204" pitchFamily="34" charset="0"/>
              <a:cs typeface="Arial" panose="020B0604020202020204" pitchFamily="34" charset="0"/>
            </a:rPr>
            <a:t>70 ans après la mort de l'auteur (livre) ou la date de première publication (périodique)</a:t>
          </a:r>
        </a:p>
      </dsp:txBody>
      <dsp:txXfrm>
        <a:off x="2251869" y="72136"/>
        <a:ext cx="954635" cy="1640951"/>
      </dsp:txXfrm>
    </dsp:sp>
    <dsp:sp modelId="{D1AC8D2E-7616-480B-83F1-CB9D0EBD5D26}">
      <dsp:nvSpPr>
        <dsp:cNvPr id="0" name=""/>
        <dsp:cNvSpPr/>
      </dsp:nvSpPr>
      <dsp:spPr>
        <a:xfrm rot="5400000">
          <a:off x="1361029" y="3649063"/>
          <a:ext cx="2097436" cy="640517"/>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B0C037F-9CDB-41B3-A696-845FC14D4E4C}">
      <dsp:nvSpPr>
        <dsp:cNvPr id="0" name=""/>
        <dsp:cNvSpPr/>
      </dsp:nvSpPr>
      <dsp:spPr>
        <a:xfrm>
          <a:off x="1860911" y="1793229"/>
          <a:ext cx="1155497" cy="1120708"/>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b="1" kern="1200" cap="all" baseline="0">
              <a:latin typeface="Arial" panose="020B0604020202020204" pitchFamily="34" charset="0"/>
              <a:cs typeface="Arial" panose="020B0604020202020204" pitchFamily="34" charset="0"/>
            </a:rPr>
            <a:t>IMAGES ET TEXTES PROTEGES exclus de la redevance au CFC</a:t>
          </a:r>
          <a:r>
            <a:rPr lang="fr-FR" sz="900" kern="1200"/>
            <a:t> </a:t>
          </a:r>
        </a:p>
      </dsp:txBody>
      <dsp:txXfrm>
        <a:off x="1915629" y="1847947"/>
        <a:ext cx="1046061" cy="1011272"/>
      </dsp:txXfrm>
    </dsp:sp>
    <dsp:sp modelId="{4CA496A2-D193-4B28-8FF8-31319274BD21}">
      <dsp:nvSpPr>
        <dsp:cNvPr id="0" name=""/>
        <dsp:cNvSpPr/>
      </dsp:nvSpPr>
      <dsp:spPr>
        <a:xfrm>
          <a:off x="2957325" y="1797014"/>
          <a:ext cx="1017051" cy="17774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ctr" defTabSz="355600">
            <a:lnSpc>
              <a:spcPct val="90000"/>
            </a:lnSpc>
            <a:spcBef>
              <a:spcPct val="0"/>
            </a:spcBef>
            <a:spcAft>
              <a:spcPct val="15000"/>
            </a:spcAft>
            <a:buChar char="••"/>
          </a:pPr>
          <a:r>
            <a:rPr lang="fr-FR" sz="800" b="1" kern="1200" cap="all" baseline="0">
              <a:latin typeface="Arial" panose="020B0604020202020204" pitchFamily="34" charset="0"/>
              <a:cs typeface="Arial" panose="020B0604020202020204" pitchFamily="34" charset="0"/>
            </a:rPr>
            <a:t>Guides gratuits</a:t>
          </a:r>
          <a:r>
            <a:rPr lang="fr-FR" sz="800" b="1" kern="1200">
              <a:latin typeface="Arial" panose="020B0604020202020204" pitchFamily="34" charset="0"/>
              <a:cs typeface="Arial" panose="020B0604020202020204" pitchFamily="34" charset="0"/>
            </a:rPr>
            <a:t> réalisés par des organismes publics ou des associations professionnelles ou ne nécessitent pas d'abonnement payant</a:t>
          </a:r>
        </a:p>
        <a:p>
          <a:pPr marL="57150" lvl="1" indent="-57150" algn="ctr" defTabSz="355600">
            <a:lnSpc>
              <a:spcPct val="90000"/>
            </a:lnSpc>
            <a:spcBef>
              <a:spcPct val="0"/>
            </a:spcBef>
            <a:spcAft>
              <a:spcPct val="15000"/>
            </a:spcAft>
            <a:buChar char="••"/>
          </a:pPr>
          <a:endParaRPr lang="fr-FR" sz="800" b="1" kern="1200">
            <a:latin typeface="Arial" panose="020B0604020202020204" pitchFamily="34" charset="0"/>
            <a:cs typeface="Arial" panose="020B0604020202020204" pitchFamily="34" charset="0"/>
          </a:endParaRPr>
        </a:p>
        <a:p>
          <a:pPr marL="57150" lvl="1" indent="-57150" algn="ctr" defTabSz="355600">
            <a:lnSpc>
              <a:spcPct val="90000"/>
            </a:lnSpc>
            <a:spcBef>
              <a:spcPct val="0"/>
            </a:spcBef>
            <a:spcAft>
              <a:spcPct val="15000"/>
            </a:spcAft>
            <a:buChar char="••"/>
          </a:pPr>
          <a:r>
            <a:rPr lang="fr-FR" sz="800" b="1" kern="1200" cap="all" baseline="0">
              <a:latin typeface="Arial" panose="020B0604020202020204" pitchFamily="34" charset="0"/>
              <a:cs typeface="Arial" panose="020B0604020202020204" pitchFamily="34" charset="0"/>
            </a:rPr>
            <a:t>Textes et images de sites internet </a:t>
          </a:r>
          <a:r>
            <a:rPr lang="fr-FR" sz="800" b="1" kern="1200">
              <a:latin typeface="Arial" panose="020B0604020202020204" pitchFamily="34" charset="0"/>
              <a:cs typeface="Arial" panose="020B0604020202020204" pitchFamily="34" charset="0"/>
            </a:rPr>
            <a:t>d'entreprise, d’associations ou d’administration</a:t>
          </a:r>
        </a:p>
      </dsp:txBody>
      <dsp:txXfrm>
        <a:off x="2957325" y="1797014"/>
        <a:ext cx="1017051" cy="1777490"/>
      </dsp:txXfrm>
    </dsp:sp>
    <dsp:sp modelId="{868AEA4A-5452-418E-ADB5-06E742F72550}">
      <dsp:nvSpPr>
        <dsp:cNvPr id="0" name=""/>
        <dsp:cNvSpPr/>
      </dsp:nvSpPr>
      <dsp:spPr>
        <a:xfrm>
          <a:off x="2752755" y="4286812"/>
          <a:ext cx="1204358" cy="971743"/>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b="1" kern="1200" cap="all" baseline="0">
              <a:latin typeface="Arial" panose="020B0604020202020204" pitchFamily="34" charset="0"/>
              <a:cs typeface="Arial" panose="020B0604020202020204" pitchFamily="34" charset="0"/>
            </a:rPr>
            <a:t>AUTRES Matériaux PROTEGES</a:t>
          </a:r>
        </a:p>
      </dsp:txBody>
      <dsp:txXfrm>
        <a:off x="2800200" y="4334257"/>
        <a:ext cx="1109468" cy="876853"/>
      </dsp:txXfrm>
    </dsp:sp>
    <dsp:sp modelId="{A6192EA7-6327-45C2-8310-EFD93559497B}">
      <dsp:nvSpPr>
        <dsp:cNvPr id="0" name=""/>
        <dsp:cNvSpPr/>
      </dsp:nvSpPr>
      <dsp:spPr>
        <a:xfrm>
          <a:off x="3917773" y="3534229"/>
          <a:ext cx="688840" cy="24610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ctr" defTabSz="355600">
            <a:lnSpc>
              <a:spcPct val="90000"/>
            </a:lnSpc>
            <a:spcBef>
              <a:spcPct val="0"/>
            </a:spcBef>
            <a:spcAft>
              <a:spcPct val="15000"/>
            </a:spcAft>
            <a:buChar char="••"/>
          </a:pPr>
          <a:r>
            <a:rPr lang="fr-FR" sz="800" b="1" kern="1200" cap="none" baseline="0">
              <a:latin typeface="Arial" panose="020B0604020202020204" pitchFamily="34" charset="0"/>
              <a:cs typeface="Arial" panose="020B0604020202020204" pitchFamily="34" charset="0"/>
            </a:rPr>
            <a:t>oeuvres musicales</a:t>
          </a:r>
        </a:p>
        <a:p>
          <a:pPr marL="57150" lvl="1" indent="-57150" algn="ctr" defTabSz="355600">
            <a:lnSpc>
              <a:spcPct val="90000"/>
            </a:lnSpc>
            <a:spcBef>
              <a:spcPct val="0"/>
            </a:spcBef>
            <a:spcAft>
              <a:spcPct val="15000"/>
            </a:spcAft>
            <a:buChar char="••"/>
          </a:pPr>
          <a:r>
            <a:rPr lang="fr-FR" sz="800" b="1" kern="1200" cap="none" baseline="0">
              <a:latin typeface="Arial" panose="020B0604020202020204" pitchFamily="34" charset="0"/>
              <a:cs typeface="Arial" panose="020B0604020202020204" pitchFamily="34" charset="0"/>
            </a:rPr>
            <a:t>oeuvres audiovisuelles</a:t>
          </a:r>
        </a:p>
        <a:p>
          <a:pPr marL="57150" lvl="1" indent="-57150" algn="ctr" defTabSz="355600">
            <a:lnSpc>
              <a:spcPct val="90000"/>
            </a:lnSpc>
            <a:spcBef>
              <a:spcPct val="0"/>
            </a:spcBef>
            <a:spcAft>
              <a:spcPct val="15000"/>
            </a:spcAft>
            <a:buChar char="••"/>
          </a:pPr>
          <a:r>
            <a:rPr lang="fr-FR" sz="800" b="1" kern="1200" cap="none" baseline="0">
              <a:latin typeface="Arial" panose="020B0604020202020204" pitchFamily="34" charset="0"/>
              <a:cs typeface="Arial" panose="020B0604020202020204" pitchFamily="34" charset="0"/>
            </a:rPr>
            <a:t>oeuvres graphiques ou plastiques (photographies, plans, cartes, etc.)</a:t>
          </a:r>
        </a:p>
        <a:p>
          <a:pPr marL="57150" lvl="1" indent="-57150" algn="ctr" defTabSz="355600">
            <a:lnSpc>
              <a:spcPct val="90000"/>
            </a:lnSpc>
            <a:spcBef>
              <a:spcPct val="0"/>
            </a:spcBef>
            <a:spcAft>
              <a:spcPct val="15000"/>
            </a:spcAft>
            <a:buChar char="••"/>
          </a:pPr>
          <a:r>
            <a:rPr lang="fr-FR" sz="800" b="1" kern="1200" cap="none" baseline="0">
              <a:latin typeface="Arial" panose="020B0604020202020204" pitchFamily="34" charset="0"/>
              <a:cs typeface="Arial" panose="020B0604020202020204" pitchFamily="34" charset="0"/>
            </a:rPr>
            <a:t>oeuvres ludiques</a:t>
          </a:r>
        </a:p>
      </dsp:txBody>
      <dsp:txXfrm>
        <a:off x="3917773" y="3534229"/>
        <a:ext cx="688840" cy="24610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D1D6B2-90F7-4909-BD55-3DDC8386DD14}">
      <dsp:nvSpPr>
        <dsp:cNvPr id="0" name=""/>
        <dsp:cNvSpPr/>
      </dsp:nvSpPr>
      <dsp:spPr>
        <a:xfrm>
          <a:off x="1995487" y="842434"/>
          <a:ext cx="1018339" cy="353473"/>
        </a:xfrm>
        <a:custGeom>
          <a:avLst/>
          <a:gdLst/>
          <a:ahLst/>
          <a:cxnLst/>
          <a:rect l="0" t="0" r="0" b="0"/>
          <a:pathLst>
            <a:path>
              <a:moveTo>
                <a:pt x="0" y="0"/>
              </a:moveTo>
              <a:lnTo>
                <a:pt x="0" y="176736"/>
              </a:lnTo>
              <a:lnTo>
                <a:pt x="1018339" y="176736"/>
              </a:lnTo>
              <a:lnTo>
                <a:pt x="1018339" y="3534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B59CBA-C19B-43E5-BB7C-7FA0E844FDD3}">
      <dsp:nvSpPr>
        <dsp:cNvPr id="0" name=""/>
        <dsp:cNvSpPr/>
      </dsp:nvSpPr>
      <dsp:spPr>
        <a:xfrm>
          <a:off x="977139" y="842434"/>
          <a:ext cx="1018347" cy="353473"/>
        </a:xfrm>
        <a:custGeom>
          <a:avLst/>
          <a:gdLst/>
          <a:ahLst/>
          <a:cxnLst/>
          <a:rect l="0" t="0" r="0" b="0"/>
          <a:pathLst>
            <a:path>
              <a:moveTo>
                <a:pt x="1018347" y="0"/>
              </a:moveTo>
              <a:lnTo>
                <a:pt x="1018347" y="176736"/>
              </a:lnTo>
              <a:lnTo>
                <a:pt x="0" y="176736"/>
              </a:lnTo>
              <a:lnTo>
                <a:pt x="0" y="3534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962C87-B02C-4E7C-80D0-8B88C43024FA}">
      <dsp:nvSpPr>
        <dsp:cNvPr id="0" name=""/>
        <dsp:cNvSpPr/>
      </dsp:nvSpPr>
      <dsp:spPr>
        <a:xfrm>
          <a:off x="1153884" y="831"/>
          <a:ext cx="1683205" cy="8416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b="1" kern="1200">
              <a:latin typeface="Arial" panose="020B0604020202020204" pitchFamily="34" charset="0"/>
              <a:cs typeface="Arial" panose="020B0604020202020204" pitchFamily="34" charset="0"/>
            </a:rPr>
            <a:t>Droits de propriété intellectuelle</a:t>
          </a:r>
        </a:p>
      </dsp:txBody>
      <dsp:txXfrm>
        <a:off x="1153884" y="831"/>
        <a:ext cx="1683205" cy="841602"/>
      </dsp:txXfrm>
    </dsp:sp>
    <dsp:sp modelId="{89FF91A6-E401-4974-8836-110BDA9810A7}">
      <dsp:nvSpPr>
        <dsp:cNvPr id="0" name=""/>
        <dsp:cNvSpPr/>
      </dsp:nvSpPr>
      <dsp:spPr>
        <a:xfrm>
          <a:off x="135537" y="1195907"/>
          <a:ext cx="1683205" cy="8416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b="1" kern="1200">
              <a:latin typeface="Arial Narrow" panose="020B0606020202030204" pitchFamily="34" charset="0"/>
              <a:cs typeface="Arial" panose="020B0604020202020204" pitchFamily="34" charset="0"/>
            </a:rPr>
            <a:t>Propriété littéraire et artistique</a:t>
          </a:r>
        </a:p>
      </dsp:txBody>
      <dsp:txXfrm>
        <a:off x="135537" y="1195907"/>
        <a:ext cx="1683205" cy="841602"/>
      </dsp:txXfrm>
    </dsp:sp>
    <dsp:sp modelId="{9F5775C4-0D7B-4209-B0A7-334D6501CE98}">
      <dsp:nvSpPr>
        <dsp:cNvPr id="0" name=""/>
        <dsp:cNvSpPr/>
      </dsp:nvSpPr>
      <dsp:spPr>
        <a:xfrm>
          <a:off x="2172215" y="1195907"/>
          <a:ext cx="1683222" cy="8416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b="1" kern="1200">
              <a:latin typeface="Arial Narrow" panose="020B0606020202030204" pitchFamily="34" charset="0"/>
              <a:cs typeface="Arial" panose="020B0604020202020204" pitchFamily="34" charset="0"/>
            </a:rPr>
            <a:t>Propriété industrielle</a:t>
          </a:r>
          <a:endParaRPr lang="fr-FR" sz="1400" b="1" i="1" kern="1200">
            <a:latin typeface="Arial Narrow" panose="020B0606020202030204" pitchFamily="34" charset="0"/>
            <a:cs typeface="Arial" panose="020B0604020202020204" pitchFamily="34" charset="0"/>
          </a:endParaRPr>
        </a:p>
      </dsp:txBody>
      <dsp:txXfrm>
        <a:off x="2172215" y="1195907"/>
        <a:ext cx="1683222" cy="841611"/>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93C290-83CE-4C97-B76D-D6A0CAA43F1A}">
      <dsp:nvSpPr>
        <dsp:cNvPr id="0" name=""/>
        <dsp:cNvSpPr/>
      </dsp:nvSpPr>
      <dsp:spPr>
        <a:xfrm rot="5400000">
          <a:off x="3302441" y="-1218033"/>
          <a:ext cx="856621"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fr-FR" sz="900" b="1" kern="1200">
              <a:latin typeface="Arial" panose="020B0604020202020204" pitchFamily="34" charset="0"/>
              <a:cs typeface="Arial" panose="020B0604020202020204" pitchFamily="34" charset="0"/>
            </a:rPr>
            <a:t>Le droit de divulgation reconnu à l'agent public, qui a créé une œuvre de l'esprit dans l'exercice de ses fonctions ou d'après instructions reçues, s'exerce dans le respect des règles auxquelles il est soumis en sa qualité d'agent et de celles qui régissent l'organisation, le fonctionnement et l'activité de la personne publique qui l'emploie.</a:t>
          </a:r>
          <a:endParaRPr lang="fr-FR" sz="900" b="1" kern="1200" cap="all" baseline="0">
            <a:latin typeface="Arial" panose="020B0604020202020204" pitchFamily="34" charset="0"/>
            <a:cs typeface="Arial" panose="020B0604020202020204" pitchFamily="34" charset="0"/>
          </a:endParaRPr>
        </a:p>
      </dsp:txBody>
      <dsp:txXfrm rot="-5400000">
        <a:off x="1975104" y="151121"/>
        <a:ext cx="3469479" cy="772987"/>
      </dsp:txXfrm>
    </dsp:sp>
    <dsp:sp modelId="{B8BBC144-870F-41E2-B7F5-841A17281438}">
      <dsp:nvSpPr>
        <dsp:cNvPr id="0" name=""/>
        <dsp:cNvSpPr/>
      </dsp:nvSpPr>
      <dsp:spPr>
        <a:xfrm>
          <a:off x="0" y="2226"/>
          <a:ext cx="1975104" cy="107077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lvl="0" algn="ctr" defTabSz="355600">
            <a:lnSpc>
              <a:spcPct val="90000"/>
            </a:lnSpc>
            <a:spcBef>
              <a:spcPct val="0"/>
            </a:spcBef>
            <a:spcAft>
              <a:spcPct val="35000"/>
            </a:spcAft>
          </a:pPr>
          <a:r>
            <a:rPr lang="fr-FR" sz="800" b="1" kern="1200" cap="all" baseline="0">
              <a:latin typeface="Arial" panose="020B0604020202020204" pitchFamily="34" charset="0"/>
              <a:cs typeface="Arial" panose="020B0604020202020204" pitchFamily="34" charset="0"/>
            </a:rPr>
            <a:t>Droit de divulgation</a:t>
          </a:r>
        </a:p>
      </dsp:txBody>
      <dsp:txXfrm>
        <a:off x="52271" y="54497"/>
        <a:ext cx="1870562" cy="966234"/>
      </dsp:txXfrm>
    </dsp:sp>
    <dsp:sp modelId="{82F18E88-F7C8-4AB2-AD61-5D1FB416F1C9}">
      <dsp:nvSpPr>
        <dsp:cNvPr id="0" name=""/>
        <dsp:cNvSpPr/>
      </dsp:nvSpPr>
      <dsp:spPr>
        <a:xfrm rot="5400000">
          <a:off x="3302441" y="-72499"/>
          <a:ext cx="856621"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355600">
            <a:lnSpc>
              <a:spcPct val="90000"/>
            </a:lnSpc>
            <a:spcBef>
              <a:spcPct val="0"/>
            </a:spcBef>
            <a:spcAft>
              <a:spcPct val="15000"/>
            </a:spcAft>
            <a:buChar char="••"/>
          </a:pPr>
          <a:r>
            <a:rPr lang="fr-FR" sz="800" b="1" kern="1200">
              <a:latin typeface="Arial" panose="020B0604020202020204" pitchFamily="34" charset="0"/>
              <a:cs typeface="Arial" panose="020B0604020202020204" pitchFamily="34" charset="0"/>
            </a:rPr>
            <a:t>L'agent public peut, en tant qu’auteur, exiger que soient indiqués, en en-tête de chacun des exemplaires de l’œuvre, ses nom et prénom ainsi que ses titres, grades, et fonctions</a:t>
          </a:r>
          <a:endParaRPr lang="fr-FR" sz="800" b="1" kern="1200" cap="all" baseline="0">
            <a:latin typeface="Arial" panose="020B0604020202020204" pitchFamily="34" charset="0"/>
            <a:cs typeface="Arial" panose="020B0604020202020204" pitchFamily="34" charset="0"/>
          </a:endParaRPr>
        </a:p>
      </dsp:txBody>
      <dsp:txXfrm rot="-5400000">
        <a:off x="1975104" y="1296655"/>
        <a:ext cx="3469479" cy="772987"/>
      </dsp:txXfrm>
    </dsp:sp>
    <dsp:sp modelId="{2F9C1009-78BC-4A5C-BB67-0A933BC655D7}">
      <dsp:nvSpPr>
        <dsp:cNvPr id="0" name=""/>
        <dsp:cNvSpPr/>
      </dsp:nvSpPr>
      <dsp:spPr>
        <a:xfrm>
          <a:off x="0" y="1126541"/>
          <a:ext cx="1975104" cy="107077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lvl="0" algn="ctr" defTabSz="355600">
            <a:lnSpc>
              <a:spcPct val="90000"/>
            </a:lnSpc>
            <a:spcBef>
              <a:spcPct val="0"/>
            </a:spcBef>
            <a:spcAft>
              <a:spcPct val="35000"/>
            </a:spcAft>
          </a:pPr>
          <a:r>
            <a:rPr lang="fr-FR" sz="800" b="1" kern="1200" cap="all" baseline="0">
              <a:latin typeface="Arial" panose="020B0604020202020204" pitchFamily="34" charset="0"/>
              <a:cs typeface="Arial" panose="020B0604020202020204" pitchFamily="34" charset="0"/>
            </a:rPr>
            <a:t>Droit de paternité</a:t>
          </a:r>
        </a:p>
      </dsp:txBody>
      <dsp:txXfrm>
        <a:off x="52271" y="1178812"/>
        <a:ext cx="1870562" cy="966234"/>
      </dsp:txXfrm>
    </dsp:sp>
    <dsp:sp modelId="{A8EB5867-0AFD-4476-B8D0-6FA674D3DA18}">
      <dsp:nvSpPr>
        <dsp:cNvPr id="0" name=""/>
        <dsp:cNvSpPr/>
      </dsp:nvSpPr>
      <dsp:spPr>
        <a:xfrm rot="5400000">
          <a:off x="3302441" y="1030597"/>
          <a:ext cx="856621"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just" defTabSz="355600">
            <a:lnSpc>
              <a:spcPct val="90000"/>
            </a:lnSpc>
            <a:spcBef>
              <a:spcPct val="0"/>
            </a:spcBef>
            <a:spcAft>
              <a:spcPct val="15000"/>
            </a:spcAft>
            <a:buChar char="••"/>
          </a:pPr>
          <a:r>
            <a:rPr lang="fr-FR" sz="800" b="1" kern="1200">
              <a:latin typeface="Arial" panose="020B0604020202020204" pitchFamily="34" charset="0"/>
              <a:cs typeface="Arial" panose="020B0604020202020204" pitchFamily="34" charset="0"/>
            </a:rPr>
            <a:t>L'agent public ne peut s'opposer à la modification de l'œuvre décidée dans l'intérêt du service par l'autorité investie du pouvoir hiérarchique, lorsque cette modification ne porte pas atteinte à son honneur ou à sa réputation </a:t>
          </a:r>
          <a:endParaRPr lang="fr-FR" sz="800" b="1" kern="1200" cap="all" baseline="0">
            <a:latin typeface="Arial" panose="020B0604020202020204" pitchFamily="34" charset="0"/>
            <a:cs typeface="Arial" panose="020B0604020202020204" pitchFamily="34" charset="0"/>
          </a:endParaRPr>
        </a:p>
      </dsp:txBody>
      <dsp:txXfrm rot="-5400000">
        <a:off x="1975104" y="2399752"/>
        <a:ext cx="3469479" cy="772987"/>
      </dsp:txXfrm>
    </dsp:sp>
    <dsp:sp modelId="{9D16CA9D-7F04-437F-BB04-909D498E0501}">
      <dsp:nvSpPr>
        <dsp:cNvPr id="0" name=""/>
        <dsp:cNvSpPr/>
      </dsp:nvSpPr>
      <dsp:spPr>
        <a:xfrm>
          <a:off x="0" y="2250856"/>
          <a:ext cx="1975104" cy="107077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lvl="0" algn="ctr" defTabSz="355600">
            <a:lnSpc>
              <a:spcPct val="90000"/>
            </a:lnSpc>
            <a:spcBef>
              <a:spcPct val="0"/>
            </a:spcBef>
            <a:spcAft>
              <a:spcPct val="35000"/>
            </a:spcAft>
          </a:pPr>
          <a:r>
            <a:rPr lang="fr-FR" sz="800" b="1" kern="1200" cap="all" baseline="0">
              <a:latin typeface="Arial" panose="020B0604020202020204" pitchFamily="34" charset="0"/>
              <a:cs typeface="Arial" panose="020B0604020202020204" pitchFamily="34" charset="0"/>
            </a:rPr>
            <a:t>Droit au respect de l'intégrité </a:t>
          </a:r>
        </a:p>
      </dsp:txBody>
      <dsp:txXfrm>
        <a:off x="52271" y="2303127"/>
        <a:ext cx="1870562" cy="966234"/>
      </dsp:txXfrm>
    </dsp:sp>
    <dsp:sp modelId="{63E5ACFE-5F82-4EED-9B83-D518AC2794FA}">
      <dsp:nvSpPr>
        <dsp:cNvPr id="0" name=""/>
        <dsp:cNvSpPr/>
      </dsp:nvSpPr>
      <dsp:spPr>
        <a:xfrm rot="5400000">
          <a:off x="3302441" y="2154912"/>
          <a:ext cx="856621"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just" defTabSz="355600">
            <a:lnSpc>
              <a:spcPct val="90000"/>
            </a:lnSpc>
            <a:spcBef>
              <a:spcPct val="0"/>
            </a:spcBef>
            <a:spcAft>
              <a:spcPct val="15000"/>
            </a:spcAft>
            <a:buChar char="••"/>
          </a:pPr>
          <a:r>
            <a:rPr lang="fr-FR" sz="800" b="1" kern="1200">
              <a:latin typeface="Arial" panose="020B0604020202020204" pitchFamily="34" charset="0"/>
              <a:cs typeface="Arial" panose="020B0604020202020204" pitchFamily="34" charset="0"/>
            </a:rPr>
            <a:t>L’agent public ne peut exercer son droit de repentir et de retrait, sauf accord de l'autorité investie du pouvoir hiérarchique.</a:t>
          </a:r>
          <a:endParaRPr lang="fr-FR" sz="800" b="1" kern="1200" cap="all" baseline="0">
            <a:latin typeface="Arial" panose="020B0604020202020204" pitchFamily="34" charset="0"/>
            <a:cs typeface="Arial" panose="020B0604020202020204" pitchFamily="34" charset="0"/>
          </a:endParaRPr>
        </a:p>
      </dsp:txBody>
      <dsp:txXfrm rot="-5400000">
        <a:off x="1975104" y="3524067"/>
        <a:ext cx="3469479" cy="772987"/>
      </dsp:txXfrm>
    </dsp:sp>
    <dsp:sp modelId="{57F11737-4BBA-42EC-A171-F76D812EEF63}">
      <dsp:nvSpPr>
        <dsp:cNvPr id="0" name=""/>
        <dsp:cNvSpPr/>
      </dsp:nvSpPr>
      <dsp:spPr>
        <a:xfrm>
          <a:off x="0" y="3375172"/>
          <a:ext cx="1975104" cy="107077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lvl="0" algn="ctr" defTabSz="355600">
            <a:lnSpc>
              <a:spcPct val="90000"/>
            </a:lnSpc>
            <a:spcBef>
              <a:spcPct val="0"/>
            </a:spcBef>
            <a:spcAft>
              <a:spcPct val="35000"/>
            </a:spcAft>
          </a:pPr>
          <a:r>
            <a:rPr lang="fr-FR" sz="800" b="1" kern="1200" cap="all" baseline="0">
              <a:latin typeface="Arial" panose="020B0604020202020204" pitchFamily="34" charset="0"/>
              <a:cs typeface="Arial" panose="020B0604020202020204" pitchFamily="34" charset="0"/>
            </a:rPr>
            <a:t>Droit de retrait </a:t>
          </a:r>
        </a:p>
      </dsp:txBody>
      <dsp:txXfrm>
        <a:off x="52271" y="3427443"/>
        <a:ext cx="1870562" cy="966234"/>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CAFABA-9EC6-460A-90B4-195E2679C9C8}">
      <dsp:nvSpPr>
        <dsp:cNvPr id="0" name=""/>
        <dsp:cNvSpPr/>
      </dsp:nvSpPr>
      <dsp:spPr>
        <a:xfrm rot="5400000">
          <a:off x="3178780" y="-1065648"/>
          <a:ext cx="1103943"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355600">
            <a:lnSpc>
              <a:spcPct val="90000"/>
            </a:lnSpc>
            <a:spcBef>
              <a:spcPct val="0"/>
            </a:spcBef>
            <a:spcAft>
              <a:spcPct val="15000"/>
            </a:spcAft>
            <a:buChar char="••"/>
          </a:pPr>
          <a:r>
            <a:rPr lang="fr-FR" sz="800" b="1" kern="1200">
              <a:latin typeface="Arial" panose="020B0604020202020204" pitchFamily="34" charset="0"/>
              <a:cs typeface="Arial" panose="020B0604020202020204" pitchFamily="34" charset="0"/>
            </a:rPr>
            <a:t>Dans la mesure strictement nécessaire à l'accomplissement d'une mission de service public, le droit d'exploitation d'une œuvre créée par un agent public dans l'exercice de ses fonctions ou d'après les instructions reçues est, dès la création, cédé de plein droit à la collectivité publique. </a:t>
          </a:r>
          <a:endParaRPr lang="fr-FR" sz="800" b="1" kern="1200" cap="all" baseline="0">
            <a:latin typeface="Arial" panose="020B0604020202020204" pitchFamily="34" charset="0"/>
            <a:cs typeface="Arial" panose="020B0604020202020204" pitchFamily="34" charset="0"/>
          </a:endParaRPr>
        </a:p>
      </dsp:txBody>
      <dsp:txXfrm rot="-5400000">
        <a:off x="1975104" y="191918"/>
        <a:ext cx="3457406" cy="996163"/>
      </dsp:txXfrm>
    </dsp:sp>
    <dsp:sp modelId="{094EE9D9-E4FA-4FFA-8DD6-EB3B9F5710B8}">
      <dsp:nvSpPr>
        <dsp:cNvPr id="0" name=""/>
        <dsp:cNvSpPr/>
      </dsp:nvSpPr>
      <dsp:spPr>
        <a:xfrm>
          <a:off x="0" y="34"/>
          <a:ext cx="1975104" cy="137992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lvl="0" algn="l" defTabSz="355600">
            <a:lnSpc>
              <a:spcPct val="90000"/>
            </a:lnSpc>
            <a:spcBef>
              <a:spcPct val="0"/>
            </a:spcBef>
            <a:spcAft>
              <a:spcPct val="35000"/>
            </a:spcAft>
          </a:pPr>
          <a:r>
            <a:rPr lang="fr-FR" sz="800" b="1" kern="1200" cap="all" baseline="0">
              <a:latin typeface="Arial" panose="020B0604020202020204" pitchFamily="34" charset="0"/>
              <a:cs typeface="Arial" panose="020B0604020202020204" pitchFamily="34" charset="0"/>
            </a:rPr>
            <a:t>Droits d'exploitation (représentation, reproduction, adaptation et modification)</a:t>
          </a:r>
        </a:p>
      </dsp:txBody>
      <dsp:txXfrm>
        <a:off x="67363" y="67397"/>
        <a:ext cx="1840378" cy="1245203"/>
      </dsp:txXfrm>
    </dsp:sp>
    <dsp:sp modelId="{DFB0C8B3-AA04-46B5-B573-1E6F56871C43}">
      <dsp:nvSpPr>
        <dsp:cNvPr id="0" name=""/>
        <dsp:cNvSpPr/>
      </dsp:nvSpPr>
      <dsp:spPr>
        <a:xfrm rot="5400000">
          <a:off x="3178780" y="383277"/>
          <a:ext cx="1103943"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355600">
            <a:lnSpc>
              <a:spcPct val="90000"/>
            </a:lnSpc>
            <a:spcBef>
              <a:spcPct val="0"/>
            </a:spcBef>
            <a:spcAft>
              <a:spcPct val="15000"/>
            </a:spcAft>
            <a:buChar char="••"/>
          </a:pPr>
          <a:r>
            <a:rPr lang="fr-FR" sz="800" b="1" kern="1200">
              <a:latin typeface="Arial" panose="020B0604020202020204" pitchFamily="34" charset="0"/>
              <a:cs typeface="Arial" panose="020B0604020202020204" pitchFamily="34" charset="0"/>
            </a:rPr>
            <a:t>Un décret doit encore intervenir pour préciser les conditions dans lesquelles, la personne publique qui emploie un agent public auteur d’une œuvre de l’esprit, fait valoir son droit de préférence pour exploiter commercialement cette œuvre au-delà de sa stricte mission de service public. </a:t>
          </a:r>
          <a:endParaRPr lang="fr-FR" sz="800" b="1" kern="1200" cap="all" baseline="0">
            <a:latin typeface="Arial" panose="020B0604020202020204" pitchFamily="34" charset="0"/>
            <a:cs typeface="Arial" panose="020B0604020202020204" pitchFamily="34" charset="0"/>
          </a:endParaRPr>
        </a:p>
      </dsp:txBody>
      <dsp:txXfrm rot="-5400000">
        <a:off x="1975104" y="1640843"/>
        <a:ext cx="3457406" cy="996163"/>
      </dsp:txXfrm>
    </dsp:sp>
    <dsp:sp modelId="{EE418A9A-065E-4605-A5E7-974A22DDD59F}">
      <dsp:nvSpPr>
        <dsp:cNvPr id="0" name=""/>
        <dsp:cNvSpPr/>
      </dsp:nvSpPr>
      <dsp:spPr>
        <a:xfrm>
          <a:off x="0" y="1448960"/>
          <a:ext cx="1975104" cy="137992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lvl="0" algn="ctr" defTabSz="355600">
            <a:lnSpc>
              <a:spcPct val="90000"/>
            </a:lnSpc>
            <a:spcBef>
              <a:spcPct val="0"/>
            </a:spcBef>
            <a:spcAft>
              <a:spcPct val="35000"/>
            </a:spcAft>
          </a:pPr>
          <a:r>
            <a:rPr lang="fr-FR" sz="800" b="1" kern="1200" cap="all" baseline="0">
              <a:latin typeface="Arial" panose="020B0604020202020204" pitchFamily="34" charset="0"/>
              <a:cs typeface="Arial" panose="020B0604020202020204" pitchFamily="34" charset="0"/>
            </a:rPr>
            <a:t>DROIT DE PREFERENCE </a:t>
          </a:r>
        </a:p>
      </dsp:txBody>
      <dsp:txXfrm>
        <a:off x="67363" y="1516323"/>
        <a:ext cx="1840378" cy="1245203"/>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A33681-11E5-4BD0-822F-6D3681C6A014}">
      <dsp:nvSpPr>
        <dsp:cNvPr id="0" name=""/>
        <dsp:cNvSpPr/>
      </dsp:nvSpPr>
      <dsp:spPr>
        <a:xfrm>
          <a:off x="608" y="280616"/>
          <a:ext cx="2213492" cy="11067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fr-FR" sz="1050" kern="1200" cap="all" baseline="0">
              <a:latin typeface="Arial" panose="020B0604020202020204" pitchFamily="34" charset="0"/>
              <a:cs typeface="Arial" panose="020B0604020202020204" pitchFamily="34" charset="0"/>
            </a:rPr>
            <a:t>Prérogatives du CNFPT employeur</a:t>
          </a:r>
          <a:r>
            <a:rPr lang="fr-FR" sz="1900" kern="1200"/>
            <a:t> </a:t>
          </a:r>
        </a:p>
      </dsp:txBody>
      <dsp:txXfrm>
        <a:off x="33023" y="313031"/>
        <a:ext cx="2148662" cy="1041916"/>
      </dsp:txXfrm>
    </dsp:sp>
    <dsp:sp modelId="{BB4FADC4-A066-4A8D-A159-DC54F83660B3}">
      <dsp:nvSpPr>
        <dsp:cNvPr id="0" name=""/>
        <dsp:cNvSpPr/>
      </dsp:nvSpPr>
      <dsp:spPr>
        <a:xfrm>
          <a:off x="221957" y="1387362"/>
          <a:ext cx="221349" cy="735145"/>
        </a:xfrm>
        <a:custGeom>
          <a:avLst/>
          <a:gdLst/>
          <a:ahLst/>
          <a:cxnLst/>
          <a:rect l="0" t="0" r="0" b="0"/>
          <a:pathLst>
            <a:path>
              <a:moveTo>
                <a:pt x="0" y="0"/>
              </a:moveTo>
              <a:lnTo>
                <a:pt x="0" y="735145"/>
              </a:lnTo>
              <a:lnTo>
                <a:pt x="221349" y="7351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DD9909-1BD2-442A-ACA1-C3FC74B9598F}">
      <dsp:nvSpPr>
        <dsp:cNvPr id="0" name=""/>
        <dsp:cNvSpPr/>
      </dsp:nvSpPr>
      <dsp:spPr>
        <a:xfrm>
          <a:off x="443306" y="1664049"/>
          <a:ext cx="2009851" cy="91691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fr-FR" sz="800" b="1" kern="1200">
              <a:latin typeface="Arial" panose="020B0604020202020204" pitchFamily="34" charset="0"/>
              <a:cs typeface="Arial" panose="020B0604020202020204" pitchFamily="34" charset="0"/>
            </a:rPr>
            <a:t>Préalablement à son intervention, l’intervenant transmet au conseiller formation pour validation un exemplaire de tout document ainsi que tout support élaboré par lui pour cette intervention. </a:t>
          </a:r>
        </a:p>
      </dsp:txBody>
      <dsp:txXfrm>
        <a:off x="470162" y="1690905"/>
        <a:ext cx="1956139" cy="863205"/>
      </dsp:txXfrm>
    </dsp:sp>
    <dsp:sp modelId="{979A152A-5F3B-434D-916E-53535AA5EC95}">
      <dsp:nvSpPr>
        <dsp:cNvPr id="0" name=""/>
        <dsp:cNvSpPr/>
      </dsp:nvSpPr>
      <dsp:spPr>
        <a:xfrm>
          <a:off x="221957" y="1387362"/>
          <a:ext cx="221349" cy="1834730"/>
        </a:xfrm>
        <a:custGeom>
          <a:avLst/>
          <a:gdLst/>
          <a:ahLst/>
          <a:cxnLst/>
          <a:rect l="0" t="0" r="0" b="0"/>
          <a:pathLst>
            <a:path>
              <a:moveTo>
                <a:pt x="0" y="0"/>
              </a:moveTo>
              <a:lnTo>
                <a:pt x="0" y="1834730"/>
              </a:lnTo>
              <a:lnTo>
                <a:pt x="221349" y="18347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C5BB2E-13A6-4A92-BB8D-E8B344E91658}">
      <dsp:nvSpPr>
        <dsp:cNvPr id="0" name=""/>
        <dsp:cNvSpPr/>
      </dsp:nvSpPr>
      <dsp:spPr>
        <a:xfrm>
          <a:off x="443306" y="2857652"/>
          <a:ext cx="1990797" cy="72888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fr-FR" sz="800" b="1" kern="1200">
              <a:latin typeface="Arial" panose="020B0604020202020204" pitchFamily="34" charset="0"/>
              <a:cs typeface="Arial" panose="020B0604020202020204" pitchFamily="34" charset="0"/>
            </a:rPr>
            <a:t>L’intervenant se conforme aux éventuelles prescriptions formulées par le conseiller formations sur ces contenus.</a:t>
          </a:r>
        </a:p>
      </dsp:txBody>
      <dsp:txXfrm>
        <a:off x="464654" y="2879000"/>
        <a:ext cx="1948101" cy="686185"/>
      </dsp:txXfrm>
    </dsp:sp>
    <dsp:sp modelId="{4908A354-38BE-49F0-9684-34EA2BD0BD50}">
      <dsp:nvSpPr>
        <dsp:cNvPr id="0" name=""/>
        <dsp:cNvSpPr/>
      </dsp:nvSpPr>
      <dsp:spPr>
        <a:xfrm>
          <a:off x="2767474" y="280616"/>
          <a:ext cx="2213492" cy="11067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fr-FR" sz="1050" kern="1200" cap="all" baseline="0">
              <a:latin typeface="Arial" panose="020B0604020202020204" pitchFamily="34" charset="0"/>
              <a:cs typeface="Arial" panose="020B0604020202020204" pitchFamily="34" charset="0"/>
            </a:rPr>
            <a:t>Aménagements des droits moraux</a:t>
          </a:r>
        </a:p>
      </dsp:txBody>
      <dsp:txXfrm>
        <a:off x="2799889" y="313031"/>
        <a:ext cx="2148662" cy="1041916"/>
      </dsp:txXfrm>
    </dsp:sp>
    <dsp:sp modelId="{9C9EB283-C5E6-432C-A4E0-91F1297E8702}">
      <dsp:nvSpPr>
        <dsp:cNvPr id="0" name=""/>
        <dsp:cNvSpPr/>
      </dsp:nvSpPr>
      <dsp:spPr>
        <a:xfrm>
          <a:off x="2988823" y="1387362"/>
          <a:ext cx="221349" cy="725594"/>
        </a:xfrm>
        <a:custGeom>
          <a:avLst/>
          <a:gdLst/>
          <a:ahLst/>
          <a:cxnLst/>
          <a:rect l="0" t="0" r="0" b="0"/>
          <a:pathLst>
            <a:path>
              <a:moveTo>
                <a:pt x="0" y="0"/>
              </a:moveTo>
              <a:lnTo>
                <a:pt x="0" y="725594"/>
              </a:lnTo>
              <a:lnTo>
                <a:pt x="221349" y="7255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0383C2-87B9-4F8A-A81C-EC2AC471F851}">
      <dsp:nvSpPr>
        <dsp:cNvPr id="0" name=""/>
        <dsp:cNvSpPr/>
      </dsp:nvSpPr>
      <dsp:spPr>
        <a:xfrm>
          <a:off x="3210172" y="1664049"/>
          <a:ext cx="1770794" cy="89781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fr-FR" sz="800" b="1" kern="1200">
              <a:latin typeface="Arial" panose="020B0604020202020204" pitchFamily="34" charset="0"/>
              <a:cs typeface="Arial" panose="020B0604020202020204" pitchFamily="34" charset="0"/>
            </a:rPr>
            <a:t>L’intervenant ne peut s'opposer à la modification de l'œuvre décidée par le CNFPT dans l'intérêt du service, lorsque cette modification ne porte pas atteinte à son honneur ou à sa réputation</a:t>
          </a:r>
        </a:p>
      </dsp:txBody>
      <dsp:txXfrm>
        <a:off x="3236468" y="1690345"/>
        <a:ext cx="1718202" cy="845222"/>
      </dsp:txXfrm>
    </dsp:sp>
    <dsp:sp modelId="{2DF6EA76-7140-4B8F-B3ED-7984E5638362}">
      <dsp:nvSpPr>
        <dsp:cNvPr id="0" name=""/>
        <dsp:cNvSpPr/>
      </dsp:nvSpPr>
      <dsp:spPr>
        <a:xfrm>
          <a:off x="2988823" y="1387362"/>
          <a:ext cx="221349" cy="1798667"/>
        </a:xfrm>
        <a:custGeom>
          <a:avLst/>
          <a:gdLst/>
          <a:ahLst/>
          <a:cxnLst/>
          <a:rect l="0" t="0" r="0" b="0"/>
          <a:pathLst>
            <a:path>
              <a:moveTo>
                <a:pt x="0" y="0"/>
              </a:moveTo>
              <a:lnTo>
                <a:pt x="0" y="1798667"/>
              </a:lnTo>
              <a:lnTo>
                <a:pt x="221349" y="17986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C1FE89-8C3A-4B2B-A6A2-A13CF8714919}">
      <dsp:nvSpPr>
        <dsp:cNvPr id="0" name=""/>
        <dsp:cNvSpPr/>
      </dsp:nvSpPr>
      <dsp:spPr>
        <a:xfrm>
          <a:off x="3210172" y="2838550"/>
          <a:ext cx="1770794" cy="6949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fr-FR" sz="800" b="1" kern="1200">
              <a:latin typeface="Arial" panose="020B0604020202020204" pitchFamily="34" charset="0"/>
              <a:cs typeface="Arial" panose="020B0604020202020204" pitchFamily="34" charset="0"/>
            </a:rPr>
            <a:t>L'intervenant ne peut exercer son droit de repentir ni de retrait, sauf accord du CNFPT</a:t>
          </a:r>
        </a:p>
      </dsp:txBody>
      <dsp:txXfrm>
        <a:off x="3230527" y="2858905"/>
        <a:ext cx="1730084" cy="654249"/>
      </dsp:txXfrm>
    </dsp:sp>
  </dsp:spTree>
</dsp:drawing>
</file>

<file path=word/diagrams/drawing2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1BA48E-CCC4-48AD-8D3D-A8ABCA8C50F0}">
      <dsp:nvSpPr>
        <dsp:cNvPr id="0" name=""/>
        <dsp:cNvSpPr/>
      </dsp:nvSpPr>
      <dsp:spPr>
        <a:xfrm>
          <a:off x="836316" y="1346"/>
          <a:ext cx="1443930" cy="7219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fr-FR" sz="1050" kern="1200">
              <a:latin typeface="Arial" panose="020B0604020202020204" pitchFamily="34" charset="0"/>
              <a:cs typeface="Arial" panose="020B0604020202020204" pitchFamily="34" charset="0"/>
            </a:rPr>
            <a:t>INTERVENTION (LDI)</a:t>
          </a:r>
        </a:p>
      </dsp:txBody>
      <dsp:txXfrm>
        <a:off x="857462" y="22492"/>
        <a:ext cx="1401638" cy="679673"/>
      </dsp:txXfrm>
    </dsp:sp>
    <dsp:sp modelId="{100E0E57-CAD6-4AC3-A577-F54B25438BDC}">
      <dsp:nvSpPr>
        <dsp:cNvPr id="0" name=""/>
        <dsp:cNvSpPr/>
      </dsp:nvSpPr>
      <dsp:spPr>
        <a:xfrm>
          <a:off x="980709" y="723311"/>
          <a:ext cx="144393" cy="560288"/>
        </a:xfrm>
        <a:custGeom>
          <a:avLst/>
          <a:gdLst/>
          <a:ahLst/>
          <a:cxnLst/>
          <a:rect l="0" t="0" r="0" b="0"/>
          <a:pathLst>
            <a:path>
              <a:moveTo>
                <a:pt x="0" y="0"/>
              </a:moveTo>
              <a:lnTo>
                <a:pt x="0" y="560288"/>
              </a:lnTo>
              <a:lnTo>
                <a:pt x="144393" y="5602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F44AEB-8201-4379-95A6-481BE76832AC}">
      <dsp:nvSpPr>
        <dsp:cNvPr id="0" name=""/>
        <dsp:cNvSpPr/>
      </dsp:nvSpPr>
      <dsp:spPr>
        <a:xfrm>
          <a:off x="1125102" y="903803"/>
          <a:ext cx="1496166" cy="75959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fr-FR" sz="800" b="1" kern="1200">
              <a:latin typeface="Arial" panose="020B0604020202020204" pitchFamily="34" charset="0"/>
              <a:cs typeface="Arial" panose="020B0604020202020204" pitchFamily="34" charset="0"/>
            </a:rPr>
            <a:t>Mission confiée : action de formation ponctuelle </a:t>
          </a:r>
        </a:p>
      </dsp:txBody>
      <dsp:txXfrm>
        <a:off x="1147350" y="926051"/>
        <a:ext cx="1451670" cy="715098"/>
      </dsp:txXfrm>
    </dsp:sp>
    <dsp:sp modelId="{C7A18D76-D77A-4070-A8B5-4E3DA39C7540}">
      <dsp:nvSpPr>
        <dsp:cNvPr id="0" name=""/>
        <dsp:cNvSpPr/>
      </dsp:nvSpPr>
      <dsp:spPr>
        <a:xfrm>
          <a:off x="980709" y="723311"/>
          <a:ext cx="144393" cy="1653231"/>
        </a:xfrm>
        <a:custGeom>
          <a:avLst/>
          <a:gdLst/>
          <a:ahLst/>
          <a:cxnLst/>
          <a:rect l="0" t="0" r="0" b="0"/>
          <a:pathLst>
            <a:path>
              <a:moveTo>
                <a:pt x="0" y="0"/>
              </a:moveTo>
              <a:lnTo>
                <a:pt x="0" y="1653231"/>
              </a:lnTo>
              <a:lnTo>
                <a:pt x="144393" y="16532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3F88BD-623D-4530-A7EC-6A3EA46139B1}">
      <dsp:nvSpPr>
        <dsp:cNvPr id="0" name=""/>
        <dsp:cNvSpPr/>
      </dsp:nvSpPr>
      <dsp:spPr>
        <a:xfrm>
          <a:off x="1125102" y="1843888"/>
          <a:ext cx="1582131" cy="106531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fr-FR" sz="800" b="1" kern="1200">
              <a:latin typeface="Arial" panose="020B0604020202020204" pitchFamily="34" charset="0"/>
              <a:cs typeface="Arial" panose="020B0604020202020204" pitchFamily="34" charset="0"/>
            </a:rPr>
            <a:t>Ressources pédagogiques stockées sur une plateforme numérique accessible aux stagiaires inscrits, au moyen d’un code d’accès personnel et temporaire </a:t>
          </a:r>
        </a:p>
      </dsp:txBody>
      <dsp:txXfrm>
        <a:off x="1156304" y="1875090"/>
        <a:ext cx="1519727" cy="1002906"/>
      </dsp:txXfrm>
    </dsp:sp>
    <dsp:sp modelId="{FC055891-BCBC-45DD-B78B-CF570B877997}">
      <dsp:nvSpPr>
        <dsp:cNvPr id="0" name=""/>
        <dsp:cNvSpPr/>
      </dsp:nvSpPr>
      <dsp:spPr>
        <a:xfrm>
          <a:off x="980709" y="723311"/>
          <a:ext cx="144393" cy="2692522"/>
        </a:xfrm>
        <a:custGeom>
          <a:avLst/>
          <a:gdLst/>
          <a:ahLst/>
          <a:cxnLst/>
          <a:rect l="0" t="0" r="0" b="0"/>
          <a:pathLst>
            <a:path>
              <a:moveTo>
                <a:pt x="0" y="0"/>
              </a:moveTo>
              <a:lnTo>
                <a:pt x="0" y="2692522"/>
              </a:lnTo>
              <a:lnTo>
                <a:pt x="144393" y="26925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29282F-0A83-40B7-83B4-42ABEC42F2F4}">
      <dsp:nvSpPr>
        <dsp:cNvPr id="0" name=""/>
        <dsp:cNvSpPr/>
      </dsp:nvSpPr>
      <dsp:spPr>
        <a:xfrm>
          <a:off x="1125102" y="3089690"/>
          <a:ext cx="1581346" cy="6522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fr-FR" sz="800" b="1" kern="1200">
              <a:latin typeface="Arial" panose="020B0604020202020204" pitchFamily="34" charset="0"/>
              <a:cs typeface="Arial" panose="020B0604020202020204" pitchFamily="34" charset="0"/>
            </a:rPr>
            <a:t>Toute autre utilisation du support par le CNFPT doit faire l’objet d’une autorisation préalable de l’intervenant.</a:t>
          </a:r>
        </a:p>
      </dsp:txBody>
      <dsp:txXfrm>
        <a:off x="1144207" y="3108795"/>
        <a:ext cx="1543136" cy="614078"/>
      </dsp:txXfrm>
    </dsp:sp>
    <dsp:sp modelId="{2C3065DC-4C45-4E47-BBE6-0A750676A4B9}">
      <dsp:nvSpPr>
        <dsp:cNvPr id="0" name=""/>
        <dsp:cNvSpPr/>
      </dsp:nvSpPr>
      <dsp:spPr>
        <a:xfrm>
          <a:off x="2699480" y="1346"/>
          <a:ext cx="1843682" cy="7219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fr-FR" sz="1050" kern="1200">
              <a:latin typeface="Arial" panose="020B0604020202020204" pitchFamily="34" charset="0"/>
              <a:cs typeface="Arial" panose="020B0604020202020204" pitchFamily="34" charset="0"/>
            </a:rPr>
            <a:t>RESSOURCE (LDR)</a:t>
          </a:r>
        </a:p>
      </dsp:txBody>
      <dsp:txXfrm>
        <a:off x="2720626" y="22492"/>
        <a:ext cx="1801390" cy="679673"/>
      </dsp:txXfrm>
    </dsp:sp>
    <dsp:sp modelId="{D4BE684C-D6EC-45B9-85EC-BD961D85D278}">
      <dsp:nvSpPr>
        <dsp:cNvPr id="0" name=""/>
        <dsp:cNvSpPr/>
      </dsp:nvSpPr>
      <dsp:spPr>
        <a:xfrm>
          <a:off x="2883848" y="723311"/>
          <a:ext cx="184368" cy="620680"/>
        </a:xfrm>
        <a:custGeom>
          <a:avLst/>
          <a:gdLst/>
          <a:ahLst/>
          <a:cxnLst/>
          <a:rect l="0" t="0" r="0" b="0"/>
          <a:pathLst>
            <a:path>
              <a:moveTo>
                <a:pt x="0" y="0"/>
              </a:moveTo>
              <a:lnTo>
                <a:pt x="0" y="620680"/>
              </a:lnTo>
              <a:lnTo>
                <a:pt x="184368" y="6206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D13BAF-F6BC-49A4-8FF2-0B1F34C3B780}">
      <dsp:nvSpPr>
        <dsp:cNvPr id="0" name=""/>
        <dsp:cNvSpPr/>
      </dsp:nvSpPr>
      <dsp:spPr>
        <a:xfrm>
          <a:off x="3068217" y="903803"/>
          <a:ext cx="1581866" cy="88037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fr-FR" sz="800" b="1" kern="1200">
              <a:latin typeface="Arial" panose="020B0604020202020204" pitchFamily="34" charset="0"/>
              <a:cs typeface="Arial" panose="020B0604020202020204" pitchFamily="34" charset="0"/>
            </a:rPr>
            <a:t>Mission confiée : création selon un cahier des charges d'une ressource destinée à être librement utilisée par le CNFPT pour ses missions de service public</a:t>
          </a:r>
        </a:p>
      </dsp:txBody>
      <dsp:txXfrm>
        <a:off x="3094002" y="929588"/>
        <a:ext cx="1530296" cy="828808"/>
      </dsp:txXfrm>
    </dsp:sp>
    <dsp:sp modelId="{5CFC63AF-DD64-4243-81D0-FB9D1B354A7A}">
      <dsp:nvSpPr>
        <dsp:cNvPr id="0" name=""/>
        <dsp:cNvSpPr/>
      </dsp:nvSpPr>
      <dsp:spPr>
        <a:xfrm>
          <a:off x="2883848" y="723311"/>
          <a:ext cx="184368" cy="1602344"/>
        </a:xfrm>
        <a:custGeom>
          <a:avLst/>
          <a:gdLst/>
          <a:ahLst/>
          <a:cxnLst/>
          <a:rect l="0" t="0" r="0" b="0"/>
          <a:pathLst>
            <a:path>
              <a:moveTo>
                <a:pt x="0" y="0"/>
              </a:moveTo>
              <a:lnTo>
                <a:pt x="0" y="1602344"/>
              </a:lnTo>
              <a:lnTo>
                <a:pt x="184368" y="16023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1E33CB-D2CC-4637-8342-9385F2293616}">
      <dsp:nvSpPr>
        <dsp:cNvPr id="0" name=""/>
        <dsp:cNvSpPr/>
      </dsp:nvSpPr>
      <dsp:spPr>
        <a:xfrm>
          <a:off x="3068217" y="1964673"/>
          <a:ext cx="1520839" cy="7219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fr-FR" sz="800" b="1" kern="1200">
              <a:latin typeface="Arial" panose="020B0604020202020204" pitchFamily="34" charset="0"/>
              <a:cs typeface="Arial" panose="020B0604020202020204" pitchFamily="34" charset="0"/>
            </a:rPr>
            <a:t>Ressource utilisable ,et le cas échéant modifiable, par d’autres intervenants que l'auteur de l'oeuvre </a:t>
          </a:r>
        </a:p>
      </dsp:txBody>
      <dsp:txXfrm>
        <a:off x="3089363" y="1985819"/>
        <a:ext cx="1478547" cy="679673"/>
      </dsp:txXfrm>
    </dsp:sp>
  </dsp:spTree>
</dsp:drawing>
</file>

<file path=word/diagrams/drawing2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0849B8-E272-4DD2-B1E8-12475F954D38}">
      <dsp:nvSpPr>
        <dsp:cNvPr id="0" name=""/>
        <dsp:cNvSpPr/>
      </dsp:nvSpPr>
      <dsp:spPr>
        <a:xfrm>
          <a:off x="962019" y="283"/>
          <a:ext cx="1305729" cy="130572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fr-FR" sz="900" kern="1200">
              <a:latin typeface="Arial" panose="020B0604020202020204" pitchFamily="34" charset="0"/>
              <a:cs typeface="Arial" panose="020B0604020202020204" pitchFamily="34" charset="0"/>
            </a:rPr>
            <a:t>LDR</a:t>
          </a:r>
        </a:p>
      </dsp:txBody>
      <dsp:txXfrm>
        <a:off x="1153239" y="191503"/>
        <a:ext cx="923289" cy="923289"/>
      </dsp:txXfrm>
    </dsp:sp>
    <dsp:sp modelId="{37DC2B36-AFB1-4035-898C-A36C5B2E0958}">
      <dsp:nvSpPr>
        <dsp:cNvPr id="0" name=""/>
        <dsp:cNvSpPr/>
      </dsp:nvSpPr>
      <dsp:spPr>
        <a:xfrm>
          <a:off x="1236223" y="1412038"/>
          <a:ext cx="757323" cy="757323"/>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fr-FR" sz="1200" kern="1200"/>
        </a:p>
      </dsp:txBody>
      <dsp:txXfrm>
        <a:off x="1336606" y="1701638"/>
        <a:ext cx="556557" cy="178123"/>
      </dsp:txXfrm>
    </dsp:sp>
    <dsp:sp modelId="{B1C44950-7B77-46C4-A9FE-43EFCEF4DDB8}">
      <dsp:nvSpPr>
        <dsp:cNvPr id="0" name=""/>
        <dsp:cNvSpPr/>
      </dsp:nvSpPr>
      <dsp:spPr>
        <a:xfrm>
          <a:off x="962019" y="2275386"/>
          <a:ext cx="1305729" cy="130572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fr-FR" sz="900" kern="1200">
              <a:latin typeface="Arial" panose="020B0604020202020204" pitchFamily="34" charset="0"/>
              <a:cs typeface="Arial" panose="020B0604020202020204" pitchFamily="34" charset="0"/>
            </a:rPr>
            <a:t>Acte de cession complémentaire</a:t>
          </a:r>
        </a:p>
      </dsp:txBody>
      <dsp:txXfrm>
        <a:off x="1153239" y="2466606"/>
        <a:ext cx="923289" cy="923289"/>
      </dsp:txXfrm>
    </dsp:sp>
    <dsp:sp modelId="{01835B28-E094-45D7-9845-D39D42A5FF47}">
      <dsp:nvSpPr>
        <dsp:cNvPr id="0" name=""/>
        <dsp:cNvSpPr/>
      </dsp:nvSpPr>
      <dsp:spPr>
        <a:xfrm>
          <a:off x="2463609" y="1547834"/>
          <a:ext cx="415222" cy="4857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fr-FR" sz="2000" kern="1200"/>
        </a:p>
      </dsp:txBody>
      <dsp:txXfrm>
        <a:off x="2463609" y="1644980"/>
        <a:ext cx="290655" cy="291439"/>
      </dsp:txXfrm>
    </dsp:sp>
    <dsp:sp modelId="{F1913FC3-F557-41F1-B212-1CBFD3144CBB}">
      <dsp:nvSpPr>
        <dsp:cNvPr id="0" name=""/>
        <dsp:cNvSpPr/>
      </dsp:nvSpPr>
      <dsp:spPr>
        <a:xfrm>
          <a:off x="3051187" y="790576"/>
          <a:ext cx="1787517" cy="200024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l" defTabSz="400050">
            <a:lnSpc>
              <a:spcPct val="90000"/>
            </a:lnSpc>
            <a:spcBef>
              <a:spcPct val="0"/>
            </a:spcBef>
            <a:spcAft>
              <a:spcPct val="35000"/>
            </a:spcAft>
          </a:pPr>
          <a:r>
            <a:rPr lang="fr-FR" sz="900" kern="1200">
              <a:latin typeface="Arial" panose="020B0604020202020204" pitchFamily="34" charset="0"/>
              <a:cs typeface="Arial" panose="020B0604020202020204" pitchFamily="34" charset="0"/>
            </a:rPr>
            <a:t> Mise en ligne </a:t>
          </a:r>
        </a:p>
        <a:p>
          <a:pPr lvl="0" algn="l" defTabSz="400050">
            <a:lnSpc>
              <a:spcPct val="90000"/>
            </a:lnSpc>
            <a:spcBef>
              <a:spcPct val="0"/>
            </a:spcBef>
            <a:spcAft>
              <a:spcPct val="35000"/>
            </a:spcAft>
          </a:pPr>
          <a:r>
            <a:rPr lang="fr-FR" sz="900" kern="1200">
              <a:latin typeface="Arial" panose="020B0604020202020204" pitchFamily="34" charset="0"/>
              <a:cs typeface="Arial" panose="020B0604020202020204" pitchFamily="34" charset="0"/>
            </a:rPr>
            <a:t> sur internet</a:t>
          </a:r>
        </a:p>
        <a:p>
          <a:pPr marL="57150" lvl="1" indent="-57150" algn="l" defTabSz="400050">
            <a:lnSpc>
              <a:spcPct val="90000"/>
            </a:lnSpc>
            <a:spcBef>
              <a:spcPct val="0"/>
            </a:spcBef>
            <a:spcAft>
              <a:spcPct val="15000"/>
            </a:spcAft>
            <a:buChar char="••"/>
          </a:pPr>
          <a:r>
            <a:rPr lang="fr-FR" sz="900" i="1" kern="1200">
              <a:latin typeface="Arial" panose="020B0604020202020204" pitchFamily="34" charset="0"/>
              <a:cs typeface="Arial" panose="020B0604020202020204" pitchFamily="34" charset="0"/>
            </a:rPr>
            <a:t>i.e accès à tous les internautes sans restriction d'accès sécurisée</a:t>
          </a:r>
          <a:r>
            <a:rPr lang="fr-FR" sz="900" kern="1200">
              <a:latin typeface="Arial" panose="020B0604020202020204" pitchFamily="34" charset="0"/>
              <a:cs typeface="Arial" panose="020B0604020202020204" pitchFamily="34" charset="0"/>
            </a:rPr>
            <a:t> </a:t>
          </a:r>
        </a:p>
      </dsp:txBody>
      <dsp:txXfrm>
        <a:off x="3312963" y="1083505"/>
        <a:ext cx="1263965" cy="1414389"/>
      </dsp:txXfrm>
    </dsp:sp>
  </dsp:spTree>
</dsp:drawing>
</file>

<file path=word/diagrams/drawing2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F79AA2-091E-487E-82DC-C77E9A413CA9}">
      <dsp:nvSpPr>
        <dsp:cNvPr id="0" name=""/>
        <dsp:cNvSpPr/>
      </dsp:nvSpPr>
      <dsp:spPr>
        <a:xfrm>
          <a:off x="4108587" y="1774027"/>
          <a:ext cx="823395" cy="181611"/>
        </a:xfrm>
        <a:custGeom>
          <a:avLst/>
          <a:gdLst/>
          <a:ahLst/>
          <a:cxnLst/>
          <a:rect l="0" t="0" r="0" b="0"/>
          <a:pathLst>
            <a:path>
              <a:moveTo>
                <a:pt x="0" y="0"/>
              </a:moveTo>
              <a:lnTo>
                <a:pt x="0" y="123763"/>
              </a:lnTo>
              <a:lnTo>
                <a:pt x="823395" y="123763"/>
              </a:lnTo>
              <a:lnTo>
                <a:pt x="823395" y="1816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517DFA-4FED-4F11-B525-26E796A8EE44}">
      <dsp:nvSpPr>
        <dsp:cNvPr id="0" name=""/>
        <dsp:cNvSpPr/>
      </dsp:nvSpPr>
      <dsp:spPr>
        <a:xfrm>
          <a:off x="3999885" y="1774027"/>
          <a:ext cx="108701" cy="181611"/>
        </a:xfrm>
        <a:custGeom>
          <a:avLst/>
          <a:gdLst/>
          <a:ahLst/>
          <a:cxnLst/>
          <a:rect l="0" t="0" r="0" b="0"/>
          <a:pathLst>
            <a:path>
              <a:moveTo>
                <a:pt x="108701" y="0"/>
              </a:moveTo>
              <a:lnTo>
                <a:pt x="108701" y="123763"/>
              </a:lnTo>
              <a:lnTo>
                <a:pt x="0" y="123763"/>
              </a:lnTo>
              <a:lnTo>
                <a:pt x="0" y="1816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D8B95D-E52B-4F9C-9C0C-3912543381EB}">
      <dsp:nvSpPr>
        <dsp:cNvPr id="0" name=""/>
        <dsp:cNvSpPr/>
      </dsp:nvSpPr>
      <dsp:spPr>
        <a:xfrm>
          <a:off x="3151667" y="1774027"/>
          <a:ext cx="956919" cy="162994"/>
        </a:xfrm>
        <a:custGeom>
          <a:avLst/>
          <a:gdLst/>
          <a:ahLst/>
          <a:cxnLst/>
          <a:rect l="0" t="0" r="0" b="0"/>
          <a:pathLst>
            <a:path>
              <a:moveTo>
                <a:pt x="956919" y="0"/>
              </a:moveTo>
              <a:lnTo>
                <a:pt x="956919" y="105146"/>
              </a:lnTo>
              <a:lnTo>
                <a:pt x="0" y="105146"/>
              </a:lnTo>
              <a:lnTo>
                <a:pt x="0" y="1629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9F3914-5416-4244-B4CD-AC2C387EA3AE}">
      <dsp:nvSpPr>
        <dsp:cNvPr id="0" name=""/>
        <dsp:cNvSpPr/>
      </dsp:nvSpPr>
      <dsp:spPr>
        <a:xfrm>
          <a:off x="3067895" y="1195887"/>
          <a:ext cx="1040691" cy="181611"/>
        </a:xfrm>
        <a:custGeom>
          <a:avLst/>
          <a:gdLst/>
          <a:ahLst/>
          <a:cxnLst/>
          <a:rect l="0" t="0" r="0" b="0"/>
          <a:pathLst>
            <a:path>
              <a:moveTo>
                <a:pt x="0" y="0"/>
              </a:moveTo>
              <a:lnTo>
                <a:pt x="0" y="123763"/>
              </a:lnTo>
              <a:lnTo>
                <a:pt x="1040691" y="123763"/>
              </a:lnTo>
              <a:lnTo>
                <a:pt x="1040691" y="1816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23AF44-4CE1-4900-A33E-A5E8C622A6B3}">
      <dsp:nvSpPr>
        <dsp:cNvPr id="0" name=""/>
        <dsp:cNvSpPr/>
      </dsp:nvSpPr>
      <dsp:spPr>
        <a:xfrm>
          <a:off x="2172102" y="1195887"/>
          <a:ext cx="895793" cy="186124"/>
        </a:xfrm>
        <a:custGeom>
          <a:avLst/>
          <a:gdLst/>
          <a:ahLst/>
          <a:cxnLst/>
          <a:rect l="0" t="0" r="0" b="0"/>
          <a:pathLst>
            <a:path>
              <a:moveTo>
                <a:pt x="895793" y="0"/>
              </a:moveTo>
              <a:lnTo>
                <a:pt x="895793" y="128275"/>
              </a:lnTo>
              <a:lnTo>
                <a:pt x="0" y="128275"/>
              </a:lnTo>
              <a:lnTo>
                <a:pt x="0" y="1861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607263-6E39-41C1-A621-188FA94CE3DC}">
      <dsp:nvSpPr>
        <dsp:cNvPr id="0" name=""/>
        <dsp:cNvSpPr/>
      </dsp:nvSpPr>
      <dsp:spPr>
        <a:xfrm>
          <a:off x="1928982" y="617748"/>
          <a:ext cx="1138912" cy="181611"/>
        </a:xfrm>
        <a:custGeom>
          <a:avLst/>
          <a:gdLst/>
          <a:ahLst/>
          <a:cxnLst/>
          <a:rect l="0" t="0" r="0" b="0"/>
          <a:pathLst>
            <a:path>
              <a:moveTo>
                <a:pt x="0" y="0"/>
              </a:moveTo>
              <a:lnTo>
                <a:pt x="0" y="123763"/>
              </a:lnTo>
              <a:lnTo>
                <a:pt x="1138912" y="123763"/>
              </a:lnTo>
              <a:lnTo>
                <a:pt x="1138912" y="1816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182D49-6A49-4CB7-83A0-AA6A2A9E0E97}">
      <dsp:nvSpPr>
        <dsp:cNvPr id="0" name=""/>
        <dsp:cNvSpPr/>
      </dsp:nvSpPr>
      <dsp:spPr>
        <a:xfrm>
          <a:off x="790070" y="1195887"/>
          <a:ext cx="381610" cy="181611"/>
        </a:xfrm>
        <a:custGeom>
          <a:avLst/>
          <a:gdLst/>
          <a:ahLst/>
          <a:cxnLst/>
          <a:rect l="0" t="0" r="0" b="0"/>
          <a:pathLst>
            <a:path>
              <a:moveTo>
                <a:pt x="0" y="0"/>
              </a:moveTo>
              <a:lnTo>
                <a:pt x="0" y="123763"/>
              </a:lnTo>
              <a:lnTo>
                <a:pt x="381610" y="123763"/>
              </a:lnTo>
              <a:lnTo>
                <a:pt x="381610" y="1816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DEC02A-6048-48E0-AE77-A4E74A7AF3D4}">
      <dsp:nvSpPr>
        <dsp:cNvPr id="0" name=""/>
        <dsp:cNvSpPr/>
      </dsp:nvSpPr>
      <dsp:spPr>
        <a:xfrm>
          <a:off x="316156" y="1195887"/>
          <a:ext cx="473913" cy="181611"/>
        </a:xfrm>
        <a:custGeom>
          <a:avLst/>
          <a:gdLst/>
          <a:ahLst/>
          <a:cxnLst/>
          <a:rect l="0" t="0" r="0" b="0"/>
          <a:pathLst>
            <a:path>
              <a:moveTo>
                <a:pt x="473913" y="0"/>
              </a:moveTo>
              <a:lnTo>
                <a:pt x="473913" y="123763"/>
              </a:lnTo>
              <a:lnTo>
                <a:pt x="0" y="123763"/>
              </a:lnTo>
              <a:lnTo>
                <a:pt x="0" y="1816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DF70B8-B019-413E-AE6C-3D0CC0B14F67}">
      <dsp:nvSpPr>
        <dsp:cNvPr id="0" name=""/>
        <dsp:cNvSpPr/>
      </dsp:nvSpPr>
      <dsp:spPr>
        <a:xfrm>
          <a:off x="790070" y="617748"/>
          <a:ext cx="1138912" cy="181611"/>
        </a:xfrm>
        <a:custGeom>
          <a:avLst/>
          <a:gdLst/>
          <a:ahLst/>
          <a:cxnLst/>
          <a:rect l="0" t="0" r="0" b="0"/>
          <a:pathLst>
            <a:path>
              <a:moveTo>
                <a:pt x="1138912" y="0"/>
              </a:moveTo>
              <a:lnTo>
                <a:pt x="1138912" y="123763"/>
              </a:lnTo>
              <a:lnTo>
                <a:pt x="0" y="123763"/>
              </a:lnTo>
              <a:lnTo>
                <a:pt x="0" y="1816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8E3FD9-2F7B-41D0-BF7E-C11EEE66301E}">
      <dsp:nvSpPr>
        <dsp:cNvPr id="0" name=""/>
        <dsp:cNvSpPr/>
      </dsp:nvSpPr>
      <dsp:spPr>
        <a:xfrm>
          <a:off x="1616756" y="221220"/>
          <a:ext cx="624453" cy="3965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91EE911-C6D8-4F91-B505-810283300743}">
      <dsp:nvSpPr>
        <dsp:cNvPr id="0" name=""/>
        <dsp:cNvSpPr/>
      </dsp:nvSpPr>
      <dsp:spPr>
        <a:xfrm>
          <a:off x="1686140" y="287134"/>
          <a:ext cx="624453" cy="3965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b="1" kern="1200">
              <a:latin typeface="Arial" panose="020B0604020202020204" pitchFamily="34" charset="0"/>
              <a:cs typeface="Arial" panose="020B0604020202020204" pitchFamily="34" charset="0"/>
            </a:rPr>
            <a:t>CCAG - PI</a:t>
          </a:r>
        </a:p>
      </dsp:txBody>
      <dsp:txXfrm>
        <a:off x="1697754" y="298748"/>
        <a:ext cx="601225" cy="373299"/>
      </dsp:txXfrm>
    </dsp:sp>
    <dsp:sp modelId="{831038B8-A761-46B9-8958-414F12B1192B}">
      <dsp:nvSpPr>
        <dsp:cNvPr id="0" name=""/>
        <dsp:cNvSpPr/>
      </dsp:nvSpPr>
      <dsp:spPr>
        <a:xfrm>
          <a:off x="477843" y="799359"/>
          <a:ext cx="624453" cy="3965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9C9C182-EEED-4EBE-8699-E79D090843E8}">
      <dsp:nvSpPr>
        <dsp:cNvPr id="0" name=""/>
        <dsp:cNvSpPr/>
      </dsp:nvSpPr>
      <dsp:spPr>
        <a:xfrm>
          <a:off x="547227" y="865274"/>
          <a:ext cx="624453" cy="3965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b="1" kern="1200">
              <a:latin typeface="Arial" panose="020B0604020202020204" pitchFamily="34" charset="0"/>
              <a:cs typeface="Arial" panose="020B0604020202020204" pitchFamily="34" charset="0"/>
            </a:rPr>
            <a:t>OPTION A</a:t>
          </a:r>
        </a:p>
      </dsp:txBody>
      <dsp:txXfrm>
        <a:off x="558841" y="876888"/>
        <a:ext cx="601225" cy="373299"/>
      </dsp:txXfrm>
    </dsp:sp>
    <dsp:sp modelId="{2FB40DF8-9D5F-4A4E-BCA4-2B372B9BF9B0}">
      <dsp:nvSpPr>
        <dsp:cNvPr id="0" name=""/>
        <dsp:cNvSpPr/>
      </dsp:nvSpPr>
      <dsp:spPr>
        <a:xfrm>
          <a:off x="3929" y="1377499"/>
          <a:ext cx="624453" cy="3965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36A910B-0AEB-4DCC-9212-2E8A76600F05}">
      <dsp:nvSpPr>
        <dsp:cNvPr id="0" name=""/>
        <dsp:cNvSpPr/>
      </dsp:nvSpPr>
      <dsp:spPr>
        <a:xfrm>
          <a:off x="73313" y="1443413"/>
          <a:ext cx="624453" cy="3965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kern="1200">
              <a:latin typeface="Arial" panose="020B0604020202020204" pitchFamily="34" charset="0"/>
              <a:cs typeface="Arial" panose="020B0604020202020204" pitchFamily="34" charset="0"/>
            </a:rPr>
            <a:t>Applicable par défaut</a:t>
          </a:r>
        </a:p>
      </dsp:txBody>
      <dsp:txXfrm>
        <a:off x="84927" y="1455027"/>
        <a:ext cx="601225" cy="373299"/>
      </dsp:txXfrm>
    </dsp:sp>
    <dsp:sp modelId="{89926E01-D632-4719-8147-EFBF18AF5E1E}">
      <dsp:nvSpPr>
        <dsp:cNvPr id="0" name=""/>
        <dsp:cNvSpPr/>
      </dsp:nvSpPr>
      <dsp:spPr>
        <a:xfrm>
          <a:off x="767150" y="1377499"/>
          <a:ext cx="809060" cy="14114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D56FE43-E348-485A-BEEE-9908718FB47A}">
      <dsp:nvSpPr>
        <dsp:cNvPr id="0" name=""/>
        <dsp:cNvSpPr/>
      </dsp:nvSpPr>
      <dsp:spPr>
        <a:xfrm>
          <a:off x="836533" y="1443413"/>
          <a:ext cx="809060" cy="14114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kern="1200">
              <a:latin typeface="Arial" panose="020B0604020202020204" pitchFamily="34" charset="0"/>
              <a:cs typeface="Arial" panose="020B0604020202020204" pitchFamily="34" charset="0"/>
            </a:rPr>
            <a:t>Autorisation limitée à l'utilisation pour les besoins découlant de l'objet du marché </a:t>
          </a:r>
        </a:p>
      </dsp:txBody>
      <dsp:txXfrm>
        <a:off x="860230" y="1467110"/>
        <a:ext cx="761666" cy="1364097"/>
      </dsp:txXfrm>
    </dsp:sp>
    <dsp:sp modelId="{0C100E30-09A4-41EA-9263-319A7BE2565A}">
      <dsp:nvSpPr>
        <dsp:cNvPr id="0" name=""/>
        <dsp:cNvSpPr/>
      </dsp:nvSpPr>
      <dsp:spPr>
        <a:xfrm>
          <a:off x="2755669" y="799359"/>
          <a:ext cx="624453" cy="3965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979B37D-1113-4D5C-86C6-052EA956DEF3}">
      <dsp:nvSpPr>
        <dsp:cNvPr id="0" name=""/>
        <dsp:cNvSpPr/>
      </dsp:nvSpPr>
      <dsp:spPr>
        <a:xfrm>
          <a:off x="2825052" y="865274"/>
          <a:ext cx="624453" cy="3965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b="1" kern="1200">
              <a:latin typeface="Arial" panose="020B0604020202020204" pitchFamily="34" charset="0"/>
              <a:cs typeface="Arial" panose="020B0604020202020204" pitchFamily="34" charset="0"/>
            </a:rPr>
            <a:t>OPTION B</a:t>
          </a:r>
        </a:p>
      </dsp:txBody>
      <dsp:txXfrm>
        <a:off x="2836666" y="876888"/>
        <a:ext cx="601225" cy="373299"/>
      </dsp:txXfrm>
    </dsp:sp>
    <dsp:sp modelId="{931AF414-4101-4009-B5F5-71BFE2B807DE}">
      <dsp:nvSpPr>
        <dsp:cNvPr id="0" name=""/>
        <dsp:cNvSpPr/>
      </dsp:nvSpPr>
      <dsp:spPr>
        <a:xfrm>
          <a:off x="1696931" y="1382011"/>
          <a:ext cx="950342" cy="1197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267C6A7-BA83-4044-9FB2-C1C91BFA77E2}">
      <dsp:nvSpPr>
        <dsp:cNvPr id="0" name=""/>
        <dsp:cNvSpPr/>
      </dsp:nvSpPr>
      <dsp:spPr>
        <a:xfrm>
          <a:off x="1766314" y="1447926"/>
          <a:ext cx="950342" cy="1197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kern="1200">
              <a:latin typeface="Arial" panose="020B0604020202020204" pitchFamily="34" charset="0"/>
              <a:cs typeface="Arial" panose="020B0604020202020204" pitchFamily="34" charset="0"/>
            </a:rPr>
            <a:t>Permet la cession des droits à l'administration, à titre exclusif ou non exclusif, pour les exploitations listées</a:t>
          </a:r>
        </a:p>
      </dsp:txBody>
      <dsp:txXfrm>
        <a:off x="1794149" y="1475761"/>
        <a:ext cx="894672" cy="1142002"/>
      </dsp:txXfrm>
    </dsp:sp>
    <dsp:sp modelId="{59C838CB-6615-4C60-B7AB-9B910CC2E639}">
      <dsp:nvSpPr>
        <dsp:cNvPr id="0" name=""/>
        <dsp:cNvSpPr/>
      </dsp:nvSpPr>
      <dsp:spPr>
        <a:xfrm>
          <a:off x="3796360" y="1377499"/>
          <a:ext cx="624453" cy="3965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A89699-F71F-4ACF-861F-ED35AEDC1F2F}">
      <dsp:nvSpPr>
        <dsp:cNvPr id="0" name=""/>
        <dsp:cNvSpPr/>
      </dsp:nvSpPr>
      <dsp:spPr>
        <a:xfrm>
          <a:off x="3865744" y="1443413"/>
          <a:ext cx="624453" cy="3965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kern="1200">
              <a:latin typeface="Arial" panose="020B0604020202020204" pitchFamily="34" charset="0"/>
              <a:cs typeface="Arial" panose="020B0604020202020204" pitchFamily="34" charset="0"/>
            </a:rPr>
            <a:t>Doit être complété par :</a:t>
          </a:r>
        </a:p>
      </dsp:txBody>
      <dsp:txXfrm>
        <a:off x="3877358" y="1455027"/>
        <a:ext cx="601225" cy="373299"/>
      </dsp:txXfrm>
    </dsp:sp>
    <dsp:sp modelId="{FD9CB8DF-2FBE-49E7-8CE5-2B22002F6E83}">
      <dsp:nvSpPr>
        <dsp:cNvPr id="0" name=""/>
        <dsp:cNvSpPr/>
      </dsp:nvSpPr>
      <dsp:spPr>
        <a:xfrm>
          <a:off x="2779265" y="1937021"/>
          <a:ext cx="744803" cy="5357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4565D51-50D5-49BB-932D-A5F3289F4D79}">
      <dsp:nvSpPr>
        <dsp:cNvPr id="0" name=""/>
        <dsp:cNvSpPr/>
      </dsp:nvSpPr>
      <dsp:spPr>
        <a:xfrm>
          <a:off x="2848649" y="2002936"/>
          <a:ext cx="744803" cy="53574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kern="1200">
              <a:latin typeface="Arial" panose="020B0604020202020204" pitchFamily="34" charset="0"/>
              <a:cs typeface="Arial" panose="020B0604020202020204" pitchFamily="34" charset="0"/>
            </a:rPr>
            <a:t>La durée d'utilisation</a:t>
          </a:r>
        </a:p>
      </dsp:txBody>
      <dsp:txXfrm>
        <a:off x="2864340" y="2018627"/>
        <a:ext cx="713421" cy="504362"/>
      </dsp:txXfrm>
    </dsp:sp>
    <dsp:sp modelId="{C13BF1F9-C266-4137-B8ED-53EADCF05160}">
      <dsp:nvSpPr>
        <dsp:cNvPr id="0" name=""/>
        <dsp:cNvSpPr/>
      </dsp:nvSpPr>
      <dsp:spPr>
        <a:xfrm>
          <a:off x="3687658" y="1955638"/>
          <a:ext cx="624453" cy="3965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A260CE0-FB6F-4A1D-9AFC-E493A001BF4D}">
      <dsp:nvSpPr>
        <dsp:cNvPr id="0" name=""/>
        <dsp:cNvSpPr/>
      </dsp:nvSpPr>
      <dsp:spPr>
        <a:xfrm>
          <a:off x="3757042" y="2021553"/>
          <a:ext cx="624453" cy="3965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kern="1200">
              <a:latin typeface="Arial" panose="020B0604020202020204" pitchFamily="34" charset="0"/>
              <a:cs typeface="Arial" panose="020B0604020202020204" pitchFamily="34" charset="0"/>
            </a:rPr>
            <a:t>Les territoires concernés </a:t>
          </a:r>
        </a:p>
      </dsp:txBody>
      <dsp:txXfrm>
        <a:off x="3768656" y="2033167"/>
        <a:ext cx="601225" cy="373299"/>
      </dsp:txXfrm>
    </dsp:sp>
    <dsp:sp modelId="{3B306FC4-D439-4F68-8DAC-867F0637393F}">
      <dsp:nvSpPr>
        <dsp:cNvPr id="0" name=""/>
        <dsp:cNvSpPr/>
      </dsp:nvSpPr>
      <dsp:spPr>
        <a:xfrm>
          <a:off x="4450879" y="1955638"/>
          <a:ext cx="962207" cy="95762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43C7593-D0E3-4F86-93F1-C85E7F94DE87}">
      <dsp:nvSpPr>
        <dsp:cNvPr id="0" name=""/>
        <dsp:cNvSpPr/>
      </dsp:nvSpPr>
      <dsp:spPr>
        <a:xfrm>
          <a:off x="4520262" y="2021553"/>
          <a:ext cx="962207" cy="95762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kern="1200">
              <a:latin typeface="Arial" panose="020B0604020202020204" pitchFamily="34" charset="0"/>
              <a:cs typeface="Arial" panose="020B0604020202020204" pitchFamily="34" charset="0"/>
            </a:rPr>
            <a:t>Les modes d'exploitation envisagés (supports et utilisation des résultats)</a:t>
          </a:r>
        </a:p>
      </dsp:txBody>
      <dsp:txXfrm>
        <a:off x="4548310" y="2049601"/>
        <a:ext cx="906111" cy="901530"/>
      </dsp:txXfrm>
    </dsp:sp>
  </dsp:spTree>
</dsp:drawing>
</file>

<file path=word/diagrams/drawing2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1DCD5D-5ACA-4BF6-91BE-91A7B3871142}">
      <dsp:nvSpPr>
        <dsp:cNvPr id="0" name=""/>
        <dsp:cNvSpPr/>
      </dsp:nvSpPr>
      <dsp:spPr>
        <a:xfrm>
          <a:off x="1420950" y="456715"/>
          <a:ext cx="2961622" cy="2961622"/>
        </a:xfrm>
        <a:prstGeom prst="blockArc">
          <a:avLst>
            <a:gd name="adj1" fmla="val 10800000"/>
            <a:gd name="adj2" fmla="val 16200000"/>
            <a:gd name="adj3" fmla="val 464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EF4ECD5-4791-4E3E-95AF-7A56520A5F1B}">
      <dsp:nvSpPr>
        <dsp:cNvPr id="0" name=""/>
        <dsp:cNvSpPr/>
      </dsp:nvSpPr>
      <dsp:spPr>
        <a:xfrm>
          <a:off x="1420950" y="456715"/>
          <a:ext cx="2961622" cy="2961622"/>
        </a:xfrm>
        <a:prstGeom prst="blockArc">
          <a:avLst>
            <a:gd name="adj1" fmla="val 5400000"/>
            <a:gd name="adj2" fmla="val 10800000"/>
            <a:gd name="adj3" fmla="val 464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33620EF-ECBD-4C93-B413-EAE818DD2CD2}">
      <dsp:nvSpPr>
        <dsp:cNvPr id="0" name=""/>
        <dsp:cNvSpPr/>
      </dsp:nvSpPr>
      <dsp:spPr>
        <a:xfrm>
          <a:off x="1420950" y="456715"/>
          <a:ext cx="2961622" cy="2961622"/>
        </a:xfrm>
        <a:prstGeom prst="blockArc">
          <a:avLst>
            <a:gd name="adj1" fmla="val 0"/>
            <a:gd name="adj2" fmla="val 5400000"/>
            <a:gd name="adj3" fmla="val 464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824FE7A-876E-4EE2-8632-6230788B8053}">
      <dsp:nvSpPr>
        <dsp:cNvPr id="0" name=""/>
        <dsp:cNvSpPr/>
      </dsp:nvSpPr>
      <dsp:spPr>
        <a:xfrm>
          <a:off x="1420950" y="456715"/>
          <a:ext cx="2961622" cy="2961622"/>
        </a:xfrm>
        <a:prstGeom prst="blockArc">
          <a:avLst>
            <a:gd name="adj1" fmla="val 16200000"/>
            <a:gd name="adj2" fmla="val 0"/>
            <a:gd name="adj3" fmla="val 464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1DC0764-FCE6-4F21-A5A9-4927C5240ECF}">
      <dsp:nvSpPr>
        <dsp:cNvPr id="0" name=""/>
        <dsp:cNvSpPr/>
      </dsp:nvSpPr>
      <dsp:spPr>
        <a:xfrm>
          <a:off x="2219757" y="1255522"/>
          <a:ext cx="1364009" cy="136400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fr-FR" sz="900" b="1" kern="1200" cap="all" baseline="0">
              <a:latin typeface="Arial" panose="020B0604020202020204" pitchFamily="34" charset="0"/>
              <a:cs typeface="Arial" panose="020B0604020202020204" pitchFamily="34" charset="0"/>
            </a:rPr>
            <a:t>Oeuvre collective</a:t>
          </a:r>
        </a:p>
      </dsp:txBody>
      <dsp:txXfrm>
        <a:off x="2419511" y="1455276"/>
        <a:ext cx="964501" cy="964501"/>
      </dsp:txXfrm>
    </dsp:sp>
    <dsp:sp modelId="{91365894-CD3E-4DDE-9B66-50D4D9E2A6AC}">
      <dsp:nvSpPr>
        <dsp:cNvPr id="0" name=""/>
        <dsp:cNvSpPr/>
      </dsp:nvSpPr>
      <dsp:spPr>
        <a:xfrm>
          <a:off x="2328496" y="-165507"/>
          <a:ext cx="1146532" cy="131319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kern="1200">
              <a:latin typeface="Arial" panose="020B0604020202020204" pitchFamily="34" charset="0"/>
              <a:cs typeface="Arial" panose="020B0604020202020204" pitchFamily="34" charset="0"/>
            </a:rPr>
            <a:t>Plusieurs auteurs doivent avoir contribué à l'</a:t>
          </a:r>
          <a:r>
            <a:rPr lang="fr-FR" sz="800" kern="1200"/>
            <a:t>œ</a:t>
          </a:r>
          <a:r>
            <a:rPr lang="fr-FR" sz="800" kern="1200">
              <a:latin typeface="Arial" panose="020B0604020202020204" pitchFamily="34" charset="0"/>
              <a:cs typeface="Arial" panose="020B0604020202020204" pitchFamily="34" charset="0"/>
            </a:rPr>
            <a:t>uvre sans concertation entre eux... </a:t>
          </a:r>
        </a:p>
      </dsp:txBody>
      <dsp:txXfrm>
        <a:off x="2496402" y="26806"/>
        <a:ext cx="810720" cy="928567"/>
      </dsp:txXfrm>
    </dsp:sp>
    <dsp:sp modelId="{574426E0-3EA6-4138-B811-F6B1BAAA13D1}">
      <dsp:nvSpPr>
        <dsp:cNvPr id="0" name=""/>
        <dsp:cNvSpPr/>
      </dsp:nvSpPr>
      <dsp:spPr>
        <a:xfrm>
          <a:off x="3778008" y="1293347"/>
          <a:ext cx="1140383" cy="128835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kern="1200">
              <a:latin typeface="Arial" panose="020B0604020202020204" pitchFamily="34" charset="0"/>
              <a:cs typeface="Arial" panose="020B0604020202020204" pitchFamily="34" charset="0"/>
            </a:rPr>
            <a:t>... sous la direction de la personne morale qui est à son intiative...</a:t>
          </a:r>
        </a:p>
      </dsp:txBody>
      <dsp:txXfrm>
        <a:off x="3945013" y="1482023"/>
        <a:ext cx="806373" cy="911007"/>
      </dsp:txXfrm>
    </dsp:sp>
    <dsp:sp modelId="{0A911A4B-B5AF-41B7-82D9-529F602CD343}">
      <dsp:nvSpPr>
        <dsp:cNvPr id="0" name=""/>
        <dsp:cNvSpPr/>
      </dsp:nvSpPr>
      <dsp:spPr>
        <a:xfrm>
          <a:off x="2362363" y="2754322"/>
          <a:ext cx="1078798" cy="12592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fr-FR" sz="600" kern="1200"/>
            <a:t> </a:t>
          </a:r>
          <a:r>
            <a:rPr lang="fr-FR" sz="800" kern="1200">
              <a:latin typeface="Arial" panose="020B0604020202020204" pitchFamily="34" charset="0"/>
              <a:cs typeface="Arial" panose="020B0604020202020204" pitchFamily="34" charset="0"/>
            </a:rPr>
            <a:t>... qui seule dispose de la vision d'ensemble permettant d'harmoniser les contributions... </a:t>
          </a:r>
        </a:p>
      </dsp:txBody>
      <dsp:txXfrm>
        <a:off x="2520349" y="2938740"/>
        <a:ext cx="762826" cy="890449"/>
      </dsp:txXfrm>
    </dsp:sp>
    <dsp:sp modelId="{ECCF9EE8-FCF9-41F8-B70C-5B35964CE20B}">
      <dsp:nvSpPr>
        <dsp:cNvPr id="0" name=""/>
        <dsp:cNvSpPr/>
      </dsp:nvSpPr>
      <dsp:spPr>
        <a:xfrm>
          <a:off x="901383" y="1320411"/>
          <a:ext cx="1107881" cy="123423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kern="1200">
              <a:latin typeface="Arial" panose="020B0604020202020204" pitchFamily="34" charset="0"/>
              <a:cs typeface="Arial" panose="020B0604020202020204" pitchFamily="34" charset="0"/>
            </a:rPr>
            <a:t>... et qui la publie sous son nom.</a:t>
          </a:r>
        </a:p>
      </dsp:txBody>
      <dsp:txXfrm>
        <a:off x="1063628" y="1501160"/>
        <a:ext cx="783391" cy="87273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CE1934-035B-4A4E-A144-E139C0A87AF9}">
      <dsp:nvSpPr>
        <dsp:cNvPr id="0" name=""/>
        <dsp:cNvSpPr/>
      </dsp:nvSpPr>
      <dsp:spPr>
        <a:xfrm>
          <a:off x="4175527" y="1896135"/>
          <a:ext cx="716163" cy="248585"/>
        </a:xfrm>
        <a:custGeom>
          <a:avLst/>
          <a:gdLst/>
          <a:ahLst/>
          <a:cxnLst/>
          <a:rect l="0" t="0" r="0" b="0"/>
          <a:pathLst>
            <a:path>
              <a:moveTo>
                <a:pt x="0" y="0"/>
              </a:moveTo>
              <a:lnTo>
                <a:pt x="0" y="124292"/>
              </a:lnTo>
              <a:lnTo>
                <a:pt x="716163" y="124292"/>
              </a:lnTo>
              <a:lnTo>
                <a:pt x="716163" y="2485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65CBC5-C41A-49B6-BE3B-696F094EDE47}">
      <dsp:nvSpPr>
        <dsp:cNvPr id="0" name=""/>
        <dsp:cNvSpPr/>
      </dsp:nvSpPr>
      <dsp:spPr>
        <a:xfrm>
          <a:off x="3459363" y="1896135"/>
          <a:ext cx="716163" cy="248585"/>
        </a:xfrm>
        <a:custGeom>
          <a:avLst/>
          <a:gdLst/>
          <a:ahLst/>
          <a:cxnLst/>
          <a:rect l="0" t="0" r="0" b="0"/>
          <a:pathLst>
            <a:path>
              <a:moveTo>
                <a:pt x="716163" y="0"/>
              </a:moveTo>
              <a:lnTo>
                <a:pt x="716163" y="124292"/>
              </a:lnTo>
              <a:lnTo>
                <a:pt x="0" y="124292"/>
              </a:lnTo>
              <a:lnTo>
                <a:pt x="0" y="2485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7FD401-BAD5-4107-80F9-CA2156E0269B}">
      <dsp:nvSpPr>
        <dsp:cNvPr id="0" name=""/>
        <dsp:cNvSpPr/>
      </dsp:nvSpPr>
      <dsp:spPr>
        <a:xfrm>
          <a:off x="2743200" y="1055678"/>
          <a:ext cx="1432327" cy="248585"/>
        </a:xfrm>
        <a:custGeom>
          <a:avLst/>
          <a:gdLst/>
          <a:ahLst/>
          <a:cxnLst/>
          <a:rect l="0" t="0" r="0" b="0"/>
          <a:pathLst>
            <a:path>
              <a:moveTo>
                <a:pt x="0" y="0"/>
              </a:moveTo>
              <a:lnTo>
                <a:pt x="0" y="124292"/>
              </a:lnTo>
              <a:lnTo>
                <a:pt x="1432327" y="124292"/>
              </a:lnTo>
              <a:lnTo>
                <a:pt x="1432327" y="248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6DF557-AEDA-4CC9-8BBB-67EF2741E1F3}">
      <dsp:nvSpPr>
        <dsp:cNvPr id="0" name=""/>
        <dsp:cNvSpPr/>
      </dsp:nvSpPr>
      <dsp:spPr>
        <a:xfrm>
          <a:off x="1310872" y="1896135"/>
          <a:ext cx="716163" cy="248585"/>
        </a:xfrm>
        <a:custGeom>
          <a:avLst/>
          <a:gdLst/>
          <a:ahLst/>
          <a:cxnLst/>
          <a:rect l="0" t="0" r="0" b="0"/>
          <a:pathLst>
            <a:path>
              <a:moveTo>
                <a:pt x="0" y="0"/>
              </a:moveTo>
              <a:lnTo>
                <a:pt x="0" y="124292"/>
              </a:lnTo>
              <a:lnTo>
                <a:pt x="716163" y="124292"/>
              </a:lnTo>
              <a:lnTo>
                <a:pt x="716163" y="2485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3C69D6-D1D7-4CED-A462-14BD0CBB58F7}">
      <dsp:nvSpPr>
        <dsp:cNvPr id="0" name=""/>
        <dsp:cNvSpPr/>
      </dsp:nvSpPr>
      <dsp:spPr>
        <a:xfrm>
          <a:off x="594708" y="1896135"/>
          <a:ext cx="716163" cy="248585"/>
        </a:xfrm>
        <a:custGeom>
          <a:avLst/>
          <a:gdLst/>
          <a:ahLst/>
          <a:cxnLst/>
          <a:rect l="0" t="0" r="0" b="0"/>
          <a:pathLst>
            <a:path>
              <a:moveTo>
                <a:pt x="716163" y="0"/>
              </a:moveTo>
              <a:lnTo>
                <a:pt x="716163" y="124292"/>
              </a:lnTo>
              <a:lnTo>
                <a:pt x="0" y="124292"/>
              </a:lnTo>
              <a:lnTo>
                <a:pt x="0" y="2485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BC746E-923F-4C11-B54D-71B6B063C408}">
      <dsp:nvSpPr>
        <dsp:cNvPr id="0" name=""/>
        <dsp:cNvSpPr/>
      </dsp:nvSpPr>
      <dsp:spPr>
        <a:xfrm>
          <a:off x="1310872" y="1055678"/>
          <a:ext cx="1432327" cy="248585"/>
        </a:xfrm>
        <a:custGeom>
          <a:avLst/>
          <a:gdLst/>
          <a:ahLst/>
          <a:cxnLst/>
          <a:rect l="0" t="0" r="0" b="0"/>
          <a:pathLst>
            <a:path>
              <a:moveTo>
                <a:pt x="1432327" y="0"/>
              </a:moveTo>
              <a:lnTo>
                <a:pt x="1432327" y="124292"/>
              </a:lnTo>
              <a:lnTo>
                <a:pt x="0" y="124292"/>
              </a:lnTo>
              <a:lnTo>
                <a:pt x="0" y="248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35D3FA-A8BB-4F79-97C6-F42D38741E58}">
      <dsp:nvSpPr>
        <dsp:cNvPr id="0" name=""/>
        <dsp:cNvSpPr/>
      </dsp:nvSpPr>
      <dsp:spPr>
        <a:xfrm>
          <a:off x="2151329" y="463807"/>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b="1" kern="1200">
              <a:latin typeface="Arial Narrow" panose="020B0606020202030204" pitchFamily="34" charset="0"/>
              <a:cs typeface="Arial" panose="020B0604020202020204" pitchFamily="34" charset="0"/>
            </a:rPr>
            <a:t>Propriété industrielle</a:t>
          </a:r>
          <a:endParaRPr lang="fr-FR" sz="1400" kern="1200"/>
        </a:p>
      </dsp:txBody>
      <dsp:txXfrm>
        <a:off x="2151329" y="463807"/>
        <a:ext cx="1183741" cy="591870"/>
      </dsp:txXfrm>
    </dsp:sp>
    <dsp:sp modelId="{A3101DC7-6D22-484E-A0DE-C67096C1B8BE}">
      <dsp:nvSpPr>
        <dsp:cNvPr id="0" name=""/>
        <dsp:cNvSpPr/>
      </dsp:nvSpPr>
      <dsp:spPr>
        <a:xfrm>
          <a:off x="719001" y="1304264"/>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b="1" kern="1200">
              <a:latin typeface="Arial Narrow" panose="020B0606020202030204" pitchFamily="34" charset="0"/>
              <a:cs typeface="Arial" panose="020B0604020202020204" pitchFamily="34" charset="0"/>
            </a:rPr>
            <a:t>Signes distinctifs</a:t>
          </a:r>
        </a:p>
      </dsp:txBody>
      <dsp:txXfrm>
        <a:off x="719001" y="1304264"/>
        <a:ext cx="1183741" cy="591870"/>
      </dsp:txXfrm>
    </dsp:sp>
    <dsp:sp modelId="{61FAB8AC-8BB9-4CD1-8F64-F23A0AD8B1D9}">
      <dsp:nvSpPr>
        <dsp:cNvPr id="0" name=""/>
        <dsp:cNvSpPr/>
      </dsp:nvSpPr>
      <dsp:spPr>
        <a:xfrm>
          <a:off x="2837"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b="1" kern="1200">
              <a:latin typeface="Arial Narrow" panose="020B0606020202030204" pitchFamily="34" charset="0"/>
              <a:cs typeface="Arial" panose="020B0604020202020204" pitchFamily="34" charset="0"/>
            </a:rPr>
            <a:t>Marques</a:t>
          </a:r>
        </a:p>
      </dsp:txBody>
      <dsp:txXfrm>
        <a:off x="2837" y="2144721"/>
        <a:ext cx="1183741" cy="591870"/>
      </dsp:txXfrm>
    </dsp:sp>
    <dsp:sp modelId="{46F68ECA-E244-4D27-B6F2-ABE10D7E3CD1}">
      <dsp:nvSpPr>
        <dsp:cNvPr id="0" name=""/>
        <dsp:cNvSpPr/>
      </dsp:nvSpPr>
      <dsp:spPr>
        <a:xfrm>
          <a:off x="1435165"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b="1" kern="1200">
              <a:latin typeface="Arial Narrow" panose="020B0606020202030204" pitchFamily="34" charset="0"/>
              <a:cs typeface="Arial" panose="020B0604020202020204" pitchFamily="34" charset="0"/>
            </a:rPr>
            <a:t>Noms de domaine internet</a:t>
          </a:r>
        </a:p>
      </dsp:txBody>
      <dsp:txXfrm>
        <a:off x="1435165" y="2144721"/>
        <a:ext cx="1183741" cy="591870"/>
      </dsp:txXfrm>
    </dsp:sp>
    <dsp:sp modelId="{D827664B-F548-4A8F-A7B2-69F3D1EB3E71}">
      <dsp:nvSpPr>
        <dsp:cNvPr id="0" name=""/>
        <dsp:cNvSpPr/>
      </dsp:nvSpPr>
      <dsp:spPr>
        <a:xfrm>
          <a:off x="3583656" y="1304264"/>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b="1" kern="1200">
              <a:latin typeface="Arial Narrow" panose="020B0606020202030204" pitchFamily="34" charset="0"/>
              <a:cs typeface="Arial" panose="020B0604020202020204" pitchFamily="34" charset="0"/>
            </a:rPr>
            <a:t>Créations industrielles</a:t>
          </a:r>
        </a:p>
      </dsp:txBody>
      <dsp:txXfrm>
        <a:off x="3583656" y="1304264"/>
        <a:ext cx="1183741" cy="591870"/>
      </dsp:txXfrm>
    </dsp:sp>
    <dsp:sp modelId="{EFA36475-3757-4337-8614-4E8811B5B3D1}">
      <dsp:nvSpPr>
        <dsp:cNvPr id="0" name=""/>
        <dsp:cNvSpPr/>
      </dsp:nvSpPr>
      <dsp:spPr>
        <a:xfrm>
          <a:off x="2867492"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b="1" kern="1200">
              <a:latin typeface="Arial Narrow" panose="020B0606020202030204" pitchFamily="34" charset="0"/>
              <a:cs typeface="Arial" panose="020B0604020202020204" pitchFamily="34" charset="0"/>
            </a:rPr>
            <a:t>Brevets</a:t>
          </a:r>
        </a:p>
      </dsp:txBody>
      <dsp:txXfrm>
        <a:off x="2867492" y="2144721"/>
        <a:ext cx="1183741" cy="591870"/>
      </dsp:txXfrm>
    </dsp:sp>
    <dsp:sp modelId="{DC27BF5C-F188-4BB6-9E8E-3E67BFCF2FFE}">
      <dsp:nvSpPr>
        <dsp:cNvPr id="0" name=""/>
        <dsp:cNvSpPr/>
      </dsp:nvSpPr>
      <dsp:spPr>
        <a:xfrm>
          <a:off x="4299820"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b="1" kern="1200">
              <a:latin typeface="Arial Narrow" panose="020B0606020202030204" pitchFamily="34" charset="0"/>
              <a:cs typeface="Arial" panose="020B0604020202020204" pitchFamily="34" charset="0"/>
            </a:rPr>
            <a:t>Dessins et modèles</a:t>
          </a:r>
        </a:p>
      </dsp:txBody>
      <dsp:txXfrm>
        <a:off x="4299820" y="2144721"/>
        <a:ext cx="1183741" cy="59187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0C581E-30AB-4580-B79E-D699C90F3DA8}">
      <dsp:nvSpPr>
        <dsp:cNvPr id="0" name=""/>
        <dsp:cNvSpPr/>
      </dsp:nvSpPr>
      <dsp:spPr>
        <a:xfrm>
          <a:off x="4603468" y="1981669"/>
          <a:ext cx="154586" cy="1205774"/>
        </a:xfrm>
        <a:custGeom>
          <a:avLst/>
          <a:gdLst/>
          <a:ahLst/>
          <a:cxnLst/>
          <a:rect l="0" t="0" r="0" b="0"/>
          <a:pathLst>
            <a:path>
              <a:moveTo>
                <a:pt x="0" y="0"/>
              </a:moveTo>
              <a:lnTo>
                <a:pt x="0" y="1205774"/>
              </a:lnTo>
              <a:lnTo>
                <a:pt x="154586" y="12057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B27593-5F0D-4720-9732-321E00027B2D}">
      <dsp:nvSpPr>
        <dsp:cNvPr id="0" name=""/>
        <dsp:cNvSpPr/>
      </dsp:nvSpPr>
      <dsp:spPr>
        <a:xfrm>
          <a:off x="4603468" y="1981669"/>
          <a:ext cx="154586" cy="474065"/>
        </a:xfrm>
        <a:custGeom>
          <a:avLst/>
          <a:gdLst/>
          <a:ahLst/>
          <a:cxnLst/>
          <a:rect l="0" t="0" r="0" b="0"/>
          <a:pathLst>
            <a:path>
              <a:moveTo>
                <a:pt x="0" y="0"/>
              </a:moveTo>
              <a:lnTo>
                <a:pt x="0" y="474065"/>
              </a:lnTo>
              <a:lnTo>
                <a:pt x="154586" y="4740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00E018-7FBD-4FFD-82CA-4B91B35F38BA}">
      <dsp:nvSpPr>
        <dsp:cNvPr id="0" name=""/>
        <dsp:cNvSpPr/>
      </dsp:nvSpPr>
      <dsp:spPr>
        <a:xfrm>
          <a:off x="4392200" y="1249959"/>
          <a:ext cx="623498" cy="216421"/>
        </a:xfrm>
        <a:custGeom>
          <a:avLst/>
          <a:gdLst/>
          <a:ahLst/>
          <a:cxnLst/>
          <a:rect l="0" t="0" r="0" b="0"/>
          <a:pathLst>
            <a:path>
              <a:moveTo>
                <a:pt x="0" y="0"/>
              </a:moveTo>
              <a:lnTo>
                <a:pt x="0" y="108210"/>
              </a:lnTo>
              <a:lnTo>
                <a:pt x="623498" y="108210"/>
              </a:lnTo>
              <a:lnTo>
                <a:pt x="623498" y="2164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754863-4E96-4B2C-8D83-70BAD28FB8B9}">
      <dsp:nvSpPr>
        <dsp:cNvPr id="0" name=""/>
        <dsp:cNvSpPr/>
      </dsp:nvSpPr>
      <dsp:spPr>
        <a:xfrm>
          <a:off x="3356470" y="1981669"/>
          <a:ext cx="154586" cy="1205774"/>
        </a:xfrm>
        <a:custGeom>
          <a:avLst/>
          <a:gdLst/>
          <a:ahLst/>
          <a:cxnLst/>
          <a:rect l="0" t="0" r="0" b="0"/>
          <a:pathLst>
            <a:path>
              <a:moveTo>
                <a:pt x="0" y="0"/>
              </a:moveTo>
              <a:lnTo>
                <a:pt x="0" y="1205774"/>
              </a:lnTo>
              <a:lnTo>
                <a:pt x="154586" y="12057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7B115B-9C0A-4DBF-87EA-8F0D4EEF2433}">
      <dsp:nvSpPr>
        <dsp:cNvPr id="0" name=""/>
        <dsp:cNvSpPr/>
      </dsp:nvSpPr>
      <dsp:spPr>
        <a:xfrm>
          <a:off x="3356470" y="1981669"/>
          <a:ext cx="154586" cy="474065"/>
        </a:xfrm>
        <a:custGeom>
          <a:avLst/>
          <a:gdLst/>
          <a:ahLst/>
          <a:cxnLst/>
          <a:rect l="0" t="0" r="0" b="0"/>
          <a:pathLst>
            <a:path>
              <a:moveTo>
                <a:pt x="0" y="0"/>
              </a:moveTo>
              <a:lnTo>
                <a:pt x="0" y="474065"/>
              </a:lnTo>
              <a:lnTo>
                <a:pt x="154586" y="4740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1C4D01-47D6-43C3-9AFC-913E1E9DE092}">
      <dsp:nvSpPr>
        <dsp:cNvPr id="0" name=""/>
        <dsp:cNvSpPr/>
      </dsp:nvSpPr>
      <dsp:spPr>
        <a:xfrm>
          <a:off x="3768701" y="1249959"/>
          <a:ext cx="623498" cy="216421"/>
        </a:xfrm>
        <a:custGeom>
          <a:avLst/>
          <a:gdLst/>
          <a:ahLst/>
          <a:cxnLst/>
          <a:rect l="0" t="0" r="0" b="0"/>
          <a:pathLst>
            <a:path>
              <a:moveTo>
                <a:pt x="623498" y="0"/>
              </a:moveTo>
              <a:lnTo>
                <a:pt x="623498" y="108210"/>
              </a:lnTo>
              <a:lnTo>
                <a:pt x="0" y="108210"/>
              </a:lnTo>
              <a:lnTo>
                <a:pt x="0" y="2164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D48350-04D8-4705-86A8-1164432F01AE}">
      <dsp:nvSpPr>
        <dsp:cNvPr id="0" name=""/>
        <dsp:cNvSpPr/>
      </dsp:nvSpPr>
      <dsp:spPr>
        <a:xfrm>
          <a:off x="2521703" y="518250"/>
          <a:ext cx="1870496" cy="216421"/>
        </a:xfrm>
        <a:custGeom>
          <a:avLst/>
          <a:gdLst/>
          <a:ahLst/>
          <a:cxnLst/>
          <a:rect l="0" t="0" r="0" b="0"/>
          <a:pathLst>
            <a:path>
              <a:moveTo>
                <a:pt x="0" y="0"/>
              </a:moveTo>
              <a:lnTo>
                <a:pt x="0" y="108210"/>
              </a:lnTo>
              <a:lnTo>
                <a:pt x="1870496" y="108210"/>
              </a:lnTo>
              <a:lnTo>
                <a:pt x="1870496" y="2164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2E89D9-4F81-4CE7-ACF7-7858A46481C8}">
      <dsp:nvSpPr>
        <dsp:cNvPr id="0" name=""/>
        <dsp:cNvSpPr/>
      </dsp:nvSpPr>
      <dsp:spPr>
        <a:xfrm>
          <a:off x="2521703" y="518250"/>
          <a:ext cx="623498" cy="216421"/>
        </a:xfrm>
        <a:custGeom>
          <a:avLst/>
          <a:gdLst/>
          <a:ahLst/>
          <a:cxnLst/>
          <a:rect l="0" t="0" r="0" b="0"/>
          <a:pathLst>
            <a:path>
              <a:moveTo>
                <a:pt x="0" y="0"/>
              </a:moveTo>
              <a:lnTo>
                <a:pt x="0" y="108210"/>
              </a:lnTo>
              <a:lnTo>
                <a:pt x="623498" y="108210"/>
              </a:lnTo>
              <a:lnTo>
                <a:pt x="623498" y="2164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42E1C9-DCF3-489B-B392-E5D29F85696C}">
      <dsp:nvSpPr>
        <dsp:cNvPr id="0" name=""/>
        <dsp:cNvSpPr/>
      </dsp:nvSpPr>
      <dsp:spPr>
        <a:xfrm>
          <a:off x="1485973" y="1249959"/>
          <a:ext cx="154586" cy="1205774"/>
        </a:xfrm>
        <a:custGeom>
          <a:avLst/>
          <a:gdLst/>
          <a:ahLst/>
          <a:cxnLst/>
          <a:rect l="0" t="0" r="0" b="0"/>
          <a:pathLst>
            <a:path>
              <a:moveTo>
                <a:pt x="0" y="0"/>
              </a:moveTo>
              <a:lnTo>
                <a:pt x="0" y="1205774"/>
              </a:lnTo>
              <a:lnTo>
                <a:pt x="154586" y="12057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BFC7A2-C1CF-4503-9125-243ED1046FB0}">
      <dsp:nvSpPr>
        <dsp:cNvPr id="0" name=""/>
        <dsp:cNvSpPr/>
      </dsp:nvSpPr>
      <dsp:spPr>
        <a:xfrm>
          <a:off x="1485973" y="1249959"/>
          <a:ext cx="154586" cy="474065"/>
        </a:xfrm>
        <a:custGeom>
          <a:avLst/>
          <a:gdLst/>
          <a:ahLst/>
          <a:cxnLst/>
          <a:rect l="0" t="0" r="0" b="0"/>
          <a:pathLst>
            <a:path>
              <a:moveTo>
                <a:pt x="0" y="0"/>
              </a:moveTo>
              <a:lnTo>
                <a:pt x="0" y="474065"/>
              </a:lnTo>
              <a:lnTo>
                <a:pt x="154586" y="4740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C36888-47A9-4F91-9C9E-1B2C3C2624FF}">
      <dsp:nvSpPr>
        <dsp:cNvPr id="0" name=""/>
        <dsp:cNvSpPr/>
      </dsp:nvSpPr>
      <dsp:spPr>
        <a:xfrm>
          <a:off x="1898204" y="518250"/>
          <a:ext cx="623498" cy="216421"/>
        </a:xfrm>
        <a:custGeom>
          <a:avLst/>
          <a:gdLst/>
          <a:ahLst/>
          <a:cxnLst/>
          <a:rect l="0" t="0" r="0" b="0"/>
          <a:pathLst>
            <a:path>
              <a:moveTo>
                <a:pt x="623498" y="0"/>
              </a:moveTo>
              <a:lnTo>
                <a:pt x="623498" y="108210"/>
              </a:lnTo>
              <a:lnTo>
                <a:pt x="0" y="108210"/>
              </a:lnTo>
              <a:lnTo>
                <a:pt x="0" y="2164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A3FC8F-BF84-4929-A6C9-4E6C4D2004E3}">
      <dsp:nvSpPr>
        <dsp:cNvPr id="0" name=""/>
        <dsp:cNvSpPr/>
      </dsp:nvSpPr>
      <dsp:spPr>
        <a:xfrm>
          <a:off x="651206" y="518250"/>
          <a:ext cx="1870496" cy="216421"/>
        </a:xfrm>
        <a:custGeom>
          <a:avLst/>
          <a:gdLst/>
          <a:ahLst/>
          <a:cxnLst/>
          <a:rect l="0" t="0" r="0" b="0"/>
          <a:pathLst>
            <a:path>
              <a:moveTo>
                <a:pt x="1870496" y="0"/>
              </a:moveTo>
              <a:lnTo>
                <a:pt x="1870496" y="108210"/>
              </a:lnTo>
              <a:lnTo>
                <a:pt x="0" y="108210"/>
              </a:lnTo>
              <a:lnTo>
                <a:pt x="0" y="2164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FFDBD4-4E06-4F0F-AE1E-C5EB7F28201A}">
      <dsp:nvSpPr>
        <dsp:cNvPr id="0" name=""/>
        <dsp:cNvSpPr/>
      </dsp:nvSpPr>
      <dsp:spPr>
        <a:xfrm>
          <a:off x="2006415" y="2962"/>
          <a:ext cx="1030576" cy="5152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b="1" kern="1200">
              <a:latin typeface="Arial Narrow" panose="020B0606020202030204" pitchFamily="34" charset="0"/>
              <a:cs typeface="Arial" panose="020B0604020202020204" pitchFamily="34" charset="0"/>
            </a:rPr>
            <a:t>Droits de </a:t>
          </a:r>
        </a:p>
        <a:p>
          <a:pPr lvl="0" algn="ctr" defTabSz="355600">
            <a:lnSpc>
              <a:spcPct val="90000"/>
            </a:lnSpc>
            <a:spcBef>
              <a:spcPct val="0"/>
            </a:spcBef>
            <a:spcAft>
              <a:spcPct val="35000"/>
            </a:spcAft>
          </a:pPr>
          <a:r>
            <a:rPr lang="fr-FR" sz="800" b="1" kern="1200">
              <a:latin typeface="Arial Narrow" panose="020B0606020202030204" pitchFamily="34" charset="0"/>
              <a:cs typeface="Arial" panose="020B0604020202020204" pitchFamily="34" charset="0"/>
            </a:rPr>
            <a:t>propriété intellectuelle</a:t>
          </a:r>
        </a:p>
      </dsp:txBody>
      <dsp:txXfrm>
        <a:off x="2006415" y="2962"/>
        <a:ext cx="1030576" cy="515288"/>
      </dsp:txXfrm>
    </dsp:sp>
    <dsp:sp modelId="{D3B0BED6-A071-425E-85E0-D8873A8C2BA2}">
      <dsp:nvSpPr>
        <dsp:cNvPr id="0" name=""/>
        <dsp:cNvSpPr/>
      </dsp:nvSpPr>
      <dsp:spPr>
        <a:xfrm>
          <a:off x="135918" y="734671"/>
          <a:ext cx="1030576" cy="5152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b="1" i="0" kern="1200">
              <a:latin typeface="Arial Narrow" panose="020B0606020202030204" pitchFamily="34" charset="0"/>
              <a:cs typeface="Arial" panose="020B0604020202020204" pitchFamily="34" charset="0"/>
            </a:rPr>
            <a:t>Logiciels</a:t>
          </a:r>
        </a:p>
        <a:p>
          <a:pPr lvl="0" algn="ctr" defTabSz="355600">
            <a:lnSpc>
              <a:spcPct val="90000"/>
            </a:lnSpc>
            <a:spcBef>
              <a:spcPct val="0"/>
            </a:spcBef>
            <a:spcAft>
              <a:spcPct val="35000"/>
            </a:spcAft>
          </a:pPr>
          <a:r>
            <a:rPr lang="fr-FR" sz="800" b="1" i="0" kern="1200">
              <a:latin typeface="Arial Narrow" panose="020B0606020202030204" pitchFamily="34" charset="0"/>
              <a:cs typeface="Arial" panose="020B0604020202020204" pitchFamily="34" charset="0"/>
            </a:rPr>
            <a:t>et bases de données</a:t>
          </a:r>
        </a:p>
      </dsp:txBody>
      <dsp:txXfrm>
        <a:off x="135918" y="734671"/>
        <a:ext cx="1030576" cy="515288"/>
      </dsp:txXfrm>
    </dsp:sp>
    <dsp:sp modelId="{1F307B93-EDA9-4BD3-B44C-03ACFBB141DB}">
      <dsp:nvSpPr>
        <dsp:cNvPr id="0" name=""/>
        <dsp:cNvSpPr/>
      </dsp:nvSpPr>
      <dsp:spPr>
        <a:xfrm>
          <a:off x="1382916" y="734671"/>
          <a:ext cx="1030576" cy="5152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b="1" kern="1200">
              <a:solidFill>
                <a:schemeClr val="bg1"/>
              </a:solidFill>
              <a:latin typeface="Arial Narrow" panose="020B0606020202030204" pitchFamily="34" charset="0"/>
              <a:cs typeface="Arial" panose="020B0604020202020204" pitchFamily="34" charset="0"/>
            </a:rPr>
            <a:t>Propriété littéraire et artistique</a:t>
          </a:r>
        </a:p>
      </dsp:txBody>
      <dsp:txXfrm>
        <a:off x="1382916" y="734671"/>
        <a:ext cx="1030576" cy="515288"/>
      </dsp:txXfrm>
    </dsp:sp>
    <dsp:sp modelId="{2122DF71-0EE1-446F-B5C0-C7C5D437A8D1}">
      <dsp:nvSpPr>
        <dsp:cNvPr id="0" name=""/>
        <dsp:cNvSpPr/>
      </dsp:nvSpPr>
      <dsp:spPr>
        <a:xfrm>
          <a:off x="1640560" y="1466380"/>
          <a:ext cx="1030576" cy="5152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b="1" kern="1200">
              <a:solidFill>
                <a:schemeClr val="bg1"/>
              </a:solidFill>
              <a:latin typeface="Arial Narrow" panose="020B0606020202030204" pitchFamily="34" charset="0"/>
              <a:cs typeface="Arial" panose="020B0604020202020204" pitchFamily="34" charset="0"/>
            </a:rPr>
            <a:t>Droits d'auteurs</a:t>
          </a:r>
        </a:p>
      </dsp:txBody>
      <dsp:txXfrm>
        <a:off x="1640560" y="1466380"/>
        <a:ext cx="1030576" cy="515288"/>
      </dsp:txXfrm>
    </dsp:sp>
    <dsp:sp modelId="{AD121820-24F1-4B31-9758-991BC2D397C2}">
      <dsp:nvSpPr>
        <dsp:cNvPr id="0" name=""/>
        <dsp:cNvSpPr/>
      </dsp:nvSpPr>
      <dsp:spPr>
        <a:xfrm>
          <a:off x="1640560" y="2198090"/>
          <a:ext cx="1030576" cy="5152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b="1" kern="1200">
              <a:solidFill>
                <a:schemeClr val="bg1"/>
              </a:solidFill>
              <a:latin typeface="Arial Narrow" panose="020B0606020202030204" pitchFamily="34" charset="0"/>
              <a:cs typeface="Arial" panose="020B0604020202020204" pitchFamily="34" charset="0"/>
            </a:rPr>
            <a:t>Droits voisins </a:t>
          </a:r>
        </a:p>
        <a:p>
          <a:pPr lvl="0" algn="ctr" defTabSz="355600">
            <a:lnSpc>
              <a:spcPct val="90000"/>
            </a:lnSpc>
            <a:spcBef>
              <a:spcPct val="0"/>
            </a:spcBef>
            <a:spcAft>
              <a:spcPct val="35000"/>
            </a:spcAft>
          </a:pPr>
          <a:r>
            <a:rPr lang="fr-FR" sz="800" b="1" i="1" kern="1200">
              <a:solidFill>
                <a:schemeClr val="bg1"/>
              </a:solidFill>
              <a:latin typeface="Arial Narrow" panose="020B0606020202030204" pitchFamily="34" charset="0"/>
              <a:cs typeface="Arial" panose="020B0604020202020204" pitchFamily="34" charset="0"/>
            </a:rPr>
            <a:t>(interprètes, etc.)</a:t>
          </a:r>
        </a:p>
      </dsp:txBody>
      <dsp:txXfrm>
        <a:off x="1640560" y="2198090"/>
        <a:ext cx="1030576" cy="515288"/>
      </dsp:txXfrm>
    </dsp:sp>
    <dsp:sp modelId="{A691863B-A714-44A7-A184-66A8DB7E587D}">
      <dsp:nvSpPr>
        <dsp:cNvPr id="0" name=""/>
        <dsp:cNvSpPr/>
      </dsp:nvSpPr>
      <dsp:spPr>
        <a:xfrm>
          <a:off x="2629914" y="734671"/>
          <a:ext cx="1030576" cy="5152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b="1" kern="1200">
              <a:latin typeface="Arial Narrow" panose="020B0606020202030204" pitchFamily="34" charset="0"/>
              <a:cs typeface="Arial" panose="020B0604020202020204" pitchFamily="34" charset="0"/>
            </a:rPr>
            <a:t>Savoir-faire</a:t>
          </a:r>
        </a:p>
      </dsp:txBody>
      <dsp:txXfrm>
        <a:off x="2629914" y="734671"/>
        <a:ext cx="1030576" cy="515288"/>
      </dsp:txXfrm>
    </dsp:sp>
    <dsp:sp modelId="{CC04D435-EBFF-4FF6-AA14-AB364EAB1A6A}">
      <dsp:nvSpPr>
        <dsp:cNvPr id="0" name=""/>
        <dsp:cNvSpPr/>
      </dsp:nvSpPr>
      <dsp:spPr>
        <a:xfrm>
          <a:off x="3876911" y="734671"/>
          <a:ext cx="1030576" cy="5152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b="1" kern="1200">
              <a:latin typeface="Arial Narrow" panose="020B0606020202030204" pitchFamily="34" charset="0"/>
              <a:cs typeface="Arial" panose="020B0604020202020204" pitchFamily="34" charset="0"/>
            </a:rPr>
            <a:t>Proprieté industrielle</a:t>
          </a:r>
        </a:p>
      </dsp:txBody>
      <dsp:txXfrm>
        <a:off x="3876911" y="734671"/>
        <a:ext cx="1030576" cy="515288"/>
      </dsp:txXfrm>
    </dsp:sp>
    <dsp:sp modelId="{03035B69-86DE-4A40-A909-08FEE80946FC}">
      <dsp:nvSpPr>
        <dsp:cNvPr id="0" name=""/>
        <dsp:cNvSpPr/>
      </dsp:nvSpPr>
      <dsp:spPr>
        <a:xfrm>
          <a:off x="3253412" y="1466380"/>
          <a:ext cx="1030576" cy="5152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b="1" kern="1200">
              <a:latin typeface="Arial Narrow" panose="020B0606020202030204" pitchFamily="34" charset="0"/>
              <a:cs typeface="Arial" panose="020B0604020202020204" pitchFamily="34" charset="0"/>
            </a:rPr>
            <a:t>Signes distinctifs</a:t>
          </a:r>
        </a:p>
      </dsp:txBody>
      <dsp:txXfrm>
        <a:off x="3253412" y="1466380"/>
        <a:ext cx="1030576" cy="515288"/>
      </dsp:txXfrm>
    </dsp:sp>
    <dsp:sp modelId="{0659F3AA-02C5-45C6-9077-B9791422CF67}">
      <dsp:nvSpPr>
        <dsp:cNvPr id="0" name=""/>
        <dsp:cNvSpPr/>
      </dsp:nvSpPr>
      <dsp:spPr>
        <a:xfrm>
          <a:off x="3511057" y="2198090"/>
          <a:ext cx="1030576" cy="5152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b="1" kern="1200">
              <a:latin typeface="Arial Narrow" panose="020B0606020202030204" pitchFamily="34" charset="0"/>
              <a:cs typeface="Arial" panose="020B0604020202020204" pitchFamily="34" charset="0"/>
            </a:rPr>
            <a:t>Marques</a:t>
          </a:r>
        </a:p>
      </dsp:txBody>
      <dsp:txXfrm>
        <a:off x="3511057" y="2198090"/>
        <a:ext cx="1030576" cy="515288"/>
      </dsp:txXfrm>
    </dsp:sp>
    <dsp:sp modelId="{60BD0DDD-C843-4540-9CCD-FAF98964451B}">
      <dsp:nvSpPr>
        <dsp:cNvPr id="0" name=""/>
        <dsp:cNvSpPr/>
      </dsp:nvSpPr>
      <dsp:spPr>
        <a:xfrm>
          <a:off x="3511057" y="2929799"/>
          <a:ext cx="1030576" cy="5152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b="1" kern="1200">
              <a:latin typeface="Arial Narrow" panose="020B0606020202030204" pitchFamily="34" charset="0"/>
              <a:cs typeface="Arial" panose="020B0604020202020204" pitchFamily="34" charset="0"/>
            </a:rPr>
            <a:t>Noms de domaine internet</a:t>
          </a:r>
        </a:p>
      </dsp:txBody>
      <dsp:txXfrm>
        <a:off x="3511057" y="2929799"/>
        <a:ext cx="1030576" cy="515288"/>
      </dsp:txXfrm>
    </dsp:sp>
    <dsp:sp modelId="{60FB7CD7-AD59-4A28-8354-9730741DDAB6}">
      <dsp:nvSpPr>
        <dsp:cNvPr id="0" name=""/>
        <dsp:cNvSpPr/>
      </dsp:nvSpPr>
      <dsp:spPr>
        <a:xfrm>
          <a:off x="4500410" y="1466380"/>
          <a:ext cx="1030576" cy="5152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b="1" kern="1200">
              <a:latin typeface="Arial Narrow" panose="020B0606020202030204" pitchFamily="34" charset="0"/>
              <a:cs typeface="Arial" panose="020B0604020202020204" pitchFamily="34" charset="0"/>
            </a:rPr>
            <a:t>Créations industrielles</a:t>
          </a:r>
        </a:p>
      </dsp:txBody>
      <dsp:txXfrm>
        <a:off x="4500410" y="1466380"/>
        <a:ext cx="1030576" cy="515288"/>
      </dsp:txXfrm>
    </dsp:sp>
    <dsp:sp modelId="{3E35DF57-79C3-480F-A33C-1F85D232ECA1}">
      <dsp:nvSpPr>
        <dsp:cNvPr id="0" name=""/>
        <dsp:cNvSpPr/>
      </dsp:nvSpPr>
      <dsp:spPr>
        <a:xfrm>
          <a:off x="4758054" y="2198090"/>
          <a:ext cx="1030576" cy="5152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b="1" kern="1200">
              <a:latin typeface="Arial Narrow" panose="020B0606020202030204" pitchFamily="34" charset="0"/>
              <a:cs typeface="Arial" panose="020B0604020202020204" pitchFamily="34" charset="0"/>
            </a:rPr>
            <a:t>Brevets</a:t>
          </a:r>
        </a:p>
      </dsp:txBody>
      <dsp:txXfrm>
        <a:off x="4758054" y="2198090"/>
        <a:ext cx="1030576" cy="515288"/>
      </dsp:txXfrm>
    </dsp:sp>
    <dsp:sp modelId="{0D4C36F7-9E96-4432-A70D-64E0F4AE391E}">
      <dsp:nvSpPr>
        <dsp:cNvPr id="0" name=""/>
        <dsp:cNvSpPr/>
      </dsp:nvSpPr>
      <dsp:spPr>
        <a:xfrm>
          <a:off x="4758054" y="2929799"/>
          <a:ext cx="1030576" cy="5152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b="1" kern="1200">
              <a:latin typeface="Arial Narrow" panose="020B0606020202030204" pitchFamily="34" charset="0"/>
              <a:cs typeface="Arial" panose="020B0604020202020204" pitchFamily="34" charset="0"/>
            </a:rPr>
            <a:t>Dessins et modèles</a:t>
          </a:r>
        </a:p>
      </dsp:txBody>
      <dsp:txXfrm>
        <a:off x="4758054" y="2929799"/>
        <a:ext cx="1030576" cy="51528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B47875-C607-427D-9D86-CAB669136CB0}">
      <dsp:nvSpPr>
        <dsp:cNvPr id="0" name=""/>
        <dsp:cNvSpPr/>
      </dsp:nvSpPr>
      <dsp:spPr>
        <a:xfrm>
          <a:off x="2570480" y="1510009"/>
          <a:ext cx="1899920" cy="1899920"/>
        </a:xfrm>
        <a:prstGeom prst="gear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b="1" kern="1200" cap="all" baseline="0">
              <a:latin typeface="Arial" panose="020B0604020202020204" pitchFamily="34" charset="0"/>
              <a:cs typeface="Arial" panose="020B0604020202020204" pitchFamily="34" charset="0"/>
            </a:rPr>
            <a:t>Programme et support de formation</a:t>
          </a:r>
        </a:p>
      </dsp:txBody>
      <dsp:txXfrm>
        <a:off x="2952448" y="1955056"/>
        <a:ext cx="1135984" cy="976598"/>
      </dsp:txXfrm>
    </dsp:sp>
    <dsp:sp modelId="{B9DBF895-3D54-412B-9932-277D6E2F0B68}">
      <dsp:nvSpPr>
        <dsp:cNvPr id="0" name=""/>
        <dsp:cNvSpPr/>
      </dsp:nvSpPr>
      <dsp:spPr>
        <a:xfrm>
          <a:off x="2392847" y="2595565"/>
          <a:ext cx="1199440" cy="9033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fr-FR" sz="800" b="1" kern="1200" cap="small" baseline="0">
              <a:latin typeface="Arial" panose="020B0604020202020204" pitchFamily="34" charset="0"/>
              <a:cs typeface="Arial" panose="020B0604020202020204" pitchFamily="34" charset="0"/>
            </a:rPr>
            <a:t>Protégeable en cas de forme originale</a:t>
          </a:r>
          <a:r>
            <a:rPr lang="fr-FR" sz="800" b="1" kern="1200" cap="all" baseline="0">
              <a:latin typeface="Arial" panose="020B0604020202020204" pitchFamily="34" charset="0"/>
              <a:cs typeface="Arial" panose="020B0604020202020204" pitchFamily="34" charset="0"/>
            </a:rPr>
            <a:t> </a:t>
          </a:r>
          <a:r>
            <a:rPr lang="fr-FR" sz="800" b="0" kern="1200" cap="none" baseline="0">
              <a:latin typeface="Arial" panose="020B0604020202020204" pitchFamily="34" charset="0"/>
              <a:cs typeface="Arial" panose="020B0604020202020204" pitchFamily="34" charset="0"/>
            </a:rPr>
            <a:t>(</a:t>
          </a:r>
          <a:r>
            <a:rPr lang="fr-FR" sz="800" b="0" i="1" kern="1200" cap="none" baseline="0">
              <a:latin typeface="Arial" panose="020B0604020202020204" pitchFamily="34" charset="0"/>
              <a:cs typeface="Arial" panose="020B0604020202020204" pitchFamily="34" charset="0"/>
            </a:rPr>
            <a:t>textes, logos, maquettes, graphiques, présentations, tableaux, ...)</a:t>
          </a:r>
          <a:endParaRPr lang="fr-FR" sz="800" b="0" kern="1200" cap="none" baseline="0">
            <a:latin typeface="Arial" panose="020B0604020202020204" pitchFamily="34" charset="0"/>
            <a:cs typeface="Arial" panose="020B0604020202020204" pitchFamily="34" charset="0"/>
          </a:endParaRPr>
        </a:p>
      </dsp:txBody>
      <dsp:txXfrm>
        <a:off x="2419304" y="2622022"/>
        <a:ext cx="1146526" cy="850391"/>
      </dsp:txXfrm>
    </dsp:sp>
    <dsp:sp modelId="{8D005869-DAE6-4CEE-898B-4C1619D83733}">
      <dsp:nvSpPr>
        <dsp:cNvPr id="0" name=""/>
        <dsp:cNvSpPr/>
      </dsp:nvSpPr>
      <dsp:spPr>
        <a:xfrm>
          <a:off x="1465072" y="1060937"/>
          <a:ext cx="1381759" cy="1381759"/>
        </a:xfrm>
        <a:prstGeom prst="gear6">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b="1" kern="1200" cap="all" baseline="0">
              <a:latin typeface="Arial" panose="020B0604020202020204" pitchFamily="34" charset="0"/>
              <a:cs typeface="Arial" panose="020B0604020202020204" pitchFamily="34" charset="0"/>
            </a:rPr>
            <a:t>Intitulé de formation</a:t>
          </a:r>
        </a:p>
      </dsp:txBody>
      <dsp:txXfrm>
        <a:off x="1812934" y="1410901"/>
        <a:ext cx="686035" cy="681831"/>
      </dsp:txXfrm>
    </dsp:sp>
    <dsp:sp modelId="{2838CB67-3AAC-4569-9F57-56B388F0DCBC}">
      <dsp:nvSpPr>
        <dsp:cNvPr id="0" name=""/>
        <dsp:cNvSpPr/>
      </dsp:nvSpPr>
      <dsp:spPr>
        <a:xfrm>
          <a:off x="1016000" y="1959081"/>
          <a:ext cx="1209040" cy="72542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fr-FR" sz="800" b="1" kern="1200" cap="small" baseline="0">
              <a:latin typeface="Arial" panose="020B0604020202020204" pitchFamily="34" charset="0"/>
              <a:cs typeface="Arial" panose="020B0604020202020204" pitchFamily="34" charset="0"/>
            </a:rPr>
            <a:t>Protégeable en cas de forme originale</a:t>
          </a:r>
          <a:r>
            <a:rPr lang="fr-FR" sz="800" b="1" kern="1200" cap="none" baseline="0">
              <a:latin typeface="Arial" panose="020B0604020202020204" pitchFamily="34" charset="0"/>
              <a:cs typeface="Arial" panose="020B0604020202020204" pitchFamily="34" charset="0"/>
            </a:rPr>
            <a:t> </a:t>
          </a:r>
          <a:r>
            <a:rPr lang="fr-FR" sz="800" b="0" i="1" kern="1200" cap="none" baseline="0">
              <a:latin typeface="Arial" panose="020B0604020202020204" pitchFamily="34" charset="0"/>
              <a:cs typeface="Arial" panose="020B0604020202020204" pitchFamily="34" charset="0"/>
            </a:rPr>
            <a:t>(excédant la fonction identificatrice du titre à partir des mots clés du thème)</a:t>
          </a:r>
        </a:p>
      </dsp:txBody>
      <dsp:txXfrm>
        <a:off x="1037247" y="1980328"/>
        <a:ext cx="1166546" cy="682930"/>
      </dsp:txXfrm>
    </dsp:sp>
    <dsp:sp modelId="{10D36965-E3AD-4B0C-9555-6FD3F8169056}">
      <dsp:nvSpPr>
        <dsp:cNvPr id="0" name=""/>
        <dsp:cNvSpPr/>
      </dsp:nvSpPr>
      <dsp:spPr>
        <a:xfrm rot="20700000">
          <a:off x="2238998" y="107664"/>
          <a:ext cx="1353842" cy="1353842"/>
        </a:xfrm>
        <a:prstGeom prst="gear6">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b="1" kern="1200" cap="all" baseline="0">
              <a:latin typeface="Arial" panose="020B0604020202020204" pitchFamily="34" charset="0"/>
              <a:cs typeface="Arial" panose="020B0604020202020204" pitchFamily="34" charset="0"/>
            </a:rPr>
            <a:t>Idées</a:t>
          </a:r>
        </a:p>
      </dsp:txBody>
      <dsp:txXfrm rot="-20700000">
        <a:off x="2535936" y="404601"/>
        <a:ext cx="759968" cy="759968"/>
      </dsp:txXfrm>
    </dsp:sp>
    <dsp:sp modelId="{8E9FBBA0-25A5-43AC-AD6B-CFE3F2332579}">
      <dsp:nvSpPr>
        <dsp:cNvPr id="0" name=""/>
        <dsp:cNvSpPr/>
      </dsp:nvSpPr>
      <dsp:spPr>
        <a:xfrm>
          <a:off x="3261360" y="404601"/>
          <a:ext cx="1209040" cy="72542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fr-FR" sz="800" b="1" kern="1200" cap="small" baseline="0">
              <a:latin typeface="Arial" panose="020B0604020202020204" pitchFamily="34" charset="0"/>
              <a:cs typeface="Arial" panose="020B0604020202020204" pitchFamily="34" charset="0"/>
            </a:rPr>
            <a:t>Libre parcours</a:t>
          </a:r>
          <a:r>
            <a:rPr lang="fr-FR" sz="800" b="1" kern="1200" cap="all" baseline="0">
              <a:latin typeface="Arial" panose="020B0604020202020204" pitchFamily="34" charset="0"/>
              <a:cs typeface="Arial" panose="020B0604020202020204" pitchFamily="34" charset="0"/>
            </a:rPr>
            <a:t> </a:t>
          </a:r>
          <a:r>
            <a:rPr lang="fr-FR" sz="800" b="0" kern="1200" cap="none" baseline="0">
              <a:latin typeface="Arial" panose="020B0604020202020204" pitchFamily="34" charset="0"/>
              <a:cs typeface="Arial" panose="020B0604020202020204" pitchFamily="34" charset="0"/>
            </a:rPr>
            <a:t>(</a:t>
          </a:r>
          <a:r>
            <a:rPr lang="fr-FR" sz="800" b="0" i="1" kern="1200" cap="none" baseline="0">
              <a:latin typeface="Arial" panose="020B0604020202020204" pitchFamily="34" charset="0"/>
              <a:cs typeface="Arial" panose="020B0604020202020204" pitchFamily="34" charset="0"/>
            </a:rPr>
            <a:t>s'étend aux informations, données brutes ou à la méthode pédagogique mise en œuvre)</a:t>
          </a:r>
          <a:endParaRPr lang="fr-FR" sz="800" b="0" kern="1200" cap="none" baseline="0">
            <a:latin typeface="Arial" panose="020B0604020202020204" pitchFamily="34" charset="0"/>
            <a:cs typeface="Arial" panose="020B0604020202020204" pitchFamily="34" charset="0"/>
          </a:endParaRPr>
        </a:p>
      </dsp:txBody>
      <dsp:txXfrm>
        <a:off x="3282607" y="425848"/>
        <a:ext cx="1166546" cy="682930"/>
      </dsp:txXfrm>
    </dsp:sp>
    <dsp:sp modelId="{E297EDC6-C8C2-433E-AB37-EF953F37ADF5}">
      <dsp:nvSpPr>
        <dsp:cNvPr id="0" name=""/>
        <dsp:cNvSpPr/>
      </dsp:nvSpPr>
      <dsp:spPr>
        <a:xfrm>
          <a:off x="2416435" y="1227810"/>
          <a:ext cx="2431897" cy="2431897"/>
        </a:xfrm>
        <a:prstGeom prst="circularArrow">
          <a:avLst>
            <a:gd name="adj1" fmla="val 4687"/>
            <a:gd name="adj2" fmla="val 299029"/>
            <a:gd name="adj3" fmla="val 2495601"/>
            <a:gd name="adj4" fmla="val 15906309"/>
            <a:gd name="adj5" fmla="val 546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470C32E-94B6-46A5-85AF-411DC4E67D12}">
      <dsp:nvSpPr>
        <dsp:cNvPr id="0" name=""/>
        <dsp:cNvSpPr/>
      </dsp:nvSpPr>
      <dsp:spPr>
        <a:xfrm>
          <a:off x="1220364" y="758381"/>
          <a:ext cx="1766925" cy="1766925"/>
        </a:xfrm>
        <a:prstGeom prst="leftCircularArrow">
          <a:avLst>
            <a:gd name="adj1" fmla="val 6452"/>
            <a:gd name="adj2" fmla="val 429999"/>
            <a:gd name="adj3" fmla="val 10489124"/>
            <a:gd name="adj4" fmla="val 14837806"/>
            <a:gd name="adj5" fmla="val 752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9206E04-CB9D-4CF8-B292-2D866FC6FA00}">
      <dsp:nvSpPr>
        <dsp:cNvPr id="0" name=""/>
        <dsp:cNvSpPr/>
      </dsp:nvSpPr>
      <dsp:spPr>
        <a:xfrm>
          <a:off x="1925840" y="-185702"/>
          <a:ext cx="1905101" cy="1905101"/>
        </a:xfrm>
        <a:prstGeom prst="circularArrow">
          <a:avLst>
            <a:gd name="adj1" fmla="val 5984"/>
            <a:gd name="adj2" fmla="val 394124"/>
            <a:gd name="adj3" fmla="val 13313824"/>
            <a:gd name="adj4" fmla="val 10508221"/>
            <a:gd name="adj5" fmla="val 698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10EDB6-344E-453B-BEBE-0B042E73BCDC}">
      <dsp:nvSpPr>
        <dsp:cNvPr id="0" name=""/>
        <dsp:cNvSpPr/>
      </dsp:nvSpPr>
      <dsp:spPr>
        <a:xfrm rot="5400000">
          <a:off x="3422588" y="-1368841"/>
          <a:ext cx="616327"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36195" rIns="72390" bIns="36195" numCol="1" spcCol="1270" anchor="ctr" anchorCtr="0">
          <a:noAutofit/>
        </a:bodyPr>
        <a:lstStyle/>
        <a:p>
          <a:pPr marL="57150" lvl="1" indent="-57150" algn="just" defTabSz="400050">
            <a:lnSpc>
              <a:spcPct val="90000"/>
            </a:lnSpc>
            <a:spcBef>
              <a:spcPct val="0"/>
            </a:spcBef>
            <a:spcAft>
              <a:spcPct val="15000"/>
            </a:spcAft>
            <a:buChar char="••"/>
          </a:pPr>
          <a:r>
            <a:rPr lang="fr-FR" sz="900" kern="1200">
              <a:latin typeface="Arial" panose="020B0604020202020204" pitchFamily="34" charset="0"/>
              <a:cs typeface="Arial" panose="020B0604020202020204" pitchFamily="34" charset="0"/>
            </a:rPr>
            <a:t>Il appartient à l'auteur seul décider du moment et des conditions selon lesquelles il communique son œuvre au public</a:t>
          </a:r>
        </a:p>
      </dsp:txBody>
      <dsp:txXfrm rot="-5400000">
        <a:off x="1975104" y="108730"/>
        <a:ext cx="3481209" cy="556153"/>
      </dsp:txXfrm>
    </dsp:sp>
    <dsp:sp modelId="{D4F635FB-BD71-42E8-8E8B-762EDADFCD5F}">
      <dsp:nvSpPr>
        <dsp:cNvPr id="0" name=""/>
        <dsp:cNvSpPr/>
      </dsp:nvSpPr>
      <dsp:spPr>
        <a:xfrm>
          <a:off x="0" y="1601"/>
          <a:ext cx="1975104" cy="77040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fr-FR" sz="1000" kern="1200" cap="all" baseline="0">
              <a:latin typeface="Arial" panose="020B0604020202020204" pitchFamily="34" charset="0"/>
              <a:cs typeface="Arial" panose="020B0604020202020204" pitchFamily="34" charset="0"/>
            </a:rPr>
            <a:t>Droit de divulgation</a:t>
          </a:r>
        </a:p>
      </dsp:txBody>
      <dsp:txXfrm>
        <a:off x="37608" y="39209"/>
        <a:ext cx="1899888" cy="695192"/>
      </dsp:txXfrm>
    </dsp:sp>
    <dsp:sp modelId="{690B4AFB-8DFB-453E-A55F-56002F2BCF60}">
      <dsp:nvSpPr>
        <dsp:cNvPr id="0" name=""/>
        <dsp:cNvSpPr/>
      </dsp:nvSpPr>
      <dsp:spPr>
        <a:xfrm rot="5400000">
          <a:off x="3422588" y="-559912"/>
          <a:ext cx="616327"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36195" rIns="72390" bIns="36195" numCol="1" spcCol="1270" anchor="ctr" anchorCtr="0">
          <a:noAutofit/>
        </a:bodyPr>
        <a:lstStyle/>
        <a:p>
          <a:pPr marL="57150" lvl="1" indent="-57150" algn="l" defTabSz="400050">
            <a:lnSpc>
              <a:spcPct val="90000"/>
            </a:lnSpc>
            <a:spcBef>
              <a:spcPct val="0"/>
            </a:spcBef>
            <a:spcAft>
              <a:spcPct val="15000"/>
            </a:spcAft>
            <a:buChar char="••"/>
          </a:pPr>
          <a:r>
            <a:rPr lang="fr-FR" sz="900" kern="1200">
              <a:latin typeface="Arial" panose="020B0604020202020204" pitchFamily="34" charset="0"/>
              <a:cs typeface="Arial" panose="020B0604020202020204" pitchFamily="34" charset="0"/>
            </a:rPr>
            <a:t>L'auteur peut exiger à tout moment la mention de son nom et de ses qualités sur tout mode de publication de son œuvre</a:t>
          </a:r>
        </a:p>
        <a:p>
          <a:pPr marL="57150" lvl="1" indent="-57150" algn="l" defTabSz="400050">
            <a:lnSpc>
              <a:spcPct val="90000"/>
            </a:lnSpc>
            <a:spcBef>
              <a:spcPct val="0"/>
            </a:spcBef>
            <a:spcAft>
              <a:spcPct val="15000"/>
            </a:spcAft>
            <a:buChar char="••"/>
          </a:pPr>
          <a:r>
            <a:rPr lang="fr-FR" sz="900" kern="1200">
              <a:latin typeface="Arial" panose="020B0604020202020204" pitchFamily="34" charset="0"/>
              <a:cs typeface="Arial" panose="020B0604020202020204" pitchFamily="34" charset="0"/>
            </a:rPr>
            <a:t>Tout utilisateur de l'œuvre a l'obligation d'indiquer le nom de l'auteur. </a:t>
          </a:r>
        </a:p>
      </dsp:txBody>
      <dsp:txXfrm rot="-5400000">
        <a:off x="1975104" y="917659"/>
        <a:ext cx="3481209" cy="556153"/>
      </dsp:txXfrm>
    </dsp:sp>
    <dsp:sp modelId="{8F479BF2-E9F3-4D4A-9118-7D3D3C88AA1F}">
      <dsp:nvSpPr>
        <dsp:cNvPr id="0" name=""/>
        <dsp:cNvSpPr/>
      </dsp:nvSpPr>
      <dsp:spPr>
        <a:xfrm>
          <a:off x="0" y="810530"/>
          <a:ext cx="1975104" cy="77040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fr-FR" sz="1000" kern="1200" cap="all" baseline="0">
              <a:latin typeface="Arial" panose="020B0604020202020204" pitchFamily="34" charset="0"/>
              <a:cs typeface="Arial" panose="020B0604020202020204" pitchFamily="34" charset="0"/>
            </a:rPr>
            <a:t>Droit à la paternité</a:t>
          </a:r>
        </a:p>
      </dsp:txBody>
      <dsp:txXfrm>
        <a:off x="37608" y="848138"/>
        <a:ext cx="1899888" cy="695192"/>
      </dsp:txXfrm>
    </dsp:sp>
    <dsp:sp modelId="{10676ED0-4C77-4DC0-A58C-930A8651A8BE}">
      <dsp:nvSpPr>
        <dsp:cNvPr id="0" name=""/>
        <dsp:cNvSpPr/>
      </dsp:nvSpPr>
      <dsp:spPr>
        <a:xfrm rot="5400000">
          <a:off x="3422588" y="249016"/>
          <a:ext cx="616327"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36195" rIns="72390" bIns="36195" numCol="1" spcCol="1270" anchor="ctr" anchorCtr="0">
          <a:noAutofit/>
        </a:bodyPr>
        <a:lstStyle/>
        <a:p>
          <a:pPr marL="57150" lvl="1" indent="-57150" algn="l" defTabSz="400050">
            <a:lnSpc>
              <a:spcPct val="90000"/>
            </a:lnSpc>
            <a:spcBef>
              <a:spcPct val="0"/>
            </a:spcBef>
            <a:spcAft>
              <a:spcPct val="15000"/>
            </a:spcAft>
            <a:buChar char="••"/>
          </a:pPr>
          <a:r>
            <a:rPr lang="fr-FR" sz="900" kern="1200">
              <a:latin typeface="Arial" panose="020B0604020202020204" pitchFamily="34" charset="0"/>
              <a:cs typeface="Arial" panose="020B0604020202020204" pitchFamily="34" charset="0"/>
            </a:rPr>
            <a:t>L'auteur peut s'opposer à toute modification susceptible de dénaturer son œuvre.</a:t>
          </a:r>
        </a:p>
        <a:p>
          <a:pPr marL="57150" lvl="1" indent="-57150" algn="l" defTabSz="400050">
            <a:lnSpc>
              <a:spcPct val="90000"/>
            </a:lnSpc>
            <a:spcBef>
              <a:spcPct val="0"/>
            </a:spcBef>
            <a:spcAft>
              <a:spcPct val="15000"/>
            </a:spcAft>
            <a:buChar char="••"/>
          </a:pPr>
          <a:r>
            <a:rPr lang="fr-FR" sz="900" kern="1200">
              <a:latin typeface="Arial" panose="020B0604020202020204" pitchFamily="34" charset="0"/>
              <a:cs typeface="Arial" panose="020B0604020202020204" pitchFamily="34" charset="0"/>
            </a:rPr>
            <a:t>Ce devoir de respect de l'œuvre s'impose tant au cessionnaire des droits d'exploitation qu'au propriétaire du support matériel de l'œuvre</a:t>
          </a:r>
        </a:p>
      </dsp:txBody>
      <dsp:txXfrm rot="-5400000">
        <a:off x="1975104" y="1726588"/>
        <a:ext cx="3481209" cy="556153"/>
      </dsp:txXfrm>
    </dsp:sp>
    <dsp:sp modelId="{EBBE09ED-803D-4465-8E7F-16AF82C50935}">
      <dsp:nvSpPr>
        <dsp:cNvPr id="0" name=""/>
        <dsp:cNvSpPr/>
      </dsp:nvSpPr>
      <dsp:spPr>
        <a:xfrm>
          <a:off x="0" y="1619460"/>
          <a:ext cx="1975104" cy="77040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fr-FR" sz="1900" kern="1200">
              <a:latin typeface="Arial" panose="020B0604020202020204" pitchFamily="34" charset="0"/>
              <a:cs typeface="Arial" panose="020B0604020202020204" pitchFamily="34" charset="0"/>
            </a:rPr>
            <a:t> </a:t>
          </a:r>
          <a:r>
            <a:rPr lang="fr-FR" sz="1000" kern="1200" cap="all" baseline="0">
              <a:latin typeface="Arial" panose="020B0604020202020204" pitchFamily="34" charset="0"/>
              <a:cs typeface="Arial" panose="020B0604020202020204" pitchFamily="34" charset="0"/>
            </a:rPr>
            <a:t>droit au respect</a:t>
          </a:r>
        </a:p>
      </dsp:txBody>
      <dsp:txXfrm>
        <a:off x="37608" y="1657068"/>
        <a:ext cx="1899888" cy="695192"/>
      </dsp:txXfrm>
    </dsp:sp>
    <dsp:sp modelId="{71D89531-C0BD-447D-B281-91AED9951919}">
      <dsp:nvSpPr>
        <dsp:cNvPr id="0" name=""/>
        <dsp:cNvSpPr/>
      </dsp:nvSpPr>
      <dsp:spPr>
        <a:xfrm rot="5400000">
          <a:off x="3422588" y="1057945"/>
          <a:ext cx="616327"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just" defTabSz="400050">
            <a:lnSpc>
              <a:spcPct val="90000"/>
            </a:lnSpc>
            <a:spcBef>
              <a:spcPct val="0"/>
            </a:spcBef>
            <a:spcAft>
              <a:spcPct val="15000"/>
            </a:spcAft>
            <a:buChar char="••"/>
          </a:pPr>
          <a:r>
            <a:rPr lang="fr-FR" sz="900" kern="1200">
              <a:latin typeface="Arial" panose="020B0604020202020204" pitchFamily="34" charset="0"/>
              <a:cs typeface="Arial" panose="020B0604020202020204" pitchFamily="34" charset="0"/>
            </a:rPr>
            <a:t>L'auteur, même en cas de cession de ses droits d'exploitation, peut faire cesser l‘exploitation de son œuvre ou des droits cédés, à condition d'indemniser son cocontractant du préjudice causé.</a:t>
          </a:r>
        </a:p>
      </dsp:txBody>
      <dsp:txXfrm rot="-5400000">
        <a:off x="1975104" y="2535517"/>
        <a:ext cx="3481209" cy="556153"/>
      </dsp:txXfrm>
    </dsp:sp>
    <dsp:sp modelId="{A2044226-2EF0-4375-84C3-912A4F90696B}">
      <dsp:nvSpPr>
        <dsp:cNvPr id="0" name=""/>
        <dsp:cNvSpPr/>
      </dsp:nvSpPr>
      <dsp:spPr>
        <a:xfrm>
          <a:off x="0" y="2428389"/>
          <a:ext cx="1975104" cy="77040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fr-FR" sz="1000" kern="1200" cap="all" baseline="0">
              <a:latin typeface="Arial" panose="020B0604020202020204" pitchFamily="34" charset="0"/>
              <a:cs typeface="Arial" panose="020B0604020202020204" pitchFamily="34" charset="0"/>
            </a:rPr>
            <a:t>droit de retrait </a:t>
          </a:r>
        </a:p>
      </dsp:txBody>
      <dsp:txXfrm>
        <a:off x="37608" y="2465997"/>
        <a:ext cx="1899888" cy="69519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A1F535-D6E9-48C7-8781-77863B1F31BC}">
      <dsp:nvSpPr>
        <dsp:cNvPr id="0" name=""/>
        <dsp:cNvSpPr/>
      </dsp:nvSpPr>
      <dsp:spPr>
        <a:xfrm rot="5400000">
          <a:off x="3422901" y="-1370686"/>
          <a:ext cx="615701"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355600">
            <a:lnSpc>
              <a:spcPct val="90000"/>
            </a:lnSpc>
            <a:spcBef>
              <a:spcPct val="0"/>
            </a:spcBef>
            <a:spcAft>
              <a:spcPct val="15000"/>
            </a:spcAft>
            <a:buChar char="••"/>
          </a:pPr>
          <a:r>
            <a:rPr lang="fr-FR" sz="800" kern="1200">
              <a:latin typeface="Arial" panose="020B0604020202020204" pitchFamily="34" charset="0"/>
              <a:cs typeface="Arial" panose="020B0604020202020204" pitchFamily="34" charset="0"/>
            </a:rPr>
            <a:t>La reproduction consiste dans la fixation matérielle de l'œuvre par tous procédés qui permettent de la communiquer au public d'une manière indirecte</a:t>
          </a:r>
        </a:p>
      </dsp:txBody>
      <dsp:txXfrm rot="-5400000">
        <a:off x="1975104" y="107167"/>
        <a:ext cx="3481240" cy="555589"/>
      </dsp:txXfrm>
    </dsp:sp>
    <dsp:sp modelId="{4F70DF59-F480-4850-A4CA-DD7285EA7CE0}">
      <dsp:nvSpPr>
        <dsp:cNvPr id="0" name=""/>
        <dsp:cNvSpPr/>
      </dsp:nvSpPr>
      <dsp:spPr>
        <a:xfrm>
          <a:off x="0" y="147"/>
          <a:ext cx="1975104" cy="76962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DROIT DE REPRODUCTION</a:t>
          </a:r>
        </a:p>
      </dsp:txBody>
      <dsp:txXfrm>
        <a:off x="37570" y="37717"/>
        <a:ext cx="1899964" cy="694487"/>
      </dsp:txXfrm>
    </dsp:sp>
    <dsp:sp modelId="{6F28925F-DF46-4EB4-9AA8-2FF7D2C6D4A7}">
      <dsp:nvSpPr>
        <dsp:cNvPr id="0" name=""/>
        <dsp:cNvSpPr/>
      </dsp:nvSpPr>
      <dsp:spPr>
        <a:xfrm rot="5400000">
          <a:off x="3422901" y="-562577"/>
          <a:ext cx="615701"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355600">
            <a:lnSpc>
              <a:spcPct val="90000"/>
            </a:lnSpc>
            <a:spcBef>
              <a:spcPct val="0"/>
            </a:spcBef>
            <a:spcAft>
              <a:spcPct val="15000"/>
            </a:spcAft>
            <a:buChar char="••"/>
          </a:pPr>
          <a:r>
            <a:rPr lang="fr-FR" sz="800" b="0" i="0" kern="1200">
              <a:latin typeface="Arial" panose="020B0604020202020204" pitchFamily="34" charset="0"/>
              <a:cs typeface="Arial" panose="020B0604020202020204" pitchFamily="34" charset="0"/>
            </a:rPr>
            <a:t>La représentation s'entend de la communication par un procédé quelconque de l'œuvre au public</a:t>
          </a:r>
        </a:p>
      </dsp:txBody>
      <dsp:txXfrm rot="-5400000">
        <a:off x="1975104" y="915276"/>
        <a:ext cx="3481240" cy="555589"/>
      </dsp:txXfrm>
    </dsp:sp>
    <dsp:sp modelId="{C1B0606C-D743-4CA1-B5DD-846CD19FC129}">
      <dsp:nvSpPr>
        <dsp:cNvPr id="0" name=""/>
        <dsp:cNvSpPr/>
      </dsp:nvSpPr>
      <dsp:spPr>
        <a:xfrm>
          <a:off x="0" y="808256"/>
          <a:ext cx="1975104" cy="76962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DROIT DE REPRESENTATION</a:t>
          </a:r>
        </a:p>
      </dsp:txBody>
      <dsp:txXfrm>
        <a:off x="37570" y="845826"/>
        <a:ext cx="1899964" cy="694487"/>
      </dsp:txXfrm>
    </dsp:sp>
    <dsp:sp modelId="{C9172E4D-D20C-45E5-9CA3-7E53FDA2BF25}">
      <dsp:nvSpPr>
        <dsp:cNvPr id="0" name=""/>
        <dsp:cNvSpPr/>
      </dsp:nvSpPr>
      <dsp:spPr>
        <a:xfrm rot="5400000">
          <a:off x="3422901" y="245530"/>
          <a:ext cx="615701"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fr-FR" sz="800" b="0" kern="1200">
              <a:latin typeface="Arial" panose="020B0604020202020204" pitchFamily="34" charset="0"/>
              <a:cs typeface="Arial" panose="020B0604020202020204" pitchFamily="34" charset="0"/>
            </a:rPr>
            <a:t>Le champ des droits de communication (reproduction et représentation) s’élargit aux utilisations secondaires de l’œuvre, telles la réalisation d’une œuvre composite (adaptation, traduction,…)</a:t>
          </a:r>
        </a:p>
      </dsp:txBody>
      <dsp:txXfrm rot="-5400000">
        <a:off x="1975104" y="1723383"/>
        <a:ext cx="3481240" cy="555589"/>
      </dsp:txXfrm>
    </dsp:sp>
    <dsp:sp modelId="{ED0CDB09-9367-4C8A-A718-88AC6C02775D}">
      <dsp:nvSpPr>
        <dsp:cNvPr id="0" name=""/>
        <dsp:cNvSpPr/>
      </dsp:nvSpPr>
      <dsp:spPr>
        <a:xfrm>
          <a:off x="0" y="1616365"/>
          <a:ext cx="1975104" cy="76962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fr-FR" sz="1000" b="0" kern="1200">
              <a:latin typeface="Arial" panose="020B0604020202020204" pitchFamily="34" charset="0"/>
              <a:cs typeface="Arial" panose="020B0604020202020204" pitchFamily="34" charset="0"/>
            </a:rPr>
            <a:t>DROIT D'ADAPTATION</a:t>
          </a:r>
        </a:p>
      </dsp:txBody>
      <dsp:txXfrm>
        <a:off x="37570" y="1653935"/>
        <a:ext cx="1899964" cy="694487"/>
      </dsp:txXfrm>
    </dsp:sp>
    <dsp:sp modelId="{DFE9F84E-1781-4572-8692-C3FE01313326}">
      <dsp:nvSpPr>
        <dsp:cNvPr id="0" name=""/>
        <dsp:cNvSpPr/>
      </dsp:nvSpPr>
      <dsp:spPr>
        <a:xfrm rot="5400000">
          <a:off x="3339219" y="1058429"/>
          <a:ext cx="775778" cy="3507867"/>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355600">
            <a:lnSpc>
              <a:spcPct val="90000"/>
            </a:lnSpc>
            <a:spcBef>
              <a:spcPct val="0"/>
            </a:spcBef>
            <a:spcAft>
              <a:spcPct val="15000"/>
            </a:spcAft>
            <a:buChar char="••"/>
          </a:pPr>
          <a:r>
            <a:rPr lang="fr-FR" sz="800" kern="1200">
              <a:latin typeface="Arial" panose="020B0604020202020204" pitchFamily="34" charset="0"/>
              <a:cs typeface="Arial" panose="020B0604020202020204" pitchFamily="34" charset="0"/>
            </a:rPr>
            <a:t>Si le respect de l’œuvre implique en principe l'auteur reste seul juge de toute modification, la faiblesse de l’originalité des œuvres de caractère scientifique ou technique fait que l'auteur ne peut s'opposer à une modification envisagée par le cessionnaire si elle n'est préjudiciable ni à son honneur ni à sa réputation</a:t>
          </a:r>
        </a:p>
      </dsp:txBody>
      <dsp:txXfrm rot="-5400000">
        <a:off x="1973175" y="2462343"/>
        <a:ext cx="3469997" cy="700038"/>
      </dsp:txXfrm>
    </dsp:sp>
    <dsp:sp modelId="{2AEFB4B8-5651-4805-81BF-8A7F0E00D6B6}">
      <dsp:nvSpPr>
        <dsp:cNvPr id="0" name=""/>
        <dsp:cNvSpPr/>
      </dsp:nvSpPr>
      <dsp:spPr>
        <a:xfrm>
          <a:off x="0" y="2427549"/>
          <a:ext cx="1973175" cy="76962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DROIT DE MODIFICATION</a:t>
          </a:r>
        </a:p>
      </dsp:txBody>
      <dsp:txXfrm>
        <a:off x="37570" y="2465119"/>
        <a:ext cx="1898035" cy="694487"/>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1F9439-46D8-47E1-B7B7-E51CD5F773BE}">
      <dsp:nvSpPr>
        <dsp:cNvPr id="0" name=""/>
        <dsp:cNvSpPr/>
      </dsp:nvSpPr>
      <dsp:spPr>
        <a:xfrm>
          <a:off x="1543719" y="892"/>
          <a:ext cx="1066204" cy="5331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DROITS MORAUX </a:t>
          </a:r>
        </a:p>
      </dsp:txBody>
      <dsp:txXfrm>
        <a:off x="1559333" y="16506"/>
        <a:ext cx="1034976" cy="501874"/>
      </dsp:txXfrm>
    </dsp:sp>
    <dsp:sp modelId="{F810620B-C175-420C-93AA-34D6ED6C96FE}">
      <dsp:nvSpPr>
        <dsp:cNvPr id="0" name=""/>
        <dsp:cNvSpPr/>
      </dsp:nvSpPr>
      <dsp:spPr>
        <a:xfrm>
          <a:off x="1650340" y="533995"/>
          <a:ext cx="106620" cy="399826"/>
        </a:xfrm>
        <a:custGeom>
          <a:avLst/>
          <a:gdLst/>
          <a:ahLst/>
          <a:cxnLst/>
          <a:rect l="0" t="0" r="0" b="0"/>
          <a:pathLst>
            <a:path>
              <a:moveTo>
                <a:pt x="0" y="0"/>
              </a:moveTo>
              <a:lnTo>
                <a:pt x="0" y="399826"/>
              </a:lnTo>
              <a:lnTo>
                <a:pt x="106620" y="3998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7019C4-FC34-423D-9388-D6C98C891050}">
      <dsp:nvSpPr>
        <dsp:cNvPr id="0" name=""/>
        <dsp:cNvSpPr/>
      </dsp:nvSpPr>
      <dsp:spPr>
        <a:xfrm>
          <a:off x="1756960" y="667270"/>
          <a:ext cx="852963" cy="5331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fr-FR" sz="900" kern="1200">
              <a:latin typeface="Arial" panose="020B0604020202020204" pitchFamily="34" charset="0"/>
              <a:cs typeface="Arial" panose="020B0604020202020204" pitchFamily="34" charset="0"/>
            </a:rPr>
            <a:t>Divulgation</a:t>
          </a:r>
        </a:p>
      </dsp:txBody>
      <dsp:txXfrm>
        <a:off x="1772574" y="682884"/>
        <a:ext cx="821735" cy="501874"/>
      </dsp:txXfrm>
    </dsp:sp>
    <dsp:sp modelId="{CEEF611E-0C4E-49F6-BF11-5B7C655A4B02}">
      <dsp:nvSpPr>
        <dsp:cNvPr id="0" name=""/>
        <dsp:cNvSpPr/>
      </dsp:nvSpPr>
      <dsp:spPr>
        <a:xfrm>
          <a:off x="1650340" y="533995"/>
          <a:ext cx="106620" cy="1066204"/>
        </a:xfrm>
        <a:custGeom>
          <a:avLst/>
          <a:gdLst/>
          <a:ahLst/>
          <a:cxnLst/>
          <a:rect l="0" t="0" r="0" b="0"/>
          <a:pathLst>
            <a:path>
              <a:moveTo>
                <a:pt x="0" y="0"/>
              </a:moveTo>
              <a:lnTo>
                <a:pt x="0" y="1066204"/>
              </a:lnTo>
              <a:lnTo>
                <a:pt x="106620" y="10662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2B9B61-1CF5-40D6-91BF-99A509C40BD5}">
      <dsp:nvSpPr>
        <dsp:cNvPr id="0" name=""/>
        <dsp:cNvSpPr/>
      </dsp:nvSpPr>
      <dsp:spPr>
        <a:xfrm>
          <a:off x="1756960" y="1333648"/>
          <a:ext cx="852963" cy="5331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fr-FR" sz="900" kern="1200">
              <a:latin typeface="Arial" panose="020B0604020202020204" pitchFamily="34" charset="0"/>
              <a:cs typeface="Arial" panose="020B0604020202020204" pitchFamily="34" charset="0"/>
            </a:rPr>
            <a:t>Paternité </a:t>
          </a:r>
        </a:p>
      </dsp:txBody>
      <dsp:txXfrm>
        <a:off x="1772574" y="1349262"/>
        <a:ext cx="821735" cy="501874"/>
      </dsp:txXfrm>
    </dsp:sp>
    <dsp:sp modelId="{B2069CDC-A9DE-4E2E-AD35-B31DF51AD01F}">
      <dsp:nvSpPr>
        <dsp:cNvPr id="0" name=""/>
        <dsp:cNvSpPr/>
      </dsp:nvSpPr>
      <dsp:spPr>
        <a:xfrm>
          <a:off x="1650340" y="533995"/>
          <a:ext cx="106620" cy="1732582"/>
        </a:xfrm>
        <a:custGeom>
          <a:avLst/>
          <a:gdLst/>
          <a:ahLst/>
          <a:cxnLst/>
          <a:rect l="0" t="0" r="0" b="0"/>
          <a:pathLst>
            <a:path>
              <a:moveTo>
                <a:pt x="0" y="0"/>
              </a:moveTo>
              <a:lnTo>
                <a:pt x="0" y="1732582"/>
              </a:lnTo>
              <a:lnTo>
                <a:pt x="106620" y="17325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510AAA-24E6-4696-A6B2-F946D050BE9F}">
      <dsp:nvSpPr>
        <dsp:cNvPr id="0" name=""/>
        <dsp:cNvSpPr/>
      </dsp:nvSpPr>
      <dsp:spPr>
        <a:xfrm>
          <a:off x="1756960" y="2000026"/>
          <a:ext cx="852963" cy="5331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fr-FR" sz="900" kern="1200">
              <a:latin typeface="Arial" panose="020B0604020202020204" pitchFamily="34" charset="0"/>
              <a:cs typeface="Arial" panose="020B0604020202020204" pitchFamily="34" charset="0"/>
            </a:rPr>
            <a:t>Respect de l'intégrité </a:t>
          </a:r>
        </a:p>
      </dsp:txBody>
      <dsp:txXfrm>
        <a:off x="1772574" y="2015640"/>
        <a:ext cx="821735" cy="501874"/>
      </dsp:txXfrm>
    </dsp:sp>
    <dsp:sp modelId="{984F84B9-5C00-4767-A0F2-C717C8BC729A}">
      <dsp:nvSpPr>
        <dsp:cNvPr id="0" name=""/>
        <dsp:cNvSpPr/>
      </dsp:nvSpPr>
      <dsp:spPr>
        <a:xfrm>
          <a:off x="1650340" y="533995"/>
          <a:ext cx="106620" cy="2398960"/>
        </a:xfrm>
        <a:custGeom>
          <a:avLst/>
          <a:gdLst/>
          <a:ahLst/>
          <a:cxnLst/>
          <a:rect l="0" t="0" r="0" b="0"/>
          <a:pathLst>
            <a:path>
              <a:moveTo>
                <a:pt x="0" y="0"/>
              </a:moveTo>
              <a:lnTo>
                <a:pt x="0" y="2398960"/>
              </a:lnTo>
              <a:lnTo>
                <a:pt x="106620" y="23989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A11CBA-0DB4-4205-AB83-D013205C5425}">
      <dsp:nvSpPr>
        <dsp:cNvPr id="0" name=""/>
        <dsp:cNvSpPr/>
      </dsp:nvSpPr>
      <dsp:spPr>
        <a:xfrm>
          <a:off x="1756960" y="2666404"/>
          <a:ext cx="852963" cy="5331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fr-FR" sz="900" kern="1200">
              <a:latin typeface="Arial" panose="020B0604020202020204" pitchFamily="34" charset="0"/>
              <a:cs typeface="Arial" panose="020B0604020202020204" pitchFamily="34" charset="0"/>
            </a:rPr>
            <a:t>Retrait</a:t>
          </a:r>
        </a:p>
      </dsp:txBody>
      <dsp:txXfrm>
        <a:off x="1772574" y="2682018"/>
        <a:ext cx="821735" cy="501874"/>
      </dsp:txXfrm>
    </dsp:sp>
    <dsp:sp modelId="{A459279F-BF5C-4075-9888-F3E9F7DAA6F1}">
      <dsp:nvSpPr>
        <dsp:cNvPr id="0" name=""/>
        <dsp:cNvSpPr/>
      </dsp:nvSpPr>
      <dsp:spPr>
        <a:xfrm>
          <a:off x="2876475" y="892"/>
          <a:ext cx="1066204" cy="5331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DROITS PATRIMONIAUX</a:t>
          </a:r>
        </a:p>
      </dsp:txBody>
      <dsp:txXfrm>
        <a:off x="2892089" y="16506"/>
        <a:ext cx="1034976" cy="501874"/>
      </dsp:txXfrm>
    </dsp:sp>
    <dsp:sp modelId="{4CF6BA0C-287F-4DE0-8E70-C1F4B16EA172}">
      <dsp:nvSpPr>
        <dsp:cNvPr id="0" name=""/>
        <dsp:cNvSpPr/>
      </dsp:nvSpPr>
      <dsp:spPr>
        <a:xfrm>
          <a:off x="2983096" y="533995"/>
          <a:ext cx="106620" cy="399826"/>
        </a:xfrm>
        <a:custGeom>
          <a:avLst/>
          <a:gdLst/>
          <a:ahLst/>
          <a:cxnLst/>
          <a:rect l="0" t="0" r="0" b="0"/>
          <a:pathLst>
            <a:path>
              <a:moveTo>
                <a:pt x="0" y="0"/>
              </a:moveTo>
              <a:lnTo>
                <a:pt x="0" y="399826"/>
              </a:lnTo>
              <a:lnTo>
                <a:pt x="106620" y="3998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320AB-D2BD-4AF8-B535-8AA4AFE7AA55}">
      <dsp:nvSpPr>
        <dsp:cNvPr id="0" name=""/>
        <dsp:cNvSpPr/>
      </dsp:nvSpPr>
      <dsp:spPr>
        <a:xfrm>
          <a:off x="3089716" y="667270"/>
          <a:ext cx="852963" cy="5331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fr-FR" sz="900" kern="1200">
              <a:latin typeface="Arial" panose="020B0604020202020204" pitchFamily="34" charset="0"/>
              <a:cs typeface="Arial" panose="020B0604020202020204" pitchFamily="34" charset="0"/>
            </a:rPr>
            <a:t>Reproduction </a:t>
          </a:r>
        </a:p>
      </dsp:txBody>
      <dsp:txXfrm>
        <a:off x="3105330" y="682884"/>
        <a:ext cx="821735" cy="501874"/>
      </dsp:txXfrm>
    </dsp:sp>
    <dsp:sp modelId="{B061A7A3-664A-4C85-9AD0-B4FF5B17A415}">
      <dsp:nvSpPr>
        <dsp:cNvPr id="0" name=""/>
        <dsp:cNvSpPr/>
      </dsp:nvSpPr>
      <dsp:spPr>
        <a:xfrm>
          <a:off x="2983096" y="533995"/>
          <a:ext cx="106620" cy="1066204"/>
        </a:xfrm>
        <a:custGeom>
          <a:avLst/>
          <a:gdLst/>
          <a:ahLst/>
          <a:cxnLst/>
          <a:rect l="0" t="0" r="0" b="0"/>
          <a:pathLst>
            <a:path>
              <a:moveTo>
                <a:pt x="0" y="0"/>
              </a:moveTo>
              <a:lnTo>
                <a:pt x="0" y="1066204"/>
              </a:lnTo>
              <a:lnTo>
                <a:pt x="106620" y="10662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B4DA08-FE8B-4418-8D08-711AA95DE482}">
      <dsp:nvSpPr>
        <dsp:cNvPr id="0" name=""/>
        <dsp:cNvSpPr/>
      </dsp:nvSpPr>
      <dsp:spPr>
        <a:xfrm>
          <a:off x="3089716" y="1333648"/>
          <a:ext cx="852963" cy="5331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fr-FR" sz="900" kern="1200">
              <a:latin typeface="Arial" panose="020B0604020202020204" pitchFamily="34" charset="0"/>
              <a:cs typeface="Arial" panose="020B0604020202020204" pitchFamily="34" charset="0"/>
            </a:rPr>
            <a:t>Représentation</a:t>
          </a:r>
        </a:p>
      </dsp:txBody>
      <dsp:txXfrm>
        <a:off x="3105330" y="1349262"/>
        <a:ext cx="821735" cy="501874"/>
      </dsp:txXfrm>
    </dsp:sp>
    <dsp:sp modelId="{DBF2E4BC-4A3C-439C-9392-4E9A319D7AC2}">
      <dsp:nvSpPr>
        <dsp:cNvPr id="0" name=""/>
        <dsp:cNvSpPr/>
      </dsp:nvSpPr>
      <dsp:spPr>
        <a:xfrm>
          <a:off x="2983096" y="533995"/>
          <a:ext cx="106620" cy="1732582"/>
        </a:xfrm>
        <a:custGeom>
          <a:avLst/>
          <a:gdLst/>
          <a:ahLst/>
          <a:cxnLst/>
          <a:rect l="0" t="0" r="0" b="0"/>
          <a:pathLst>
            <a:path>
              <a:moveTo>
                <a:pt x="0" y="0"/>
              </a:moveTo>
              <a:lnTo>
                <a:pt x="0" y="1732582"/>
              </a:lnTo>
              <a:lnTo>
                <a:pt x="106620" y="17325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34D937-C68B-4ED0-B3FB-0CCC17E22B24}">
      <dsp:nvSpPr>
        <dsp:cNvPr id="0" name=""/>
        <dsp:cNvSpPr/>
      </dsp:nvSpPr>
      <dsp:spPr>
        <a:xfrm>
          <a:off x="3089716" y="2000026"/>
          <a:ext cx="852963" cy="5331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fr-FR" sz="900" kern="1200">
              <a:latin typeface="Arial" panose="020B0604020202020204" pitchFamily="34" charset="0"/>
              <a:cs typeface="Arial" panose="020B0604020202020204" pitchFamily="34" charset="0"/>
            </a:rPr>
            <a:t>Modification</a:t>
          </a:r>
        </a:p>
      </dsp:txBody>
      <dsp:txXfrm>
        <a:off x="3105330" y="2015640"/>
        <a:ext cx="821735" cy="501874"/>
      </dsp:txXfrm>
    </dsp:sp>
    <dsp:sp modelId="{0109BD78-E4B1-4D54-9BD5-1054B8842181}">
      <dsp:nvSpPr>
        <dsp:cNvPr id="0" name=""/>
        <dsp:cNvSpPr/>
      </dsp:nvSpPr>
      <dsp:spPr>
        <a:xfrm>
          <a:off x="2983096" y="533995"/>
          <a:ext cx="106620" cy="2398960"/>
        </a:xfrm>
        <a:custGeom>
          <a:avLst/>
          <a:gdLst/>
          <a:ahLst/>
          <a:cxnLst/>
          <a:rect l="0" t="0" r="0" b="0"/>
          <a:pathLst>
            <a:path>
              <a:moveTo>
                <a:pt x="0" y="0"/>
              </a:moveTo>
              <a:lnTo>
                <a:pt x="0" y="2398960"/>
              </a:lnTo>
              <a:lnTo>
                <a:pt x="106620" y="23989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BF95F7-96A2-4FF3-B92F-4C01D7F9AC93}">
      <dsp:nvSpPr>
        <dsp:cNvPr id="0" name=""/>
        <dsp:cNvSpPr/>
      </dsp:nvSpPr>
      <dsp:spPr>
        <a:xfrm>
          <a:off x="3089716" y="2666404"/>
          <a:ext cx="852963" cy="5331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fr-FR" sz="900" kern="1200">
              <a:latin typeface="Arial" panose="020B0604020202020204" pitchFamily="34" charset="0"/>
              <a:cs typeface="Arial" panose="020B0604020202020204" pitchFamily="34" charset="0"/>
            </a:rPr>
            <a:t>Adaptation</a:t>
          </a:r>
        </a:p>
      </dsp:txBody>
      <dsp:txXfrm>
        <a:off x="3105330" y="2682018"/>
        <a:ext cx="821735" cy="501874"/>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825C34-2F39-4743-A8B7-0DE320D65222}">
      <dsp:nvSpPr>
        <dsp:cNvPr id="0" name=""/>
        <dsp:cNvSpPr/>
      </dsp:nvSpPr>
      <dsp:spPr>
        <a:xfrm>
          <a:off x="0" y="212896"/>
          <a:ext cx="5486400" cy="82225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pPr>
          <a:r>
            <a:rPr lang="fr-FR" sz="1400" kern="1200">
              <a:latin typeface="Arial" panose="020B0604020202020204" pitchFamily="34" charset="0"/>
              <a:cs typeface="Arial" panose="020B0604020202020204" pitchFamily="34" charset="0"/>
            </a:rPr>
            <a:t>Les autorisations d’exploitation requièrent impérativement un écrit signé comportant :</a:t>
          </a:r>
        </a:p>
      </dsp:txBody>
      <dsp:txXfrm>
        <a:off x="40139" y="253035"/>
        <a:ext cx="5406122" cy="741975"/>
      </dsp:txXfrm>
    </dsp:sp>
    <dsp:sp modelId="{B81FE24C-AC5A-4BDE-95DF-9D5E2BEF22C4}">
      <dsp:nvSpPr>
        <dsp:cNvPr id="0" name=""/>
        <dsp:cNvSpPr/>
      </dsp:nvSpPr>
      <dsp:spPr>
        <a:xfrm>
          <a:off x="0" y="1035149"/>
          <a:ext cx="5486400" cy="7903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3970" rIns="78232" bIns="13970" numCol="1" spcCol="1270" anchor="t" anchorCtr="0">
          <a:noAutofit/>
        </a:bodyPr>
        <a:lstStyle/>
        <a:p>
          <a:pPr marL="57150" lvl="1" indent="-57150" algn="just" defTabSz="488950">
            <a:lnSpc>
              <a:spcPct val="90000"/>
            </a:lnSpc>
            <a:spcBef>
              <a:spcPct val="0"/>
            </a:spcBef>
            <a:spcAft>
              <a:spcPct val="20000"/>
            </a:spcAft>
            <a:buChar char="••"/>
          </a:pPr>
          <a:endParaRPr lang="fr-FR" sz="1100" kern="1200">
            <a:latin typeface="Arial" panose="020B0604020202020204" pitchFamily="34" charset="0"/>
            <a:cs typeface="Arial" panose="020B0604020202020204" pitchFamily="34" charset="0"/>
          </a:endParaRPr>
        </a:p>
        <a:p>
          <a:pPr marL="57150" lvl="1" indent="-57150" algn="just" defTabSz="488950">
            <a:lnSpc>
              <a:spcPct val="90000"/>
            </a:lnSpc>
            <a:spcBef>
              <a:spcPct val="0"/>
            </a:spcBef>
            <a:spcAft>
              <a:spcPct val="20000"/>
            </a:spcAft>
            <a:buChar char="••"/>
          </a:pPr>
          <a:r>
            <a:rPr lang="fr-FR" sz="1100" kern="1200">
              <a:latin typeface="Arial" panose="020B0604020202020204" pitchFamily="34" charset="0"/>
              <a:cs typeface="Arial" panose="020B0604020202020204" pitchFamily="34" charset="0"/>
            </a:rPr>
            <a:t>l’identification claire de l’œuvre concernée (avec le cas échéant des précisions sur le sort des versions à venir) ;</a:t>
          </a:r>
        </a:p>
        <a:p>
          <a:pPr marL="57150" lvl="1" indent="-57150" algn="just" defTabSz="488950">
            <a:lnSpc>
              <a:spcPct val="90000"/>
            </a:lnSpc>
            <a:spcBef>
              <a:spcPct val="0"/>
            </a:spcBef>
            <a:spcAft>
              <a:spcPct val="20000"/>
            </a:spcAft>
            <a:buChar char="••"/>
          </a:pPr>
          <a:r>
            <a:rPr lang="fr-FR" sz="1100" kern="1200">
              <a:latin typeface="Arial" panose="020B0604020202020204" pitchFamily="34" charset="0"/>
              <a:cs typeface="Arial" panose="020B0604020202020204" pitchFamily="34" charset="0"/>
            </a:rPr>
            <a:t>la nature des droits cédés ou concédés (reproduction, représentation,…) et leur étendue, c’est-à-dire les supports concernés, leur destination envisagée, leur durée, et l’aire géographique retenue (le monde entier en cas de diffusion sur Internet) ; </a:t>
          </a:r>
        </a:p>
        <a:p>
          <a:pPr marL="57150" lvl="1" indent="-57150" algn="just" defTabSz="488950">
            <a:lnSpc>
              <a:spcPct val="90000"/>
            </a:lnSpc>
            <a:spcBef>
              <a:spcPct val="0"/>
            </a:spcBef>
            <a:spcAft>
              <a:spcPct val="20000"/>
            </a:spcAft>
            <a:buChar char="••"/>
          </a:pPr>
          <a:r>
            <a:rPr lang="fr-FR" sz="1100" kern="1200">
              <a:latin typeface="Arial" panose="020B0604020202020204" pitchFamily="34" charset="0"/>
              <a:cs typeface="Arial" panose="020B0604020202020204" pitchFamily="34" charset="0"/>
            </a:rPr>
            <a:t>une rémunération, en principe proportionnelle aux recettes issues de l’exploitation, sauf notamment si la nature ou les conditions d’exploitation rendent nécessaire une rémunération forfaitaire; la gratuité est possible si elle est clairement prévue et librement consentie par le titulaire des droits patrimoniaux. </a:t>
          </a:r>
        </a:p>
      </dsp:txBody>
      <dsp:txXfrm>
        <a:off x="0" y="1035149"/>
        <a:ext cx="5486400" cy="790303"/>
      </dsp:txXfrm>
    </dsp:sp>
  </dsp:spTree>
</dsp:drawing>
</file>

<file path=word/diagrams/layout1.xml><?xml version="1.0" encoding="utf-8"?>
<dgm:layoutDef xmlns:dgm="http://schemas.openxmlformats.org/drawingml/2006/diagram" xmlns:a="http://schemas.openxmlformats.org/drawingml/2006/main" uniqueId="urn:microsoft.com/office/officeart/2005/8/layout/arrow1">
  <dgm:title val=""/>
  <dgm:desc val=""/>
  <dgm:catLst>
    <dgm:cat type="relationship" pri="7000"/>
    <dgm:cat type="process" pri="32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ycle">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equ" val="2">
        <dgm:constrLst>
          <dgm:constr type="primFontSz" for="ch" ptType="node" op="equ" val="65"/>
          <dgm:constr type="w" for="ch" ptType="node" refType="w"/>
          <dgm:constr type="h" for="ch" ptType="node" refType="w" refFor="ch" refPtType="node"/>
          <dgm:constr type="sibSp" refType="w" refFor="ch" refPtType="node" fact="0.1"/>
          <dgm:constr type="diam" refType="w" refFor="ch" refPtType="node" fact="1.1"/>
        </dgm:constrLst>
      </dgm:if>
      <dgm:if name="Name11" axis="ch" ptType="node" func="cnt" op="equ" val="5">
        <dgm:constrLst>
          <dgm:constr type="primFontSz" for="ch" ptType="node" op="equ" val="65"/>
          <dgm:constr type="w" for="ch" ptType="node" refType="w"/>
          <dgm:constr type="h" for="ch" ptType="node" refType="w" refFor="ch" refPtType="node"/>
          <dgm:constr type="sibSp" refType="w" refFor="ch" refPtType="node" fact="-0.24"/>
        </dgm:constrLst>
      </dgm:if>
      <dgm:if name="Name12" axis="ch" ptType="node" func="cnt" op="equ" val="6">
        <dgm:constrLst>
          <dgm:constr type="primFontSz" for="ch" ptType="node" op="equ" val="65"/>
          <dgm:constr type="w" for="ch" ptType="node" refType="w"/>
          <dgm:constr type="h" for="ch" ptType="node" refType="w" refFor="ch" refPtType="node"/>
          <dgm:constr type="sibSp" refType="w" refFor="ch" refPtType="node" fact="-0.2"/>
        </dgm:constrLst>
      </dgm:if>
      <dgm:if name="Name13" axis="ch" ptType="node" func="cnt" op="equ" val="8">
        <dgm:constrLst>
          <dgm:constr type="primFontSz" for="ch" ptType="node" op="equ" val="65"/>
          <dgm:constr type="w" for="ch" ptType="node" refType="w"/>
          <dgm:constr type="h" for="ch" ptType="node" refType="w" refFor="ch" refPtType="node"/>
          <dgm:constr type="sibSp" refType="w" refFor="ch" refPtType="node" fact="-0.15"/>
        </dgm:constrLst>
      </dgm:if>
      <dgm:if name="Name14" axis="ch" ptType="node" func="cnt" op="equ" val="10">
        <dgm:constrLst>
          <dgm:constr type="primFontSz" for="ch" ptType="node" op="lte" val="65"/>
          <dgm:constr type="w" for="ch" ptType="node" refType="w"/>
          <dgm:constr type="h" for="ch" ptType="node" refType="w" refFor="ch" refPtType="node"/>
          <dgm:constr type="sibSp" refType="w" refFor="ch" refPtType="node" fact="-0.24"/>
        </dgm:constrLst>
      </dgm:if>
      <dgm:else name="Name15">
        <dgm:constrLst>
          <dgm:constr type="primFontSz" for="ch" ptType="node" op="equ" val="65"/>
          <dgm:constr type="w" for="ch" ptType="node" refType="w"/>
          <dgm:constr type="h" for="ch" ptType="node" refType="w" refFor="ch" refPtType="node"/>
          <dgm:constr type="sibSp" refType="w" refFor="ch" refPtType="node" fact="-0.35"/>
        </dgm:constrLst>
      </dgm:else>
    </dgm:choose>
    <dgm:ruleLst/>
    <dgm:forEach name="Name16" axis="ch" ptType="node">
      <dgm:layoutNode name="arrow">
        <dgm:varLst>
          <dgm:bulletEnabled val="1"/>
        </dgm:varLst>
        <dgm:alg type="tx"/>
        <dgm:shape xmlns:r="http://schemas.openxmlformats.org/officeDocument/2006/relationships" type="upArrow" r:blip="">
          <dgm:adjLst>
            <dgm:adj idx="2" val="0.35"/>
          </dgm:adjLst>
        </dgm:shape>
        <dgm:presOf axis="desOrSelf" ptType="node"/>
        <dgm:constrLst/>
        <dgm:ruleLst>
          <dgm:rule type="primFontSz" val="5" fact="NaN" max="NaN"/>
        </dgm:ruleLst>
      </dgm:layoutNode>
    </dgm:forEach>
  </dgm:layoutNode>
</dgm:layoutDef>
</file>

<file path=word/diagrams/layout10.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14.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15.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arrow1">
  <dgm:title val=""/>
  <dgm:desc val=""/>
  <dgm:catLst>
    <dgm:cat type="relationship" pri="7000"/>
    <dgm:cat type="process" pri="32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ycle">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equ" val="2">
        <dgm:constrLst>
          <dgm:constr type="primFontSz" for="ch" ptType="node" op="equ" val="65"/>
          <dgm:constr type="w" for="ch" ptType="node" refType="w"/>
          <dgm:constr type="h" for="ch" ptType="node" refType="w" refFor="ch" refPtType="node"/>
          <dgm:constr type="sibSp" refType="w" refFor="ch" refPtType="node" fact="0.1"/>
          <dgm:constr type="diam" refType="w" refFor="ch" refPtType="node" fact="1.1"/>
        </dgm:constrLst>
      </dgm:if>
      <dgm:if name="Name11" axis="ch" ptType="node" func="cnt" op="equ" val="5">
        <dgm:constrLst>
          <dgm:constr type="primFontSz" for="ch" ptType="node" op="equ" val="65"/>
          <dgm:constr type="w" for="ch" ptType="node" refType="w"/>
          <dgm:constr type="h" for="ch" ptType="node" refType="w" refFor="ch" refPtType="node"/>
          <dgm:constr type="sibSp" refType="w" refFor="ch" refPtType="node" fact="-0.24"/>
        </dgm:constrLst>
      </dgm:if>
      <dgm:if name="Name12" axis="ch" ptType="node" func="cnt" op="equ" val="6">
        <dgm:constrLst>
          <dgm:constr type="primFontSz" for="ch" ptType="node" op="equ" val="65"/>
          <dgm:constr type="w" for="ch" ptType="node" refType="w"/>
          <dgm:constr type="h" for="ch" ptType="node" refType="w" refFor="ch" refPtType="node"/>
          <dgm:constr type="sibSp" refType="w" refFor="ch" refPtType="node" fact="-0.2"/>
        </dgm:constrLst>
      </dgm:if>
      <dgm:if name="Name13" axis="ch" ptType="node" func="cnt" op="equ" val="8">
        <dgm:constrLst>
          <dgm:constr type="primFontSz" for="ch" ptType="node" op="equ" val="65"/>
          <dgm:constr type="w" for="ch" ptType="node" refType="w"/>
          <dgm:constr type="h" for="ch" ptType="node" refType="w" refFor="ch" refPtType="node"/>
          <dgm:constr type="sibSp" refType="w" refFor="ch" refPtType="node" fact="-0.15"/>
        </dgm:constrLst>
      </dgm:if>
      <dgm:if name="Name14" axis="ch" ptType="node" func="cnt" op="equ" val="10">
        <dgm:constrLst>
          <dgm:constr type="primFontSz" for="ch" ptType="node" op="lte" val="65"/>
          <dgm:constr type="w" for="ch" ptType="node" refType="w"/>
          <dgm:constr type="h" for="ch" ptType="node" refType="w" refFor="ch" refPtType="node"/>
          <dgm:constr type="sibSp" refType="w" refFor="ch" refPtType="node" fact="-0.24"/>
        </dgm:constrLst>
      </dgm:if>
      <dgm:else name="Name15">
        <dgm:constrLst>
          <dgm:constr type="primFontSz" for="ch" ptType="node" op="equ" val="65"/>
          <dgm:constr type="w" for="ch" ptType="node" refType="w"/>
          <dgm:constr type="h" for="ch" ptType="node" refType="w" refFor="ch" refPtType="node"/>
          <dgm:constr type="sibSp" refType="w" refFor="ch" refPtType="node" fact="-0.35"/>
        </dgm:constrLst>
      </dgm:else>
    </dgm:choose>
    <dgm:ruleLst/>
    <dgm:forEach name="Name16" axis="ch" ptType="node">
      <dgm:layoutNode name="arrow">
        <dgm:varLst>
          <dgm:bulletEnabled val="1"/>
        </dgm:varLst>
        <dgm:alg type="tx"/>
        <dgm:shape xmlns:r="http://schemas.openxmlformats.org/officeDocument/2006/relationships" type="upArrow" r:blip="">
          <dgm:adjLst>
            <dgm:adj idx="2" val="0.35"/>
          </dgm:adjLst>
        </dgm:shape>
        <dgm:presOf axis="desOrSelf" ptType="node"/>
        <dgm:constrLst/>
        <dgm:ruleLst>
          <dgm:rule type="primFontSz" val="5" fact="NaN" max="NaN"/>
        </dgm:ruleLst>
      </dgm:layoutNode>
    </dgm:forEach>
  </dgm:layoutNode>
</dgm:layoutDef>
</file>

<file path=word/diagrams/layout19.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4.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25.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6.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D8E63-07AA-4005-9882-272E3E43C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15658</Words>
  <Characters>86122</Characters>
  <Application>Microsoft Office Word</Application>
  <DocSecurity>0</DocSecurity>
  <Lines>717</Lines>
  <Paragraphs>203</Paragraphs>
  <ScaleCrop>false</ScaleCrop>
  <HeadingPairs>
    <vt:vector size="2" baseType="variant">
      <vt:variant>
        <vt:lpstr>Titre</vt:lpstr>
      </vt:variant>
      <vt:variant>
        <vt:i4>1</vt:i4>
      </vt:variant>
    </vt:vector>
  </HeadingPairs>
  <TitlesOfParts>
    <vt:vector size="1" baseType="lpstr">
      <vt:lpstr/>
    </vt:vector>
  </TitlesOfParts>
  <Company>CNFPT</Company>
  <LinksUpToDate>false</LinksUpToDate>
  <CharactersWithSpaces>101577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HOFFMANN Yannick</dc:creator>
  <cp:lastModifiedBy>WEISS Sandrine</cp:lastModifiedBy>
  <cp:revision>4</cp:revision>
  <cp:lastPrinted>2019-08-27T08:24:00Z</cp:lastPrinted>
  <dcterms:created xsi:type="dcterms:W3CDTF">2019-05-17T12:26:00Z</dcterms:created>
  <dcterms:modified xsi:type="dcterms:W3CDTF">2019-08-27T08:24:00Z</dcterms:modified>
</cp:coreProperties>
</file>