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1598295</wp:posOffset>
            </wp:positionH>
            <wp:positionV relativeFrom="paragraph">
              <wp:posOffset>46990</wp:posOffset>
            </wp:positionV>
            <wp:extent cx="3228975" cy="140970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bidi w:val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bidi w:val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bidi w:val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bidi w:val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Photo Fontaine avec des chevaux ? </w:t>
      </w:r>
      <w:r>
        <w:rPr>
          <w:sz w:val="28"/>
          <w:szCs w:val="28"/>
        </w:rPr>
        <w:t xml:space="preserve">Comment s’appelle cette fontaine ? Monument des </w:t>
      </w:r>
      <w:r>
        <w:rPr>
          <w:sz w:val="28"/>
          <w:szCs w:val="28"/>
        </w:rPr>
        <w:t>Girondin</w:t>
      </w:r>
      <w:r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2. Photo Grand théâtre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>Que représente majoritairement les statuettes au dessus du Grand théâtre ? Muses.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3. Prendre un Carrousel en photo. (Dessus ou devant)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4. Prendre une photo devant un sapin.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5. Prendre une photo avec un père Noël.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6. Fontaine Place de Bourse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  <w:t>- Quelle est le nom des « Trois Grâces » de la Fontaine Place de la Bourse? Thalie, Aglaé, Euphrosyne 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7. Photo du passage piéton en soutien à la communauté LGBTQI +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8. Photo sur une Tortue.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9. Comment s’appelle « L’arc de triomphe de Bordeaux » ? Porte </w:t>
      </w:r>
      <w:r>
        <w:rPr>
          <w:sz w:val="28"/>
          <w:szCs w:val="28"/>
        </w:rPr>
        <w:t>d’Aquitaine</w:t>
      </w:r>
      <w:r>
        <w:rPr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10. Faire une photo avec un groom du Grand Hôtel.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11. Faire un maximum de photo avec des panneau de rue.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12. Comment s’appelle la place du miroir d’eau ? Place de la Bourse.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13. Trouver un stand original sur le marché de Noël.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14. Faire une photo devant la plus grande place d’Europe.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15. Photographiez de manière rigolote l’ensemble de l’équipe.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Bonne chance, faites attention à la route, restez vigilant-e-s et surtout amusez vous bien.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Mélissa : 06,43,61,73,66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Alsh ado : 06,72,49,25,70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</TotalTime>
  <Application>LibreOffice/7.4.2.3$Windows_x86 LibreOffice_project/382eef1f22670f7f4118c8c2dd222ec7ad009daf</Application>
  <AppVersion>15.0000</AppVersion>
  <Pages>1</Pages>
  <Words>194</Words>
  <Characters>924</Characters>
  <CharactersWithSpaces>1102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2022-12-22T09:29:43Z</dcterms:created>
  <dc:creator/>
  <dc:description/>
  <dc:language>fr-FR</dc:language>
  <cp:lastModifiedBy/>
  <dcterms:modified xsi:type="dcterms:W3CDTF">2022-12-22T11:30:11Z</dcterms:modified>
  <cp:revision>2</cp:revision>
  <dc:subject/>
  <dc:title/>
</cp:coreProperties>
</file>