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239AB" w14:textId="62116397" w:rsidR="003E71F6" w:rsidRDefault="00C91F25" w:rsidP="003E71F6">
      <w:r>
        <w:t xml:space="preserve">Barbecue party de la </w:t>
      </w:r>
      <w:r w:rsidRPr="00C91F25">
        <w:rPr>
          <w:b/>
        </w:rPr>
        <w:t>TAEM TIKTOK 227</w:t>
      </w:r>
      <w:r>
        <w:t xml:space="preserve"> le </w:t>
      </w:r>
      <w:r w:rsidRPr="00C91F25">
        <w:rPr>
          <w:b/>
        </w:rPr>
        <w:t xml:space="preserve">samedi 05 novembre </w:t>
      </w:r>
      <w:r>
        <w:t xml:space="preserve">2022 </w:t>
      </w:r>
      <w:r w:rsidR="00D0136F">
        <w:t>_</w:t>
      </w:r>
      <w:r w:rsidR="003E71F6">
        <w:t xml:space="preserve"> </w:t>
      </w:r>
      <w:r w:rsidRPr="00C91F25">
        <w:rPr>
          <w:b/>
        </w:rPr>
        <w:t>17h</w:t>
      </w:r>
      <w:r w:rsidR="003E71F6" w:rsidRPr="00C91F25">
        <w:rPr>
          <w:b/>
        </w:rPr>
        <w:t>30</w:t>
      </w:r>
      <w:r w:rsidR="003E71F6" w:rsidRPr="003E71F6">
        <w:t xml:space="preserve"> </w:t>
      </w:r>
      <w:r w:rsidR="00D0136F">
        <w:t xml:space="preserve">à </w:t>
      </w:r>
      <w:r>
        <w:t xml:space="preserve">Riyad : </w:t>
      </w:r>
      <w:r w:rsidRPr="00D0136F">
        <w:rPr>
          <w:b/>
        </w:rPr>
        <w:t>BALSADHO</w:t>
      </w:r>
      <w:r w:rsidR="00D7150F">
        <w:rPr>
          <w:b/>
        </w:rPr>
        <w:t xml:space="preserve"> </w:t>
      </w:r>
      <w:r w:rsidR="00D7150F" w:rsidRPr="00D7150F">
        <w:rPr>
          <w:i/>
        </w:rPr>
        <w:t xml:space="preserve">(la localisation est disponible sur Google </w:t>
      </w:r>
      <w:proofErr w:type="spellStart"/>
      <w:r w:rsidR="00D7150F" w:rsidRPr="00D7150F">
        <w:rPr>
          <w:i/>
        </w:rPr>
        <w:t>Maps</w:t>
      </w:r>
      <w:proofErr w:type="spellEnd"/>
      <w:r w:rsidR="00D7150F" w:rsidRPr="00D7150F">
        <w:rPr>
          <w:i/>
        </w:rPr>
        <w:t>)</w:t>
      </w:r>
    </w:p>
    <w:p w14:paraId="6FFB4AE8" w14:textId="77777777" w:rsidR="003E71F6" w:rsidRDefault="003E71F6" w:rsidP="003E71F6">
      <w:r>
        <w:t xml:space="preserve"> </w:t>
      </w:r>
    </w:p>
    <w:p w14:paraId="167594CE" w14:textId="3F4E9AF0" w:rsidR="003E71F6" w:rsidRDefault="003E71F6" w:rsidP="003E71F6">
      <w:r>
        <w:t xml:space="preserve">* </w:t>
      </w:r>
      <w:r w:rsidRPr="00D815B1">
        <w:rPr>
          <w:b/>
        </w:rPr>
        <w:t>Il n’y a pas de cotisation</w:t>
      </w:r>
      <w:r>
        <w:t xml:space="preserve"> (</w:t>
      </w:r>
      <w:r w:rsidRPr="00D815B1">
        <w:rPr>
          <w:i/>
        </w:rPr>
        <w:t>On aide dans ce qu’on peut…</w:t>
      </w:r>
      <w:r>
        <w:t>)</w:t>
      </w:r>
    </w:p>
    <w:p w14:paraId="37DA5351" w14:textId="77777777" w:rsidR="003E71F6" w:rsidRDefault="003E71F6" w:rsidP="003E71F6"/>
    <w:p w14:paraId="1B770C87" w14:textId="77777777" w:rsidR="004A5DC8" w:rsidRPr="006B6273" w:rsidRDefault="004A5DC8" w:rsidP="004A5DC8">
      <w:pPr>
        <w:rPr>
          <w:b/>
          <w:u w:val="single"/>
        </w:rPr>
      </w:pPr>
      <w:r>
        <w:rPr>
          <w:b/>
          <w:u w:val="single"/>
        </w:rPr>
        <w:t>AU PROGRAMME</w:t>
      </w:r>
    </w:p>
    <w:p w14:paraId="1D7E8C1E" w14:textId="77777777" w:rsidR="00AE2CBA" w:rsidRDefault="00AE2CBA" w:rsidP="003E71F6">
      <w:pPr>
        <w:rPr>
          <w:b/>
          <w:u w:val="single"/>
        </w:rPr>
        <w:sectPr w:rsidR="00AE2CBA" w:rsidSect="008911EB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7B2D4F3F" w14:textId="0C77B06E" w:rsidR="003E71F6" w:rsidRPr="000821B1" w:rsidRDefault="00BE761D" w:rsidP="000821B1">
      <w:pPr>
        <w:pStyle w:val="Paragraphedeliste"/>
        <w:numPr>
          <w:ilvl w:val="0"/>
          <w:numId w:val="1"/>
        </w:numPr>
        <w:rPr>
          <w:color w:val="FF0000"/>
        </w:rPr>
      </w:pPr>
      <w:r w:rsidRPr="00461538">
        <w:rPr>
          <w:b/>
          <w:color w:val="FF0000"/>
        </w:rPr>
        <w:lastRenderedPageBreak/>
        <w:t>SHOOTING</w:t>
      </w:r>
      <w:r w:rsidRPr="00461538">
        <w:rPr>
          <w:color w:val="FF0000"/>
        </w:rPr>
        <w:t xml:space="preserve"> </w:t>
      </w:r>
    </w:p>
    <w:p w14:paraId="3095731B" w14:textId="77777777" w:rsidR="00363F80" w:rsidRPr="00461538" w:rsidRDefault="00363F80" w:rsidP="003E71F6">
      <w:pPr>
        <w:pStyle w:val="Paragraphedeliste"/>
        <w:rPr>
          <w:color w:val="FF0000"/>
        </w:rPr>
      </w:pPr>
    </w:p>
    <w:p w14:paraId="095C30B2" w14:textId="13161152" w:rsidR="00490DF6" w:rsidRDefault="00AC2AF5" w:rsidP="003E71F6">
      <w:pPr>
        <w:pStyle w:val="Paragraphedeliste"/>
        <w:numPr>
          <w:ilvl w:val="0"/>
          <w:numId w:val="1"/>
        </w:numPr>
      </w:pPr>
      <w:r w:rsidRPr="00363F80">
        <w:rPr>
          <w:b/>
        </w:rPr>
        <w:t>BARBECUE</w:t>
      </w:r>
      <w:r w:rsidR="003E71F6" w:rsidRPr="00363F80">
        <w:t xml:space="preserve"> </w:t>
      </w:r>
      <w:r w:rsidR="001B5910" w:rsidRPr="00363F80">
        <w:t>(</w:t>
      </w:r>
      <w:r w:rsidR="00C61C32" w:rsidRPr="00363F80">
        <w:rPr>
          <w:i/>
        </w:rPr>
        <w:t>BŒUF </w:t>
      </w:r>
      <w:r w:rsidR="001B5910" w:rsidRPr="00363F80">
        <w:rPr>
          <w:i/>
        </w:rPr>
        <w:t xml:space="preserve">: </w:t>
      </w:r>
      <w:r w:rsidR="00C61C32" w:rsidRPr="00363F80">
        <w:rPr>
          <w:i/>
        </w:rPr>
        <w:t xml:space="preserve">Rond de gîte, </w:t>
      </w:r>
      <w:r w:rsidR="009B62C3">
        <w:rPr>
          <w:i/>
        </w:rPr>
        <w:t>f</w:t>
      </w:r>
      <w:r w:rsidR="001B5910" w:rsidRPr="00363F80">
        <w:rPr>
          <w:i/>
        </w:rPr>
        <w:t xml:space="preserve">ilet, </w:t>
      </w:r>
      <w:r w:rsidR="009B62C3">
        <w:rPr>
          <w:i/>
        </w:rPr>
        <w:t>r</w:t>
      </w:r>
      <w:r w:rsidR="00C61C32" w:rsidRPr="00363F80">
        <w:rPr>
          <w:i/>
        </w:rPr>
        <w:t>ognon</w:t>
      </w:r>
      <w:r w:rsidR="009B62C3">
        <w:rPr>
          <w:i/>
        </w:rPr>
        <w:t xml:space="preserve"> et cœur</w:t>
      </w:r>
      <w:r w:rsidR="00C61C32" w:rsidRPr="00363F80">
        <w:t>)</w:t>
      </w:r>
    </w:p>
    <w:p w14:paraId="2819C1DC" w14:textId="77777777" w:rsidR="000F6F17" w:rsidRDefault="00490DF6" w:rsidP="000F6F17">
      <w:pPr>
        <w:pStyle w:val="Paragraphedeliste"/>
      </w:pPr>
      <w:r>
        <w:t xml:space="preserve">* </w:t>
      </w:r>
      <w:r w:rsidRPr="0071092E">
        <w:rPr>
          <w:highlight w:val="cyan"/>
        </w:rPr>
        <w:t>Viande &amp; Marinade</w:t>
      </w:r>
    </w:p>
    <w:p w14:paraId="420F941D" w14:textId="46DCD37A" w:rsidR="000F6F17" w:rsidRPr="000F6F17" w:rsidRDefault="000F6F17" w:rsidP="000F6F17">
      <w:pPr>
        <w:pStyle w:val="Paragraphedeliste"/>
        <w:numPr>
          <w:ilvl w:val="0"/>
          <w:numId w:val="2"/>
        </w:numPr>
      </w:pPr>
      <w:r>
        <w:t xml:space="preserve">Un quart de bœuf </w:t>
      </w:r>
      <w:r w:rsidRPr="000F6F17">
        <w:rPr>
          <w:i/>
          <w:vertAlign w:val="subscript"/>
        </w:rPr>
        <w:t>(Rond de gîte</w:t>
      </w:r>
      <w:r>
        <w:rPr>
          <w:i/>
          <w:vertAlign w:val="subscript"/>
        </w:rPr>
        <w:t>)</w:t>
      </w:r>
      <w:r>
        <w:t xml:space="preserve"> </w:t>
      </w:r>
    </w:p>
    <w:p w14:paraId="63C9A49C" w14:textId="4838DD4B" w:rsidR="000F6F17" w:rsidRDefault="000F6F17" w:rsidP="000F6F17">
      <w:pPr>
        <w:pStyle w:val="Paragraphedeliste"/>
        <w:numPr>
          <w:ilvl w:val="0"/>
          <w:numId w:val="2"/>
        </w:numPr>
      </w:pPr>
      <w:r w:rsidRPr="000973A2">
        <w:t>Filet</w:t>
      </w:r>
      <w:r>
        <w:t xml:space="preserve"> de bœuf </w:t>
      </w:r>
      <w:r w:rsidR="00E20419" w:rsidRPr="00E20419">
        <w:rPr>
          <w:i/>
          <w:color w:val="FF0000"/>
          <w:vertAlign w:val="superscript"/>
        </w:rPr>
        <w:t>unité</w:t>
      </w:r>
      <w:r w:rsidR="00E20419">
        <w:t xml:space="preserve"> </w:t>
      </w:r>
    </w:p>
    <w:p w14:paraId="6FAD7CF0" w14:textId="25D6A949" w:rsidR="000F6F17" w:rsidRDefault="000F6F17" w:rsidP="000F6F17">
      <w:pPr>
        <w:pStyle w:val="Paragraphedeliste"/>
        <w:numPr>
          <w:ilvl w:val="0"/>
          <w:numId w:val="2"/>
        </w:numPr>
      </w:pPr>
      <w:r w:rsidRPr="000973A2">
        <w:t xml:space="preserve">Rognon </w:t>
      </w:r>
      <w:r>
        <w:t>de bœuf</w:t>
      </w:r>
      <w:r w:rsidR="00E20419">
        <w:t xml:space="preserve"> </w:t>
      </w:r>
      <w:r w:rsidR="00E20419" w:rsidRPr="00E20419">
        <w:rPr>
          <w:i/>
          <w:color w:val="FF0000"/>
          <w:vertAlign w:val="superscript"/>
        </w:rPr>
        <w:t>paire</w:t>
      </w:r>
      <w:r w:rsidR="00E20419">
        <w:t xml:space="preserve"> </w:t>
      </w:r>
    </w:p>
    <w:p w14:paraId="01A895D6" w14:textId="1A30EEC2" w:rsidR="000F6F17" w:rsidRDefault="000F6F17" w:rsidP="000F6F17">
      <w:pPr>
        <w:pStyle w:val="Paragraphedeliste"/>
        <w:numPr>
          <w:ilvl w:val="0"/>
          <w:numId w:val="2"/>
        </w:numPr>
      </w:pPr>
      <w:r w:rsidRPr="000973A2">
        <w:t>Cœur</w:t>
      </w:r>
      <w:r>
        <w:t xml:space="preserve"> de bœuf</w:t>
      </w:r>
      <w:r w:rsidR="00E20419">
        <w:t xml:space="preserve"> </w:t>
      </w:r>
      <w:r w:rsidR="00E20419" w:rsidRPr="00E20419">
        <w:rPr>
          <w:i/>
          <w:color w:val="FF0000"/>
          <w:vertAlign w:val="superscript"/>
        </w:rPr>
        <w:t>unité</w:t>
      </w:r>
      <w:r w:rsidR="00E20419">
        <w:t xml:space="preserve"> </w:t>
      </w:r>
    </w:p>
    <w:p w14:paraId="62444E02" w14:textId="325D6372" w:rsidR="00B55513" w:rsidRDefault="00B55513" w:rsidP="000F6F17">
      <w:pPr>
        <w:pStyle w:val="Paragraphedeliste"/>
        <w:numPr>
          <w:ilvl w:val="0"/>
          <w:numId w:val="2"/>
        </w:numPr>
      </w:pPr>
      <w:r>
        <w:t xml:space="preserve">Marinade </w:t>
      </w:r>
      <w:r w:rsidRPr="00B55513">
        <w:rPr>
          <w:i/>
          <w:color w:val="FF0000"/>
          <w:vertAlign w:val="superscript"/>
        </w:rPr>
        <w:t>ensemble</w:t>
      </w:r>
      <w:r>
        <w:t xml:space="preserve">  </w:t>
      </w:r>
    </w:p>
    <w:p w14:paraId="57F1ED85" w14:textId="77777777" w:rsidR="002258C1" w:rsidRDefault="002258C1" w:rsidP="002258C1"/>
    <w:p w14:paraId="2029B694" w14:textId="70A42EEA" w:rsidR="002258C1" w:rsidRDefault="002258C1" w:rsidP="002258C1">
      <w:pPr>
        <w:ind w:left="885"/>
      </w:pPr>
      <w:r>
        <w:t xml:space="preserve">* </w:t>
      </w:r>
      <w:r w:rsidRPr="0071092E">
        <w:rPr>
          <w:highlight w:val="cyan"/>
        </w:rPr>
        <w:t>Nécessaire &amp; Couverts</w:t>
      </w:r>
    </w:p>
    <w:p w14:paraId="322B31FF" w14:textId="19D2068C" w:rsidR="000F6F17" w:rsidRPr="000F6F17" w:rsidRDefault="000F6F17" w:rsidP="000F6F17">
      <w:pPr>
        <w:pStyle w:val="Paragraphedeliste"/>
        <w:numPr>
          <w:ilvl w:val="0"/>
          <w:numId w:val="2"/>
        </w:numPr>
      </w:pPr>
      <w:r>
        <w:t xml:space="preserve">Fourneaux </w:t>
      </w:r>
      <w:r w:rsidR="000973A2" w:rsidRPr="000973A2">
        <w:rPr>
          <w:i/>
          <w:color w:val="FF0000"/>
          <w:vertAlign w:val="superscript"/>
        </w:rPr>
        <w:t>unité</w:t>
      </w:r>
      <w:r w:rsidR="000973A2">
        <w:t xml:space="preserve"> 3 </w:t>
      </w:r>
    </w:p>
    <w:p w14:paraId="7D02FB91" w14:textId="10860D38" w:rsidR="000F6F17" w:rsidRDefault="000F6F17" w:rsidP="000F6F17">
      <w:pPr>
        <w:pStyle w:val="Paragraphedeliste"/>
        <w:numPr>
          <w:ilvl w:val="0"/>
          <w:numId w:val="2"/>
        </w:numPr>
      </w:pPr>
      <w:r>
        <w:t>Charbon</w:t>
      </w:r>
      <w:r w:rsidR="000973A2">
        <w:t xml:space="preserve"> </w:t>
      </w:r>
      <w:r w:rsidR="000973A2" w:rsidRPr="000973A2">
        <w:rPr>
          <w:i/>
          <w:color w:val="FF0000"/>
          <w:vertAlign w:val="superscript"/>
        </w:rPr>
        <w:t>sac</w:t>
      </w:r>
      <w:r w:rsidR="000973A2">
        <w:t xml:space="preserve"> </w:t>
      </w:r>
    </w:p>
    <w:p w14:paraId="39925500" w14:textId="1AD15C2B" w:rsidR="00490DF6" w:rsidRDefault="000F6F17" w:rsidP="000F6F17">
      <w:pPr>
        <w:pStyle w:val="Paragraphedeliste"/>
        <w:numPr>
          <w:ilvl w:val="0"/>
          <w:numId w:val="2"/>
        </w:numPr>
      </w:pPr>
      <w:r>
        <w:t>Broche en bambou</w:t>
      </w:r>
      <w:r>
        <w:rPr>
          <w:i/>
          <w:vertAlign w:val="subscript"/>
        </w:rPr>
        <w:t xml:space="preserve"> (</w:t>
      </w:r>
      <w:r w:rsidR="00FA04FE">
        <w:rPr>
          <w:i/>
          <w:vertAlign w:val="subscript"/>
        </w:rPr>
        <w:t>G</w:t>
      </w:r>
      <w:r w:rsidR="00FA04FE" w:rsidRPr="0096568F">
        <w:rPr>
          <w:i/>
          <w:vertAlign w:val="subscript"/>
        </w:rPr>
        <w:t>randes)</w:t>
      </w:r>
      <w:r w:rsidR="00FA04FE">
        <w:rPr>
          <w:i/>
          <w:vertAlign w:val="subscript"/>
        </w:rPr>
        <w:t xml:space="preserve"> </w:t>
      </w:r>
      <w:r w:rsidR="00FA04FE" w:rsidRPr="00FA04FE">
        <w:rPr>
          <w:i/>
          <w:color w:val="FF0000"/>
          <w:vertAlign w:val="superscript"/>
        </w:rPr>
        <w:t>30/sachet</w:t>
      </w:r>
      <w:r w:rsidR="00FA04FE" w:rsidRPr="00FA04FE">
        <w:rPr>
          <w:i/>
          <w:color w:val="FF0000"/>
          <w:vertAlign w:val="subscript"/>
        </w:rPr>
        <w:t xml:space="preserve"> </w:t>
      </w:r>
    </w:p>
    <w:p w14:paraId="00FEFE1B" w14:textId="7F9E5549" w:rsidR="000F6F17" w:rsidRDefault="000F6F17" w:rsidP="000F6F17">
      <w:pPr>
        <w:pStyle w:val="Paragraphedeliste"/>
        <w:numPr>
          <w:ilvl w:val="0"/>
          <w:numId w:val="2"/>
        </w:numPr>
      </w:pPr>
      <w:r>
        <w:t>Broche en bambou</w:t>
      </w:r>
      <w:r>
        <w:rPr>
          <w:i/>
          <w:vertAlign w:val="subscript"/>
        </w:rPr>
        <w:t xml:space="preserve"> (Petites</w:t>
      </w:r>
      <w:r w:rsidRPr="0096568F">
        <w:rPr>
          <w:i/>
          <w:vertAlign w:val="subscript"/>
        </w:rPr>
        <w:t>)</w:t>
      </w:r>
      <w:r w:rsidR="00FA04FE">
        <w:rPr>
          <w:i/>
          <w:vertAlign w:val="subscript"/>
        </w:rPr>
        <w:t xml:space="preserve"> </w:t>
      </w:r>
      <w:r w:rsidR="00FA04FE" w:rsidRPr="00FA04FE">
        <w:rPr>
          <w:i/>
          <w:color w:val="FF0000"/>
          <w:vertAlign w:val="superscript"/>
        </w:rPr>
        <w:t>100/sachet</w:t>
      </w:r>
    </w:p>
    <w:p w14:paraId="5A2F1FC2" w14:textId="3FDC5DEA" w:rsidR="000F6F17" w:rsidRDefault="002258C1" w:rsidP="000F6F17">
      <w:pPr>
        <w:pStyle w:val="Paragraphedeliste"/>
        <w:numPr>
          <w:ilvl w:val="0"/>
          <w:numId w:val="2"/>
        </w:numPr>
      </w:pPr>
      <w:r w:rsidRPr="002258C1">
        <w:t xml:space="preserve">Assiettes </w:t>
      </w:r>
      <w:r>
        <w:t>jetables</w:t>
      </w:r>
      <w:r w:rsidR="00FA04FE">
        <w:t xml:space="preserve"> </w:t>
      </w:r>
      <w:r w:rsidR="00455E69" w:rsidRPr="00455E69">
        <w:rPr>
          <w:i/>
          <w:color w:val="FF0000"/>
          <w:vertAlign w:val="superscript"/>
        </w:rPr>
        <w:t>50/paquet</w:t>
      </w:r>
      <w:r w:rsidR="00455E69" w:rsidRPr="00455E69">
        <w:rPr>
          <w:color w:val="FF0000"/>
        </w:rPr>
        <w:t xml:space="preserve"> </w:t>
      </w:r>
    </w:p>
    <w:p w14:paraId="1B0891B0" w14:textId="213E342C" w:rsidR="002258C1" w:rsidRDefault="002258C1" w:rsidP="00455E69">
      <w:pPr>
        <w:pStyle w:val="Paragraphedeliste"/>
        <w:numPr>
          <w:ilvl w:val="0"/>
          <w:numId w:val="2"/>
        </w:numPr>
      </w:pPr>
      <w:r w:rsidRPr="002258C1">
        <w:t xml:space="preserve">Verres </w:t>
      </w:r>
      <w:r>
        <w:t>jetables</w:t>
      </w:r>
      <w:r w:rsidR="00455E69">
        <w:t xml:space="preserve"> </w:t>
      </w:r>
      <w:r w:rsidR="00455E69" w:rsidRPr="00455E69">
        <w:rPr>
          <w:i/>
          <w:color w:val="FF0000"/>
          <w:vertAlign w:val="superscript"/>
        </w:rPr>
        <w:t>50/paquet</w:t>
      </w:r>
    </w:p>
    <w:p w14:paraId="7A98D49E" w14:textId="025E634E" w:rsidR="002258C1" w:rsidRDefault="002258C1" w:rsidP="00455E69">
      <w:pPr>
        <w:pStyle w:val="Paragraphedeliste"/>
        <w:numPr>
          <w:ilvl w:val="0"/>
          <w:numId w:val="2"/>
        </w:numPr>
      </w:pPr>
      <w:r>
        <w:t>Cuillères</w:t>
      </w:r>
      <w:r w:rsidR="009657C8">
        <w:t>/fourchettes</w:t>
      </w:r>
      <w:r>
        <w:t xml:space="preserve"> jetables</w:t>
      </w:r>
      <w:r w:rsidR="00455E69">
        <w:t xml:space="preserve"> </w:t>
      </w:r>
      <w:r w:rsidR="00455E69" w:rsidRPr="00455E69">
        <w:rPr>
          <w:i/>
          <w:color w:val="FF0000"/>
          <w:vertAlign w:val="superscript"/>
        </w:rPr>
        <w:t>50/paquet</w:t>
      </w:r>
    </w:p>
    <w:p w14:paraId="3DD3A5C9" w14:textId="6613A824" w:rsidR="00490DF6" w:rsidRPr="00B55513" w:rsidRDefault="002258C1" w:rsidP="00455E69">
      <w:pPr>
        <w:pStyle w:val="Paragraphedeliste"/>
        <w:numPr>
          <w:ilvl w:val="0"/>
          <w:numId w:val="2"/>
        </w:numPr>
      </w:pPr>
      <w:r w:rsidRPr="002258C1">
        <w:t>Serviettes</w:t>
      </w:r>
      <w:r w:rsidR="00455E69">
        <w:t xml:space="preserve"> </w:t>
      </w:r>
      <w:r w:rsidR="00455E69">
        <w:rPr>
          <w:i/>
          <w:color w:val="FF0000"/>
          <w:vertAlign w:val="superscript"/>
        </w:rPr>
        <w:t>15</w:t>
      </w:r>
      <w:r w:rsidR="00455E69" w:rsidRPr="00455E69">
        <w:rPr>
          <w:i/>
          <w:color w:val="FF0000"/>
          <w:vertAlign w:val="superscript"/>
        </w:rPr>
        <w:t>0/paquet</w:t>
      </w:r>
    </w:p>
    <w:p w14:paraId="1B26505C" w14:textId="1FA72AD3" w:rsidR="00B55513" w:rsidRDefault="00B55513" w:rsidP="00455E69">
      <w:pPr>
        <w:pStyle w:val="Paragraphedeliste"/>
        <w:numPr>
          <w:ilvl w:val="0"/>
          <w:numId w:val="2"/>
        </w:numPr>
      </w:pPr>
      <w:r w:rsidRPr="00B55513">
        <w:t>Papier aluminium</w:t>
      </w:r>
      <w:r w:rsidR="00243F5E">
        <w:t xml:space="preserve"> </w:t>
      </w:r>
      <w:r w:rsidR="00243F5E" w:rsidRPr="00243F5E">
        <w:rPr>
          <w:i/>
          <w:color w:val="FF0000"/>
          <w:vertAlign w:val="superscript"/>
        </w:rPr>
        <w:t>rouleau</w:t>
      </w:r>
      <w:r w:rsidR="00243F5E">
        <w:t xml:space="preserve"> </w:t>
      </w:r>
    </w:p>
    <w:p w14:paraId="254F1269" w14:textId="1C730182" w:rsidR="00B55513" w:rsidRDefault="00B55513" w:rsidP="00283C80">
      <w:pPr>
        <w:pStyle w:val="Paragraphedeliste"/>
        <w:numPr>
          <w:ilvl w:val="0"/>
          <w:numId w:val="2"/>
        </w:numPr>
      </w:pPr>
      <w:r>
        <w:t>Film plastique</w:t>
      </w:r>
      <w:r w:rsidR="00283C80" w:rsidRPr="00283C80">
        <w:rPr>
          <w:i/>
          <w:color w:val="FF0000"/>
          <w:vertAlign w:val="superscript"/>
        </w:rPr>
        <w:t xml:space="preserve"> </w:t>
      </w:r>
      <w:r w:rsidR="00283C80" w:rsidRPr="00243F5E">
        <w:rPr>
          <w:i/>
          <w:color w:val="FF0000"/>
          <w:vertAlign w:val="superscript"/>
        </w:rPr>
        <w:t>rouleau</w:t>
      </w:r>
    </w:p>
    <w:p w14:paraId="3C5C8B3A" w14:textId="6E4B1D29" w:rsidR="00B55513" w:rsidRDefault="009A7958" w:rsidP="00455E69">
      <w:pPr>
        <w:pStyle w:val="Paragraphedeliste"/>
        <w:numPr>
          <w:ilvl w:val="0"/>
          <w:numId w:val="2"/>
        </w:numPr>
      </w:pPr>
      <w:r>
        <w:t>C</w:t>
      </w:r>
      <w:r w:rsidR="00377D87">
        <w:t xml:space="preserve">ontainer en aluminium </w:t>
      </w:r>
      <w:r w:rsidR="00377D87" w:rsidRPr="00377D87">
        <w:rPr>
          <w:i/>
          <w:color w:val="FF0000"/>
          <w:vertAlign w:val="superscript"/>
        </w:rPr>
        <w:t>unité</w:t>
      </w:r>
    </w:p>
    <w:p w14:paraId="63D17F09" w14:textId="77777777" w:rsidR="00377D87" w:rsidRPr="00B55513" w:rsidRDefault="00377D87" w:rsidP="00455E69">
      <w:pPr>
        <w:pStyle w:val="Paragraphedeliste"/>
        <w:numPr>
          <w:ilvl w:val="0"/>
          <w:numId w:val="2"/>
        </w:numPr>
      </w:pPr>
    </w:p>
    <w:p w14:paraId="144628D0" w14:textId="584C7CCA" w:rsidR="003E71F6" w:rsidRPr="00363F80" w:rsidRDefault="003E71F6" w:rsidP="00490DF6">
      <w:pPr>
        <w:pStyle w:val="Paragraphedeliste"/>
      </w:pPr>
    </w:p>
    <w:p w14:paraId="765815FF" w14:textId="22FAAC99" w:rsidR="00363F80" w:rsidRPr="00D7150F" w:rsidRDefault="00363F80" w:rsidP="00D7150F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363F80">
        <w:rPr>
          <w:b/>
        </w:rPr>
        <w:t>HORS D’ŒUVRE</w:t>
      </w:r>
      <w:r w:rsidR="00D7150F">
        <w:rPr>
          <w:b/>
        </w:rPr>
        <w:t xml:space="preserve"> &amp; </w:t>
      </w:r>
      <w:r w:rsidR="00D7150F" w:rsidRPr="00D7150F">
        <w:rPr>
          <w:b/>
        </w:rPr>
        <w:t>FRITES DE POMME DE TERRE</w:t>
      </w:r>
    </w:p>
    <w:p w14:paraId="46039B47" w14:textId="4BE8C27D" w:rsidR="0065126D" w:rsidRPr="00A473AB" w:rsidRDefault="0065126D" w:rsidP="00490DF6">
      <w:pPr>
        <w:pStyle w:val="Paragraphedeliste"/>
      </w:pPr>
      <w:r w:rsidRPr="00A473AB">
        <w:t>Le menu est</w:t>
      </w:r>
      <w:r w:rsidR="00710D5A">
        <w:t xml:space="preserve"> en cours de conception… </w:t>
      </w:r>
      <w:r w:rsidR="002F53AF" w:rsidRPr="00A473AB">
        <w:t xml:space="preserve"> </w:t>
      </w:r>
      <w:r w:rsidRPr="00A473AB">
        <w:rPr>
          <w:i/>
          <w:vertAlign w:val="subscript"/>
        </w:rPr>
        <w:t>Aicha, Faouzitha, Atou,</w:t>
      </w:r>
      <w:r w:rsidR="007C0909" w:rsidRPr="00A473AB">
        <w:rPr>
          <w:i/>
          <w:vertAlign w:val="subscript"/>
        </w:rPr>
        <w:t xml:space="preserve"> </w:t>
      </w:r>
      <w:r w:rsidRPr="00A473AB">
        <w:rPr>
          <w:i/>
          <w:vertAlign w:val="subscript"/>
        </w:rPr>
        <w:t>Koda,</w:t>
      </w:r>
      <w:r w:rsidR="007C0909" w:rsidRPr="00A473AB">
        <w:rPr>
          <w:i/>
          <w:vertAlign w:val="subscript"/>
        </w:rPr>
        <w:t xml:space="preserve"> </w:t>
      </w:r>
      <w:r w:rsidRPr="00A473AB">
        <w:rPr>
          <w:i/>
          <w:vertAlign w:val="subscript"/>
        </w:rPr>
        <w:t>Halima</w:t>
      </w:r>
      <w:r w:rsidR="007C0909" w:rsidRPr="00A473AB">
        <w:rPr>
          <w:i/>
          <w:vertAlign w:val="subscript"/>
        </w:rPr>
        <w:t>, et Charifa</w:t>
      </w:r>
      <w:r w:rsidR="00A473AB">
        <w:rPr>
          <w:i/>
          <w:vertAlign w:val="subscript"/>
        </w:rPr>
        <w:t>.</w:t>
      </w:r>
    </w:p>
    <w:p w14:paraId="6FF687CE" w14:textId="077F43EA" w:rsidR="007C0909" w:rsidRDefault="00E47840" w:rsidP="00EC6E86">
      <w:pPr>
        <w:pStyle w:val="Paragraphedeliste"/>
        <w:numPr>
          <w:ilvl w:val="0"/>
          <w:numId w:val="2"/>
        </w:numPr>
      </w:pPr>
      <w:r>
        <w:t>Petit poids</w:t>
      </w:r>
      <w:r w:rsidR="00EC6E86">
        <w:t xml:space="preserve"> </w:t>
      </w:r>
      <w:r w:rsidR="00EC6E86" w:rsidRPr="003A35F1">
        <w:rPr>
          <w:i/>
          <w:color w:val="FF0000"/>
          <w:vertAlign w:val="superscript"/>
        </w:rPr>
        <w:t>boite</w:t>
      </w:r>
    </w:p>
    <w:p w14:paraId="25E393EA" w14:textId="77777777" w:rsidR="00E47840" w:rsidRDefault="00E47840" w:rsidP="00E47840">
      <w:pPr>
        <w:pStyle w:val="Paragraphedeliste"/>
        <w:numPr>
          <w:ilvl w:val="0"/>
          <w:numId w:val="2"/>
        </w:numPr>
      </w:pPr>
      <w:r>
        <w:t>Carotte</w:t>
      </w:r>
    </w:p>
    <w:p w14:paraId="23175DED" w14:textId="574A111D" w:rsidR="00E47840" w:rsidRDefault="00E47840" w:rsidP="00E47840">
      <w:pPr>
        <w:pStyle w:val="Paragraphedeliste"/>
        <w:numPr>
          <w:ilvl w:val="0"/>
          <w:numId w:val="2"/>
        </w:numPr>
      </w:pPr>
      <w:r>
        <w:t>Concombre</w:t>
      </w:r>
    </w:p>
    <w:p w14:paraId="2FE48AA4" w14:textId="2DACDFBA" w:rsidR="00E47840" w:rsidRDefault="00E47840" w:rsidP="00E47840">
      <w:pPr>
        <w:pStyle w:val="Paragraphedeliste"/>
        <w:numPr>
          <w:ilvl w:val="0"/>
          <w:numId w:val="2"/>
        </w:numPr>
      </w:pPr>
      <w:r>
        <w:t>Oignons</w:t>
      </w:r>
    </w:p>
    <w:p w14:paraId="71373540" w14:textId="16FAB271" w:rsidR="00E47840" w:rsidRDefault="00E47840" w:rsidP="00E47840">
      <w:pPr>
        <w:pStyle w:val="Paragraphedeliste"/>
        <w:numPr>
          <w:ilvl w:val="0"/>
          <w:numId w:val="2"/>
        </w:numPr>
      </w:pPr>
      <w:r>
        <w:t>Œufs</w:t>
      </w:r>
      <w:r w:rsidR="003A35F1">
        <w:t xml:space="preserve"> </w:t>
      </w:r>
      <w:r w:rsidR="003A35F1" w:rsidRPr="003A35F1">
        <w:rPr>
          <w:i/>
          <w:color w:val="FF0000"/>
          <w:vertAlign w:val="superscript"/>
        </w:rPr>
        <w:t>30/casier</w:t>
      </w:r>
      <w:r w:rsidR="009A7958">
        <w:t xml:space="preserve"> </w:t>
      </w:r>
    </w:p>
    <w:p w14:paraId="0B21D1C7" w14:textId="148F0D6F" w:rsidR="00E47840" w:rsidRDefault="00E47840" w:rsidP="00E47840">
      <w:pPr>
        <w:pStyle w:val="Paragraphedeliste"/>
        <w:numPr>
          <w:ilvl w:val="0"/>
          <w:numId w:val="2"/>
        </w:numPr>
      </w:pPr>
      <w:r>
        <w:t>Feuille de laitue (Salade)</w:t>
      </w:r>
    </w:p>
    <w:p w14:paraId="275926E1" w14:textId="6B9E954D" w:rsidR="00E47840" w:rsidRDefault="00E47840" w:rsidP="00E47840">
      <w:pPr>
        <w:pStyle w:val="Paragraphedeliste"/>
        <w:numPr>
          <w:ilvl w:val="0"/>
          <w:numId w:val="2"/>
        </w:numPr>
      </w:pPr>
      <w:r>
        <w:t>Chou pommé</w:t>
      </w:r>
      <w:r w:rsidR="003A35F1">
        <w:t xml:space="preserve"> </w:t>
      </w:r>
      <w:r w:rsidR="003A35F1" w:rsidRPr="003A35F1">
        <w:rPr>
          <w:i/>
          <w:color w:val="FF0000"/>
          <w:vertAlign w:val="superscript"/>
        </w:rPr>
        <w:t>unité</w:t>
      </w:r>
      <w:r w:rsidR="003A35F1">
        <w:t xml:space="preserve"> </w:t>
      </w:r>
      <w:bookmarkStart w:id="0" w:name="_GoBack"/>
      <w:bookmarkEnd w:id="0"/>
    </w:p>
    <w:p w14:paraId="636B5656" w14:textId="006A5E9E" w:rsidR="00E47840" w:rsidRDefault="00E47840" w:rsidP="00E47840">
      <w:pPr>
        <w:pStyle w:val="Paragraphedeliste"/>
        <w:numPr>
          <w:ilvl w:val="0"/>
          <w:numId w:val="2"/>
        </w:numPr>
      </w:pPr>
      <w:r>
        <w:lastRenderedPageBreak/>
        <w:t>Haricot vert</w:t>
      </w:r>
    </w:p>
    <w:p w14:paraId="0BBC817C" w14:textId="21B1D9F9" w:rsidR="00E47840" w:rsidRDefault="00E47840" w:rsidP="00E47840">
      <w:pPr>
        <w:pStyle w:val="Paragraphedeliste"/>
        <w:numPr>
          <w:ilvl w:val="0"/>
          <w:numId w:val="2"/>
        </w:numPr>
      </w:pPr>
      <w:r>
        <w:t>Maïs</w:t>
      </w:r>
      <w:r w:rsidR="003A35F1">
        <w:t xml:space="preserve"> </w:t>
      </w:r>
      <w:r w:rsidR="003A35F1" w:rsidRPr="003A35F1">
        <w:rPr>
          <w:i/>
          <w:color w:val="FF0000"/>
          <w:vertAlign w:val="superscript"/>
        </w:rPr>
        <w:t>boite</w:t>
      </w:r>
      <w:r w:rsidR="003A35F1">
        <w:t xml:space="preserve"> </w:t>
      </w:r>
    </w:p>
    <w:p w14:paraId="7A061DCD" w14:textId="2721F82C" w:rsidR="00E47840" w:rsidRDefault="00E47840" w:rsidP="00E47840">
      <w:pPr>
        <w:pStyle w:val="Paragraphedeliste"/>
        <w:numPr>
          <w:ilvl w:val="0"/>
          <w:numId w:val="2"/>
        </w:numPr>
      </w:pPr>
      <w:r>
        <w:t>Tomate fraiche</w:t>
      </w:r>
      <w:r w:rsidR="00DD744F">
        <w:t xml:space="preserve">  </w:t>
      </w:r>
    </w:p>
    <w:p w14:paraId="79839D71" w14:textId="49120D22" w:rsidR="00E47840" w:rsidRDefault="00E47840" w:rsidP="00E47840">
      <w:pPr>
        <w:pStyle w:val="Paragraphedeliste"/>
        <w:numPr>
          <w:ilvl w:val="0"/>
          <w:numId w:val="2"/>
        </w:numPr>
      </w:pPr>
      <w:r>
        <w:t xml:space="preserve">Aile </w:t>
      </w:r>
      <w:r w:rsidR="00EC6E86" w:rsidRPr="00EC6E86">
        <w:rPr>
          <w:i/>
          <w:color w:val="FF0000"/>
          <w:vertAlign w:val="superscript"/>
        </w:rPr>
        <w:t>gousse</w:t>
      </w:r>
      <w:r w:rsidR="00EC6E86">
        <w:t xml:space="preserve"> </w:t>
      </w:r>
    </w:p>
    <w:p w14:paraId="438BC8EC" w14:textId="77777777" w:rsidR="00E47840" w:rsidRDefault="00E47840" w:rsidP="00E47840">
      <w:pPr>
        <w:pStyle w:val="Paragraphedeliste"/>
        <w:numPr>
          <w:ilvl w:val="0"/>
          <w:numId w:val="2"/>
        </w:numPr>
      </w:pPr>
      <w:r>
        <w:t>Poivron</w:t>
      </w:r>
    </w:p>
    <w:p w14:paraId="1E7842B8" w14:textId="1FE38DC2" w:rsidR="00E47840" w:rsidRDefault="00E47840" w:rsidP="00E47840">
      <w:pPr>
        <w:pStyle w:val="Paragraphedeliste"/>
        <w:numPr>
          <w:ilvl w:val="0"/>
          <w:numId w:val="2"/>
        </w:numPr>
      </w:pPr>
      <w:r>
        <w:t>Poivre</w:t>
      </w:r>
      <w:r w:rsidR="00C32FED">
        <w:t xml:space="preserve"> noir </w:t>
      </w:r>
    </w:p>
    <w:p w14:paraId="77C20611" w14:textId="1517B70A" w:rsidR="00C32FED" w:rsidRDefault="00C32FED" w:rsidP="00E47840">
      <w:pPr>
        <w:pStyle w:val="Paragraphedeliste"/>
        <w:numPr>
          <w:ilvl w:val="0"/>
          <w:numId w:val="2"/>
        </w:numPr>
      </w:pPr>
      <w:r>
        <w:t>Persil</w:t>
      </w:r>
    </w:p>
    <w:p w14:paraId="70553FE7" w14:textId="068DF171" w:rsidR="00C32FED" w:rsidRDefault="00445ABB" w:rsidP="00E47840">
      <w:pPr>
        <w:pStyle w:val="Paragraphedeliste"/>
        <w:numPr>
          <w:ilvl w:val="0"/>
          <w:numId w:val="2"/>
        </w:numPr>
      </w:pPr>
      <w:r>
        <w:t>Céleri</w:t>
      </w:r>
    </w:p>
    <w:p w14:paraId="41ADA82E" w14:textId="6DBA4408" w:rsidR="00C32FED" w:rsidRDefault="00445ABB" w:rsidP="00E47840">
      <w:pPr>
        <w:pStyle w:val="Paragraphedeliste"/>
        <w:numPr>
          <w:ilvl w:val="0"/>
          <w:numId w:val="2"/>
        </w:numPr>
      </w:pPr>
      <w:r>
        <w:t>Arôme</w:t>
      </w:r>
      <w:r w:rsidR="00C32FED">
        <w:t xml:space="preserve"> en cube </w:t>
      </w:r>
    </w:p>
    <w:p w14:paraId="015B7BE6" w14:textId="0CE4AC41" w:rsidR="00E47840" w:rsidRDefault="00E47840" w:rsidP="00E47840">
      <w:pPr>
        <w:pStyle w:val="Paragraphedeliste"/>
        <w:numPr>
          <w:ilvl w:val="0"/>
          <w:numId w:val="2"/>
        </w:numPr>
      </w:pPr>
      <w:r>
        <w:t>Mayonnaise</w:t>
      </w:r>
      <w:r w:rsidR="003A35F1">
        <w:t xml:space="preserve"> </w:t>
      </w:r>
      <w:r w:rsidR="003A35F1" w:rsidRPr="003A35F1">
        <w:rPr>
          <w:i/>
          <w:color w:val="FF0000"/>
          <w:vertAlign w:val="superscript"/>
        </w:rPr>
        <w:t>bouteille</w:t>
      </w:r>
      <w:r w:rsidR="003A35F1">
        <w:t xml:space="preserve"> </w:t>
      </w:r>
    </w:p>
    <w:p w14:paraId="7779160A" w14:textId="77BA4A2C" w:rsidR="00E47840" w:rsidRDefault="00E47840" w:rsidP="00E47840">
      <w:pPr>
        <w:pStyle w:val="Paragraphedeliste"/>
        <w:numPr>
          <w:ilvl w:val="0"/>
          <w:numId w:val="2"/>
        </w:numPr>
      </w:pPr>
      <w:r>
        <w:t>Huile d’arachide</w:t>
      </w:r>
      <w:r w:rsidR="003A35F1">
        <w:t xml:space="preserve"> </w:t>
      </w:r>
      <w:r w:rsidR="003A35F1" w:rsidRPr="003A35F1">
        <w:rPr>
          <w:i/>
          <w:color w:val="FF0000"/>
          <w:vertAlign w:val="superscript"/>
        </w:rPr>
        <w:t>litre</w:t>
      </w:r>
      <w:r w:rsidR="003A35F1">
        <w:t xml:space="preserve"> </w:t>
      </w:r>
    </w:p>
    <w:p w14:paraId="40BC6129" w14:textId="276C4F39" w:rsidR="002527E5" w:rsidRDefault="002527E5" w:rsidP="00E47840">
      <w:pPr>
        <w:pStyle w:val="Paragraphedeliste"/>
        <w:numPr>
          <w:ilvl w:val="0"/>
          <w:numId w:val="2"/>
        </w:numPr>
      </w:pPr>
      <w:r>
        <w:t xml:space="preserve">Pomme de terre </w:t>
      </w:r>
      <w:r w:rsidRPr="002527E5">
        <w:rPr>
          <w:i/>
          <w:color w:val="FF0000"/>
          <w:vertAlign w:val="superscript"/>
        </w:rPr>
        <w:t xml:space="preserve">sac </w:t>
      </w:r>
    </w:p>
    <w:p w14:paraId="0FB517B7" w14:textId="77777777" w:rsidR="00E47840" w:rsidRPr="00A473AB" w:rsidRDefault="00E47840" w:rsidP="00CE6944"/>
    <w:p w14:paraId="122F221C" w14:textId="6560439A" w:rsidR="00363F80" w:rsidRPr="00363F80" w:rsidRDefault="00FC47EE" w:rsidP="00363F80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t>AMUSE-GUEULE</w:t>
      </w:r>
      <w:r w:rsidR="00363F80" w:rsidRPr="00363F80">
        <w:rPr>
          <w:b/>
        </w:rPr>
        <w:t xml:space="preserve"> </w:t>
      </w:r>
      <w:r w:rsidR="00D7150F">
        <w:rPr>
          <w:b/>
        </w:rPr>
        <w:t>&amp;</w:t>
      </w:r>
      <w:r w:rsidR="00363F80" w:rsidRPr="00363F80">
        <w:rPr>
          <w:b/>
        </w:rPr>
        <w:t xml:space="preserve"> </w:t>
      </w:r>
      <w:r w:rsidR="00D7150F">
        <w:rPr>
          <w:b/>
        </w:rPr>
        <w:t xml:space="preserve">BOISSONS </w:t>
      </w:r>
    </w:p>
    <w:p w14:paraId="59C65AC8" w14:textId="5A05B96E" w:rsidR="001816B2" w:rsidRDefault="004F186E" w:rsidP="005755E7">
      <w:pPr>
        <w:pStyle w:val="Paragraphedeliste"/>
      </w:pPr>
      <w:r>
        <w:t>*</w:t>
      </w:r>
      <w:r w:rsidR="003C4E3B">
        <w:t xml:space="preserve"> </w:t>
      </w:r>
      <w:r w:rsidR="001816B2" w:rsidRPr="005755E7">
        <w:rPr>
          <w:highlight w:val="cyan"/>
        </w:rPr>
        <w:t>Boisson gazeuses</w:t>
      </w:r>
      <w:r w:rsidR="005755E7" w:rsidRPr="005755E7">
        <w:rPr>
          <w:highlight w:val="cyan"/>
        </w:rPr>
        <w:t xml:space="preserve"> &amp; Eau minérale</w:t>
      </w:r>
    </w:p>
    <w:p w14:paraId="1DD88C17" w14:textId="411D04F0" w:rsidR="001816B2" w:rsidRDefault="001816B2" w:rsidP="001816B2">
      <w:pPr>
        <w:pStyle w:val="Paragraphedeliste"/>
        <w:numPr>
          <w:ilvl w:val="0"/>
          <w:numId w:val="2"/>
        </w:numPr>
      </w:pPr>
      <w:r>
        <w:t>C</w:t>
      </w:r>
      <w:r w:rsidR="004F186E">
        <w:t>anettes</w:t>
      </w:r>
      <w:r>
        <w:t xml:space="preserve"> </w:t>
      </w:r>
      <w:r w:rsidRPr="001816B2">
        <w:rPr>
          <w:i/>
          <w:vertAlign w:val="subscript"/>
        </w:rPr>
        <w:t>Coca Cola</w:t>
      </w:r>
      <w:r>
        <w:rPr>
          <w:i/>
          <w:vertAlign w:val="subscript"/>
        </w:rPr>
        <w:t xml:space="preserve"> </w:t>
      </w:r>
      <w:r w:rsidRPr="001816B2">
        <w:rPr>
          <w:i/>
          <w:color w:val="FF0000"/>
          <w:vertAlign w:val="superscript"/>
        </w:rPr>
        <w:t>24/paquet</w:t>
      </w:r>
      <w:r w:rsidRPr="001816B2">
        <w:rPr>
          <w:i/>
          <w:color w:val="FF0000"/>
          <w:vertAlign w:val="subscript"/>
        </w:rPr>
        <w:t xml:space="preserve"> </w:t>
      </w:r>
    </w:p>
    <w:p w14:paraId="7B726859" w14:textId="2A796545" w:rsidR="001816B2" w:rsidRDefault="001816B2" w:rsidP="001816B2">
      <w:pPr>
        <w:pStyle w:val="Paragraphedeliste"/>
        <w:numPr>
          <w:ilvl w:val="0"/>
          <w:numId w:val="2"/>
        </w:numPr>
      </w:pPr>
      <w:r>
        <w:t xml:space="preserve">Canettes </w:t>
      </w:r>
      <w:r w:rsidRPr="001816B2">
        <w:rPr>
          <w:i/>
          <w:vertAlign w:val="subscript"/>
        </w:rPr>
        <w:t>Fanta</w:t>
      </w:r>
      <w:r w:rsidR="005265CD">
        <w:rPr>
          <w:i/>
          <w:vertAlign w:val="subscript"/>
        </w:rPr>
        <w:t xml:space="preserve"> </w:t>
      </w:r>
      <w:r w:rsidR="005265CD" w:rsidRPr="001816B2">
        <w:rPr>
          <w:i/>
          <w:color w:val="FF0000"/>
          <w:vertAlign w:val="superscript"/>
        </w:rPr>
        <w:t>24/paquet</w:t>
      </w:r>
      <w:r>
        <w:t xml:space="preserve"> </w:t>
      </w:r>
    </w:p>
    <w:p w14:paraId="74595E6E" w14:textId="6BE1BFF2" w:rsidR="001816B2" w:rsidRDefault="001816B2" w:rsidP="005265CD">
      <w:pPr>
        <w:pStyle w:val="Paragraphedeliste"/>
        <w:numPr>
          <w:ilvl w:val="0"/>
          <w:numId w:val="2"/>
        </w:numPr>
      </w:pPr>
      <w:r>
        <w:t xml:space="preserve">Canettes </w:t>
      </w:r>
      <w:r w:rsidRPr="001816B2">
        <w:rPr>
          <w:i/>
          <w:vertAlign w:val="subscript"/>
        </w:rPr>
        <w:t>Sprite</w:t>
      </w:r>
      <w:r>
        <w:t xml:space="preserve"> </w:t>
      </w:r>
      <w:r w:rsidR="005265CD" w:rsidRPr="001816B2">
        <w:rPr>
          <w:i/>
          <w:color w:val="FF0000"/>
          <w:vertAlign w:val="superscript"/>
        </w:rPr>
        <w:t>24/paquet</w:t>
      </w:r>
    </w:p>
    <w:p w14:paraId="5EC6A01C" w14:textId="77777777" w:rsidR="005755E7" w:rsidRPr="005755E7" w:rsidRDefault="001816B2" w:rsidP="005755E7">
      <w:pPr>
        <w:pStyle w:val="Paragraphedeliste"/>
        <w:numPr>
          <w:ilvl w:val="0"/>
          <w:numId w:val="2"/>
        </w:numPr>
      </w:pPr>
      <w:r>
        <w:t xml:space="preserve">Canettes </w:t>
      </w:r>
      <w:r w:rsidRPr="001816B2">
        <w:rPr>
          <w:i/>
          <w:vertAlign w:val="subscript"/>
        </w:rPr>
        <w:t>Schweppes</w:t>
      </w:r>
      <w:r>
        <w:t xml:space="preserve"> </w:t>
      </w:r>
      <w:r w:rsidRPr="00770E84">
        <w:rPr>
          <w:i/>
          <w:vertAlign w:val="subscript"/>
        </w:rPr>
        <w:t>Lemon</w:t>
      </w:r>
      <w:r>
        <w:t xml:space="preserve"> </w:t>
      </w:r>
      <w:r w:rsidR="005265CD" w:rsidRPr="001816B2">
        <w:rPr>
          <w:i/>
          <w:color w:val="FF0000"/>
          <w:vertAlign w:val="superscript"/>
        </w:rPr>
        <w:t>24/paquet</w:t>
      </w:r>
    </w:p>
    <w:p w14:paraId="5DF4D2BC" w14:textId="341E1EE9" w:rsidR="003C4E3B" w:rsidRDefault="005755E7" w:rsidP="005755E7">
      <w:pPr>
        <w:pStyle w:val="Paragraphedeliste"/>
        <w:numPr>
          <w:ilvl w:val="0"/>
          <w:numId w:val="2"/>
        </w:numPr>
      </w:pPr>
      <w:r w:rsidRPr="005755E7">
        <w:t xml:space="preserve">Bouteille d’eau </w:t>
      </w:r>
      <w:r>
        <w:rPr>
          <w:i/>
          <w:sz w:val="20"/>
          <w:szCs w:val="20"/>
        </w:rPr>
        <w:t>0.5l 24</w:t>
      </w:r>
      <w:r w:rsidRPr="001816B2">
        <w:rPr>
          <w:i/>
          <w:color w:val="FF0000"/>
          <w:vertAlign w:val="superscript"/>
        </w:rPr>
        <w:t>/paquet</w:t>
      </w:r>
    </w:p>
    <w:p w14:paraId="0294A791" w14:textId="77777777" w:rsidR="00376640" w:rsidRDefault="00376640" w:rsidP="005755E7">
      <w:pPr>
        <w:pStyle w:val="Paragraphedeliste"/>
        <w:numPr>
          <w:ilvl w:val="0"/>
          <w:numId w:val="2"/>
        </w:numPr>
      </w:pPr>
    </w:p>
    <w:p w14:paraId="2C6DE27D" w14:textId="3AD2C6C4" w:rsidR="00376640" w:rsidRDefault="003C4E3B" w:rsidP="00376640">
      <w:pPr>
        <w:pStyle w:val="Paragraphedeliste"/>
      </w:pPr>
      <w:r>
        <w:t xml:space="preserve"> </w:t>
      </w:r>
      <w:r w:rsidR="00376640">
        <w:t xml:space="preserve">* </w:t>
      </w:r>
      <w:r w:rsidR="00376640">
        <w:rPr>
          <w:highlight w:val="cyan"/>
        </w:rPr>
        <w:t xml:space="preserve">Amuse-gueules </w:t>
      </w:r>
    </w:p>
    <w:p w14:paraId="0E96A609" w14:textId="43BDEDF4" w:rsidR="00376640" w:rsidRDefault="00376640" w:rsidP="00376640">
      <w:pPr>
        <w:pStyle w:val="Paragraphedeliste"/>
        <w:numPr>
          <w:ilvl w:val="0"/>
          <w:numId w:val="2"/>
        </w:numPr>
      </w:pPr>
      <w:r>
        <w:t xml:space="preserve">Arachides </w:t>
      </w:r>
      <w:r w:rsidRPr="00376640">
        <w:rPr>
          <w:i/>
          <w:color w:val="FF0000"/>
          <w:vertAlign w:val="superscript"/>
        </w:rPr>
        <w:t>bouteille</w:t>
      </w:r>
      <w:r>
        <w:t xml:space="preserve"> </w:t>
      </w:r>
    </w:p>
    <w:p w14:paraId="685E82E1" w14:textId="77777777" w:rsidR="00376640" w:rsidRDefault="00376640" w:rsidP="00376640">
      <w:pPr>
        <w:pStyle w:val="Paragraphedeliste"/>
        <w:numPr>
          <w:ilvl w:val="0"/>
          <w:numId w:val="2"/>
        </w:numPr>
      </w:pPr>
    </w:p>
    <w:p w14:paraId="7048CD03" w14:textId="5AADF09E" w:rsidR="003C4E3B" w:rsidRDefault="003C4E3B" w:rsidP="001B5910">
      <w:pPr>
        <w:pStyle w:val="Paragraphedeliste"/>
      </w:pPr>
    </w:p>
    <w:p w14:paraId="79ED900B" w14:textId="619A818C" w:rsidR="00363F80" w:rsidRDefault="00710D5A" w:rsidP="00363F80">
      <w:pPr>
        <w:pStyle w:val="Paragraphedeliste"/>
        <w:rPr>
          <w:b/>
          <w:color w:val="FF0000"/>
          <w:sz w:val="28"/>
          <w:szCs w:val="28"/>
        </w:rPr>
      </w:pPr>
      <w:r>
        <w:t>* Deux</w:t>
      </w:r>
      <w:r w:rsidR="008B60BA">
        <w:t xml:space="preserve"> propositions d’aide dans la préparation et la mise en place</w:t>
      </w:r>
      <w:r w:rsidR="00415CDB">
        <w:t xml:space="preserve">. </w:t>
      </w:r>
      <w:r w:rsidR="00415CDB" w:rsidRPr="00415CDB">
        <w:rPr>
          <w:b/>
          <w:color w:val="FF0000"/>
          <w:sz w:val="28"/>
          <w:szCs w:val="28"/>
        </w:rPr>
        <w:t>!</w:t>
      </w:r>
    </w:p>
    <w:p w14:paraId="44AB31B0" w14:textId="77777777" w:rsidR="00363F80" w:rsidRDefault="00363F80" w:rsidP="000131C4">
      <w:pPr>
        <w:pStyle w:val="Paragraphedeliste"/>
      </w:pPr>
    </w:p>
    <w:p w14:paraId="0D0EACCA" w14:textId="26D47FEE" w:rsidR="003E71F6" w:rsidRPr="00461538" w:rsidRDefault="00C72821" w:rsidP="003E71F6">
      <w:pPr>
        <w:pStyle w:val="Paragraphedeliste"/>
        <w:numPr>
          <w:ilvl w:val="0"/>
          <w:numId w:val="1"/>
        </w:numPr>
        <w:rPr>
          <w:color w:val="FF0000"/>
        </w:rPr>
      </w:pPr>
      <w:r w:rsidRPr="00461538">
        <w:rPr>
          <w:b/>
          <w:color w:val="FF0000"/>
        </w:rPr>
        <w:t>ÉCHANGE</w:t>
      </w:r>
      <w:r w:rsidR="003E71F6" w:rsidRPr="00461538">
        <w:rPr>
          <w:color w:val="FF0000"/>
        </w:rPr>
        <w:t xml:space="preserve"> entre les membres du groupe</w:t>
      </w:r>
      <w:r w:rsidR="00DF0C2E" w:rsidRPr="00461538">
        <w:rPr>
          <w:color w:val="FF0000"/>
        </w:rPr>
        <w:t>.</w:t>
      </w:r>
    </w:p>
    <w:p w14:paraId="77089F58" w14:textId="7B34E563" w:rsidR="00DF0C2E" w:rsidRPr="00461538" w:rsidRDefault="00DF0C2E" w:rsidP="00DF0C2E">
      <w:pPr>
        <w:pStyle w:val="Paragraphedeliste"/>
        <w:rPr>
          <w:color w:val="FF0000"/>
        </w:rPr>
      </w:pPr>
      <w:r w:rsidRPr="00461538">
        <w:rPr>
          <w:color w:val="FF0000"/>
        </w:rPr>
        <w:t xml:space="preserve">* Proportion de </w:t>
      </w:r>
      <w:r w:rsidRPr="00461538">
        <w:rPr>
          <w:color w:val="FF0000"/>
          <w:u w:val="single"/>
        </w:rPr>
        <w:t>thème</w:t>
      </w:r>
      <w:r w:rsidRPr="00461538">
        <w:rPr>
          <w:color w:val="FF0000"/>
        </w:rPr>
        <w:t xml:space="preserve"> : </w:t>
      </w:r>
      <w:r w:rsidR="008B60BA" w:rsidRPr="00461538">
        <w:rPr>
          <w:b/>
          <w:color w:val="FF0000"/>
        </w:rPr>
        <w:t>???</w:t>
      </w:r>
    </w:p>
    <w:p w14:paraId="0707789C" w14:textId="24258BAA" w:rsidR="003E71F6" w:rsidRPr="00461538" w:rsidRDefault="003E71F6" w:rsidP="003E71F6">
      <w:pPr>
        <w:pStyle w:val="Paragraphedeliste"/>
        <w:numPr>
          <w:ilvl w:val="0"/>
          <w:numId w:val="1"/>
        </w:numPr>
        <w:rPr>
          <w:color w:val="FF0000"/>
        </w:rPr>
      </w:pPr>
      <w:r w:rsidRPr="00461538">
        <w:rPr>
          <w:color w:val="FF0000"/>
        </w:rPr>
        <w:t xml:space="preserve">Faire des </w:t>
      </w:r>
      <w:r w:rsidR="00C72821" w:rsidRPr="00461538">
        <w:rPr>
          <w:b/>
          <w:color w:val="FF0000"/>
        </w:rPr>
        <w:t>VIDÉOS</w:t>
      </w:r>
      <w:r w:rsidR="00C72821" w:rsidRPr="00461538">
        <w:rPr>
          <w:color w:val="FF0000"/>
        </w:rPr>
        <w:t>.</w:t>
      </w:r>
    </w:p>
    <w:p w14:paraId="250FAB8F" w14:textId="42C2AD68" w:rsidR="00DF0C2E" w:rsidRPr="00461538" w:rsidRDefault="00DF0C2E" w:rsidP="00DF0C2E">
      <w:pPr>
        <w:pStyle w:val="Paragraphedeliste"/>
        <w:rPr>
          <w:color w:val="FF0000"/>
        </w:rPr>
      </w:pPr>
      <w:r w:rsidRPr="00461538">
        <w:rPr>
          <w:color w:val="FF0000"/>
        </w:rPr>
        <w:t xml:space="preserve">* Une vidéo principale pour mémoriser la rencontre. </w:t>
      </w:r>
      <w:r w:rsidR="00FC47EE" w:rsidRPr="00461538">
        <w:rPr>
          <w:color w:val="FF0000"/>
          <w:u w:val="single"/>
        </w:rPr>
        <w:t>Thème</w:t>
      </w:r>
      <w:r w:rsidR="00FC47EE" w:rsidRPr="00461538">
        <w:rPr>
          <w:color w:val="FF0000"/>
        </w:rPr>
        <w:t xml:space="preserve"> :</w:t>
      </w:r>
      <w:r w:rsidRPr="00461538">
        <w:rPr>
          <w:color w:val="FF0000"/>
        </w:rPr>
        <w:t xml:space="preserve"> </w:t>
      </w:r>
      <w:r w:rsidRPr="00461538">
        <w:rPr>
          <w:b/>
          <w:color w:val="FF0000"/>
        </w:rPr>
        <w:t>???</w:t>
      </w:r>
    </w:p>
    <w:p w14:paraId="6535601E" w14:textId="2FC26D3A" w:rsidR="00DF0C2E" w:rsidRPr="00461538" w:rsidRDefault="00DF0C2E" w:rsidP="00DF0C2E">
      <w:pPr>
        <w:pStyle w:val="Paragraphedeliste"/>
        <w:rPr>
          <w:color w:val="FF0000"/>
        </w:rPr>
      </w:pPr>
      <w:r w:rsidRPr="00461538">
        <w:rPr>
          <w:color w:val="FF0000"/>
        </w:rPr>
        <w:t>* F</w:t>
      </w:r>
      <w:r w:rsidR="000131C4" w:rsidRPr="00461538">
        <w:rPr>
          <w:color w:val="FF0000"/>
        </w:rPr>
        <w:t>ree style</w:t>
      </w:r>
      <w:r w:rsidRPr="00461538">
        <w:rPr>
          <w:color w:val="FF0000"/>
          <w:vertAlign w:val="superscript"/>
        </w:rPr>
        <w:t>+++</w:t>
      </w:r>
      <w:r w:rsidR="000131C4" w:rsidRPr="00461538">
        <w:rPr>
          <w:color w:val="FF0000"/>
        </w:rPr>
        <w:t xml:space="preserve"> (</w:t>
      </w:r>
      <w:r w:rsidR="000131C4" w:rsidRPr="00461538">
        <w:rPr>
          <w:i/>
          <w:color w:val="FF0000"/>
        </w:rPr>
        <w:t>libre a tout un chacun</w:t>
      </w:r>
      <w:r w:rsidR="000131C4" w:rsidRPr="00461538">
        <w:rPr>
          <w:color w:val="FF0000"/>
        </w:rPr>
        <w:t>)</w:t>
      </w:r>
    </w:p>
    <w:p w14:paraId="44AAA721" w14:textId="77777777" w:rsidR="003E71F6" w:rsidRDefault="003E71F6" w:rsidP="003E71F6"/>
    <w:p w14:paraId="61DA6824" w14:textId="3FC2863C" w:rsidR="006279E5" w:rsidRPr="002059AB" w:rsidRDefault="003E71F6" w:rsidP="003E71F6">
      <w:pPr>
        <w:rPr>
          <w:b/>
        </w:rPr>
      </w:pPr>
      <w:r>
        <w:t>Nombre de participants</w:t>
      </w:r>
      <w:r w:rsidR="008E6CAE">
        <w:t> :</w:t>
      </w:r>
      <w:r w:rsidR="00D815B1">
        <w:t xml:space="preserve"> </w:t>
      </w:r>
      <w:r w:rsidR="009F3254">
        <w:rPr>
          <w:b/>
        </w:rPr>
        <w:t>47</w:t>
      </w:r>
      <w:r w:rsidR="008E6CAE">
        <w:t xml:space="preserve"> (</w:t>
      </w:r>
      <w:r w:rsidR="00323E48" w:rsidRPr="008E6CAE">
        <w:rPr>
          <w:i/>
        </w:rPr>
        <w:t>à</w:t>
      </w:r>
      <w:r w:rsidR="008E6CAE" w:rsidRPr="008E6CAE">
        <w:rPr>
          <w:i/>
        </w:rPr>
        <w:t xml:space="preserve"> suivre …</w:t>
      </w:r>
      <w:r w:rsidR="008E6CAE" w:rsidRPr="008E6CAE">
        <w:t>)</w:t>
      </w:r>
    </w:p>
    <w:sectPr w:rsidR="006279E5" w:rsidRPr="002059AB" w:rsidSect="00AE2CBA">
      <w:type w:val="continuous"/>
      <w:pgSz w:w="12240" w:h="15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6403F"/>
    <w:multiLevelType w:val="hybridMultilevel"/>
    <w:tmpl w:val="0A0AA550"/>
    <w:lvl w:ilvl="0" w:tplc="0EA659CA">
      <w:start w:val="1"/>
      <w:numFmt w:val="bullet"/>
      <w:lvlText w:val="-"/>
      <w:lvlJc w:val="left"/>
      <w:pPr>
        <w:ind w:left="1245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7373651F"/>
    <w:multiLevelType w:val="hybridMultilevel"/>
    <w:tmpl w:val="55586A74"/>
    <w:lvl w:ilvl="0" w:tplc="60D64D9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F6"/>
    <w:rsid w:val="000131C4"/>
    <w:rsid w:val="0007555A"/>
    <w:rsid w:val="0007747C"/>
    <w:rsid w:val="000821B1"/>
    <w:rsid w:val="0008474D"/>
    <w:rsid w:val="000950D5"/>
    <w:rsid w:val="000973A2"/>
    <w:rsid w:val="000D058D"/>
    <w:rsid w:val="000F6F17"/>
    <w:rsid w:val="001816B2"/>
    <w:rsid w:val="00193E13"/>
    <w:rsid w:val="001942F4"/>
    <w:rsid w:val="001B5910"/>
    <w:rsid w:val="001E0EC9"/>
    <w:rsid w:val="001F5CF4"/>
    <w:rsid w:val="002059AB"/>
    <w:rsid w:val="002258C1"/>
    <w:rsid w:val="00243F5E"/>
    <w:rsid w:val="002527E5"/>
    <w:rsid w:val="00254150"/>
    <w:rsid w:val="00283C80"/>
    <w:rsid w:val="002C0285"/>
    <w:rsid w:val="002F53AF"/>
    <w:rsid w:val="002F65A1"/>
    <w:rsid w:val="00321322"/>
    <w:rsid w:val="00323E48"/>
    <w:rsid w:val="00363F80"/>
    <w:rsid w:val="00376640"/>
    <w:rsid w:val="00377D87"/>
    <w:rsid w:val="003A35F1"/>
    <w:rsid w:val="003B3714"/>
    <w:rsid w:val="003C4E3B"/>
    <w:rsid w:val="003D19D3"/>
    <w:rsid w:val="003D5841"/>
    <w:rsid w:val="003E71F6"/>
    <w:rsid w:val="00415CDB"/>
    <w:rsid w:val="00443086"/>
    <w:rsid w:val="00445ABB"/>
    <w:rsid w:val="00455E69"/>
    <w:rsid w:val="00461538"/>
    <w:rsid w:val="00490DF6"/>
    <w:rsid w:val="004A0587"/>
    <w:rsid w:val="004A5DC8"/>
    <w:rsid w:val="004B7076"/>
    <w:rsid w:val="004C4A9E"/>
    <w:rsid w:val="004F186E"/>
    <w:rsid w:val="004F3714"/>
    <w:rsid w:val="004F3D26"/>
    <w:rsid w:val="00515DF8"/>
    <w:rsid w:val="005265CD"/>
    <w:rsid w:val="005458CA"/>
    <w:rsid w:val="00551C03"/>
    <w:rsid w:val="0057490B"/>
    <w:rsid w:val="005755E7"/>
    <w:rsid w:val="0058260B"/>
    <w:rsid w:val="005E00F3"/>
    <w:rsid w:val="006279E5"/>
    <w:rsid w:val="0065126D"/>
    <w:rsid w:val="0066598C"/>
    <w:rsid w:val="0067514D"/>
    <w:rsid w:val="00681E08"/>
    <w:rsid w:val="006B6273"/>
    <w:rsid w:val="006D3908"/>
    <w:rsid w:val="0071092E"/>
    <w:rsid w:val="00710D5A"/>
    <w:rsid w:val="0077093A"/>
    <w:rsid w:val="00770E84"/>
    <w:rsid w:val="00787629"/>
    <w:rsid w:val="007972B0"/>
    <w:rsid w:val="007C0909"/>
    <w:rsid w:val="007D7610"/>
    <w:rsid w:val="007E6CEC"/>
    <w:rsid w:val="00800221"/>
    <w:rsid w:val="0080576F"/>
    <w:rsid w:val="00821BFA"/>
    <w:rsid w:val="00833777"/>
    <w:rsid w:val="008540B6"/>
    <w:rsid w:val="0088311B"/>
    <w:rsid w:val="008911EB"/>
    <w:rsid w:val="008B60BA"/>
    <w:rsid w:val="008E6CAE"/>
    <w:rsid w:val="00933E47"/>
    <w:rsid w:val="0096568F"/>
    <w:rsid w:val="009657C8"/>
    <w:rsid w:val="00981CFB"/>
    <w:rsid w:val="009908FE"/>
    <w:rsid w:val="009A7958"/>
    <w:rsid w:val="009B1CB1"/>
    <w:rsid w:val="009B62C3"/>
    <w:rsid w:val="009B79B5"/>
    <w:rsid w:val="009F3254"/>
    <w:rsid w:val="00A240EC"/>
    <w:rsid w:val="00A473AB"/>
    <w:rsid w:val="00AC2AF5"/>
    <w:rsid w:val="00AE2CBA"/>
    <w:rsid w:val="00AE38A9"/>
    <w:rsid w:val="00B02F20"/>
    <w:rsid w:val="00B5508B"/>
    <w:rsid w:val="00B55513"/>
    <w:rsid w:val="00B915E9"/>
    <w:rsid w:val="00BA5C24"/>
    <w:rsid w:val="00BB5C3C"/>
    <w:rsid w:val="00BC7BFD"/>
    <w:rsid w:val="00BD26C9"/>
    <w:rsid w:val="00BD6972"/>
    <w:rsid w:val="00BE37F6"/>
    <w:rsid w:val="00BE761D"/>
    <w:rsid w:val="00C10565"/>
    <w:rsid w:val="00C23288"/>
    <w:rsid w:val="00C32FED"/>
    <w:rsid w:val="00C61C32"/>
    <w:rsid w:val="00C72821"/>
    <w:rsid w:val="00C72EF2"/>
    <w:rsid w:val="00C91F25"/>
    <w:rsid w:val="00CC0BE5"/>
    <w:rsid w:val="00CE6944"/>
    <w:rsid w:val="00D0136F"/>
    <w:rsid w:val="00D605A5"/>
    <w:rsid w:val="00D6516E"/>
    <w:rsid w:val="00D7150F"/>
    <w:rsid w:val="00D71BA7"/>
    <w:rsid w:val="00D74D80"/>
    <w:rsid w:val="00D815B1"/>
    <w:rsid w:val="00D916FC"/>
    <w:rsid w:val="00DA26A8"/>
    <w:rsid w:val="00DD744F"/>
    <w:rsid w:val="00DF0C2E"/>
    <w:rsid w:val="00DF1EF8"/>
    <w:rsid w:val="00E20419"/>
    <w:rsid w:val="00E24BEF"/>
    <w:rsid w:val="00E47840"/>
    <w:rsid w:val="00E84402"/>
    <w:rsid w:val="00EB7185"/>
    <w:rsid w:val="00EC6E86"/>
    <w:rsid w:val="00ED316C"/>
    <w:rsid w:val="00F5591E"/>
    <w:rsid w:val="00FA04FE"/>
    <w:rsid w:val="00FA759E"/>
    <w:rsid w:val="00FC47EE"/>
    <w:rsid w:val="00FC757C"/>
    <w:rsid w:val="00FD2584"/>
    <w:rsid w:val="00FE3BEA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94AC2"/>
  <w14:defaultImageDpi w14:val="300"/>
  <w15:docId w15:val="{A4B948A5-3900-490A-9EB0-EBBF020E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Moctar ALI CHAIBOU</dc:creator>
  <cp:keywords/>
  <dc:description/>
  <cp:lastModifiedBy>HP</cp:lastModifiedBy>
  <cp:revision>263</cp:revision>
  <cp:lastPrinted>2022-01-25T07:23:00Z</cp:lastPrinted>
  <dcterms:created xsi:type="dcterms:W3CDTF">2022-01-25T07:23:00Z</dcterms:created>
  <dcterms:modified xsi:type="dcterms:W3CDTF">2022-10-28T09:22:00Z</dcterms:modified>
</cp:coreProperties>
</file>