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FDF1C" w14:textId="1EE47F32" w:rsidR="001B7E1D" w:rsidRPr="004038B6" w:rsidRDefault="00777B39" w:rsidP="005E26E2">
      <w:pPr>
        <w:spacing w:line="360" w:lineRule="auto"/>
        <w:rPr>
          <w:sz w:val="24"/>
          <w:szCs w:val="24"/>
        </w:rPr>
      </w:pPr>
      <w:r w:rsidRPr="004038B6">
        <w:rPr>
          <w:noProof/>
          <w:sz w:val="24"/>
          <w:szCs w:val="24"/>
          <w:lang w:val="fr-FR" w:eastAsia="fr-FR" w:bidi="ar-SA"/>
        </w:rPr>
        <w:drawing>
          <wp:anchor distT="0" distB="0" distL="114300" distR="114300" simplePos="0" relativeHeight="251658240" behindDoc="0" locked="0" layoutInCell="1" allowOverlap="1" wp14:anchorId="2394D176" wp14:editId="172F4052">
            <wp:simplePos x="0" y="0"/>
            <wp:positionH relativeFrom="column">
              <wp:posOffset>-404495</wp:posOffset>
            </wp:positionH>
            <wp:positionV relativeFrom="paragraph">
              <wp:posOffset>-480695</wp:posOffset>
            </wp:positionV>
            <wp:extent cx="1631315" cy="809625"/>
            <wp:effectExtent l="0" t="0" r="698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Final_RVB_2016.jpg"/>
                    <pic:cNvPicPr/>
                  </pic:nvPicPr>
                  <pic:blipFill>
                    <a:blip r:embed="rId8">
                      <a:extLst>
                        <a:ext uri="{28A0092B-C50C-407E-A947-70E740481C1C}">
                          <a14:useLocalDpi xmlns:a14="http://schemas.microsoft.com/office/drawing/2010/main" val="0"/>
                        </a:ext>
                      </a:extLst>
                    </a:blip>
                    <a:stretch>
                      <a:fillRect/>
                    </a:stretch>
                  </pic:blipFill>
                  <pic:spPr>
                    <a:xfrm>
                      <a:off x="0" y="0"/>
                      <a:ext cx="1631315" cy="809625"/>
                    </a:xfrm>
                    <a:prstGeom prst="rect">
                      <a:avLst/>
                    </a:prstGeom>
                  </pic:spPr>
                </pic:pic>
              </a:graphicData>
            </a:graphic>
            <wp14:sizeRelH relativeFrom="page">
              <wp14:pctWidth>0</wp14:pctWidth>
            </wp14:sizeRelH>
            <wp14:sizeRelV relativeFrom="page">
              <wp14:pctHeight>0</wp14:pctHeight>
            </wp14:sizeRelV>
          </wp:anchor>
        </w:drawing>
      </w:r>
    </w:p>
    <w:p w14:paraId="458EEDE5" w14:textId="68C45439" w:rsidR="001B7E1D" w:rsidRPr="004038B6" w:rsidRDefault="001B7E1D" w:rsidP="005E26E2">
      <w:pPr>
        <w:spacing w:line="360" w:lineRule="auto"/>
        <w:rPr>
          <w:sz w:val="24"/>
          <w:szCs w:val="24"/>
        </w:rPr>
      </w:pPr>
    </w:p>
    <w:tbl>
      <w:tblPr>
        <w:tblW w:w="9322" w:type="dxa"/>
        <w:tblLook w:val="04A0" w:firstRow="1" w:lastRow="0" w:firstColumn="1" w:lastColumn="0" w:noHBand="0" w:noVBand="1"/>
      </w:tblPr>
      <w:tblGrid>
        <w:gridCol w:w="9039"/>
        <w:gridCol w:w="283"/>
      </w:tblGrid>
      <w:tr w:rsidR="00C64B1A" w:rsidRPr="008347E4" w14:paraId="1E56660C" w14:textId="77777777" w:rsidTr="00DB1A33">
        <w:tc>
          <w:tcPr>
            <w:tcW w:w="9039" w:type="dxa"/>
          </w:tcPr>
          <w:p w14:paraId="48956A45" w14:textId="7D1B62F8" w:rsidR="0005054E" w:rsidRPr="004038B6" w:rsidRDefault="0005054E" w:rsidP="0005054E">
            <w:pPr>
              <w:spacing w:line="360" w:lineRule="auto"/>
              <w:jc w:val="center"/>
              <w:rPr>
                <w:rFonts w:asciiTheme="minorHAnsi" w:hAnsiTheme="minorHAnsi"/>
                <w:b/>
                <w:sz w:val="24"/>
                <w:szCs w:val="24"/>
                <w:lang w:val="fr-FR"/>
              </w:rPr>
            </w:pPr>
            <w:bookmarkStart w:id="0" w:name="_Toc329606773"/>
            <w:bookmarkStart w:id="1" w:name="_Toc329607985"/>
            <w:r w:rsidRPr="004038B6">
              <w:rPr>
                <w:rFonts w:asciiTheme="minorHAnsi" w:hAnsiTheme="minorHAnsi"/>
                <w:b/>
                <w:sz w:val="24"/>
                <w:szCs w:val="24"/>
                <w:lang w:val="fr-FR"/>
              </w:rPr>
              <w:t xml:space="preserve">RECAPSS </w:t>
            </w:r>
            <w:r w:rsidR="00800010" w:rsidRPr="004038B6">
              <w:rPr>
                <w:rFonts w:asciiTheme="minorHAnsi" w:hAnsiTheme="minorHAnsi"/>
                <w:b/>
                <w:bCs/>
                <w:sz w:val="24"/>
                <w:szCs w:val="24"/>
                <w:lang w:val="fr-FR"/>
              </w:rPr>
              <w:t>20</w:t>
            </w:r>
            <w:r w:rsidR="00E30236" w:rsidRPr="004038B6">
              <w:rPr>
                <w:rFonts w:asciiTheme="minorHAnsi" w:hAnsiTheme="minorHAnsi"/>
                <w:b/>
                <w:bCs/>
                <w:sz w:val="24"/>
                <w:szCs w:val="24"/>
                <w:lang w:val="fr-FR"/>
              </w:rPr>
              <w:t>21-2022</w:t>
            </w:r>
          </w:p>
          <w:p w14:paraId="5A3F95EC" w14:textId="77777777" w:rsidR="0005054E" w:rsidRPr="004038B6" w:rsidRDefault="00474778" w:rsidP="005E26E2">
            <w:pPr>
              <w:spacing w:line="360" w:lineRule="auto"/>
              <w:jc w:val="center"/>
              <w:rPr>
                <w:rFonts w:asciiTheme="minorHAnsi" w:hAnsiTheme="minorHAnsi"/>
                <w:b/>
                <w:sz w:val="24"/>
                <w:szCs w:val="24"/>
                <w:lang w:val="fr-FR"/>
              </w:rPr>
            </w:pPr>
            <w:proofErr w:type="spellStart"/>
            <w:r w:rsidRPr="004038B6">
              <w:rPr>
                <w:rFonts w:asciiTheme="minorHAnsi" w:hAnsiTheme="minorHAnsi"/>
                <w:b/>
                <w:sz w:val="24"/>
                <w:szCs w:val="24"/>
                <w:lang w:val="fr-FR"/>
              </w:rPr>
              <w:t>REC</w:t>
            </w:r>
            <w:r w:rsidR="003B286B" w:rsidRPr="004038B6">
              <w:rPr>
                <w:rFonts w:asciiTheme="minorHAnsi" w:hAnsiTheme="minorHAnsi"/>
                <w:b/>
                <w:sz w:val="24"/>
                <w:szCs w:val="24"/>
                <w:lang w:val="fr-FR"/>
              </w:rPr>
              <w:t>h</w:t>
            </w:r>
            <w:r w:rsidRPr="004038B6">
              <w:rPr>
                <w:rFonts w:asciiTheme="minorHAnsi" w:hAnsiTheme="minorHAnsi"/>
                <w:b/>
                <w:sz w:val="24"/>
                <w:szCs w:val="24"/>
                <w:lang w:val="fr-FR"/>
              </w:rPr>
              <w:t>erche</w:t>
            </w:r>
            <w:proofErr w:type="spellEnd"/>
            <w:r w:rsidRPr="004038B6">
              <w:rPr>
                <w:rFonts w:asciiTheme="minorHAnsi" w:hAnsiTheme="minorHAnsi"/>
                <w:b/>
                <w:sz w:val="24"/>
                <w:szCs w:val="24"/>
                <w:lang w:val="fr-FR"/>
              </w:rPr>
              <w:t xml:space="preserve"> </w:t>
            </w:r>
            <w:proofErr w:type="spellStart"/>
            <w:r w:rsidRPr="004038B6">
              <w:rPr>
                <w:rFonts w:asciiTheme="minorHAnsi" w:hAnsiTheme="minorHAnsi"/>
                <w:b/>
                <w:sz w:val="24"/>
                <w:szCs w:val="24"/>
                <w:lang w:val="fr-FR"/>
              </w:rPr>
              <w:t>APpliquée</w:t>
            </w:r>
            <w:proofErr w:type="spellEnd"/>
            <w:r w:rsidRPr="004038B6">
              <w:rPr>
                <w:rFonts w:asciiTheme="minorHAnsi" w:hAnsiTheme="minorHAnsi"/>
                <w:b/>
                <w:sz w:val="24"/>
                <w:szCs w:val="24"/>
                <w:lang w:val="fr-FR"/>
              </w:rPr>
              <w:t xml:space="preserve"> en Sciences Sociales </w:t>
            </w:r>
            <w:bookmarkEnd w:id="0"/>
            <w:bookmarkEnd w:id="1"/>
          </w:p>
          <w:p w14:paraId="47696509" w14:textId="77777777" w:rsidR="00A571F0" w:rsidRPr="004038B6" w:rsidRDefault="00A571F0" w:rsidP="005E26E2">
            <w:pPr>
              <w:spacing w:line="360" w:lineRule="auto"/>
              <w:rPr>
                <w:rFonts w:asciiTheme="minorHAnsi" w:hAnsiTheme="minorHAnsi"/>
                <w:i/>
                <w:iCs/>
                <w:spacing w:val="15"/>
                <w:sz w:val="24"/>
                <w:szCs w:val="24"/>
                <w:lang w:val="fr-FR"/>
              </w:rPr>
            </w:pPr>
          </w:p>
          <w:p w14:paraId="3155EC34" w14:textId="77777777" w:rsidR="00A571F0" w:rsidRPr="004038B6" w:rsidRDefault="00A571F0" w:rsidP="005E26E2">
            <w:pPr>
              <w:spacing w:line="360" w:lineRule="auto"/>
              <w:rPr>
                <w:rFonts w:asciiTheme="minorHAnsi" w:hAnsiTheme="minorHAnsi"/>
                <w:i/>
                <w:iCs/>
                <w:spacing w:val="15"/>
                <w:sz w:val="24"/>
                <w:szCs w:val="24"/>
                <w:lang w:val="fr-FR"/>
              </w:rPr>
            </w:pPr>
          </w:p>
          <w:p w14:paraId="7BA14D4E" w14:textId="253C5318" w:rsidR="0005054E" w:rsidRPr="004038B6" w:rsidRDefault="008E5EA5" w:rsidP="0005054E">
            <w:pPr>
              <w:spacing w:line="360" w:lineRule="auto"/>
              <w:rPr>
                <w:rFonts w:asciiTheme="minorHAnsi" w:hAnsiTheme="minorHAnsi"/>
                <w:i/>
                <w:iCs/>
                <w:spacing w:val="15"/>
                <w:sz w:val="24"/>
                <w:szCs w:val="24"/>
                <w:lang w:val="fr-FR"/>
              </w:rPr>
            </w:pPr>
            <w:r w:rsidRPr="004038B6">
              <w:rPr>
                <w:rFonts w:asciiTheme="minorHAnsi" w:hAnsiTheme="minorHAnsi"/>
                <w:i/>
                <w:iCs/>
                <w:spacing w:val="15"/>
                <w:sz w:val="24"/>
                <w:szCs w:val="24"/>
                <w:lang w:val="fr-FR"/>
              </w:rPr>
              <w:t>Code de Session</w:t>
            </w:r>
            <w:r w:rsidR="0005054E" w:rsidRPr="004038B6">
              <w:rPr>
                <w:rFonts w:asciiTheme="minorHAnsi" w:hAnsiTheme="minorHAnsi"/>
                <w:i/>
                <w:iCs/>
                <w:spacing w:val="15"/>
                <w:sz w:val="24"/>
                <w:szCs w:val="24"/>
                <w:lang w:val="fr-FR"/>
              </w:rPr>
              <w:t xml:space="preserve"> : </w:t>
            </w:r>
            <w:r w:rsidR="000B6CBC" w:rsidRPr="004038B6">
              <w:rPr>
                <w:rFonts w:asciiTheme="minorHAnsi" w:hAnsiTheme="minorHAnsi"/>
                <w:i/>
                <w:iCs/>
                <w:spacing w:val="15"/>
                <w:sz w:val="24"/>
                <w:szCs w:val="24"/>
                <w:lang w:val="fr-FR"/>
              </w:rPr>
              <w:t>2022_G1H10F_13</w:t>
            </w:r>
          </w:p>
          <w:p w14:paraId="485349E0" w14:textId="1F019DC1" w:rsidR="00474778" w:rsidRPr="004038B6" w:rsidRDefault="008E5EA5" w:rsidP="0005054E">
            <w:pPr>
              <w:spacing w:line="360" w:lineRule="auto"/>
              <w:rPr>
                <w:rFonts w:asciiTheme="minorHAnsi" w:hAnsiTheme="minorHAnsi"/>
                <w:i/>
                <w:sz w:val="24"/>
                <w:szCs w:val="24"/>
                <w:lang w:val="fr-FR"/>
              </w:rPr>
            </w:pPr>
            <w:r w:rsidRPr="004038B6">
              <w:rPr>
                <w:rFonts w:asciiTheme="minorHAnsi" w:hAnsiTheme="minorHAnsi"/>
                <w:i/>
                <w:iCs/>
                <w:spacing w:val="15"/>
                <w:sz w:val="24"/>
                <w:szCs w:val="24"/>
                <w:lang w:val="fr-FR"/>
              </w:rPr>
              <w:t>Thème général du RECAPSS</w:t>
            </w:r>
            <w:r w:rsidR="00B9704D" w:rsidRPr="004038B6">
              <w:rPr>
                <w:rFonts w:asciiTheme="minorHAnsi" w:hAnsiTheme="minorHAnsi"/>
                <w:i/>
                <w:iCs/>
                <w:spacing w:val="15"/>
                <w:sz w:val="24"/>
                <w:szCs w:val="24"/>
                <w:lang w:val="fr-FR"/>
              </w:rPr>
              <w:t xml:space="preserve"> : </w:t>
            </w:r>
            <w:r w:rsidR="000B6CBC" w:rsidRPr="004038B6">
              <w:rPr>
                <w:rFonts w:asciiTheme="minorHAnsi" w:hAnsiTheme="minorHAnsi"/>
                <w:i/>
                <w:iCs/>
                <w:spacing w:val="15"/>
                <w:sz w:val="24"/>
                <w:szCs w:val="24"/>
                <w:lang w:val="fr-FR"/>
              </w:rPr>
              <w:t>S’organiser pour transformer la société</w:t>
            </w:r>
          </w:p>
        </w:tc>
        <w:tc>
          <w:tcPr>
            <w:tcW w:w="283" w:type="dxa"/>
          </w:tcPr>
          <w:p w14:paraId="3E45FF0D" w14:textId="77777777" w:rsidR="00C64B1A" w:rsidRPr="004038B6" w:rsidRDefault="00C64B1A" w:rsidP="005E26E2">
            <w:pPr>
              <w:spacing w:line="360" w:lineRule="auto"/>
              <w:jc w:val="right"/>
              <w:rPr>
                <w:rFonts w:asciiTheme="minorHAnsi" w:hAnsiTheme="minorHAnsi"/>
                <w:sz w:val="24"/>
                <w:szCs w:val="24"/>
                <w:lang w:val="fr-FR"/>
              </w:rPr>
            </w:pPr>
          </w:p>
        </w:tc>
      </w:tr>
      <w:tr w:rsidR="00A571F0" w:rsidRPr="008347E4" w14:paraId="05DA1FD1" w14:textId="77777777" w:rsidTr="00A571F0">
        <w:tc>
          <w:tcPr>
            <w:tcW w:w="9039" w:type="dxa"/>
          </w:tcPr>
          <w:p w14:paraId="7395A968" w14:textId="01309907" w:rsidR="00A571F0" w:rsidRPr="004038B6" w:rsidRDefault="008E5EA5" w:rsidP="0005054E">
            <w:pPr>
              <w:spacing w:line="360" w:lineRule="auto"/>
              <w:rPr>
                <w:rFonts w:asciiTheme="minorHAnsi" w:hAnsiTheme="minorHAnsi"/>
                <w:sz w:val="24"/>
                <w:szCs w:val="24"/>
                <w:lang w:val="fr-FR"/>
              </w:rPr>
            </w:pPr>
            <w:r w:rsidRPr="004038B6">
              <w:rPr>
                <w:rFonts w:asciiTheme="minorHAnsi" w:hAnsiTheme="minorHAnsi"/>
                <w:i/>
                <w:iCs/>
                <w:spacing w:val="15"/>
                <w:sz w:val="24"/>
                <w:szCs w:val="24"/>
                <w:lang w:val="fr-FR"/>
              </w:rPr>
              <w:t>Nom du Professeur</w:t>
            </w:r>
            <w:r w:rsidR="0005054E" w:rsidRPr="004038B6">
              <w:rPr>
                <w:rFonts w:asciiTheme="minorHAnsi" w:hAnsiTheme="minorHAnsi"/>
                <w:i/>
                <w:iCs/>
                <w:spacing w:val="15"/>
                <w:sz w:val="24"/>
                <w:szCs w:val="24"/>
                <w:lang w:val="fr-FR"/>
              </w:rPr>
              <w:t> :</w:t>
            </w:r>
            <w:r w:rsidR="000B6CBC" w:rsidRPr="004038B6">
              <w:rPr>
                <w:rFonts w:asciiTheme="minorHAnsi" w:hAnsiTheme="minorHAnsi"/>
                <w:i/>
                <w:iCs/>
                <w:spacing w:val="15"/>
                <w:sz w:val="24"/>
                <w:szCs w:val="24"/>
                <w:lang w:val="fr-FR"/>
              </w:rPr>
              <w:t xml:space="preserve"> Lisa BUCH</w:t>
            </w:r>
            <w:r w:rsidR="00E56D38">
              <w:rPr>
                <w:rFonts w:asciiTheme="minorHAnsi" w:hAnsiTheme="minorHAnsi"/>
                <w:i/>
                <w:iCs/>
                <w:spacing w:val="15"/>
                <w:sz w:val="24"/>
                <w:szCs w:val="24"/>
                <w:lang w:val="fr-FR"/>
              </w:rPr>
              <w:t>T</w:t>
            </w:r>
            <w:r w:rsidR="000B6CBC" w:rsidRPr="004038B6">
              <w:rPr>
                <w:rFonts w:asciiTheme="minorHAnsi" w:hAnsiTheme="minorHAnsi"/>
                <w:i/>
                <w:iCs/>
                <w:spacing w:val="15"/>
                <w:sz w:val="24"/>
                <w:szCs w:val="24"/>
                <w:lang w:val="fr-FR"/>
              </w:rPr>
              <w:t>ER</w:t>
            </w:r>
          </w:p>
        </w:tc>
        <w:tc>
          <w:tcPr>
            <w:tcW w:w="283" w:type="dxa"/>
          </w:tcPr>
          <w:p w14:paraId="4F90ECD2" w14:textId="77777777" w:rsidR="00A571F0" w:rsidRPr="004038B6" w:rsidRDefault="00A571F0" w:rsidP="005E26E2">
            <w:pPr>
              <w:spacing w:line="360" w:lineRule="auto"/>
              <w:rPr>
                <w:rFonts w:asciiTheme="minorHAnsi" w:hAnsiTheme="minorHAnsi"/>
                <w:sz w:val="24"/>
                <w:szCs w:val="24"/>
                <w:lang w:val="fr-FR"/>
              </w:rPr>
            </w:pPr>
          </w:p>
        </w:tc>
      </w:tr>
      <w:tr w:rsidR="00C64B1A" w:rsidRPr="004038B6" w14:paraId="0A063A1A" w14:textId="77777777" w:rsidTr="00F47081">
        <w:tc>
          <w:tcPr>
            <w:tcW w:w="9322" w:type="dxa"/>
            <w:gridSpan w:val="2"/>
          </w:tcPr>
          <w:p w14:paraId="1D9E3CC0" w14:textId="59C66228" w:rsidR="00A571F0" w:rsidRPr="00C86D9C" w:rsidRDefault="000B6CBC" w:rsidP="0005054E">
            <w:pPr>
              <w:spacing w:before="2400" w:after="200" w:line="360" w:lineRule="auto"/>
              <w:jc w:val="center"/>
              <w:rPr>
                <w:rFonts w:asciiTheme="minorHAnsi" w:hAnsiTheme="minorHAnsi"/>
                <w:b/>
                <w:bCs/>
                <w:sz w:val="40"/>
                <w:szCs w:val="40"/>
                <w:lang w:val="fr-FR"/>
              </w:rPr>
            </w:pPr>
            <w:r w:rsidRPr="00C86D9C">
              <w:rPr>
                <w:rFonts w:asciiTheme="minorHAnsi" w:hAnsiTheme="minorHAnsi"/>
                <w:b/>
                <w:bCs/>
                <w:sz w:val="40"/>
                <w:szCs w:val="40"/>
                <w:lang w:val="fr-FR"/>
              </w:rPr>
              <w:t>Le Made in France</w:t>
            </w:r>
          </w:p>
          <w:p w14:paraId="43009FFB" w14:textId="45EC845A" w:rsidR="0005054E" w:rsidRPr="004038B6" w:rsidRDefault="0005054E" w:rsidP="0005054E">
            <w:pPr>
              <w:spacing w:before="2400" w:after="200" w:line="360" w:lineRule="auto"/>
              <w:jc w:val="center"/>
              <w:rPr>
                <w:rFonts w:asciiTheme="minorHAnsi" w:hAnsiTheme="minorHAnsi"/>
                <w:b/>
                <w:bCs/>
                <w:sz w:val="24"/>
                <w:szCs w:val="24"/>
                <w:lang w:val="fr-FR"/>
              </w:rPr>
            </w:pPr>
          </w:p>
        </w:tc>
      </w:tr>
      <w:tr w:rsidR="00C64B1A" w:rsidRPr="008347E4" w14:paraId="5C6A76F8" w14:textId="77777777" w:rsidTr="00DB1A33">
        <w:tc>
          <w:tcPr>
            <w:tcW w:w="9039" w:type="dxa"/>
          </w:tcPr>
          <w:p w14:paraId="2BEFA9B9" w14:textId="38B0C8D3" w:rsidR="00A571F0" w:rsidRPr="00883724" w:rsidRDefault="00A571F0" w:rsidP="005E26E2">
            <w:pPr>
              <w:pStyle w:val="Sous-titre"/>
              <w:spacing w:line="360" w:lineRule="auto"/>
              <w:jc w:val="left"/>
              <w:rPr>
                <w:rFonts w:asciiTheme="minorHAnsi" w:hAnsiTheme="minorHAnsi"/>
                <w:color w:val="auto"/>
                <w:lang w:val="fr-FR"/>
              </w:rPr>
            </w:pPr>
          </w:p>
          <w:p w14:paraId="3BBAA14F" w14:textId="67785485" w:rsidR="000B6CBC" w:rsidRPr="00C86D9C" w:rsidRDefault="000B6CBC" w:rsidP="00B9704D">
            <w:pPr>
              <w:shd w:val="clear" w:color="auto" w:fill="FFFFFF"/>
              <w:spacing w:line="240" w:lineRule="auto"/>
              <w:jc w:val="left"/>
              <w:rPr>
                <w:rFonts w:asciiTheme="minorHAnsi" w:hAnsiTheme="minorHAnsi" w:cstheme="minorHAnsi"/>
                <w:i/>
                <w:lang w:val="fr-FR"/>
              </w:rPr>
            </w:pPr>
            <w:r w:rsidRPr="00C86D9C">
              <w:rPr>
                <w:rFonts w:asciiTheme="minorHAnsi" w:hAnsiTheme="minorHAnsi" w:cstheme="minorHAnsi"/>
                <w:i/>
                <w:lang w:val="fr-FR"/>
              </w:rPr>
              <w:t>Romain COR</w:t>
            </w:r>
            <w:r w:rsidR="007F1FB5">
              <w:rPr>
                <w:rFonts w:asciiTheme="minorHAnsi" w:hAnsiTheme="minorHAnsi" w:cstheme="minorHAnsi"/>
                <w:i/>
                <w:lang w:val="fr-FR"/>
              </w:rPr>
              <w:t>IC</w:t>
            </w:r>
            <w:r w:rsidR="008347E4">
              <w:rPr>
                <w:rFonts w:asciiTheme="minorHAnsi" w:hAnsiTheme="minorHAnsi" w:cstheme="minorHAnsi"/>
                <w:i/>
                <w:lang w:val="fr-FR"/>
              </w:rPr>
              <w:t xml:space="preserve">, </w:t>
            </w:r>
            <w:r w:rsidR="007F1FB5">
              <w:rPr>
                <w:rFonts w:asciiTheme="minorHAnsi" w:hAnsiTheme="minorHAnsi" w:cstheme="minorHAnsi"/>
                <w:i/>
                <w:lang w:val="fr-FR"/>
              </w:rPr>
              <w:t>Naël SOUANE</w:t>
            </w:r>
            <w:r w:rsidR="008347E4">
              <w:rPr>
                <w:rFonts w:asciiTheme="minorHAnsi" w:hAnsiTheme="minorHAnsi" w:cstheme="minorHAnsi"/>
                <w:i/>
                <w:lang w:val="fr-FR"/>
              </w:rPr>
              <w:t xml:space="preserve"> et</w:t>
            </w:r>
            <w:r w:rsidRPr="00C86D9C">
              <w:rPr>
                <w:rFonts w:asciiTheme="minorHAnsi" w:hAnsiTheme="minorHAnsi" w:cstheme="minorHAnsi"/>
                <w:i/>
                <w:lang w:val="fr-FR"/>
              </w:rPr>
              <w:t xml:space="preserve"> Chloé GABELLE</w:t>
            </w:r>
          </w:p>
          <w:p w14:paraId="76365776" w14:textId="77777777" w:rsidR="00A571F0" w:rsidRPr="004038B6" w:rsidRDefault="00A571F0" w:rsidP="0005054E">
            <w:pPr>
              <w:shd w:val="clear" w:color="auto" w:fill="FFFFFF"/>
              <w:spacing w:line="240" w:lineRule="auto"/>
              <w:jc w:val="left"/>
              <w:rPr>
                <w:rFonts w:asciiTheme="minorHAnsi" w:hAnsiTheme="minorHAnsi"/>
                <w:sz w:val="24"/>
                <w:szCs w:val="24"/>
                <w:lang w:val="fr-FR"/>
              </w:rPr>
            </w:pPr>
          </w:p>
        </w:tc>
        <w:tc>
          <w:tcPr>
            <w:tcW w:w="283" w:type="dxa"/>
          </w:tcPr>
          <w:p w14:paraId="1DC652FD" w14:textId="77777777" w:rsidR="00C64B1A" w:rsidRPr="004038B6" w:rsidRDefault="00C64B1A" w:rsidP="005E26E2">
            <w:pPr>
              <w:spacing w:line="360" w:lineRule="auto"/>
              <w:rPr>
                <w:rFonts w:asciiTheme="minorHAnsi" w:hAnsiTheme="minorHAnsi"/>
                <w:sz w:val="24"/>
                <w:szCs w:val="24"/>
                <w:lang w:val="fr-FR"/>
              </w:rPr>
            </w:pPr>
          </w:p>
        </w:tc>
      </w:tr>
    </w:tbl>
    <w:p w14:paraId="343A5E24" w14:textId="10FB6E9F" w:rsidR="00C86D9C" w:rsidRPr="00883724" w:rsidRDefault="00C86D9C">
      <w:pPr>
        <w:pStyle w:val="En-ttedetabledesmatires"/>
        <w:rPr>
          <w:sz w:val="24"/>
          <w:szCs w:val="24"/>
          <w:lang w:val="fr-FR"/>
        </w:rPr>
      </w:pPr>
      <w:bookmarkStart w:id="2" w:name="_Toc405525928"/>
      <w:bookmarkStart w:id="3" w:name="_Toc405531399"/>
    </w:p>
    <w:p w14:paraId="09077F44" w14:textId="7C9B14B2" w:rsidR="00314C5B" w:rsidRPr="00883724" w:rsidRDefault="00C86D9C" w:rsidP="00C86D9C">
      <w:pPr>
        <w:spacing w:line="240" w:lineRule="auto"/>
        <w:jc w:val="left"/>
        <w:rPr>
          <w:rFonts w:ascii="Cambria" w:hAnsi="Cambria"/>
          <w:b/>
          <w:bCs/>
          <w:color w:val="365F91"/>
          <w:sz w:val="24"/>
          <w:szCs w:val="24"/>
          <w:lang w:val="fr-FR"/>
        </w:rPr>
      </w:pPr>
      <w:r w:rsidRPr="00883724">
        <w:rPr>
          <w:sz w:val="24"/>
          <w:szCs w:val="24"/>
          <w:lang w:val="fr-FR"/>
        </w:rPr>
        <w:br w:type="page"/>
      </w:r>
    </w:p>
    <w:sdt>
      <w:sdtPr>
        <w:rPr>
          <w:rFonts w:ascii="Calibri" w:hAnsi="Calibri"/>
          <w:b w:val="0"/>
          <w:bCs w:val="0"/>
          <w:color w:val="auto"/>
          <w:sz w:val="24"/>
          <w:szCs w:val="24"/>
        </w:rPr>
        <w:id w:val="-1507210990"/>
        <w:docPartObj>
          <w:docPartGallery w:val="Table of Contents"/>
          <w:docPartUnique/>
        </w:docPartObj>
      </w:sdtPr>
      <w:sdtEndPr>
        <w:rPr>
          <w:noProof/>
          <w:sz w:val="22"/>
          <w:szCs w:val="22"/>
        </w:rPr>
      </w:sdtEndPr>
      <w:sdtContent>
        <w:p w14:paraId="712F7FFD" w14:textId="7EBC640D" w:rsidR="00314C5B" w:rsidRDefault="00314C5B">
          <w:pPr>
            <w:pStyle w:val="En-ttedetabledesmatires"/>
            <w:rPr>
              <w:rFonts w:asciiTheme="minorHAnsi" w:hAnsiTheme="minorHAnsi"/>
              <w:color w:val="auto"/>
              <w:lang w:val="fr-FR"/>
            </w:rPr>
          </w:pPr>
          <w:r w:rsidRPr="00E56D38">
            <w:rPr>
              <w:rFonts w:asciiTheme="minorHAnsi" w:hAnsiTheme="minorHAnsi"/>
              <w:color w:val="auto"/>
              <w:lang w:val="fr-FR"/>
            </w:rPr>
            <w:t>Table des matières</w:t>
          </w:r>
        </w:p>
        <w:p w14:paraId="1C574055" w14:textId="77777777" w:rsidR="007D1617" w:rsidRPr="007D1617" w:rsidRDefault="007D1617" w:rsidP="007D1617">
          <w:pPr>
            <w:rPr>
              <w:lang w:val="fr-FR"/>
            </w:rPr>
          </w:pPr>
        </w:p>
        <w:p w14:paraId="22F83E0F" w14:textId="527B845E" w:rsidR="007D1617" w:rsidRPr="007D1617" w:rsidRDefault="00314C5B">
          <w:pPr>
            <w:pStyle w:val="TM1"/>
            <w:tabs>
              <w:tab w:val="right" w:leader="dot" w:pos="9062"/>
            </w:tabs>
            <w:rPr>
              <w:rFonts w:asciiTheme="minorHAnsi" w:eastAsiaTheme="minorEastAsia" w:hAnsiTheme="minorHAnsi" w:cstheme="minorBidi"/>
              <w:b/>
              <w:bCs/>
              <w:i/>
              <w:iCs/>
              <w:noProof/>
              <w:lang w:val="fr-FR" w:eastAsia="fr-FR" w:bidi="ar-SA"/>
            </w:rPr>
          </w:pPr>
          <w:r w:rsidRPr="00E56D38">
            <w:rPr>
              <w:sz w:val="24"/>
              <w:szCs w:val="24"/>
            </w:rPr>
            <w:fldChar w:fldCharType="begin"/>
          </w:r>
          <w:r w:rsidRPr="00E56D38">
            <w:rPr>
              <w:sz w:val="24"/>
              <w:szCs w:val="24"/>
            </w:rPr>
            <w:instrText xml:space="preserve"> TOC \o "1-3" \h \z \u </w:instrText>
          </w:r>
          <w:r w:rsidRPr="00E56D38">
            <w:rPr>
              <w:sz w:val="24"/>
              <w:szCs w:val="24"/>
            </w:rPr>
            <w:fldChar w:fldCharType="separate"/>
          </w:r>
          <w:hyperlink w:anchor="_Toc90921420" w:history="1">
            <w:r w:rsidR="007D1617" w:rsidRPr="007D1617">
              <w:rPr>
                <w:rStyle w:val="Lienhypertexte"/>
                <w:b/>
                <w:bCs/>
                <w:i/>
                <w:iCs/>
                <w:noProof/>
                <w:sz w:val="24"/>
                <w:szCs w:val="24"/>
                <w:lang w:val="fr-FR"/>
              </w:rPr>
              <w:t>Remerciements</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_Toc90921420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w:t>
            </w:r>
            <w:r w:rsidR="007D1617" w:rsidRPr="007D1617">
              <w:rPr>
                <w:b/>
                <w:bCs/>
                <w:i/>
                <w:iCs/>
                <w:noProof/>
                <w:webHidden/>
                <w:sz w:val="24"/>
                <w:szCs w:val="24"/>
              </w:rPr>
              <w:fldChar w:fldCharType="end"/>
            </w:r>
          </w:hyperlink>
        </w:p>
        <w:p w14:paraId="28719ACB" w14:textId="6161E97E"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21" w:history="1">
            <w:r w:rsidR="007D1617" w:rsidRPr="007D1617">
              <w:rPr>
                <w:rStyle w:val="Lienhypertexte"/>
                <w:b/>
                <w:bCs/>
                <w:i/>
                <w:iCs/>
                <w:noProof/>
                <w:sz w:val="24"/>
                <w:szCs w:val="24"/>
                <w:lang w:val="fr-FR"/>
              </w:rPr>
              <w:t>Résumé /Abstract</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_Toc90921421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4</w:t>
            </w:r>
            <w:r w:rsidR="007D1617" w:rsidRPr="007D1617">
              <w:rPr>
                <w:b/>
                <w:bCs/>
                <w:i/>
                <w:iCs/>
                <w:noProof/>
                <w:webHidden/>
                <w:sz w:val="24"/>
                <w:szCs w:val="24"/>
              </w:rPr>
              <w:fldChar w:fldCharType="end"/>
            </w:r>
          </w:hyperlink>
        </w:p>
        <w:p w14:paraId="294C3351" w14:textId="14650283"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22" w:history="1">
            <w:r w:rsidR="007D1617" w:rsidRPr="007D1617">
              <w:rPr>
                <w:rStyle w:val="Lienhypertexte"/>
                <w:b/>
                <w:bCs/>
                <w:i/>
                <w:iCs/>
                <w:noProof/>
                <w:sz w:val="24"/>
                <w:szCs w:val="24"/>
                <w:lang w:val="fr-FR"/>
              </w:rPr>
              <w:t>Introduction</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_Toc90921422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5</w:t>
            </w:r>
            <w:r w:rsidR="007D1617" w:rsidRPr="007D1617">
              <w:rPr>
                <w:b/>
                <w:bCs/>
                <w:i/>
                <w:iCs/>
                <w:noProof/>
                <w:webHidden/>
                <w:sz w:val="24"/>
                <w:szCs w:val="24"/>
              </w:rPr>
              <w:fldChar w:fldCharType="end"/>
            </w:r>
          </w:hyperlink>
        </w:p>
        <w:p w14:paraId="6B596E89" w14:textId="678AAB3B"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23" w:history="1">
            <w:r w:rsidR="007D1617" w:rsidRPr="007D1617">
              <w:rPr>
                <w:rStyle w:val="Lienhypertexte"/>
                <w:b/>
                <w:bCs/>
                <w:i/>
                <w:iCs/>
                <w:noProof/>
                <w:sz w:val="24"/>
                <w:szCs w:val="24"/>
                <w:lang w:val="fr-FR"/>
              </w:rPr>
              <w:t>Revue de littérature</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_Toc90921423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8</w:t>
            </w:r>
            <w:r w:rsidR="007D1617" w:rsidRPr="007D1617">
              <w:rPr>
                <w:b/>
                <w:bCs/>
                <w:i/>
                <w:iCs/>
                <w:noProof/>
                <w:webHidden/>
                <w:sz w:val="24"/>
                <w:szCs w:val="24"/>
              </w:rPr>
              <w:fldChar w:fldCharType="end"/>
            </w:r>
          </w:hyperlink>
        </w:p>
        <w:p w14:paraId="60F25BE1" w14:textId="6ADB0CB6"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24" w:history="1">
            <w:r w:rsidR="007D1617" w:rsidRPr="007D1617">
              <w:rPr>
                <w:rStyle w:val="Lienhypertexte"/>
                <w:b/>
                <w:bCs/>
                <w:i/>
                <w:iCs/>
                <w:noProof/>
                <w:sz w:val="24"/>
                <w:szCs w:val="24"/>
                <w:lang w:val="fr-FR"/>
              </w:rPr>
              <w:t>Contexte et choix d’objet d’étude</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_Toc90921424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13</w:t>
            </w:r>
            <w:r w:rsidR="007D1617" w:rsidRPr="007D1617">
              <w:rPr>
                <w:b/>
                <w:bCs/>
                <w:i/>
                <w:iCs/>
                <w:noProof/>
                <w:webHidden/>
                <w:sz w:val="24"/>
                <w:szCs w:val="24"/>
              </w:rPr>
              <w:fldChar w:fldCharType="end"/>
            </w:r>
          </w:hyperlink>
        </w:p>
        <w:p w14:paraId="4CBBA5F9" w14:textId="42713481"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25" w:history="1">
            <w:r w:rsidR="007D1617" w:rsidRPr="007D1617">
              <w:rPr>
                <w:rStyle w:val="Lienhypertexte"/>
                <w:b/>
                <w:bCs/>
                <w:i/>
                <w:iCs/>
                <w:noProof/>
                <w:sz w:val="24"/>
                <w:szCs w:val="24"/>
                <w:lang w:val="fr-FR"/>
              </w:rPr>
              <w:t>Méthodes</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_Toc90921425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15</w:t>
            </w:r>
            <w:r w:rsidR="007D1617" w:rsidRPr="007D1617">
              <w:rPr>
                <w:b/>
                <w:bCs/>
                <w:i/>
                <w:iCs/>
                <w:noProof/>
                <w:webHidden/>
                <w:sz w:val="24"/>
                <w:szCs w:val="24"/>
              </w:rPr>
              <w:fldChar w:fldCharType="end"/>
            </w:r>
          </w:hyperlink>
        </w:p>
        <w:p w14:paraId="55DB1620" w14:textId="62C2377F"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26" w:history="1">
            <w:r w:rsidR="007D1617" w:rsidRPr="007D1617">
              <w:rPr>
                <w:rStyle w:val="Lienhypertexte"/>
                <w:b/>
                <w:bCs/>
                <w:i/>
                <w:iCs/>
                <w:noProof/>
                <w:sz w:val="24"/>
                <w:szCs w:val="24"/>
                <w:lang w:val="fr-FR"/>
              </w:rPr>
              <w:t>Analyse</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_Toc90921426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18</w:t>
            </w:r>
            <w:r w:rsidR="007D1617" w:rsidRPr="007D1617">
              <w:rPr>
                <w:b/>
                <w:bCs/>
                <w:i/>
                <w:iCs/>
                <w:noProof/>
                <w:webHidden/>
                <w:sz w:val="24"/>
                <w:szCs w:val="24"/>
              </w:rPr>
              <w:fldChar w:fldCharType="end"/>
            </w:r>
          </w:hyperlink>
        </w:p>
        <w:p w14:paraId="50ECAD34" w14:textId="77B3E01B" w:rsidR="007D1617" w:rsidRPr="007D1617" w:rsidRDefault="00000000">
          <w:pPr>
            <w:pStyle w:val="TM2"/>
            <w:tabs>
              <w:tab w:val="right" w:leader="dot" w:pos="9062"/>
            </w:tabs>
            <w:rPr>
              <w:rFonts w:asciiTheme="minorHAnsi" w:eastAsiaTheme="minorEastAsia" w:hAnsiTheme="minorHAnsi" w:cstheme="minorBidi"/>
              <w:b/>
              <w:bCs/>
              <w:i/>
              <w:iCs/>
              <w:noProof/>
              <w:sz w:val="24"/>
              <w:szCs w:val="24"/>
              <w:lang w:val="fr-FR" w:eastAsia="fr-FR" w:bidi="ar-SA"/>
            </w:rPr>
          </w:pPr>
          <w:hyperlink w:anchor="_Toc90921427" w:history="1">
            <w:r w:rsidR="007D1617" w:rsidRPr="007D1617">
              <w:rPr>
                <w:rStyle w:val="Lienhypertexte"/>
                <w:b/>
                <w:bCs/>
                <w:i/>
                <w:iCs/>
                <w:noProof/>
                <w:sz w:val="24"/>
                <w:szCs w:val="24"/>
                <w:lang w:val="fr-FR"/>
              </w:rPr>
              <w:t>Section 1</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_Toc90921427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18</w:t>
            </w:r>
            <w:r w:rsidR="007D1617" w:rsidRPr="007D1617">
              <w:rPr>
                <w:b/>
                <w:bCs/>
                <w:i/>
                <w:iCs/>
                <w:noProof/>
                <w:webHidden/>
                <w:sz w:val="24"/>
                <w:szCs w:val="24"/>
              </w:rPr>
              <w:fldChar w:fldCharType="end"/>
            </w:r>
          </w:hyperlink>
        </w:p>
        <w:p w14:paraId="22BD8D18" w14:textId="4C5B7308" w:rsidR="007D1617" w:rsidRPr="007D1617" w:rsidRDefault="00000000">
          <w:pPr>
            <w:pStyle w:val="TM2"/>
            <w:tabs>
              <w:tab w:val="right" w:leader="dot" w:pos="9062"/>
            </w:tabs>
            <w:rPr>
              <w:rFonts w:asciiTheme="minorHAnsi" w:eastAsiaTheme="minorEastAsia" w:hAnsiTheme="minorHAnsi" w:cstheme="minorBidi"/>
              <w:b/>
              <w:bCs/>
              <w:i/>
              <w:iCs/>
              <w:noProof/>
              <w:sz w:val="24"/>
              <w:szCs w:val="24"/>
              <w:lang w:val="fr-FR" w:eastAsia="fr-FR" w:bidi="ar-SA"/>
            </w:rPr>
          </w:pPr>
          <w:hyperlink w:anchor="_Toc90921428" w:history="1">
            <w:r w:rsidR="007D1617" w:rsidRPr="007D1617">
              <w:rPr>
                <w:rStyle w:val="Lienhypertexte"/>
                <w:b/>
                <w:bCs/>
                <w:i/>
                <w:iCs/>
                <w:noProof/>
                <w:sz w:val="24"/>
                <w:szCs w:val="24"/>
                <w:lang w:val="fr-FR"/>
              </w:rPr>
              <w:t>Section 2</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_Toc90921428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22</w:t>
            </w:r>
            <w:r w:rsidR="007D1617" w:rsidRPr="007D1617">
              <w:rPr>
                <w:b/>
                <w:bCs/>
                <w:i/>
                <w:iCs/>
                <w:noProof/>
                <w:webHidden/>
                <w:sz w:val="24"/>
                <w:szCs w:val="24"/>
              </w:rPr>
              <w:fldChar w:fldCharType="end"/>
            </w:r>
          </w:hyperlink>
        </w:p>
        <w:p w14:paraId="5CDA8618" w14:textId="48DCEE9B" w:rsidR="007D1617" w:rsidRPr="007D1617" w:rsidRDefault="00000000">
          <w:pPr>
            <w:pStyle w:val="TM2"/>
            <w:tabs>
              <w:tab w:val="right" w:leader="dot" w:pos="9062"/>
            </w:tabs>
            <w:rPr>
              <w:rFonts w:asciiTheme="minorHAnsi" w:eastAsiaTheme="minorEastAsia" w:hAnsiTheme="minorHAnsi" w:cstheme="minorBidi"/>
              <w:b/>
              <w:bCs/>
              <w:i/>
              <w:iCs/>
              <w:noProof/>
              <w:sz w:val="24"/>
              <w:szCs w:val="24"/>
              <w:lang w:val="fr-FR" w:eastAsia="fr-FR" w:bidi="ar-SA"/>
            </w:rPr>
          </w:pPr>
          <w:hyperlink w:anchor="_Toc90921429" w:history="1">
            <w:r w:rsidR="007D1617" w:rsidRPr="007D1617">
              <w:rPr>
                <w:rStyle w:val="Lienhypertexte"/>
                <w:b/>
                <w:bCs/>
                <w:i/>
                <w:iCs/>
                <w:noProof/>
                <w:sz w:val="24"/>
                <w:szCs w:val="24"/>
                <w:lang w:val="fr-FR"/>
              </w:rPr>
              <w:t>Section 3</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_Toc90921429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31</w:t>
            </w:r>
            <w:r w:rsidR="007D1617" w:rsidRPr="007D1617">
              <w:rPr>
                <w:b/>
                <w:bCs/>
                <w:i/>
                <w:iCs/>
                <w:noProof/>
                <w:webHidden/>
                <w:sz w:val="24"/>
                <w:szCs w:val="24"/>
              </w:rPr>
              <w:fldChar w:fldCharType="end"/>
            </w:r>
          </w:hyperlink>
        </w:p>
        <w:p w14:paraId="46571F49" w14:textId="6051EB92"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30" w:history="1">
            <w:r w:rsidR="007D1617" w:rsidRPr="007D1617">
              <w:rPr>
                <w:rStyle w:val="Lienhypertexte"/>
                <w:b/>
                <w:bCs/>
                <w:i/>
                <w:iCs/>
                <w:noProof/>
                <w:sz w:val="24"/>
                <w:szCs w:val="24"/>
                <w:lang w:val="fr-FR"/>
              </w:rPr>
              <w:t>Conclusion</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_Toc90921430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33</w:t>
            </w:r>
            <w:r w:rsidR="007D1617" w:rsidRPr="007D1617">
              <w:rPr>
                <w:b/>
                <w:bCs/>
                <w:i/>
                <w:iCs/>
                <w:noProof/>
                <w:webHidden/>
                <w:sz w:val="24"/>
                <w:szCs w:val="24"/>
              </w:rPr>
              <w:fldChar w:fldCharType="end"/>
            </w:r>
          </w:hyperlink>
        </w:p>
        <w:p w14:paraId="175801D3" w14:textId="22883FAD"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31" w:history="1">
            <w:r w:rsidR="007D1617" w:rsidRPr="007D1617">
              <w:rPr>
                <w:rStyle w:val="Lienhypertexte"/>
                <w:b/>
                <w:bCs/>
                <w:i/>
                <w:iCs/>
                <w:noProof/>
                <w:sz w:val="24"/>
                <w:szCs w:val="24"/>
                <w:lang w:val="fr-FR"/>
              </w:rPr>
              <w:t>Bibliographie</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_Toc90921431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34</w:t>
            </w:r>
            <w:r w:rsidR="007D1617" w:rsidRPr="007D1617">
              <w:rPr>
                <w:b/>
                <w:bCs/>
                <w:i/>
                <w:iCs/>
                <w:noProof/>
                <w:webHidden/>
                <w:sz w:val="24"/>
                <w:szCs w:val="24"/>
              </w:rPr>
              <w:fldChar w:fldCharType="end"/>
            </w:r>
          </w:hyperlink>
        </w:p>
        <w:p w14:paraId="264AA803" w14:textId="218B7EE8" w:rsidR="007D1617" w:rsidRPr="007D1617" w:rsidRDefault="00000000">
          <w:pPr>
            <w:pStyle w:val="TM1"/>
            <w:tabs>
              <w:tab w:val="right" w:leader="dot" w:pos="9062"/>
            </w:tabs>
            <w:rPr>
              <w:rFonts w:asciiTheme="minorHAnsi" w:eastAsiaTheme="minorEastAsia" w:hAnsiTheme="minorHAnsi" w:cstheme="minorBidi"/>
              <w:b/>
              <w:bCs/>
              <w:i/>
              <w:iCs/>
              <w:noProof/>
              <w:sz w:val="24"/>
              <w:szCs w:val="24"/>
              <w:lang w:val="fr-FR" w:eastAsia="fr-FR" w:bidi="ar-SA"/>
            </w:rPr>
          </w:pPr>
          <w:hyperlink w:anchor="_Toc90921432" w:history="1">
            <w:r w:rsidR="007D1617" w:rsidRPr="007D1617">
              <w:rPr>
                <w:rStyle w:val="Lienhypertexte"/>
                <w:b/>
                <w:bCs/>
                <w:i/>
                <w:iCs/>
                <w:noProof/>
                <w:sz w:val="24"/>
                <w:szCs w:val="24"/>
                <w:lang w:val="fr-FR"/>
              </w:rPr>
              <w:t>Annexes</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_Toc90921432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38</w:t>
            </w:r>
            <w:r w:rsidR="007D1617" w:rsidRPr="007D1617">
              <w:rPr>
                <w:b/>
                <w:bCs/>
                <w:i/>
                <w:iCs/>
                <w:noProof/>
                <w:webHidden/>
                <w:sz w:val="24"/>
                <w:szCs w:val="24"/>
              </w:rPr>
              <w:fldChar w:fldCharType="end"/>
            </w:r>
          </w:hyperlink>
        </w:p>
        <w:p w14:paraId="191C42F3" w14:textId="3D6E87B7"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33" w:history="1">
            <w:r w:rsidR="007D1617" w:rsidRPr="007D1617">
              <w:rPr>
                <w:rStyle w:val="Lienhypertexte"/>
                <w:b/>
                <w:bCs/>
                <w:i/>
                <w:iCs/>
                <w:noProof/>
                <w:sz w:val="24"/>
                <w:szCs w:val="24"/>
                <w:lang w:val="fr-FR"/>
              </w:rPr>
              <w:t>Rapport collectif sur notre prise en compte des retours</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_Toc90921433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38</w:t>
            </w:r>
            <w:r w:rsidR="007D1617" w:rsidRPr="007D1617">
              <w:rPr>
                <w:b/>
                <w:bCs/>
                <w:i/>
                <w:iCs/>
                <w:noProof/>
                <w:webHidden/>
                <w:sz w:val="24"/>
                <w:szCs w:val="24"/>
              </w:rPr>
              <w:fldChar w:fldCharType="end"/>
            </w:r>
          </w:hyperlink>
        </w:p>
        <w:p w14:paraId="6C411F2B" w14:textId="47444E3F"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34" w:history="1">
            <w:r w:rsidR="007D1617" w:rsidRPr="007D1617">
              <w:rPr>
                <w:rStyle w:val="Lienhypertexte"/>
                <w:b/>
                <w:bCs/>
                <w:i/>
                <w:iCs/>
                <w:noProof/>
                <w:sz w:val="24"/>
                <w:szCs w:val="24"/>
                <w:lang w:val="fr-FR"/>
              </w:rPr>
              <w:t>Rapport individuel sur notre contribution personnelle au projet</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_Toc90921434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39</w:t>
            </w:r>
            <w:r w:rsidR="007D1617" w:rsidRPr="007D1617">
              <w:rPr>
                <w:b/>
                <w:bCs/>
                <w:i/>
                <w:iCs/>
                <w:noProof/>
                <w:webHidden/>
                <w:sz w:val="24"/>
                <w:szCs w:val="24"/>
              </w:rPr>
              <w:fldChar w:fldCharType="end"/>
            </w:r>
          </w:hyperlink>
        </w:p>
        <w:p w14:paraId="1955ABFC" w14:textId="086DFF53"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35" w:history="1">
            <w:r w:rsidR="007D1617" w:rsidRPr="007D1617">
              <w:rPr>
                <w:rStyle w:val="Lienhypertexte"/>
                <w:b/>
                <w:bCs/>
                <w:i/>
                <w:iCs/>
                <w:noProof/>
                <w:sz w:val="24"/>
                <w:szCs w:val="24"/>
                <w:lang w:val="fr-FR"/>
              </w:rPr>
              <w:t>Synthèse personnelle - Romain CORIC</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_Toc90921435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39</w:t>
            </w:r>
            <w:r w:rsidR="007D1617" w:rsidRPr="007D1617">
              <w:rPr>
                <w:b/>
                <w:bCs/>
                <w:i/>
                <w:iCs/>
                <w:noProof/>
                <w:webHidden/>
                <w:sz w:val="24"/>
                <w:szCs w:val="24"/>
              </w:rPr>
              <w:fldChar w:fldCharType="end"/>
            </w:r>
          </w:hyperlink>
        </w:p>
        <w:p w14:paraId="06B3A3AA" w14:textId="74935FB1"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36" w:history="1">
            <w:r w:rsidR="007D1617" w:rsidRPr="007D1617">
              <w:rPr>
                <w:rStyle w:val="Lienhypertexte"/>
                <w:rFonts w:cstheme="minorHAnsi"/>
                <w:b/>
                <w:bCs/>
                <w:i/>
                <w:iCs/>
                <w:noProof/>
                <w:sz w:val="24"/>
                <w:szCs w:val="24"/>
                <w:lang w:val="fr-FR"/>
              </w:rPr>
              <w:t>Synthèse personnelle - Chloé GABELLE</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_Toc90921436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40</w:t>
            </w:r>
            <w:r w:rsidR="007D1617" w:rsidRPr="007D1617">
              <w:rPr>
                <w:b/>
                <w:bCs/>
                <w:i/>
                <w:iCs/>
                <w:noProof/>
                <w:webHidden/>
                <w:sz w:val="24"/>
                <w:szCs w:val="24"/>
              </w:rPr>
              <w:fldChar w:fldCharType="end"/>
            </w:r>
          </w:hyperlink>
        </w:p>
        <w:p w14:paraId="349A5E51" w14:textId="29744B26"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37" w:history="1">
            <w:r w:rsidR="007D1617" w:rsidRPr="007D1617">
              <w:rPr>
                <w:rStyle w:val="Lienhypertexte"/>
                <w:rFonts w:cstheme="minorHAnsi"/>
                <w:b/>
                <w:bCs/>
                <w:i/>
                <w:iCs/>
                <w:noProof/>
                <w:sz w:val="24"/>
                <w:szCs w:val="24"/>
                <w:lang w:val="fr-FR"/>
              </w:rPr>
              <w:t>Synthèse personnelle - Nael SOUANEF</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_Toc90921437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41</w:t>
            </w:r>
            <w:r w:rsidR="007D1617" w:rsidRPr="007D1617">
              <w:rPr>
                <w:b/>
                <w:bCs/>
                <w:i/>
                <w:iCs/>
                <w:noProof/>
                <w:webHidden/>
                <w:sz w:val="24"/>
                <w:szCs w:val="24"/>
              </w:rPr>
              <w:fldChar w:fldCharType="end"/>
            </w:r>
          </w:hyperlink>
        </w:p>
        <w:p w14:paraId="21210DB0" w14:textId="10DF9BF6"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38" w:history="1">
            <w:r w:rsidR="007D1617" w:rsidRPr="007D1617">
              <w:rPr>
                <w:rStyle w:val="Lienhypertexte"/>
                <w:b/>
                <w:bCs/>
                <w:i/>
                <w:iCs/>
                <w:noProof/>
                <w:sz w:val="24"/>
                <w:szCs w:val="24"/>
                <w:lang w:val="fr-FR"/>
              </w:rPr>
              <w:t>Synthèse personnelle - Antonin BLANCHARD</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_Toc90921438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42</w:t>
            </w:r>
            <w:r w:rsidR="007D1617" w:rsidRPr="007D1617">
              <w:rPr>
                <w:b/>
                <w:bCs/>
                <w:i/>
                <w:iCs/>
                <w:noProof/>
                <w:webHidden/>
                <w:sz w:val="24"/>
                <w:szCs w:val="24"/>
              </w:rPr>
              <w:fldChar w:fldCharType="end"/>
            </w:r>
          </w:hyperlink>
        </w:p>
        <w:p w14:paraId="0C16DEA0" w14:textId="388C1BAC"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39" w:history="1">
            <w:r w:rsidR="007D1617" w:rsidRPr="007D1617">
              <w:rPr>
                <w:rStyle w:val="Lienhypertexte"/>
                <w:b/>
                <w:bCs/>
                <w:i/>
                <w:iCs/>
                <w:noProof/>
                <w:sz w:val="24"/>
                <w:szCs w:val="24"/>
                <w:lang w:val="fr-FR"/>
              </w:rPr>
              <w:t>Guide d’entretien</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_Toc90921439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42</w:t>
            </w:r>
            <w:r w:rsidR="007D1617" w:rsidRPr="007D1617">
              <w:rPr>
                <w:b/>
                <w:bCs/>
                <w:i/>
                <w:iCs/>
                <w:noProof/>
                <w:webHidden/>
                <w:sz w:val="24"/>
                <w:szCs w:val="24"/>
              </w:rPr>
              <w:fldChar w:fldCharType="end"/>
            </w:r>
          </w:hyperlink>
        </w:p>
        <w:p w14:paraId="646750C0" w14:textId="4A89F365" w:rsidR="007D1617" w:rsidRPr="007D1617" w:rsidRDefault="00000000">
          <w:pPr>
            <w:pStyle w:val="TM3"/>
            <w:tabs>
              <w:tab w:val="right" w:leader="dot" w:pos="9062"/>
            </w:tabs>
            <w:rPr>
              <w:rFonts w:asciiTheme="minorHAnsi" w:eastAsiaTheme="minorEastAsia" w:hAnsiTheme="minorHAnsi" w:cstheme="minorBidi"/>
              <w:b/>
              <w:bCs/>
              <w:i/>
              <w:iCs/>
              <w:noProof/>
              <w:sz w:val="24"/>
              <w:szCs w:val="24"/>
              <w:lang w:val="fr-FR" w:eastAsia="fr-FR" w:bidi="ar-SA"/>
            </w:rPr>
          </w:pPr>
          <w:hyperlink w:anchor="_Toc90921440" w:history="1">
            <w:r w:rsidR="007D1617" w:rsidRPr="007D1617">
              <w:rPr>
                <w:rStyle w:val="Lienhypertexte"/>
                <w:b/>
                <w:bCs/>
                <w:i/>
                <w:iCs/>
                <w:noProof/>
                <w:sz w:val="24"/>
                <w:szCs w:val="24"/>
                <w:lang w:val="fr-FR"/>
              </w:rPr>
              <w:t>Entretien avec Brice EPAILLY</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_Toc90921440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44</w:t>
            </w:r>
            <w:r w:rsidR="007D1617" w:rsidRPr="007D1617">
              <w:rPr>
                <w:b/>
                <w:bCs/>
                <w:i/>
                <w:iCs/>
                <w:noProof/>
                <w:webHidden/>
                <w:sz w:val="24"/>
                <w:szCs w:val="24"/>
              </w:rPr>
              <w:fldChar w:fldCharType="end"/>
            </w:r>
          </w:hyperlink>
        </w:p>
        <w:p w14:paraId="6A91D187" w14:textId="3458BBCB" w:rsidR="007D1617" w:rsidRPr="007D1617" w:rsidRDefault="00000000">
          <w:pPr>
            <w:pStyle w:val="TM3"/>
            <w:tabs>
              <w:tab w:val="right" w:leader="dot" w:pos="9062"/>
            </w:tabs>
            <w:rPr>
              <w:rFonts w:asciiTheme="minorHAnsi" w:eastAsiaTheme="minorEastAsia" w:hAnsiTheme="minorHAnsi" w:cstheme="minorBidi"/>
              <w:noProof/>
              <w:sz w:val="24"/>
              <w:szCs w:val="24"/>
              <w:lang w:val="fr-FR" w:eastAsia="fr-FR" w:bidi="ar-SA"/>
            </w:rPr>
          </w:pPr>
          <w:hyperlink w:anchor="_Toc90921441" w:history="1">
            <w:r w:rsidR="007D1617" w:rsidRPr="007D1617">
              <w:rPr>
                <w:rStyle w:val="Lienhypertexte"/>
                <w:b/>
                <w:bCs/>
                <w:i/>
                <w:iCs/>
                <w:noProof/>
                <w:sz w:val="24"/>
                <w:szCs w:val="24"/>
                <w:lang w:val="fr-FR"/>
              </w:rPr>
              <w:t>Entretien avec Gilles ATTAF</w:t>
            </w:r>
            <w:r w:rsidR="007D1617" w:rsidRPr="007D1617">
              <w:rPr>
                <w:b/>
                <w:bCs/>
                <w:i/>
                <w:iCs/>
                <w:noProof/>
                <w:webHidden/>
                <w:sz w:val="24"/>
                <w:szCs w:val="24"/>
              </w:rPr>
              <w:tab/>
            </w:r>
            <w:r w:rsidR="007D1617" w:rsidRPr="007D1617">
              <w:rPr>
                <w:b/>
                <w:bCs/>
                <w:i/>
                <w:iCs/>
                <w:noProof/>
                <w:webHidden/>
                <w:sz w:val="24"/>
                <w:szCs w:val="24"/>
              </w:rPr>
              <w:fldChar w:fldCharType="begin"/>
            </w:r>
            <w:r w:rsidR="007D1617" w:rsidRPr="007D1617">
              <w:rPr>
                <w:b/>
                <w:bCs/>
                <w:i/>
                <w:iCs/>
                <w:noProof/>
                <w:webHidden/>
                <w:sz w:val="24"/>
                <w:szCs w:val="24"/>
              </w:rPr>
              <w:instrText xml:space="preserve"> PAGEREF _Toc90921441 \h </w:instrText>
            </w:r>
            <w:r w:rsidR="007D1617" w:rsidRPr="007D1617">
              <w:rPr>
                <w:b/>
                <w:bCs/>
                <w:i/>
                <w:iCs/>
                <w:noProof/>
                <w:webHidden/>
                <w:sz w:val="24"/>
                <w:szCs w:val="24"/>
              </w:rPr>
            </w:r>
            <w:r w:rsidR="007D1617" w:rsidRPr="007D1617">
              <w:rPr>
                <w:b/>
                <w:bCs/>
                <w:i/>
                <w:iCs/>
                <w:noProof/>
                <w:webHidden/>
                <w:sz w:val="24"/>
                <w:szCs w:val="24"/>
              </w:rPr>
              <w:fldChar w:fldCharType="separate"/>
            </w:r>
            <w:r w:rsidR="007D1617" w:rsidRPr="007D1617">
              <w:rPr>
                <w:b/>
                <w:bCs/>
                <w:i/>
                <w:iCs/>
                <w:noProof/>
                <w:webHidden/>
                <w:sz w:val="24"/>
                <w:szCs w:val="24"/>
              </w:rPr>
              <w:t>47</w:t>
            </w:r>
            <w:r w:rsidR="007D1617" w:rsidRPr="007D1617">
              <w:rPr>
                <w:b/>
                <w:bCs/>
                <w:i/>
                <w:iCs/>
                <w:noProof/>
                <w:webHidden/>
                <w:sz w:val="24"/>
                <w:szCs w:val="24"/>
              </w:rPr>
              <w:fldChar w:fldCharType="end"/>
            </w:r>
          </w:hyperlink>
        </w:p>
        <w:p w14:paraId="464E05B2" w14:textId="77202AF1" w:rsidR="00314C5B" w:rsidRPr="004038B6" w:rsidRDefault="00314C5B">
          <w:pPr>
            <w:rPr>
              <w:sz w:val="24"/>
              <w:szCs w:val="24"/>
            </w:rPr>
          </w:pPr>
          <w:r w:rsidRPr="00E56D38">
            <w:rPr>
              <w:b/>
              <w:bCs/>
              <w:noProof/>
              <w:sz w:val="24"/>
              <w:szCs w:val="24"/>
            </w:rPr>
            <w:fldChar w:fldCharType="end"/>
          </w:r>
        </w:p>
      </w:sdtContent>
    </w:sdt>
    <w:p w14:paraId="55A3DFB7" w14:textId="77777777" w:rsidR="00314C5B" w:rsidRPr="004038B6" w:rsidRDefault="00314C5B" w:rsidP="00314C5B">
      <w:pPr>
        <w:rPr>
          <w:sz w:val="24"/>
          <w:szCs w:val="24"/>
          <w:lang w:val="fr-FR"/>
        </w:rPr>
      </w:pPr>
    </w:p>
    <w:p w14:paraId="33681A59" w14:textId="372F1362" w:rsidR="0005054E" w:rsidRPr="00C86D9C" w:rsidRDefault="0005054E" w:rsidP="0005054E">
      <w:pPr>
        <w:pStyle w:val="Titre1"/>
        <w:pageBreakBefore/>
        <w:spacing w:line="360" w:lineRule="auto"/>
        <w:rPr>
          <w:rFonts w:asciiTheme="minorHAnsi" w:hAnsiTheme="minorHAnsi"/>
          <w:color w:val="auto"/>
          <w:lang w:val="fr-FR"/>
        </w:rPr>
      </w:pPr>
      <w:bookmarkStart w:id="4" w:name="_Toc90921420"/>
      <w:r w:rsidRPr="00C86D9C">
        <w:rPr>
          <w:rFonts w:asciiTheme="minorHAnsi" w:hAnsiTheme="minorHAnsi"/>
          <w:color w:val="auto"/>
          <w:lang w:val="fr-FR"/>
        </w:rPr>
        <w:lastRenderedPageBreak/>
        <w:t>Remerciements</w:t>
      </w:r>
      <w:bookmarkEnd w:id="2"/>
      <w:bookmarkEnd w:id="3"/>
      <w:bookmarkEnd w:id="4"/>
    </w:p>
    <w:p w14:paraId="73F5EB8B" w14:textId="7AF9B472" w:rsidR="00B816B3" w:rsidRPr="00C86D9C" w:rsidRDefault="00A117FC" w:rsidP="009D3435">
      <w:pPr>
        <w:spacing w:before="240" w:after="240" w:line="480" w:lineRule="auto"/>
        <w:ind w:firstLine="709"/>
        <w:rPr>
          <w:rFonts w:asciiTheme="minorHAnsi" w:hAnsiTheme="minorHAnsi"/>
          <w:lang w:val="fr-FR"/>
        </w:rPr>
      </w:pPr>
      <w:r w:rsidRPr="00C86D9C">
        <w:rPr>
          <w:rFonts w:asciiTheme="minorHAnsi" w:hAnsiTheme="minorHAnsi"/>
          <w:lang w:val="fr-FR"/>
        </w:rPr>
        <w:t>Nous souhaitons remercier les entrepreneurs et représentants d’enseignes qui nous ont accordé de leur temps pour répondre à nos questions, par téléphone et lors du Salon du Made in France, en particulier Brice EPAILLY, Gilles ATTAF, Jean-Charles TCHAKIRIAN, Thomas HURIEZ, Guillaume GIBAULT, Vicky CAFFET, Ivan JAGER et Tristan BOITEUX.</w:t>
      </w:r>
      <w:r w:rsidR="009D3435" w:rsidRPr="00C86D9C">
        <w:rPr>
          <w:rFonts w:asciiTheme="minorHAnsi" w:hAnsiTheme="minorHAnsi"/>
          <w:lang w:val="fr-FR"/>
        </w:rPr>
        <w:t xml:space="preserve"> </w:t>
      </w:r>
      <w:r w:rsidRPr="00C86D9C">
        <w:rPr>
          <w:rFonts w:asciiTheme="minorHAnsi" w:hAnsiTheme="minorHAnsi"/>
          <w:lang w:val="fr-FR"/>
        </w:rPr>
        <w:t>Nous souhaitons également remercier notre professeur Lisa BUCH</w:t>
      </w:r>
      <w:r w:rsidR="00E56D38">
        <w:rPr>
          <w:rFonts w:asciiTheme="minorHAnsi" w:hAnsiTheme="minorHAnsi"/>
          <w:lang w:val="fr-FR"/>
        </w:rPr>
        <w:t>T</w:t>
      </w:r>
      <w:r w:rsidRPr="00C86D9C">
        <w:rPr>
          <w:rFonts w:asciiTheme="minorHAnsi" w:hAnsiTheme="minorHAnsi"/>
          <w:lang w:val="fr-FR"/>
        </w:rPr>
        <w:t>ER pour la qualité de son enseignement et de sa pédagogie.</w:t>
      </w:r>
      <w:r w:rsidR="009D3435" w:rsidRPr="00C86D9C">
        <w:rPr>
          <w:rFonts w:asciiTheme="minorHAnsi" w:hAnsiTheme="minorHAnsi"/>
          <w:lang w:val="fr-FR"/>
        </w:rPr>
        <w:t xml:space="preserve"> Enfin, n</w:t>
      </w:r>
      <w:r w:rsidRPr="00C86D9C">
        <w:rPr>
          <w:rFonts w:asciiTheme="minorHAnsi" w:hAnsiTheme="minorHAnsi"/>
          <w:lang w:val="fr-FR"/>
        </w:rPr>
        <w:t>ous remercions les consommateurs qui ont répondu à notre enquête.</w:t>
      </w:r>
    </w:p>
    <w:p w14:paraId="6ABD13DB" w14:textId="77777777" w:rsidR="00B816B3" w:rsidRPr="00C86D9C" w:rsidRDefault="00B816B3">
      <w:pPr>
        <w:spacing w:line="240" w:lineRule="auto"/>
        <w:jc w:val="left"/>
        <w:rPr>
          <w:rFonts w:asciiTheme="minorHAnsi" w:hAnsiTheme="minorHAnsi"/>
          <w:lang w:val="fr-FR"/>
        </w:rPr>
      </w:pPr>
      <w:r w:rsidRPr="00C86D9C">
        <w:rPr>
          <w:rFonts w:asciiTheme="minorHAnsi" w:hAnsiTheme="minorHAnsi"/>
          <w:lang w:val="fr-FR"/>
        </w:rPr>
        <w:br w:type="page"/>
      </w:r>
    </w:p>
    <w:p w14:paraId="3C5A2217" w14:textId="760EE0BF" w:rsidR="0005054E" w:rsidRPr="00C86D9C" w:rsidRDefault="0005054E" w:rsidP="0005054E">
      <w:pPr>
        <w:pStyle w:val="Titre1"/>
        <w:spacing w:line="360" w:lineRule="auto"/>
        <w:rPr>
          <w:rFonts w:asciiTheme="minorHAnsi" w:hAnsiTheme="minorHAnsi"/>
          <w:color w:val="auto"/>
          <w:lang w:val="fr-FR"/>
        </w:rPr>
      </w:pPr>
      <w:bookmarkStart w:id="5" w:name="_Toc90921421"/>
      <w:bookmarkStart w:id="6" w:name="_Toc497816956"/>
      <w:bookmarkStart w:id="7" w:name="_Toc405525929"/>
      <w:bookmarkStart w:id="8" w:name="_Toc405531400"/>
      <w:r w:rsidRPr="00C86D9C">
        <w:rPr>
          <w:rFonts w:asciiTheme="minorHAnsi" w:hAnsiTheme="minorHAnsi"/>
          <w:color w:val="auto"/>
          <w:lang w:val="fr-FR"/>
        </w:rPr>
        <w:lastRenderedPageBreak/>
        <w:t>Résumé /Abstract</w:t>
      </w:r>
      <w:bookmarkEnd w:id="5"/>
      <w:r w:rsidRPr="00C86D9C">
        <w:rPr>
          <w:rFonts w:asciiTheme="minorHAnsi" w:hAnsiTheme="minorHAnsi"/>
          <w:color w:val="auto"/>
          <w:lang w:val="fr-FR"/>
        </w:rPr>
        <w:t xml:space="preserve"> </w:t>
      </w:r>
      <w:bookmarkEnd w:id="6"/>
      <w:bookmarkEnd w:id="7"/>
      <w:bookmarkEnd w:id="8"/>
    </w:p>
    <w:p w14:paraId="33D0EECE" w14:textId="77777777" w:rsidR="00C86D9C" w:rsidRPr="00C86D9C" w:rsidRDefault="00C86D9C" w:rsidP="00C86D9C">
      <w:pPr>
        <w:rPr>
          <w:lang w:val="fr-FR"/>
        </w:rPr>
      </w:pPr>
    </w:p>
    <w:p w14:paraId="238D5A55" w14:textId="016976D6" w:rsidR="00276C5E" w:rsidRPr="00C86D9C" w:rsidRDefault="00276C5E" w:rsidP="00276C5E">
      <w:pPr>
        <w:spacing w:after="240" w:line="480" w:lineRule="auto"/>
        <w:ind w:firstLine="720"/>
        <w:rPr>
          <w:rFonts w:asciiTheme="minorHAnsi" w:hAnsiTheme="minorHAnsi"/>
          <w:lang w:val="fr-FR"/>
        </w:rPr>
      </w:pPr>
      <w:r w:rsidRPr="00C86D9C">
        <w:rPr>
          <w:rFonts w:asciiTheme="minorHAnsi" w:hAnsiTheme="minorHAnsi"/>
          <w:lang w:val="fr-FR"/>
        </w:rPr>
        <w:t>En 2015, l’Insee révélait que le Made in France représentait “81 % de la consommation totale des ménages, mais 36 % seulement de celle des biens manufacturés”</w:t>
      </w:r>
      <w:r w:rsidR="00B311B6" w:rsidRPr="00C86D9C">
        <w:rPr>
          <w:rStyle w:val="Appelnotedebasdep"/>
          <w:rFonts w:asciiTheme="minorHAnsi" w:hAnsiTheme="minorHAnsi"/>
          <w:lang w:val="fr-FR"/>
        </w:rPr>
        <w:footnoteReference w:id="1"/>
      </w:r>
      <w:r w:rsidRPr="00C86D9C">
        <w:rPr>
          <w:rFonts w:asciiTheme="minorHAnsi" w:hAnsiTheme="minorHAnsi"/>
          <w:lang w:val="fr-FR"/>
        </w:rPr>
        <w:t>. Cet engouement pour le “fabriqué en France” semble croître depuis plusieurs années, en particulier depuis la crise du coronavirus. En effet, celle-ci a révélé la fragilité des chaînes de valeur fortement mondialisées, entraînant des problèmes sociaux et environnementaux (chômage, pollution…)</w:t>
      </w:r>
      <w:r w:rsidR="009912CA">
        <w:rPr>
          <w:rStyle w:val="Appelnotedebasdep"/>
          <w:rFonts w:asciiTheme="minorHAnsi" w:hAnsiTheme="minorHAnsi"/>
          <w:lang w:val="fr-FR"/>
        </w:rPr>
        <w:footnoteReference w:id="2"/>
      </w:r>
      <w:r w:rsidRPr="00C86D9C">
        <w:rPr>
          <w:rFonts w:asciiTheme="minorHAnsi" w:hAnsiTheme="minorHAnsi"/>
          <w:lang w:val="fr-FR"/>
        </w:rPr>
        <w:t>. Dans ces conditions, relocaliser la production ou produire en France apparaît comme une solution à ces problèmes, car cela permet notamment de créer des emplois sur le territoire et de réduire la distance usine-consommateur. Les consommateurs semblent d’ailleurs de plus en plus enclins à changer leurs pratiques pour consommer français. Cependant, certaines entreprises profitent de ce changement de mentalités pour se servir du Made in France comme un argument marketing et ainsi gonfler leurs ventes. C’est pourquoi ce travail de recherche consiste à étudier les motivations des acteurs du Made in France, afin de mieux comprendre s’ils peuvent et veulent avoir un impact pour transformer la société, ou bien si ces derniers ne voient dans le Made in France qu’un simple moyen de faire plus de profit.</w:t>
      </w:r>
    </w:p>
    <w:p w14:paraId="3E41A2D2" w14:textId="5384F226" w:rsidR="00B816B3" w:rsidRPr="00C86D9C" w:rsidRDefault="00276C5E" w:rsidP="006A2D1D">
      <w:pPr>
        <w:spacing w:after="240" w:line="480" w:lineRule="auto"/>
        <w:rPr>
          <w:rFonts w:asciiTheme="minorHAnsi" w:hAnsiTheme="minorHAnsi"/>
          <w:lang w:val="fr-FR"/>
        </w:rPr>
      </w:pPr>
      <w:r w:rsidRPr="00C86D9C">
        <w:rPr>
          <w:rFonts w:asciiTheme="minorHAnsi" w:hAnsiTheme="minorHAnsi"/>
          <w:lang w:val="fr-FR"/>
        </w:rPr>
        <w:t xml:space="preserve">Made in France - Relocalisation - Entrepreneurs - Mondialisation </w:t>
      </w:r>
      <w:r w:rsidR="00C8098F" w:rsidRPr="00C86D9C">
        <w:rPr>
          <w:rFonts w:asciiTheme="minorHAnsi" w:hAnsiTheme="minorHAnsi"/>
          <w:lang w:val="fr-FR"/>
        </w:rPr>
        <w:t xml:space="preserve">- Consommateurs - </w:t>
      </w:r>
      <w:r w:rsidRPr="00C86D9C">
        <w:rPr>
          <w:rFonts w:asciiTheme="minorHAnsi" w:hAnsiTheme="minorHAnsi"/>
          <w:lang w:val="fr-FR"/>
        </w:rPr>
        <w:t xml:space="preserve">Social </w:t>
      </w:r>
      <w:r w:rsidR="00B816B3" w:rsidRPr="00C86D9C">
        <w:rPr>
          <w:rFonts w:asciiTheme="minorHAnsi" w:hAnsiTheme="minorHAnsi"/>
          <w:lang w:val="fr-FR"/>
        </w:rPr>
        <w:t>–</w:t>
      </w:r>
      <w:r w:rsidRPr="00C86D9C">
        <w:rPr>
          <w:rFonts w:asciiTheme="minorHAnsi" w:hAnsiTheme="minorHAnsi"/>
          <w:lang w:val="fr-FR"/>
        </w:rPr>
        <w:t xml:space="preserve"> Environnement</w:t>
      </w:r>
    </w:p>
    <w:p w14:paraId="5705A867" w14:textId="2E4A8468" w:rsidR="006A2D1D" w:rsidRPr="00C86D9C" w:rsidRDefault="00B816B3" w:rsidP="00B816B3">
      <w:pPr>
        <w:spacing w:line="240" w:lineRule="auto"/>
        <w:jc w:val="left"/>
        <w:rPr>
          <w:rFonts w:asciiTheme="minorHAnsi" w:hAnsiTheme="minorHAnsi"/>
          <w:lang w:val="fr-FR"/>
        </w:rPr>
      </w:pPr>
      <w:r w:rsidRPr="00C86D9C">
        <w:rPr>
          <w:rFonts w:asciiTheme="minorHAnsi" w:hAnsiTheme="minorHAnsi"/>
          <w:lang w:val="fr-FR"/>
        </w:rPr>
        <w:br w:type="page"/>
      </w:r>
    </w:p>
    <w:p w14:paraId="32FFD51F" w14:textId="6AE377C6" w:rsidR="0005054E" w:rsidRPr="00C86D9C" w:rsidRDefault="00A32198" w:rsidP="00A32198">
      <w:pPr>
        <w:pStyle w:val="Titre1"/>
        <w:spacing w:line="360" w:lineRule="auto"/>
        <w:rPr>
          <w:rFonts w:asciiTheme="minorHAnsi" w:hAnsiTheme="minorHAnsi"/>
          <w:color w:val="auto"/>
          <w:lang w:val="fr-FR"/>
        </w:rPr>
      </w:pPr>
      <w:bookmarkStart w:id="9" w:name="_Toc405531401"/>
      <w:bookmarkStart w:id="10" w:name="_Toc90921422"/>
      <w:r w:rsidRPr="00C86D9C">
        <w:rPr>
          <w:rFonts w:asciiTheme="minorHAnsi" w:hAnsiTheme="minorHAnsi"/>
          <w:color w:val="auto"/>
          <w:lang w:val="fr-FR"/>
        </w:rPr>
        <w:lastRenderedPageBreak/>
        <w:t>Introduction</w:t>
      </w:r>
      <w:bookmarkEnd w:id="9"/>
      <w:bookmarkEnd w:id="10"/>
      <w:r w:rsidRPr="00C86D9C">
        <w:rPr>
          <w:rFonts w:asciiTheme="minorHAnsi" w:hAnsiTheme="minorHAnsi"/>
          <w:color w:val="auto"/>
          <w:lang w:val="fr-FR"/>
        </w:rPr>
        <w:t xml:space="preserve"> </w:t>
      </w:r>
    </w:p>
    <w:p w14:paraId="3376D899" w14:textId="77777777" w:rsidR="00C86D9C" w:rsidRPr="00C86D9C" w:rsidRDefault="00C86D9C" w:rsidP="00C86D9C">
      <w:pPr>
        <w:rPr>
          <w:lang w:val="fr-FR"/>
        </w:rPr>
      </w:pPr>
    </w:p>
    <w:p w14:paraId="441550EC" w14:textId="48685B05" w:rsidR="00C8098F" w:rsidRPr="00C86D9C" w:rsidRDefault="00C8098F" w:rsidP="005F790B">
      <w:pPr>
        <w:spacing w:line="480" w:lineRule="auto"/>
        <w:ind w:firstLine="708"/>
        <w:rPr>
          <w:rFonts w:asciiTheme="minorHAnsi" w:hAnsiTheme="minorHAnsi"/>
          <w:lang w:val="fr-FR"/>
        </w:rPr>
      </w:pPr>
      <w:r w:rsidRPr="00C86D9C">
        <w:rPr>
          <w:rFonts w:asciiTheme="minorHAnsi" w:hAnsiTheme="minorHAnsi"/>
          <w:lang w:val="fr-FR"/>
        </w:rPr>
        <w:t xml:space="preserve">Pour les économistes Maxime Combes, Geneviève </w:t>
      </w:r>
      <w:proofErr w:type="spellStart"/>
      <w:r w:rsidRPr="00C86D9C">
        <w:rPr>
          <w:rFonts w:asciiTheme="minorHAnsi" w:hAnsiTheme="minorHAnsi"/>
          <w:lang w:val="fr-FR"/>
        </w:rPr>
        <w:t>Azam</w:t>
      </w:r>
      <w:proofErr w:type="spellEnd"/>
      <w:r w:rsidRPr="00C86D9C">
        <w:rPr>
          <w:rFonts w:asciiTheme="minorHAnsi" w:hAnsiTheme="minorHAnsi"/>
          <w:lang w:val="fr-FR"/>
        </w:rPr>
        <w:t xml:space="preserve">, Thomas </w:t>
      </w:r>
      <w:proofErr w:type="spellStart"/>
      <w:r w:rsidRPr="00C86D9C">
        <w:rPr>
          <w:rFonts w:asciiTheme="minorHAnsi" w:hAnsiTheme="minorHAnsi"/>
          <w:lang w:val="fr-FR"/>
        </w:rPr>
        <w:t>Coutrot</w:t>
      </w:r>
      <w:proofErr w:type="spellEnd"/>
      <w:r w:rsidRPr="00C86D9C">
        <w:rPr>
          <w:rFonts w:asciiTheme="minorHAnsi" w:hAnsiTheme="minorHAnsi"/>
          <w:lang w:val="fr-FR"/>
        </w:rPr>
        <w:t xml:space="preserve"> et le sociologue Christophe </w:t>
      </w:r>
      <w:proofErr w:type="spellStart"/>
      <w:r w:rsidRPr="00C86D9C">
        <w:rPr>
          <w:rFonts w:asciiTheme="minorHAnsi" w:hAnsiTheme="minorHAnsi"/>
          <w:lang w:val="fr-FR"/>
        </w:rPr>
        <w:t>Aguiton</w:t>
      </w:r>
      <w:proofErr w:type="spellEnd"/>
      <w:r w:rsidRPr="00C86D9C">
        <w:rPr>
          <w:rFonts w:asciiTheme="minorHAnsi" w:hAnsiTheme="minorHAnsi"/>
          <w:lang w:val="fr-FR"/>
        </w:rPr>
        <w:t>, « Relocaliser n’est plus une option mais une condition de survie de nos systèmes économiques et sociaux »</w:t>
      </w:r>
      <w:r w:rsidRPr="00C86D9C">
        <w:rPr>
          <w:rStyle w:val="Appelnotedebasdep"/>
          <w:rFonts w:asciiTheme="minorHAnsi" w:hAnsiTheme="minorHAnsi"/>
        </w:rPr>
        <w:footnoteReference w:id="3"/>
      </w:r>
      <w:r w:rsidRPr="00C86D9C">
        <w:rPr>
          <w:rFonts w:asciiTheme="minorHAnsi" w:hAnsiTheme="minorHAnsi"/>
          <w:lang w:val="fr-FR"/>
        </w:rPr>
        <w:t>. En effet, si la volonté de relocaliser ou produire français était déjà présente avant la pandémie de Covid-19, cette dernière a renforcé la dynamique, car elle a fragilisé les chaînes de valeurs mondiales et montré les limites d’un approvisionnement fondé sur la mondialisation</w:t>
      </w:r>
      <w:r w:rsidRPr="00C86D9C">
        <w:rPr>
          <w:rStyle w:val="Appelnotedebasdep"/>
          <w:rFonts w:asciiTheme="minorHAnsi" w:hAnsiTheme="minorHAnsi"/>
        </w:rPr>
        <w:footnoteReference w:id="4"/>
      </w:r>
      <w:r w:rsidRPr="00C86D9C">
        <w:rPr>
          <w:rFonts w:asciiTheme="minorHAnsi" w:hAnsiTheme="minorHAnsi"/>
          <w:lang w:val="fr-FR"/>
        </w:rPr>
        <w:t>. Pour répondre à la crise économique et sociale entraînée par l’arrêt de l’économie française, l’</w:t>
      </w:r>
      <w:proofErr w:type="spellStart"/>
      <w:r w:rsidRPr="00C86D9C">
        <w:rPr>
          <w:rFonts w:asciiTheme="minorHAnsi" w:hAnsiTheme="minorHAnsi"/>
          <w:lang w:val="fr-FR"/>
        </w:rPr>
        <w:t>Etat</w:t>
      </w:r>
      <w:proofErr w:type="spellEnd"/>
      <w:r w:rsidRPr="00C86D9C">
        <w:rPr>
          <w:rFonts w:asciiTheme="minorHAnsi" w:hAnsiTheme="minorHAnsi"/>
          <w:lang w:val="fr-FR"/>
        </w:rPr>
        <w:t xml:space="preserve"> a mis en place un plan de relance de 100 milliards d’euros</w:t>
      </w:r>
      <w:r w:rsidR="00D30D7C">
        <w:rPr>
          <w:rStyle w:val="Appelnotedebasdep"/>
          <w:rFonts w:asciiTheme="minorHAnsi" w:hAnsiTheme="minorHAnsi"/>
          <w:lang w:val="fr-FR"/>
        </w:rPr>
        <w:footnoteReference w:id="5"/>
      </w:r>
      <w:r w:rsidRPr="00C86D9C">
        <w:rPr>
          <w:rFonts w:asciiTheme="minorHAnsi" w:hAnsiTheme="minorHAnsi"/>
          <w:lang w:val="fr-FR"/>
        </w:rPr>
        <w:t>. L’objectif est de soutenir les entreprises françaises pour “transformer l'économie et créer de nouveaux emplois.”</w:t>
      </w:r>
      <w:r w:rsidR="00EB6317" w:rsidRPr="00C86D9C">
        <w:rPr>
          <w:rStyle w:val="Appelnotedebasdep"/>
          <w:rFonts w:asciiTheme="minorHAnsi" w:hAnsiTheme="minorHAnsi"/>
        </w:rPr>
        <w:footnoteReference w:id="6"/>
      </w:r>
      <w:r w:rsidRPr="00C86D9C">
        <w:rPr>
          <w:rFonts w:asciiTheme="minorHAnsi" w:hAnsiTheme="minorHAnsi"/>
          <w:lang w:val="fr-FR"/>
        </w:rPr>
        <w:t xml:space="preserve"> On constate donc d’une part une volonté de relocaliser l’activité en France, c’est-à-dire de rapatrier sur le territoire national une partie ou la totalité des activités productives qui avaient été auparavant délocalisées</w:t>
      </w:r>
      <w:r w:rsidR="00EB6317" w:rsidRPr="00C86D9C">
        <w:rPr>
          <w:rStyle w:val="Appelnotedebasdep"/>
          <w:rFonts w:asciiTheme="minorHAnsi" w:hAnsiTheme="minorHAnsi"/>
          <w:lang w:val="fr-FR"/>
        </w:rPr>
        <w:footnoteReference w:id="7"/>
      </w:r>
      <w:r w:rsidRPr="00C86D9C">
        <w:rPr>
          <w:rFonts w:asciiTheme="minorHAnsi" w:hAnsiTheme="minorHAnsi"/>
          <w:lang w:val="fr-FR"/>
        </w:rPr>
        <w:t>, et d’autre part une volonté d’encourager le “Made in France”, qui désigne le fait de réaliser une production 100% française</w:t>
      </w:r>
      <w:r w:rsidR="00EB6317" w:rsidRPr="00C86D9C">
        <w:rPr>
          <w:rStyle w:val="Appelnotedebasdep"/>
          <w:rFonts w:asciiTheme="minorHAnsi" w:hAnsiTheme="minorHAnsi"/>
          <w:lang w:val="fr-FR"/>
        </w:rPr>
        <w:footnoteReference w:id="8"/>
      </w:r>
      <w:r w:rsidRPr="00C86D9C">
        <w:rPr>
          <w:rFonts w:asciiTheme="minorHAnsi" w:hAnsiTheme="minorHAnsi"/>
          <w:lang w:val="fr-FR"/>
        </w:rPr>
        <w:t>. </w:t>
      </w:r>
    </w:p>
    <w:p w14:paraId="00CE54C4" w14:textId="563D7B65" w:rsidR="00C8098F" w:rsidRPr="00C86D9C" w:rsidRDefault="00C8098F" w:rsidP="00C8098F">
      <w:pPr>
        <w:spacing w:line="480" w:lineRule="auto"/>
        <w:ind w:firstLine="708"/>
        <w:rPr>
          <w:rFonts w:asciiTheme="minorHAnsi" w:hAnsiTheme="minorHAnsi"/>
          <w:lang w:val="fr-FR"/>
        </w:rPr>
      </w:pPr>
      <w:r w:rsidRPr="00C86D9C">
        <w:rPr>
          <w:rFonts w:asciiTheme="minorHAnsi" w:hAnsiTheme="minorHAnsi"/>
          <w:lang w:val="fr-FR"/>
        </w:rPr>
        <w:lastRenderedPageBreak/>
        <w:t>Au quotidien, nous avons l’impression d’entendre plus souvent parler de nombreux problèmes (crise climatique, inégalités, chômage…) que de solutions à ces derniers</w:t>
      </w:r>
      <w:r w:rsidR="00EB6317" w:rsidRPr="00C86D9C">
        <w:rPr>
          <w:rStyle w:val="Appelnotedebasdep"/>
          <w:rFonts w:asciiTheme="minorHAnsi" w:hAnsiTheme="minorHAnsi"/>
        </w:rPr>
        <w:footnoteReference w:id="9"/>
      </w:r>
      <w:r w:rsidRPr="00C86D9C">
        <w:rPr>
          <w:rFonts w:asciiTheme="minorHAnsi" w:hAnsiTheme="minorHAnsi"/>
          <w:lang w:val="fr-FR"/>
        </w:rPr>
        <w:t>. C’est pour cette raison que nous avons choisi d’étudier la relocalisation et le Made in France, afin de découvrir des acteurs qui proposent des solutions concrètes. De plus, nous aimerions donner du sens à nos projets</w:t>
      </w:r>
      <w:r w:rsidRPr="004038B6">
        <w:rPr>
          <w:rFonts w:asciiTheme="minorHAnsi" w:hAnsiTheme="minorHAnsi"/>
          <w:sz w:val="24"/>
          <w:szCs w:val="24"/>
          <w:lang w:val="fr-FR"/>
        </w:rPr>
        <w:t xml:space="preserve"> </w:t>
      </w:r>
      <w:r w:rsidRPr="00C86D9C">
        <w:rPr>
          <w:rFonts w:asciiTheme="minorHAnsi" w:hAnsiTheme="minorHAnsi"/>
          <w:lang w:val="fr-FR"/>
        </w:rPr>
        <w:t>futurs,</w:t>
      </w:r>
      <w:r w:rsidRPr="004038B6">
        <w:rPr>
          <w:rFonts w:asciiTheme="minorHAnsi" w:hAnsiTheme="minorHAnsi"/>
          <w:sz w:val="24"/>
          <w:szCs w:val="24"/>
          <w:lang w:val="fr-FR"/>
        </w:rPr>
        <w:t xml:space="preserve"> </w:t>
      </w:r>
      <w:r w:rsidRPr="00C86D9C">
        <w:rPr>
          <w:rFonts w:asciiTheme="minorHAnsi" w:hAnsiTheme="minorHAnsi"/>
          <w:lang w:val="fr-FR"/>
        </w:rPr>
        <w:t>notamment dans l'entrepreneuriat. Ce mémoire sera donc l'occasion pour nous de rencontrer des entrepreneurs inspirants, qui s’engagent pour préserver le savoir-faire français. Cependant, lorsqu’on s’intéresse à ce sujet, on se concentre souvent sur les aspects macroéconomiques du problème. Or, si l’</w:t>
      </w:r>
      <w:proofErr w:type="spellStart"/>
      <w:r w:rsidRPr="00C86D9C">
        <w:rPr>
          <w:rFonts w:asciiTheme="minorHAnsi" w:hAnsiTheme="minorHAnsi"/>
          <w:lang w:val="fr-FR"/>
        </w:rPr>
        <w:t>Etat</w:t>
      </w:r>
      <w:proofErr w:type="spellEnd"/>
      <w:r w:rsidRPr="00C86D9C">
        <w:rPr>
          <w:rFonts w:asciiTheme="minorHAnsi" w:hAnsiTheme="minorHAnsi"/>
          <w:lang w:val="fr-FR"/>
        </w:rPr>
        <w:t xml:space="preserve"> encourage la production française</w:t>
      </w:r>
      <w:r w:rsidR="00EB6317" w:rsidRPr="00C86D9C">
        <w:rPr>
          <w:rStyle w:val="Appelnotedebasdep"/>
          <w:rFonts w:asciiTheme="minorHAnsi" w:hAnsiTheme="minorHAnsi"/>
        </w:rPr>
        <w:footnoteReference w:id="10"/>
      </w:r>
      <w:r w:rsidRPr="00C86D9C">
        <w:rPr>
          <w:rFonts w:asciiTheme="minorHAnsi" w:hAnsiTheme="minorHAnsi"/>
          <w:lang w:val="fr-FR"/>
        </w:rPr>
        <w:t>, cette dernière ne peut pas avoir lieu sans la volonté et la motivation des acteurs individuels (en particulier les entrepreneurs et consommateurs) à l’échelle locale. C’est pourquoi notre étude se concentre sur les motivations des personnes qui aspirent à la relocalisation ou à une production 100% française, d’un point de vue local. Nous chercherons à comprendre comment des individus qui s’engagent localement pour relocaliser ou produire en France peuvent et veulent avoir un impact global pour transformer la société, et ainsi construire l’industrie de demain. </w:t>
      </w:r>
    </w:p>
    <w:p w14:paraId="06968D51" w14:textId="77777777" w:rsidR="00C8098F" w:rsidRPr="00C86D9C" w:rsidRDefault="00C8098F" w:rsidP="00C8098F">
      <w:pPr>
        <w:spacing w:line="480" w:lineRule="auto"/>
        <w:ind w:firstLine="708"/>
        <w:rPr>
          <w:rFonts w:asciiTheme="minorHAnsi" w:hAnsiTheme="minorHAnsi"/>
          <w:lang w:val="fr-FR"/>
        </w:rPr>
      </w:pPr>
      <w:r w:rsidRPr="00C86D9C">
        <w:rPr>
          <w:rFonts w:asciiTheme="minorHAnsi" w:hAnsiTheme="minorHAnsi"/>
          <w:lang w:val="fr-FR"/>
        </w:rPr>
        <w:t xml:space="preserve"> Dans cette optique, nous sommes allés à la rencontre d’entrepreneurs ayant choisi de produire en France et nous avons interrogé des consommateurs sur cette thématique. Ainsi, nous avons pu échanger avec les fondateurs ou responsables des entreprises suivantes : Caminade, Belleville Manufacture, le Slip Français, 1083, Le Gaulois, </w:t>
      </w:r>
      <w:proofErr w:type="spellStart"/>
      <w:r w:rsidRPr="00C86D9C">
        <w:rPr>
          <w:rFonts w:asciiTheme="minorHAnsi" w:hAnsiTheme="minorHAnsi"/>
          <w:lang w:val="fr-FR"/>
        </w:rPr>
        <w:t>Eclae</w:t>
      </w:r>
      <w:proofErr w:type="spellEnd"/>
      <w:r w:rsidRPr="00C86D9C">
        <w:rPr>
          <w:rFonts w:asciiTheme="minorHAnsi" w:hAnsiTheme="minorHAnsi"/>
          <w:lang w:val="fr-FR"/>
        </w:rPr>
        <w:t xml:space="preserve">, Garçon Français, Aigle, </w:t>
      </w:r>
      <w:proofErr w:type="spellStart"/>
      <w:r w:rsidRPr="00C86D9C">
        <w:rPr>
          <w:rFonts w:asciiTheme="minorHAnsi" w:hAnsiTheme="minorHAnsi"/>
          <w:lang w:val="fr-FR"/>
        </w:rPr>
        <w:t>Caveasy</w:t>
      </w:r>
      <w:proofErr w:type="spellEnd"/>
      <w:r w:rsidRPr="00C86D9C">
        <w:rPr>
          <w:rFonts w:asciiTheme="minorHAnsi" w:hAnsiTheme="minorHAnsi"/>
          <w:lang w:val="fr-FR"/>
        </w:rPr>
        <w:t xml:space="preserve">, </w:t>
      </w:r>
      <w:proofErr w:type="spellStart"/>
      <w:r w:rsidRPr="00C86D9C">
        <w:rPr>
          <w:rFonts w:asciiTheme="minorHAnsi" w:hAnsiTheme="minorHAnsi"/>
          <w:lang w:val="fr-FR"/>
        </w:rPr>
        <w:t>Ziggy</w:t>
      </w:r>
      <w:proofErr w:type="spellEnd"/>
      <w:r w:rsidRPr="00C86D9C">
        <w:rPr>
          <w:rFonts w:asciiTheme="minorHAnsi" w:hAnsiTheme="minorHAnsi"/>
          <w:lang w:val="fr-FR"/>
        </w:rPr>
        <w:t xml:space="preserve">, </w:t>
      </w:r>
      <w:proofErr w:type="spellStart"/>
      <w:r w:rsidRPr="00C86D9C">
        <w:rPr>
          <w:rFonts w:asciiTheme="minorHAnsi" w:hAnsiTheme="minorHAnsi"/>
          <w:lang w:val="fr-FR"/>
        </w:rPr>
        <w:t>Malongo</w:t>
      </w:r>
      <w:proofErr w:type="spellEnd"/>
      <w:r w:rsidRPr="00C86D9C">
        <w:rPr>
          <w:rFonts w:asciiTheme="minorHAnsi" w:hAnsiTheme="minorHAnsi"/>
          <w:lang w:val="fr-FR"/>
        </w:rPr>
        <w:t xml:space="preserve">, La </w:t>
      </w:r>
      <w:proofErr w:type="spellStart"/>
      <w:r w:rsidRPr="00C86D9C">
        <w:rPr>
          <w:rFonts w:asciiTheme="minorHAnsi" w:hAnsiTheme="minorHAnsi"/>
          <w:lang w:val="fr-FR"/>
        </w:rPr>
        <w:t>Camif</w:t>
      </w:r>
      <w:proofErr w:type="spellEnd"/>
      <w:r w:rsidRPr="00C86D9C">
        <w:rPr>
          <w:rFonts w:asciiTheme="minorHAnsi" w:hAnsiTheme="minorHAnsi"/>
          <w:lang w:val="fr-FR"/>
        </w:rPr>
        <w:t xml:space="preserve">, Sac du Berger et </w:t>
      </w:r>
      <w:proofErr w:type="spellStart"/>
      <w:r w:rsidRPr="00C86D9C">
        <w:rPr>
          <w:rFonts w:asciiTheme="minorHAnsi" w:hAnsiTheme="minorHAnsi"/>
          <w:lang w:val="fr-FR"/>
        </w:rPr>
        <w:t>Sibello</w:t>
      </w:r>
      <w:proofErr w:type="spellEnd"/>
      <w:r w:rsidRPr="00C86D9C">
        <w:rPr>
          <w:rFonts w:asciiTheme="minorHAnsi" w:hAnsiTheme="minorHAnsi"/>
          <w:lang w:val="fr-FR"/>
        </w:rPr>
        <w:t xml:space="preserve">, l’éco-balai, Origine France garantie et Forces françaises de l’industrie. Nous avons remarqué que dans la littérature existante les auteurs étudient le Made in France d’un point de vue global. Notre méthode est originale car elle suppose d’aller directement au contact des entrepreneurs pour mieux comprendre leurs motivations. Nous avons également assisté </w:t>
      </w:r>
      <w:r w:rsidRPr="00C86D9C">
        <w:rPr>
          <w:rFonts w:asciiTheme="minorHAnsi" w:hAnsiTheme="minorHAnsi"/>
          <w:lang w:val="fr-FR"/>
        </w:rPr>
        <w:lastRenderedPageBreak/>
        <w:t>à des conférences organisées lors du salon du Made in France et lu des articles sur ce sujet. Enfin, nous avons soumis un questionnaire à des consommateurs pour connaître leurs pratiques.</w:t>
      </w:r>
    </w:p>
    <w:p w14:paraId="58B8130C" w14:textId="77777777" w:rsidR="00C8098F" w:rsidRPr="00C86D9C" w:rsidRDefault="00C8098F" w:rsidP="00C8098F">
      <w:pPr>
        <w:spacing w:line="480" w:lineRule="auto"/>
        <w:ind w:firstLine="708"/>
        <w:rPr>
          <w:rFonts w:asciiTheme="minorHAnsi" w:hAnsiTheme="minorHAnsi"/>
          <w:lang w:val="fr-FR"/>
        </w:rPr>
      </w:pPr>
      <w:r w:rsidRPr="00C86D9C">
        <w:rPr>
          <w:rFonts w:asciiTheme="minorHAnsi" w:hAnsiTheme="minorHAnsi"/>
          <w:lang w:val="fr-FR"/>
        </w:rPr>
        <w:t>Nous montrerons d’abord que produire en France est un moyen de renouer avec des savoir-faire mis de côté par les délocalisations successives (I), puis que retrouver ces savoir-faire perdus engendre des répercussions positives sur la société, au niveau social et environnemental (II). Nous discuterons ensuite du fait que cette volonté de relocaliser répond parfois à d’autres buts qui peuvent conduire à des dérives comme se servir du Made in France comme un simple argument marketing. C’est pourquoi l’intervention de l’</w:t>
      </w:r>
      <w:proofErr w:type="spellStart"/>
      <w:r w:rsidRPr="00C86D9C">
        <w:rPr>
          <w:rFonts w:asciiTheme="minorHAnsi" w:hAnsiTheme="minorHAnsi"/>
          <w:lang w:val="fr-FR"/>
        </w:rPr>
        <w:t>Etat</w:t>
      </w:r>
      <w:proofErr w:type="spellEnd"/>
      <w:r w:rsidRPr="00C86D9C">
        <w:rPr>
          <w:rFonts w:asciiTheme="minorHAnsi" w:hAnsiTheme="minorHAnsi"/>
          <w:lang w:val="fr-FR"/>
        </w:rPr>
        <w:t xml:space="preserve"> et la mise en place de labels est nécessaire pour éviter de tromper le consommateur sur ce qu’il achète vraiment (III).</w:t>
      </w:r>
    </w:p>
    <w:p w14:paraId="49813BF1" w14:textId="77777777" w:rsidR="00A32198" w:rsidRPr="00C86D9C" w:rsidRDefault="00A32198" w:rsidP="0005054E">
      <w:pPr>
        <w:spacing w:line="360" w:lineRule="auto"/>
        <w:rPr>
          <w:rFonts w:asciiTheme="minorHAnsi" w:hAnsiTheme="minorHAnsi"/>
          <w:lang w:val="fr-FR"/>
        </w:rPr>
      </w:pPr>
    </w:p>
    <w:p w14:paraId="027038E4" w14:textId="77777777" w:rsidR="00B816B3" w:rsidRPr="00C86D9C" w:rsidRDefault="00B816B3">
      <w:pPr>
        <w:spacing w:line="240" w:lineRule="auto"/>
        <w:jc w:val="left"/>
        <w:rPr>
          <w:rFonts w:asciiTheme="minorHAnsi" w:hAnsiTheme="minorHAnsi"/>
          <w:b/>
          <w:bCs/>
          <w:lang w:val="fr-FR"/>
        </w:rPr>
      </w:pPr>
      <w:bookmarkStart w:id="12" w:name="_Toc405531402"/>
      <w:r w:rsidRPr="00C86D9C">
        <w:rPr>
          <w:rFonts w:asciiTheme="minorHAnsi" w:hAnsiTheme="minorHAnsi"/>
          <w:lang w:val="fr-FR"/>
        </w:rPr>
        <w:br w:type="page"/>
      </w:r>
    </w:p>
    <w:p w14:paraId="778DE001" w14:textId="3296591B" w:rsidR="00A32198" w:rsidRPr="00C86D9C" w:rsidRDefault="00B571D0" w:rsidP="00D720E4">
      <w:pPr>
        <w:pStyle w:val="Titre1"/>
        <w:spacing w:line="360" w:lineRule="auto"/>
        <w:rPr>
          <w:rFonts w:asciiTheme="minorHAnsi" w:hAnsiTheme="minorHAnsi"/>
          <w:color w:val="auto"/>
          <w:lang w:val="fr-FR"/>
        </w:rPr>
      </w:pPr>
      <w:bookmarkStart w:id="13" w:name="_Toc90921423"/>
      <w:r w:rsidRPr="00C86D9C">
        <w:rPr>
          <w:rFonts w:asciiTheme="minorHAnsi" w:hAnsiTheme="minorHAnsi"/>
          <w:color w:val="auto"/>
          <w:lang w:val="fr-FR"/>
        </w:rPr>
        <w:lastRenderedPageBreak/>
        <w:t>Revue de littérature</w:t>
      </w:r>
      <w:bookmarkEnd w:id="12"/>
      <w:bookmarkEnd w:id="13"/>
    </w:p>
    <w:p w14:paraId="4CE539AC" w14:textId="77777777" w:rsidR="00EB4FF2" w:rsidRPr="00EB4FF2" w:rsidRDefault="00EB4FF2" w:rsidP="00EB4FF2">
      <w:pPr>
        <w:rPr>
          <w:lang w:val="fr-FR"/>
        </w:rPr>
      </w:pPr>
    </w:p>
    <w:p w14:paraId="25E5B32F" w14:textId="6F531AD0" w:rsidR="00712652" w:rsidRPr="00C86D9C" w:rsidRDefault="00712652" w:rsidP="00712652">
      <w:pPr>
        <w:pStyle w:val="NormalWeb"/>
        <w:shd w:val="clear" w:color="auto" w:fill="FFFFFF"/>
        <w:spacing w:before="0" w:beforeAutospacing="0" w:after="0" w:afterAutospacing="0" w:line="480" w:lineRule="auto"/>
        <w:ind w:firstLine="720"/>
        <w:jc w:val="both"/>
        <w:rPr>
          <w:rFonts w:ascii="Calibri" w:hAnsi="Calibri" w:cs="Calibri"/>
          <w:color w:val="000000"/>
          <w:sz w:val="22"/>
          <w:szCs w:val="22"/>
        </w:rPr>
      </w:pPr>
      <w:r w:rsidRPr="00C86D9C">
        <w:rPr>
          <w:rFonts w:ascii="Calibri" w:hAnsi="Calibri" w:cs="Calibri"/>
          <w:color w:val="000000"/>
          <w:sz w:val="22"/>
          <w:szCs w:val="22"/>
        </w:rPr>
        <w:t>La pandémie de Covid-19 a révélé les limites auxquelles fait face l’industrie française dans un contexte de globalisation et de délocalisations massives. En effet,</w:t>
      </w:r>
      <w:r w:rsidR="001D0374" w:rsidRPr="00C86D9C">
        <w:rPr>
          <w:rFonts w:ascii="Calibri" w:hAnsi="Calibri" w:cs="Calibri"/>
          <w:color w:val="000000"/>
          <w:sz w:val="22"/>
          <w:szCs w:val="22"/>
        </w:rPr>
        <w:t xml:space="preserve"> durant la pandémie la</w:t>
      </w:r>
      <w:r w:rsidRPr="00C86D9C">
        <w:rPr>
          <w:rFonts w:ascii="Calibri" w:hAnsi="Calibri" w:cs="Calibri"/>
          <w:color w:val="000000"/>
          <w:sz w:val="22"/>
          <w:szCs w:val="22"/>
        </w:rPr>
        <w:t xml:space="preserve"> France n’a pas su répondre </w:t>
      </w:r>
      <w:r w:rsidR="001D0374" w:rsidRPr="00C86D9C">
        <w:rPr>
          <w:rFonts w:ascii="Calibri" w:hAnsi="Calibri" w:cs="Calibri"/>
          <w:color w:val="000000"/>
          <w:sz w:val="22"/>
          <w:szCs w:val="22"/>
        </w:rPr>
        <w:t xml:space="preserve">à certains besoins, notamment en masques, ce qui pose la question de la </w:t>
      </w:r>
      <w:r w:rsidRPr="00C86D9C">
        <w:rPr>
          <w:rFonts w:ascii="Calibri" w:hAnsi="Calibri" w:cs="Calibri"/>
          <w:color w:val="000000"/>
          <w:sz w:val="22"/>
          <w:szCs w:val="22"/>
        </w:rPr>
        <w:t>souveraineté industrielle</w:t>
      </w:r>
      <w:r w:rsidR="001D0374" w:rsidRPr="00C86D9C">
        <w:rPr>
          <w:rFonts w:ascii="Calibri" w:hAnsi="Calibri" w:cs="Calibri"/>
          <w:color w:val="000000"/>
          <w:sz w:val="22"/>
          <w:szCs w:val="22"/>
        </w:rPr>
        <w:t xml:space="preserve">. </w:t>
      </w:r>
      <w:r w:rsidRPr="00C86D9C">
        <w:rPr>
          <w:rFonts w:ascii="Calibri" w:hAnsi="Calibri" w:cs="Calibri"/>
          <w:color w:val="000000"/>
          <w:sz w:val="22"/>
          <w:szCs w:val="22"/>
        </w:rPr>
        <w:t xml:space="preserve">Dans ces conditions, la relocalisation de la production pourrait avoir des retombées positives sur la société française, notamment à l’échelle locale </w:t>
      </w:r>
      <w:r w:rsidR="00FE5A7D" w:rsidRPr="00C86D9C">
        <w:rPr>
          <w:rFonts w:ascii="Calibri" w:hAnsi="Calibri" w:cs="Calibri"/>
          <w:color w:val="000000"/>
          <w:sz w:val="22"/>
          <w:szCs w:val="22"/>
        </w:rPr>
        <w:t>(</w:t>
      </w:r>
      <w:r w:rsidR="00FE5A7D" w:rsidRPr="00C86D9C">
        <w:rPr>
          <w:rFonts w:ascii="Calibri" w:hAnsi="Calibri" w:cs="Calibri"/>
          <w:color w:val="262626"/>
          <w:sz w:val="22"/>
          <w:szCs w:val="22"/>
        </w:rPr>
        <w:t xml:space="preserve">Allain, J. (2020). Réindustrialiser la France : L’exemple d’une ville moyenne, Bourges. </w:t>
      </w:r>
      <w:r w:rsidR="00FE5A7D" w:rsidRPr="00C86D9C">
        <w:rPr>
          <w:rFonts w:ascii="Calibri" w:hAnsi="Calibri" w:cs="Calibri"/>
          <w:i/>
          <w:iCs/>
          <w:color w:val="262626"/>
          <w:sz w:val="22"/>
          <w:szCs w:val="22"/>
        </w:rPr>
        <w:t>Les Analyses de Population &amp; Avenir</w:t>
      </w:r>
      <w:r w:rsidR="00FE5A7D" w:rsidRPr="00C86D9C">
        <w:rPr>
          <w:rFonts w:ascii="Calibri" w:hAnsi="Calibri" w:cs="Calibri"/>
          <w:color w:val="262626"/>
          <w:sz w:val="22"/>
          <w:szCs w:val="22"/>
        </w:rPr>
        <w:t xml:space="preserve">, 28, 1-18. </w:t>
      </w:r>
      <w:hyperlink r:id="rId9" w:history="1">
        <w:r w:rsidR="00FE5A7D" w:rsidRPr="00C86D9C">
          <w:rPr>
            <w:rStyle w:val="Lienhypertexte"/>
            <w:rFonts w:ascii="Calibri" w:hAnsi="Calibri" w:cs="Calibri"/>
            <w:color w:val="0B4CB2"/>
            <w:sz w:val="22"/>
            <w:szCs w:val="22"/>
          </w:rPr>
          <w:t>https://doi-org.ezp.em-lyon.com/10.3917/lap.028.0001</w:t>
        </w:r>
      </w:hyperlink>
      <w:r w:rsidR="00FE5A7D" w:rsidRPr="00C86D9C">
        <w:rPr>
          <w:rFonts w:ascii="Calibri" w:hAnsi="Calibri" w:cs="Calibri"/>
          <w:color w:val="262626"/>
          <w:sz w:val="22"/>
          <w:szCs w:val="22"/>
        </w:rPr>
        <w:t xml:space="preserve">). </w:t>
      </w:r>
      <w:r w:rsidRPr="00C86D9C">
        <w:rPr>
          <w:rFonts w:ascii="Calibri" w:hAnsi="Calibri" w:cs="Calibri"/>
          <w:color w:val="000000"/>
          <w:sz w:val="22"/>
          <w:szCs w:val="22"/>
        </w:rPr>
        <w:t xml:space="preserve">Pour réaliser la production en France, </w:t>
      </w:r>
      <w:r w:rsidR="00FE5A7D" w:rsidRPr="00C86D9C">
        <w:rPr>
          <w:rFonts w:ascii="Calibri" w:hAnsi="Calibri" w:cs="Calibri"/>
          <w:color w:val="000000"/>
          <w:sz w:val="22"/>
          <w:szCs w:val="22"/>
        </w:rPr>
        <w:t xml:space="preserve">J. </w:t>
      </w:r>
      <w:r w:rsidRPr="00C86D9C">
        <w:rPr>
          <w:rFonts w:ascii="Calibri" w:hAnsi="Calibri" w:cs="Calibri"/>
          <w:color w:val="000000"/>
          <w:sz w:val="22"/>
          <w:szCs w:val="22"/>
        </w:rPr>
        <w:t>Allain propose des actions concrètes : il invite l’</w:t>
      </w:r>
      <w:proofErr w:type="spellStart"/>
      <w:r w:rsidRPr="00C86D9C">
        <w:rPr>
          <w:rFonts w:ascii="Calibri" w:hAnsi="Calibri" w:cs="Calibri"/>
          <w:color w:val="000000"/>
          <w:sz w:val="22"/>
          <w:szCs w:val="22"/>
        </w:rPr>
        <w:t>Etat</w:t>
      </w:r>
      <w:proofErr w:type="spellEnd"/>
      <w:r w:rsidRPr="00C86D9C">
        <w:rPr>
          <w:rFonts w:ascii="Calibri" w:hAnsi="Calibri" w:cs="Calibri"/>
          <w:color w:val="000000"/>
          <w:sz w:val="22"/>
          <w:szCs w:val="22"/>
        </w:rPr>
        <w:t xml:space="preserve"> à investir sur le long terme, propose d’essayer de faire accepter le prix d’une production Made in France et de mettre en place des lois de protection d’une part et de facilitation de mise en place d’autre part. Selon lui, le localisme </w:t>
      </w:r>
      <w:r w:rsidR="00C21A99" w:rsidRPr="00C86D9C">
        <w:rPr>
          <w:rFonts w:ascii="Calibri" w:hAnsi="Calibri" w:cs="Calibri"/>
          <w:color w:val="000000"/>
          <w:sz w:val="22"/>
          <w:szCs w:val="22"/>
        </w:rPr>
        <w:t>doit</w:t>
      </w:r>
      <w:r w:rsidRPr="00C86D9C">
        <w:rPr>
          <w:rFonts w:ascii="Calibri" w:hAnsi="Calibri" w:cs="Calibri"/>
          <w:color w:val="000000"/>
          <w:sz w:val="22"/>
          <w:szCs w:val="22"/>
        </w:rPr>
        <w:t xml:space="preserve"> aujourd’hui changer de paradigme pour se faire au profit de tous les territoires t</w:t>
      </w:r>
      <w:r w:rsidR="003B5FE7" w:rsidRPr="00C86D9C">
        <w:rPr>
          <w:rFonts w:ascii="Calibri" w:hAnsi="Calibri" w:cs="Calibri"/>
          <w:color w:val="000000"/>
          <w:sz w:val="22"/>
          <w:szCs w:val="22"/>
        </w:rPr>
        <w:t>out</w:t>
      </w:r>
      <w:r w:rsidRPr="00C86D9C">
        <w:rPr>
          <w:rFonts w:ascii="Calibri" w:hAnsi="Calibri" w:cs="Calibri"/>
          <w:color w:val="000000"/>
          <w:sz w:val="22"/>
          <w:szCs w:val="22"/>
        </w:rPr>
        <w:t xml:space="preserve"> en permettant la spécialisation de ces derniers. </w:t>
      </w:r>
      <w:r w:rsidR="001D0374" w:rsidRPr="00C86D9C">
        <w:rPr>
          <w:rFonts w:ascii="Calibri" w:hAnsi="Calibri" w:cs="Calibri"/>
          <w:color w:val="000000"/>
          <w:sz w:val="22"/>
          <w:szCs w:val="22"/>
        </w:rPr>
        <w:t>C</w:t>
      </w:r>
      <w:r w:rsidRPr="00C86D9C">
        <w:rPr>
          <w:rFonts w:ascii="Calibri" w:hAnsi="Calibri" w:cs="Calibri"/>
          <w:color w:val="000000"/>
          <w:sz w:val="22"/>
          <w:szCs w:val="22"/>
        </w:rPr>
        <w:t>e</w:t>
      </w:r>
      <w:r w:rsidR="001D0374" w:rsidRPr="00C86D9C">
        <w:rPr>
          <w:rFonts w:ascii="Calibri" w:hAnsi="Calibri" w:cs="Calibri"/>
          <w:color w:val="000000"/>
          <w:sz w:val="22"/>
          <w:szCs w:val="22"/>
        </w:rPr>
        <w:t xml:space="preserve"> mouvement devrait aussi participer à la transition écologique. </w:t>
      </w:r>
      <w:r w:rsidRPr="00C86D9C">
        <w:rPr>
          <w:rFonts w:ascii="Calibri" w:hAnsi="Calibri" w:cs="Calibri"/>
          <w:color w:val="000000"/>
          <w:sz w:val="22"/>
          <w:szCs w:val="22"/>
        </w:rPr>
        <w:t>(</w:t>
      </w:r>
      <w:r w:rsidRPr="00C86D9C">
        <w:rPr>
          <w:rFonts w:ascii="Calibri" w:hAnsi="Calibri" w:cs="Calibri"/>
          <w:color w:val="262626"/>
          <w:sz w:val="22"/>
          <w:szCs w:val="22"/>
        </w:rPr>
        <w:t xml:space="preserve">Allain, J. (2020). Réindustrialiser la </w:t>
      </w:r>
      <w:r w:rsidR="001D0374" w:rsidRPr="00C86D9C">
        <w:rPr>
          <w:rFonts w:ascii="Calibri" w:hAnsi="Calibri" w:cs="Calibri"/>
          <w:color w:val="262626"/>
          <w:sz w:val="22"/>
          <w:szCs w:val="22"/>
        </w:rPr>
        <w:t>France :</w:t>
      </w:r>
      <w:r w:rsidRPr="00C86D9C">
        <w:rPr>
          <w:rFonts w:ascii="Calibri" w:hAnsi="Calibri" w:cs="Calibri"/>
          <w:color w:val="262626"/>
          <w:sz w:val="22"/>
          <w:szCs w:val="22"/>
        </w:rPr>
        <w:t xml:space="preserve"> L’exemple d’une ville moyenne, Bourges. </w:t>
      </w:r>
      <w:r w:rsidRPr="00C86D9C">
        <w:rPr>
          <w:rFonts w:ascii="Calibri" w:hAnsi="Calibri" w:cs="Calibri"/>
          <w:i/>
          <w:iCs/>
          <w:color w:val="262626"/>
          <w:sz w:val="22"/>
          <w:szCs w:val="22"/>
        </w:rPr>
        <w:t>Les Analyses de Population &amp; Avenir</w:t>
      </w:r>
      <w:r w:rsidRPr="00C86D9C">
        <w:rPr>
          <w:rFonts w:ascii="Calibri" w:hAnsi="Calibri" w:cs="Calibri"/>
          <w:color w:val="262626"/>
          <w:sz w:val="22"/>
          <w:szCs w:val="22"/>
        </w:rPr>
        <w:t xml:space="preserve">, 28, 1-18. </w:t>
      </w:r>
      <w:hyperlink r:id="rId10" w:history="1">
        <w:r w:rsidRPr="00C86D9C">
          <w:rPr>
            <w:rStyle w:val="Lienhypertexte"/>
            <w:rFonts w:ascii="Calibri" w:hAnsi="Calibri" w:cs="Calibri"/>
            <w:color w:val="0B4CB2"/>
            <w:sz w:val="22"/>
            <w:szCs w:val="22"/>
          </w:rPr>
          <w:t>https://doi-org.ezp.em-lyon.com/10.3917/lap.028.0001</w:t>
        </w:r>
      </w:hyperlink>
      <w:r w:rsidRPr="00C86D9C">
        <w:rPr>
          <w:rFonts w:ascii="Calibri" w:hAnsi="Calibri" w:cs="Calibri"/>
          <w:color w:val="262626"/>
          <w:sz w:val="22"/>
          <w:szCs w:val="22"/>
        </w:rPr>
        <w:t>).</w:t>
      </w:r>
      <w:r w:rsidR="005705BC" w:rsidRPr="00C86D9C">
        <w:rPr>
          <w:rFonts w:ascii="Calibri" w:hAnsi="Calibri" w:cs="Calibri"/>
          <w:color w:val="262626"/>
          <w:sz w:val="22"/>
          <w:szCs w:val="22"/>
        </w:rPr>
        <w:t xml:space="preserve"> </w:t>
      </w:r>
      <w:r w:rsidR="00803019" w:rsidRPr="00C86D9C">
        <w:rPr>
          <w:rFonts w:ascii="Calibri" w:hAnsi="Calibri" w:cs="Calibri"/>
          <w:color w:val="262626"/>
          <w:sz w:val="22"/>
          <w:szCs w:val="22"/>
        </w:rPr>
        <w:t xml:space="preserve">J. </w:t>
      </w:r>
      <w:r w:rsidR="005705BC" w:rsidRPr="00C86D9C">
        <w:rPr>
          <w:rFonts w:ascii="Calibri" w:hAnsi="Calibri" w:cs="Calibri"/>
          <w:color w:val="262626"/>
          <w:sz w:val="22"/>
          <w:szCs w:val="22"/>
        </w:rPr>
        <w:t xml:space="preserve">Allain </w:t>
      </w:r>
      <w:r w:rsidRPr="00C86D9C">
        <w:rPr>
          <w:rFonts w:ascii="Calibri" w:hAnsi="Calibri" w:cs="Calibri"/>
          <w:color w:val="000000"/>
          <w:sz w:val="22"/>
          <w:szCs w:val="22"/>
        </w:rPr>
        <w:t>reprend les termes d’E</w:t>
      </w:r>
      <w:r w:rsidR="00FE5A7D" w:rsidRPr="00C86D9C">
        <w:rPr>
          <w:rFonts w:ascii="Calibri" w:hAnsi="Calibri" w:cs="Calibri"/>
          <w:color w:val="000000"/>
          <w:sz w:val="22"/>
          <w:szCs w:val="22"/>
        </w:rPr>
        <w:t xml:space="preserve">mmanuel </w:t>
      </w:r>
      <w:r w:rsidRPr="00C86D9C">
        <w:rPr>
          <w:rFonts w:ascii="Calibri" w:hAnsi="Calibri" w:cs="Calibri"/>
          <w:color w:val="000000"/>
          <w:sz w:val="22"/>
          <w:szCs w:val="22"/>
        </w:rPr>
        <w:t xml:space="preserve">Macron et propose </w:t>
      </w:r>
      <w:r w:rsidR="005705BC" w:rsidRPr="00C86D9C">
        <w:rPr>
          <w:rFonts w:ascii="Calibri" w:hAnsi="Calibri" w:cs="Calibri"/>
          <w:color w:val="000000"/>
          <w:sz w:val="22"/>
          <w:szCs w:val="22"/>
        </w:rPr>
        <w:t>à la France de</w:t>
      </w:r>
      <w:r w:rsidRPr="00C86D9C">
        <w:rPr>
          <w:rFonts w:ascii="Calibri" w:hAnsi="Calibri" w:cs="Calibri"/>
          <w:color w:val="000000"/>
          <w:sz w:val="22"/>
          <w:szCs w:val="22"/>
        </w:rPr>
        <w:t xml:space="preserve"> « se réinventer »</w:t>
      </w:r>
      <w:r w:rsidR="005705BC" w:rsidRPr="00C86D9C">
        <w:rPr>
          <w:rFonts w:ascii="Calibri" w:hAnsi="Calibri" w:cs="Calibri"/>
          <w:color w:val="000000"/>
          <w:sz w:val="22"/>
          <w:szCs w:val="22"/>
        </w:rPr>
        <w:t>, ce qui est possible aujourd’hui car on observe un changement de mentalité de la population. L’</w:t>
      </w:r>
      <w:proofErr w:type="spellStart"/>
      <w:r w:rsidR="005705BC" w:rsidRPr="00C86D9C">
        <w:rPr>
          <w:rFonts w:ascii="Calibri" w:hAnsi="Calibri" w:cs="Calibri"/>
          <w:color w:val="000000"/>
          <w:sz w:val="22"/>
          <w:szCs w:val="22"/>
        </w:rPr>
        <w:t>Etat</w:t>
      </w:r>
      <w:proofErr w:type="spellEnd"/>
      <w:r w:rsidR="005705BC" w:rsidRPr="00C86D9C">
        <w:rPr>
          <w:rFonts w:ascii="Calibri" w:hAnsi="Calibri" w:cs="Calibri"/>
          <w:color w:val="000000"/>
          <w:sz w:val="22"/>
          <w:szCs w:val="22"/>
        </w:rPr>
        <w:t xml:space="preserve"> doit créer un cadre favorable au Made in France par exemple par l’implémentation de lois taxant les produits non respectueux de règles environnementales ou encore par des règles contraignant l’attribution des marchés publics. </w:t>
      </w:r>
      <w:r w:rsidRPr="00C86D9C">
        <w:rPr>
          <w:rFonts w:ascii="Calibri" w:hAnsi="Calibri" w:cs="Calibri"/>
          <w:color w:val="000000"/>
          <w:sz w:val="22"/>
          <w:szCs w:val="22"/>
        </w:rPr>
        <w:t xml:space="preserve">Cependant, </w:t>
      </w:r>
      <w:r w:rsidR="005705BC" w:rsidRPr="00C86D9C">
        <w:rPr>
          <w:rFonts w:ascii="Calibri" w:hAnsi="Calibri" w:cs="Calibri"/>
          <w:color w:val="000000"/>
          <w:sz w:val="22"/>
          <w:szCs w:val="22"/>
        </w:rPr>
        <w:t xml:space="preserve">ce type de lois est parfois incompatible avec la législation européenne, ce qui peut être bloquant. </w:t>
      </w:r>
      <w:r w:rsidR="00610D07" w:rsidRPr="00C86D9C">
        <w:rPr>
          <w:rFonts w:ascii="Calibri" w:hAnsi="Calibri" w:cs="Calibri"/>
          <w:color w:val="000000"/>
          <w:sz w:val="22"/>
          <w:szCs w:val="22"/>
        </w:rPr>
        <w:t xml:space="preserve">On constate aussi que le Made in France est parfois </w:t>
      </w:r>
      <w:proofErr w:type="gramStart"/>
      <w:r w:rsidR="00610D07" w:rsidRPr="00C86D9C">
        <w:rPr>
          <w:rFonts w:ascii="Calibri" w:hAnsi="Calibri" w:cs="Calibri"/>
          <w:color w:val="000000"/>
          <w:sz w:val="22"/>
          <w:szCs w:val="22"/>
        </w:rPr>
        <w:t>freiné</w:t>
      </w:r>
      <w:proofErr w:type="gramEnd"/>
      <w:r w:rsidR="00610D07" w:rsidRPr="00C86D9C">
        <w:rPr>
          <w:rFonts w:ascii="Calibri" w:hAnsi="Calibri" w:cs="Calibri"/>
          <w:color w:val="000000"/>
          <w:sz w:val="22"/>
          <w:szCs w:val="22"/>
        </w:rPr>
        <w:t xml:space="preserve"> par la puissance des labels. (</w:t>
      </w:r>
      <w:proofErr w:type="spellStart"/>
      <w:r w:rsidR="00610D07" w:rsidRPr="00C86D9C">
        <w:rPr>
          <w:rFonts w:ascii="Calibri" w:hAnsi="Calibri" w:cs="Calibri"/>
          <w:color w:val="000000"/>
          <w:sz w:val="22"/>
          <w:szCs w:val="22"/>
        </w:rPr>
        <w:t>Koromyslov</w:t>
      </w:r>
      <w:proofErr w:type="spellEnd"/>
      <w:r w:rsidR="00610D07" w:rsidRPr="00C86D9C">
        <w:rPr>
          <w:rFonts w:ascii="Calibri" w:hAnsi="Calibri" w:cs="Calibri"/>
          <w:color w:val="000000"/>
          <w:sz w:val="22"/>
          <w:szCs w:val="22"/>
        </w:rPr>
        <w:t xml:space="preserve">, M. (2011). Le « Made in France » en question : Pratiques et opinions des professionnels français du luxe. </w:t>
      </w:r>
      <w:r w:rsidR="00610D07" w:rsidRPr="00C86D9C">
        <w:rPr>
          <w:rFonts w:ascii="Calibri" w:hAnsi="Calibri" w:cs="Calibri"/>
          <w:i/>
          <w:iCs/>
          <w:color w:val="000000"/>
          <w:sz w:val="22"/>
          <w:szCs w:val="22"/>
        </w:rPr>
        <w:t>Revue française de gestion</w:t>
      </w:r>
      <w:r w:rsidR="00610D07" w:rsidRPr="00C86D9C">
        <w:rPr>
          <w:rFonts w:ascii="Calibri" w:hAnsi="Calibri" w:cs="Calibri"/>
          <w:color w:val="000000"/>
          <w:sz w:val="22"/>
          <w:szCs w:val="22"/>
        </w:rPr>
        <w:t>, 218-219, 107-122.).</w:t>
      </w:r>
      <w:r w:rsidR="00FE5A7D" w:rsidRPr="00C86D9C">
        <w:rPr>
          <w:rFonts w:ascii="Calibri" w:hAnsi="Calibri" w:cs="Calibri"/>
          <w:color w:val="000000"/>
          <w:sz w:val="22"/>
          <w:szCs w:val="22"/>
        </w:rPr>
        <w:t xml:space="preserve"> </w:t>
      </w:r>
      <w:r w:rsidR="005705BC" w:rsidRPr="00C86D9C">
        <w:rPr>
          <w:rFonts w:ascii="Calibri" w:hAnsi="Calibri" w:cs="Calibri"/>
          <w:color w:val="000000"/>
          <w:sz w:val="22"/>
          <w:szCs w:val="22"/>
        </w:rPr>
        <w:t>C’est pourquoi d’autres acteurs doivent aussi se mobiliser pour permettre la relocalisation</w:t>
      </w:r>
      <w:r w:rsidR="0053136A" w:rsidRPr="00C86D9C">
        <w:rPr>
          <w:rFonts w:ascii="Calibri" w:hAnsi="Calibri" w:cs="Calibri"/>
          <w:color w:val="000000"/>
          <w:sz w:val="22"/>
          <w:szCs w:val="22"/>
        </w:rPr>
        <w:t xml:space="preserve"> : les acteurs locaux publics ainsi que les </w:t>
      </w:r>
      <w:r w:rsidR="0053136A" w:rsidRPr="00C86D9C">
        <w:rPr>
          <w:rFonts w:ascii="Calibri" w:hAnsi="Calibri" w:cs="Calibri"/>
          <w:color w:val="000000"/>
          <w:sz w:val="22"/>
          <w:szCs w:val="22"/>
        </w:rPr>
        <w:lastRenderedPageBreak/>
        <w:t xml:space="preserve">personnes capables d’entreprendre. </w:t>
      </w:r>
      <w:r w:rsidR="00EF0939" w:rsidRPr="00C86D9C">
        <w:rPr>
          <w:rFonts w:ascii="Calibri" w:hAnsi="Calibri" w:cs="Calibri"/>
          <w:color w:val="000000"/>
          <w:sz w:val="22"/>
          <w:szCs w:val="22"/>
        </w:rPr>
        <w:t xml:space="preserve">Dans ces conditions, les entreprises sociales </w:t>
      </w:r>
      <w:r w:rsidR="00FE5A7D" w:rsidRPr="00C86D9C">
        <w:rPr>
          <w:rFonts w:ascii="Calibri" w:hAnsi="Calibri" w:cs="Calibri"/>
          <w:color w:val="000000"/>
          <w:sz w:val="22"/>
          <w:szCs w:val="22"/>
        </w:rPr>
        <w:t xml:space="preserve">qui réalisent une production en France </w:t>
      </w:r>
      <w:r w:rsidR="00EF0939" w:rsidRPr="00C86D9C">
        <w:rPr>
          <w:rFonts w:ascii="Calibri" w:hAnsi="Calibri" w:cs="Calibri"/>
          <w:color w:val="000000"/>
          <w:sz w:val="22"/>
          <w:szCs w:val="22"/>
        </w:rPr>
        <w:t xml:space="preserve">pourraient permettre de dynamiser les territoires, en favorisant l’intégration des </w:t>
      </w:r>
      <w:r w:rsidR="00FE5A7D" w:rsidRPr="00C86D9C">
        <w:rPr>
          <w:rFonts w:ascii="Calibri" w:hAnsi="Calibri" w:cs="Calibri"/>
          <w:color w:val="000000"/>
          <w:sz w:val="22"/>
          <w:szCs w:val="22"/>
        </w:rPr>
        <w:t>habitants</w:t>
      </w:r>
      <w:r w:rsidR="00EF0939" w:rsidRPr="00C86D9C">
        <w:rPr>
          <w:rFonts w:ascii="Calibri" w:hAnsi="Calibri" w:cs="Calibri"/>
          <w:color w:val="000000"/>
          <w:sz w:val="22"/>
          <w:szCs w:val="22"/>
        </w:rPr>
        <w:t xml:space="preserve">. Le Made in France pourrait alors avoir une véritable fonction sociale </w:t>
      </w:r>
      <w:r w:rsidR="00FE5A7D" w:rsidRPr="00C86D9C">
        <w:rPr>
          <w:rFonts w:ascii="Calibri" w:hAnsi="Calibri" w:cs="Calibri"/>
          <w:color w:val="000000"/>
          <w:sz w:val="22"/>
          <w:szCs w:val="22"/>
        </w:rPr>
        <w:t>(</w:t>
      </w:r>
      <w:proofErr w:type="spellStart"/>
      <w:r w:rsidR="00EF0939" w:rsidRPr="00C86D9C">
        <w:rPr>
          <w:rFonts w:ascii="Calibri" w:hAnsi="Calibri" w:cs="Calibri"/>
          <w:color w:val="000000"/>
          <w:sz w:val="22"/>
          <w:szCs w:val="22"/>
        </w:rPr>
        <w:t>Glémain</w:t>
      </w:r>
      <w:proofErr w:type="spellEnd"/>
      <w:r w:rsidR="00EF0939" w:rsidRPr="00C86D9C">
        <w:rPr>
          <w:rFonts w:ascii="Calibri" w:hAnsi="Calibri" w:cs="Calibri"/>
          <w:color w:val="000000"/>
          <w:sz w:val="22"/>
          <w:szCs w:val="22"/>
        </w:rPr>
        <w:t>, P.</w:t>
      </w:r>
      <w:r w:rsidR="00FE5A7D" w:rsidRPr="00C86D9C">
        <w:rPr>
          <w:rFonts w:ascii="Calibri" w:hAnsi="Calibri" w:cs="Calibri"/>
          <w:color w:val="000000"/>
          <w:sz w:val="22"/>
          <w:szCs w:val="22"/>
        </w:rPr>
        <w:t xml:space="preserve"> </w:t>
      </w:r>
      <w:r w:rsidR="00EF0939" w:rsidRPr="00C86D9C">
        <w:rPr>
          <w:rFonts w:ascii="Calibri" w:hAnsi="Calibri" w:cs="Calibri"/>
          <w:color w:val="000000"/>
          <w:sz w:val="22"/>
          <w:szCs w:val="22"/>
        </w:rPr>
        <w:t xml:space="preserve">(2020). L’entreprise sociale et son (r)apport au territoire : l’apport de la géographie humaniste à la théorie de l’Acteur-Réseau. </w:t>
      </w:r>
      <w:r w:rsidR="00EF0939" w:rsidRPr="00C86D9C">
        <w:rPr>
          <w:rFonts w:ascii="Calibri" w:hAnsi="Calibri" w:cs="Calibri"/>
          <w:i/>
          <w:iCs/>
          <w:color w:val="000000"/>
          <w:sz w:val="22"/>
          <w:szCs w:val="22"/>
        </w:rPr>
        <w:t>Annales de géographie</w:t>
      </w:r>
      <w:r w:rsidR="00EF0939" w:rsidRPr="00C86D9C">
        <w:rPr>
          <w:rFonts w:ascii="Calibri" w:hAnsi="Calibri" w:cs="Calibri"/>
          <w:color w:val="000000"/>
          <w:sz w:val="22"/>
          <w:szCs w:val="22"/>
        </w:rPr>
        <w:t xml:space="preserve">, 731, 62-82. </w:t>
      </w:r>
      <w:hyperlink r:id="rId11" w:history="1">
        <w:r w:rsidR="00FE5A7D" w:rsidRPr="00C86D9C">
          <w:rPr>
            <w:rStyle w:val="Lienhypertexte"/>
            <w:rFonts w:ascii="Calibri" w:hAnsi="Calibri" w:cs="Calibri"/>
            <w:sz w:val="22"/>
            <w:szCs w:val="22"/>
          </w:rPr>
          <w:t>https://doi-org.ezp.em-lyon.com/10.3917/ag.731.0062</w:t>
        </w:r>
      </w:hyperlink>
      <w:r w:rsidR="00EF0939" w:rsidRPr="00C86D9C">
        <w:rPr>
          <w:rFonts w:ascii="Calibri" w:hAnsi="Calibri" w:cs="Calibri"/>
          <w:color w:val="000000"/>
          <w:sz w:val="22"/>
          <w:szCs w:val="22"/>
        </w:rPr>
        <w:t>).</w:t>
      </w:r>
    </w:p>
    <w:p w14:paraId="50F346AF" w14:textId="15EF8246" w:rsidR="00C86D9C" w:rsidRDefault="00712652" w:rsidP="00C86D9C">
      <w:pPr>
        <w:pStyle w:val="NormalWeb"/>
        <w:shd w:val="clear" w:color="auto" w:fill="FFFFFF"/>
        <w:spacing w:before="0" w:beforeAutospacing="0" w:after="0" w:afterAutospacing="0" w:line="480" w:lineRule="auto"/>
        <w:ind w:firstLine="720"/>
        <w:jc w:val="both"/>
        <w:rPr>
          <w:rFonts w:ascii="Calibri" w:hAnsi="Calibri" w:cs="Calibri"/>
          <w:color w:val="000000"/>
          <w:sz w:val="22"/>
          <w:szCs w:val="22"/>
        </w:rPr>
      </w:pPr>
      <w:r w:rsidRPr="00C86D9C">
        <w:rPr>
          <w:rFonts w:ascii="Calibri" w:hAnsi="Calibri" w:cs="Calibri"/>
          <w:color w:val="000000"/>
          <w:sz w:val="22"/>
          <w:szCs w:val="22"/>
        </w:rPr>
        <w:t>Si le Made in France semble aujourd’hui en plein essor, il n’est peut-être pas encore une tendance assimilable pour tous les consommateurs (</w:t>
      </w:r>
      <w:proofErr w:type="spellStart"/>
      <w:r w:rsidRPr="00C86D9C">
        <w:rPr>
          <w:rFonts w:ascii="Calibri" w:hAnsi="Calibri" w:cs="Calibri"/>
          <w:color w:val="000000"/>
          <w:sz w:val="22"/>
          <w:szCs w:val="22"/>
        </w:rPr>
        <w:t>Cassely</w:t>
      </w:r>
      <w:proofErr w:type="spellEnd"/>
      <w:r w:rsidRPr="00C86D9C">
        <w:rPr>
          <w:rFonts w:ascii="Calibri" w:hAnsi="Calibri" w:cs="Calibri"/>
          <w:color w:val="000000"/>
          <w:sz w:val="22"/>
          <w:szCs w:val="22"/>
        </w:rPr>
        <w:t xml:space="preserve">, J. (2020). Le local : 99 % d'opinions favorables ? </w:t>
      </w:r>
      <w:r w:rsidRPr="00C86D9C">
        <w:rPr>
          <w:rFonts w:ascii="Calibri" w:hAnsi="Calibri" w:cs="Calibri"/>
          <w:i/>
          <w:iCs/>
          <w:color w:val="000000"/>
          <w:sz w:val="22"/>
          <w:szCs w:val="22"/>
        </w:rPr>
        <w:t>Constructif</w:t>
      </w:r>
      <w:r w:rsidRPr="00C86D9C">
        <w:rPr>
          <w:rFonts w:ascii="Calibri" w:hAnsi="Calibri" w:cs="Calibri"/>
          <w:color w:val="000000"/>
          <w:sz w:val="22"/>
          <w:szCs w:val="22"/>
        </w:rPr>
        <w:t xml:space="preserve">, 55, 30-33). En effet, le Made in France </w:t>
      </w:r>
      <w:r w:rsidR="0053136A" w:rsidRPr="00C86D9C">
        <w:rPr>
          <w:rFonts w:ascii="Calibri" w:hAnsi="Calibri" w:cs="Calibri"/>
          <w:color w:val="000000"/>
          <w:sz w:val="22"/>
          <w:szCs w:val="22"/>
        </w:rPr>
        <w:t>ne constitue pas un critère de choix pour une large partie de la population. De plus, les profils des consommateurs de produits Made in France sont très disparates</w:t>
      </w:r>
      <w:r w:rsidRPr="00C86D9C">
        <w:rPr>
          <w:rFonts w:ascii="Calibri" w:hAnsi="Calibri" w:cs="Calibri"/>
          <w:color w:val="000000"/>
          <w:sz w:val="22"/>
          <w:szCs w:val="22"/>
        </w:rPr>
        <w:t xml:space="preserve">. </w:t>
      </w:r>
      <w:r w:rsidR="00803019" w:rsidRPr="00C86D9C">
        <w:rPr>
          <w:rFonts w:ascii="Calibri" w:hAnsi="Calibri" w:cs="Calibri"/>
          <w:color w:val="000000"/>
          <w:sz w:val="22"/>
          <w:szCs w:val="22"/>
        </w:rPr>
        <w:t xml:space="preserve">J. </w:t>
      </w:r>
      <w:proofErr w:type="spellStart"/>
      <w:r w:rsidR="0053136A" w:rsidRPr="00C86D9C">
        <w:rPr>
          <w:rFonts w:ascii="Calibri" w:hAnsi="Calibri" w:cs="Calibri"/>
          <w:color w:val="000000"/>
          <w:sz w:val="22"/>
          <w:szCs w:val="22"/>
        </w:rPr>
        <w:t>Cassely</w:t>
      </w:r>
      <w:proofErr w:type="spellEnd"/>
      <w:r w:rsidR="0053136A" w:rsidRPr="00C86D9C">
        <w:rPr>
          <w:rFonts w:ascii="Calibri" w:hAnsi="Calibri" w:cs="Calibri"/>
          <w:color w:val="000000"/>
          <w:sz w:val="22"/>
          <w:szCs w:val="22"/>
        </w:rPr>
        <w:t xml:space="preserve"> souligne également le fait que les consommateurs sont habitués à avoir accès à tous les produits dont ils </w:t>
      </w:r>
      <w:r w:rsidR="002E53BD" w:rsidRPr="00C86D9C">
        <w:rPr>
          <w:rFonts w:ascii="Calibri" w:hAnsi="Calibri" w:cs="Calibri"/>
          <w:color w:val="000000"/>
          <w:sz w:val="22"/>
          <w:szCs w:val="22"/>
        </w:rPr>
        <w:t>peuvent</w:t>
      </w:r>
      <w:r w:rsidR="0053136A" w:rsidRPr="00C86D9C">
        <w:rPr>
          <w:rFonts w:ascii="Calibri" w:hAnsi="Calibri" w:cs="Calibri"/>
          <w:color w:val="000000"/>
          <w:sz w:val="22"/>
          <w:szCs w:val="22"/>
        </w:rPr>
        <w:t xml:space="preserve"> avoir besoin. Or, s’ils décidaient de consommer uniquement des produits français, ils ne pourraient peut-être pas répondre à toutes leurs envies. La question est donc de savoir si les individus sont prêts à changer leurs modes de consommation, et s’il est possible de tout produire en France.</w:t>
      </w:r>
      <w:r w:rsidRPr="00C86D9C">
        <w:rPr>
          <w:rFonts w:ascii="Calibri" w:hAnsi="Calibri" w:cs="Calibri"/>
          <w:color w:val="000000"/>
          <w:sz w:val="22"/>
          <w:szCs w:val="22"/>
        </w:rPr>
        <w:t xml:space="preserve"> D’autre part, J.</w:t>
      </w:r>
      <w:r w:rsidR="00803019" w:rsidRPr="00C86D9C">
        <w:rPr>
          <w:rFonts w:ascii="Calibri" w:hAnsi="Calibri" w:cs="Calibri"/>
          <w:color w:val="000000"/>
          <w:sz w:val="22"/>
          <w:szCs w:val="22"/>
        </w:rPr>
        <w:t xml:space="preserve"> </w:t>
      </w:r>
      <w:proofErr w:type="spellStart"/>
      <w:r w:rsidRPr="00C86D9C">
        <w:rPr>
          <w:rFonts w:ascii="Calibri" w:hAnsi="Calibri" w:cs="Calibri"/>
          <w:color w:val="000000"/>
          <w:sz w:val="22"/>
          <w:szCs w:val="22"/>
        </w:rPr>
        <w:t>Cassely</w:t>
      </w:r>
      <w:proofErr w:type="spellEnd"/>
      <w:r w:rsidRPr="00C86D9C">
        <w:rPr>
          <w:rFonts w:ascii="Calibri" w:hAnsi="Calibri" w:cs="Calibri"/>
          <w:color w:val="000000"/>
          <w:sz w:val="22"/>
          <w:szCs w:val="22"/>
        </w:rPr>
        <w:t xml:space="preserve"> pense que cette pratique est victime d’un effet déclaratif</w:t>
      </w:r>
      <w:r w:rsidR="00D568AA" w:rsidRPr="00C86D9C">
        <w:rPr>
          <w:rFonts w:ascii="Calibri" w:hAnsi="Calibri" w:cs="Calibri"/>
          <w:color w:val="000000"/>
          <w:sz w:val="22"/>
          <w:szCs w:val="22"/>
        </w:rPr>
        <w:t xml:space="preserve"> : un grand nombre de personnes </w:t>
      </w:r>
      <w:r w:rsidRPr="00C86D9C">
        <w:rPr>
          <w:rFonts w:ascii="Calibri" w:hAnsi="Calibri" w:cs="Calibri"/>
          <w:color w:val="000000"/>
          <w:sz w:val="22"/>
          <w:szCs w:val="22"/>
        </w:rPr>
        <w:t>se disent prêt</w:t>
      </w:r>
      <w:r w:rsidR="00D568AA" w:rsidRPr="00C86D9C">
        <w:rPr>
          <w:rFonts w:ascii="Calibri" w:hAnsi="Calibri" w:cs="Calibri"/>
          <w:color w:val="000000"/>
          <w:sz w:val="22"/>
          <w:szCs w:val="22"/>
        </w:rPr>
        <w:t>es</w:t>
      </w:r>
      <w:r w:rsidRPr="00C86D9C">
        <w:rPr>
          <w:rFonts w:ascii="Calibri" w:hAnsi="Calibri" w:cs="Calibri"/>
          <w:color w:val="000000"/>
          <w:sz w:val="22"/>
          <w:szCs w:val="22"/>
        </w:rPr>
        <w:t xml:space="preserve"> à acheter du Made in France, </w:t>
      </w:r>
      <w:r w:rsidR="00D568AA" w:rsidRPr="00C86D9C">
        <w:rPr>
          <w:rFonts w:ascii="Calibri" w:hAnsi="Calibri" w:cs="Calibri"/>
          <w:color w:val="000000"/>
          <w:sz w:val="22"/>
          <w:szCs w:val="22"/>
        </w:rPr>
        <w:t xml:space="preserve">sans que l’on constate une véritable augmentation de </w:t>
      </w:r>
      <w:r w:rsidR="00EF0939" w:rsidRPr="00C86D9C">
        <w:rPr>
          <w:rFonts w:ascii="Calibri" w:hAnsi="Calibri" w:cs="Calibri"/>
          <w:color w:val="000000"/>
          <w:sz w:val="22"/>
          <w:szCs w:val="22"/>
        </w:rPr>
        <w:t>ce type de</w:t>
      </w:r>
      <w:r w:rsidR="00D568AA" w:rsidRPr="00C86D9C">
        <w:rPr>
          <w:rFonts w:ascii="Calibri" w:hAnsi="Calibri" w:cs="Calibri"/>
          <w:color w:val="000000"/>
          <w:sz w:val="22"/>
          <w:szCs w:val="22"/>
        </w:rPr>
        <w:t xml:space="preserve"> consommation</w:t>
      </w:r>
      <w:r w:rsidRPr="00C86D9C">
        <w:rPr>
          <w:rFonts w:ascii="Calibri" w:hAnsi="Calibri" w:cs="Calibri"/>
          <w:color w:val="000000"/>
          <w:sz w:val="22"/>
          <w:szCs w:val="22"/>
        </w:rPr>
        <w:t>. Il reste encore à convaincre un large public hétérogène pour que cette tendance n’en soit plus une</w:t>
      </w:r>
      <w:r w:rsidR="00EF0939" w:rsidRPr="00C86D9C">
        <w:rPr>
          <w:rFonts w:ascii="Calibri" w:hAnsi="Calibri" w:cs="Calibri"/>
          <w:color w:val="000000"/>
          <w:sz w:val="22"/>
          <w:szCs w:val="22"/>
        </w:rPr>
        <w:t>.</w:t>
      </w:r>
      <w:r w:rsidR="00C86D9C">
        <w:rPr>
          <w:rFonts w:ascii="Calibri" w:hAnsi="Calibri" w:cs="Calibri"/>
          <w:color w:val="000000"/>
          <w:sz w:val="22"/>
          <w:szCs w:val="22"/>
        </w:rPr>
        <w:t xml:space="preserve"> </w:t>
      </w:r>
    </w:p>
    <w:p w14:paraId="703486DB" w14:textId="5FF0E6A4" w:rsidR="003E19D9" w:rsidRPr="00C86D9C" w:rsidRDefault="00803019" w:rsidP="00C86D9C">
      <w:pPr>
        <w:pStyle w:val="NormalWeb"/>
        <w:shd w:val="clear" w:color="auto" w:fill="FFFFFF"/>
        <w:spacing w:before="0" w:beforeAutospacing="0" w:after="0" w:afterAutospacing="0" w:line="480" w:lineRule="auto"/>
        <w:ind w:firstLine="720"/>
        <w:jc w:val="both"/>
        <w:rPr>
          <w:rFonts w:ascii="Calibri" w:hAnsi="Calibri" w:cs="Calibri"/>
          <w:color w:val="000000"/>
          <w:sz w:val="22"/>
          <w:szCs w:val="22"/>
        </w:rPr>
      </w:pPr>
      <w:r w:rsidRPr="00C86D9C">
        <w:rPr>
          <w:rFonts w:ascii="Calibri" w:hAnsi="Calibri" w:cs="Calibri"/>
          <w:color w:val="000000"/>
          <w:sz w:val="22"/>
          <w:szCs w:val="22"/>
        </w:rPr>
        <w:t xml:space="preserve">V. </w:t>
      </w:r>
      <w:r w:rsidR="003E19D9" w:rsidRPr="00C86D9C">
        <w:rPr>
          <w:rFonts w:ascii="Calibri" w:hAnsi="Calibri" w:cs="Calibri"/>
          <w:color w:val="000000"/>
          <w:sz w:val="22"/>
          <w:szCs w:val="22"/>
        </w:rPr>
        <w:t xml:space="preserve">Beaudouin, </w:t>
      </w:r>
      <w:r w:rsidRPr="00C86D9C">
        <w:rPr>
          <w:rFonts w:ascii="Calibri" w:hAnsi="Calibri" w:cs="Calibri"/>
          <w:color w:val="000000"/>
          <w:sz w:val="22"/>
          <w:szCs w:val="22"/>
        </w:rPr>
        <w:t>L.</w:t>
      </w:r>
      <w:r w:rsidR="003E19D9" w:rsidRPr="00C86D9C">
        <w:rPr>
          <w:rFonts w:ascii="Calibri" w:hAnsi="Calibri" w:cs="Calibri"/>
          <w:color w:val="000000"/>
          <w:sz w:val="22"/>
          <w:szCs w:val="22"/>
        </w:rPr>
        <w:t xml:space="preserve"> </w:t>
      </w:r>
      <w:proofErr w:type="spellStart"/>
      <w:r w:rsidR="003E19D9" w:rsidRPr="00C86D9C">
        <w:rPr>
          <w:rFonts w:ascii="Calibri" w:hAnsi="Calibri" w:cs="Calibri"/>
          <w:color w:val="000000"/>
          <w:sz w:val="22"/>
          <w:szCs w:val="22"/>
        </w:rPr>
        <w:t>Sugier</w:t>
      </w:r>
      <w:proofErr w:type="spellEnd"/>
      <w:r w:rsidR="003E19D9" w:rsidRPr="00C86D9C">
        <w:rPr>
          <w:rFonts w:ascii="Calibri" w:hAnsi="Calibri" w:cs="Calibri"/>
          <w:color w:val="000000"/>
          <w:sz w:val="22"/>
          <w:szCs w:val="22"/>
        </w:rPr>
        <w:t xml:space="preserve">, </w:t>
      </w:r>
      <w:r w:rsidRPr="00C86D9C">
        <w:rPr>
          <w:rFonts w:ascii="Calibri" w:hAnsi="Calibri" w:cs="Calibri"/>
          <w:color w:val="000000"/>
          <w:sz w:val="22"/>
          <w:szCs w:val="22"/>
        </w:rPr>
        <w:t>et</w:t>
      </w:r>
      <w:r w:rsidR="003E19D9" w:rsidRPr="00C86D9C">
        <w:rPr>
          <w:rFonts w:ascii="Calibri" w:hAnsi="Calibri" w:cs="Calibri"/>
          <w:color w:val="000000"/>
          <w:sz w:val="22"/>
          <w:szCs w:val="22"/>
        </w:rPr>
        <w:t xml:space="preserve"> </w:t>
      </w:r>
      <w:r w:rsidRPr="00C86D9C">
        <w:rPr>
          <w:rFonts w:ascii="Calibri" w:hAnsi="Calibri" w:cs="Calibri"/>
          <w:color w:val="000000"/>
          <w:sz w:val="22"/>
          <w:szCs w:val="22"/>
        </w:rPr>
        <w:t xml:space="preserve">P. </w:t>
      </w:r>
      <w:r w:rsidR="003E19D9" w:rsidRPr="00C86D9C">
        <w:rPr>
          <w:rFonts w:ascii="Calibri" w:hAnsi="Calibri" w:cs="Calibri"/>
          <w:color w:val="000000"/>
          <w:sz w:val="22"/>
          <w:szCs w:val="22"/>
        </w:rPr>
        <w:t>Robert-</w:t>
      </w:r>
      <w:proofErr w:type="spellStart"/>
      <w:r w:rsidR="003E19D9" w:rsidRPr="00C86D9C">
        <w:rPr>
          <w:rFonts w:ascii="Calibri" w:hAnsi="Calibri" w:cs="Calibri"/>
          <w:color w:val="000000"/>
          <w:sz w:val="22"/>
          <w:szCs w:val="22"/>
        </w:rPr>
        <w:t>Demontrond</w:t>
      </w:r>
      <w:proofErr w:type="spellEnd"/>
      <w:r w:rsidR="003E19D9" w:rsidRPr="00C86D9C">
        <w:rPr>
          <w:rFonts w:ascii="Calibri" w:hAnsi="Calibri" w:cs="Calibri"/>
          <w:color w:val="000000"/>
          <w:sz w:val="22"/>
          <w:szCs w:val="22"/>
        </w:rPr>
        <w:t xml:space="preserve"> ont justement tenté de déterminer quelles étaient les motivations des consommateurs qui achètent français. Leurs résultats sont exposés dans le tableau ci-dessous : </w:t>
      </w:r>
    </w:p>
    <w:tbl>
      <w:tblPr>
        <w:tblStyle w:val="Grilledutableau"/>
        <w:tblW w:w="0" w:type="auto"/>
        <w:tblLook w:val="04A0" w:firstRow="1" w:lastRow="0" w:firstColumn="1" w:lastColumn="0" w:noHBand="0" w:noVBand="1"/>
      </w:tblPr>
      <w:tblGrid>
        <w:gridCol w:w="4531"/>
        <w:gridCol w:w="4531"/>
      </w:tblGrid>
      <w:tr w:rsidR="003D12B5" w:rsidRPr="008347E4" w14:paraId="14D4F799" w14:textId="77777777" w:rsidTr="003D12B5">
        <w:tc>
          <w:tcPr>
            <w:tcW w:w="4531" w:type="dxa"/>
          </w:tcPr>
          <w:p w14:paraId="6DA76D35" w14:textId="5B40C07B"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Rhétorique</w:t>
            </w:r>
          </w:p>
        </w:tc>
        <w:tc>
          <w:tcPr>
            <w:tcW w:w="4531" w:type="dxa"/>
          </w:tcPr>
          <w:p w14:paraId="4B158D27" w14:textId="085EF5D1"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Consommation identitaire et éthique (écologique, juste et solidaire).</w:t>
            </w:r>
          </w:p>
        </w:tc>
      </w:tr>
      <w:tr w:rsidR="003D12B5" w:rsidRPr="008347E4" w14:paraId="0AAA04B5" w14:textId="77777777" w:rsidTr="003D12B5">
        <w:tc>
          <w:tcPr>
            <w:tcW w:w="4531" w:type="dxa"/>
          </w:tcPr>
          <w:p w14:paraId="492B67AC" w14:textId="32015DB5"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Praxéologique</w:t>
            </w:r>
          </w:p>
        </w:tc>
        <w:tc>
          <w:tcPr>
            <w:tcW w:w="4531" w:type="dxa"/>
          </w:tcPr>
          <w:p w14:paraId="295C7ED2" w14:textId="2D0D76E2"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Réappropriation de la consommation (</w:t>
            </w:r>
            <w:proofErr w:type="spellStart"/>
            <w:r>
              <w:rPr>
                <w:rFonts w:ascii="Calibri" w:hAnsi="Calibri" w:cs="Calibri"/>
                <w:color w:val="000000"/>
                <w:sz w:val="22"/>
                <w:szCs w:val="22"/>
              </w:rPr>
              <w:t>buycott</w:t>
            </w:r>
            <w:proofErr w:type="spellEnd"/>
            <w:r>
              <w:rPr>
                <w:rFonts w:ascii="Calibri" w:hAnsi="Calibri" w:cs="Calibri"/>
                <w:color w:val="000000"/>
                <w:sz w:val="22"/>
                <w:szCs w:val="22"/>
              </w:rPr>
              <w:t>, boycott, consumérisme discursif).</w:t>
            </w:r>
          </w:p>
          <w:p w14:paraId="21350914" w14:textId="5115DA91"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lastRenderedPageBreak/>
              <w:t>Processus d’apprentissage tourné vers soi et les autres consommateurs.</w:t>
            </w:r>
          </w:p>
        </w:tc>
      </w:tr>
      <w:tr w:rsidR="003D12B5" w:rsidRPr="008347E4" w14:paraId="2937B564" w14:textId="77777777" w:rsidTr="003D12B5">
        <w:tc>
          <w:tcPr>
            <w:tcW w:w="4531" w:type="dxa"/>
          </w:tcPr>
          <w:p w14:paraId="37834F53" w14:textId="639FCB46"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lastRenderedPageBreak/>
              <w:t>Sociale</w:t>
            </w:r>
          </w:p>
        </w:tc>
        <w:tc>
          <w:tcPr>
            <w:tcW w:w="4531" w:type="dxa"/>
          </w:tcPr>
          <w:p w14:paraId="4386E623" w14:textId="0DC0EC75"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Recherche du lien social avec le producteur et les autres consommateurs.</w:t>
            </w:r>
          </w:p>
        </w:tc>
      </w:tr>
      <w:tr w:rsidR="003D12B5" w:rsidRPr="008347E4" w14:paraId="1A727486" w14:textId="77777777" w:rsidTr="003D12B5">
        <w:tc>
          <w:tcPr>
            <w:tcW w:w="4531" w:type="dxa"/>
          </w:tcPr>
          <w:p w14:paraId="59368DA6" w14:textId="04463239"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Temporelle</w:t>
            </w:r>
          </w:p>
        </w:tc>
        <w:tc>
          <w:tcPr>
            <w:tcW w:w="4531" w:type="dxa"/>
          </w:tcPr>
          <w:p w14:paraId="3F56209C" w14:textId="0A37E509"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Contrainte-temps relativisée par l’aspect éthique de la consommation.</w:t>
            </w:r>
          </w:p>
          <w:p w14:paraId="1CE50EB8" w14:textId="782DA5A0"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Valorisation du ralentissement du temps.</w:t>
            </w:r>
          </w:p>
        </w:tc>
      </w:tr>
      <w:tr w:rsidR="003D12B5" w:rsidRPr="008347E4" w14:paraId="4B684AB2" w14:textId="77777777" w:rsidTr="003D12B5">
        <w:tc>
          <w:tcPr>
            <w:tcW w:w="4531" w:type="dxa"/>
          </w:tcPr>
          <w:p w14:paraId="33ECFDB1" w14:textId="34CDAC28"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 xml:space="preserve">Spirituelle </w:t>
            </w:r>
          </w:p>
        </w:tc>
        <w:tc>
          <w:tcPr>
            <w:tcW w:w="4531" w:type="dxa"/>
          </w:tcPr>
          <w:p w14:paraId="132B1CB1" w14:textId="77777777" w:rsidR="003D12B5" w:rsidRDefault="009A6BDC"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Recherche de sens, de vertu et de lien à l’Autre.</w:t>
            </w:r>
          </w:p>
          <w:p w14:paraId="25CD2DF1" w14:textId="000BCE2B" w:rsidR="009A6BDC" w:rsidRDefault="009A6BDC"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Volonté de reconnexion et d’harmonie avec la nature.</w:t>
            </w:r>
          </w:p>
        </w:tc>
      </w:tr>
      <w:tr w:rsidR="003D12B5" w:rsidRPr="008347E4" w14:paraId="45C91E38" w14:textId="77777777" w:rsidTr="003D12B5">
        <w:tc>
          <w:tcPr>
            <w:tcW w:w="4531" w:type="dxa"/>
          </w:tcPr>
          <w:p w14:paraId="7B0667D3" w14:textId="0CAC5420"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proofErr w:type="spellStart"/>
            <w:r>
              <w:rPr>
                <w:rFonts w:ascii="Calibri" w:hAnsi="Calibri" w:cs="Calibri"/>
                <w:color w:val="000000"/>
                <w:sz w:val="22"/>
                <w:szCs w:val="22"/>
              </w:rPr>
              <w:t>Hédonico</w:t>
            </w:r>
            <w:proofErr w:type="spellEnd"/>
            <w:r>
              <w:rPr>
                <w:rFonts w:ascii="Calibri" w:hAnsi="Calibri" w:cs="Calibri"/>
                <w:color w:val="000000"/>
                <w:sz w:val="22"/>
                <w:szCs w:val="22"/>
              </w:rPr>
              <w:t>-sensuelle</w:t>
            </w:r>
          </w:p>
        </w:tc>
        <w:tc>
          <w:tcPr>
            <w:tcW w:w="4531" w:type="dxa"/>
          </w:tcPr>
          <w:p w14:paraId="4971B677" w14:textId="77777777"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Plaisir lié à l’aspect divertissant de l’expérience.</w:t>
            </w:r>
          </w:p>
          <w:p w14:paraId="3FCA0FB3" w14:textId="2579546D" w:rsidR="003D12B5" w:rsidRDefault="003D12B5" w:rsidP="009A6BDC">
            <w:pPr>
              <w:pStyle w:val="NormalWeb"/>
              <w:spacing w:before="0" w:beforeAutospacing="0" w:after="0" w:afterAutospacing="0" w:line="276" w:lineRule="auto"/>
              <w:jc w:val="both"/>
              <w:rPr>
                <w:rFonts w:ascii="Calibri" w:hAnsi="Calibri" w:cs="Calibri"/>
                <w:color w:val="000000"/>
                <w:sz w:val="22"/>
                <w:szCs w:val="22"/>
              </w:rPr>
            </w:pPr>
            <w:r>
              <w:rPr>
                <w:rFonts w:ascii="Calibri" w:hAnsi="Calibri" w:cs="Calibri"/>
                <w:color w:val="000000"/>
                <w:sz w:val="22"/>
                <w:szCs w:val="22"/>
              </w:rPr>
              <w:t>Stimulation de l’ensemble des sens (achat et consommation).</w:t>
            </w:r>
          </w:p>
        </w:tc>
      </w:tr>
    </w:tbl>
    <w:p w14:paraId="60BE6DF7" w14:textId="77777777" w:rsidR="009A6BDC" w:rsidRDefault="009A6BDC" w:rsidP="003E19D9">
      <w:pPr>
        <w:pStyle w:val="NormalWeb"/>
        <w:shd w:val="clear" w:color="auto" w:fill="FFFFFF"/>
        <w:spacing w:before="0" w:beforeAutospacing="0" w:after="0" w:afterAutospacing="0" w:line="480" w:lineRule="auto"/>
        <w:jc w:val="both"/>
        <w:rPr>
          <w:rFonts w:ascii="Calibri" w:hAnsi="Calibri" w:cs="Calibri"/>
          <w:color w:val="000000"/>
          <w:sz w:val="22"/>
          <w:szCs w:val="22"/>
        </w:rPr>
      </w:pPr>
    </w:p>
    <w:p w14:paraId="7DFA93A5" w14:textId="47B75ED8" w:rsidR="00C32D18" w:rsidRPr="00C86D9C" w:rsidRDefault="003E19D9" w:rsidP="003E19D9">
      <w:pPr>
        <w:pStyle w:val="NormalWeb"/>
        <w:shd w:val="clear" w:color="auto" w:fill="FFFFFF"/>
        <w:spacing w:before="0" w:beforeAutospacing="0" w:after="0" w:afterAutospacing="0" w:line="480" w:lineRule="auto"/>
        <w:jc w:val="both"/>
        <w:rPr>
          <w:rFonts w:ascii="Calibri" w:hAnsi="Calibri" w:cs="Calibri"/>
          <w:color w:val="000000"/>
          <w:sz w:val="22"/>
          <w:szCs w:val="22"/>
        </w:rPr>
      </w:pPr>
      <w:r w:rsidRPr="00C86D9C">
        <w:rPr>
          <w:rFonts w:ascii="Calibri" w:hAnsi="Calibri" w:cs="Calibri"/>
          <w:color w:val="000000"/>
          <w:sz w:val="22"/>
          <w:szCs w:val="22"/>
        </w:rPr>
        <w:t xml:space="preserve">(Beaudouin, V., </w:t>
      </w:r>
      <w:proofErr w:type="spellStart"/>
      <w:r w:rsidRPr="00C86D9C">
        <w:rPr>
          <w:rFonts w:ascii="Calibri" w:hAnsi="Calibri" w:cs="Calibri"/>
          <w:color w:val="000000"/>
          <w:sz w:val="22"/>
          <w:szCs w:val="22"/>
        </w:rPr>
        <w:t>Sugier</w:t>
      </w:r>
      <w:proofErr w:type="spellEnd"/>
      <w:r w:rsidRPr="00C86D9C">
        <w:rPr>
          <w:rFonts w:ascii="Calibri" w:hAnsi="Calibri" w:cs="Calibri"/>
          <w:color w:val="000000"/>
          <w:sz w:val="22"/>
          <w:szCs w:val="22"/>
        </w:rPr>
        <w:t>, L. &amp; Robert-</w:t>
      </w:r>
      <w:proofErr w:type="spellStart"/>
      <w:r w:rsidRPr="00C86D9C">
        <w:rPr>
          <w:rFonts w:ascii="Calibri" w:hAnsi="Calibri" w:cs="Calibri"/>
          <w:color w:val="000000"/>
          <w:sz w:val="22"/>
          <w:szCs w:val="22"/>
        </w:rPr>
        <w:t>Demontrond</w:t>
      </w:r>
      <w:proofErr w:type="spellEnd"/>
      <w:r w:rsidRPr="00C86D9C">
        <w:rPr>
          <w:rFonts w:ascii="Calibri" w:hAnsi="Calibri" w:cs="Calibri"/>
          <w:color w:val="000000"/>
          <w:sz w:val="22"/>
          <w:szCs w:val="22"/>
        </w:rPr>
        <w:t xml:space="preserve">, P. (2018). Une lecture expérientielle du phénomène de consommation en circuit court alimentaire. </w:t>
      </w:r>
      <w:r w:rsidRPr="00C86D9C">
        <w:rPr>
          <w:rFonts w:ascii="Calibri" w:hAnsi="Calibri" w:cs="Calibri"/>
          <w:i/>
          <w:iCs/>
          <w:color w:val="000000"/>
          <w:sz w:val="22"/>
          <w:szCs w:val="22"/>
        </w:rPr>
        <w:t>Management &amp; Avenir</w:t>
      </w:r>
      <w:r w:rsidRPr="00C86D9C">
        <w:rPr>
          <w:rFonts w:ascii="Calibri" w:hAnsi="Calibri" w:cs="Calibri"/>
          <w:color w:val="000000"/>
          <w:sz w:val="22"/>
          <w:szCs w:val="22"/>
        </w:rPr>
        <w:t xml:space="preserve">, 106, 133-153.). </w:t>
      </w:r>
      <w:r w:rsidR="00D568AA" w:rsidRPr="00C86D9C">
        <w:rPr>
          <w:rFonts w:ascii="Calibri" w:hAnsi="Calibri" w:cs="Calibri"/>
          <w:color w:val="000000"/>
          <w:sz w:val="22"/>
          <w:szCs w:val="22"/>
        </w:rPr>
        <w:t xml:space="preserve">Cependant, cette recherche se concentre exclusivement sur les </w:t>
      </w:r>
      <w:r w:rsidR="004038B6" w:rsidRPr="00C86D9C">
        <w:rPr>
          <w:rFonts w:ascii="Calibri" w:hAnsi="Calibri" w:cs="Calibri"/>
          <w:color w:val="000000"/>
          <w:sz w:val="22"/>
          <w:szCs w:val="22"/>
        </w:rPr>
        <w:t>c</w:t>
      </w:r>
      <w:r w:rsidR="00D568AA" w:rsidRPr="00C86D9C">
        <w:rPr>
          <w:rFonts w:ascii="Calibri" w:hAnsi="Calibri" w:cs="Calibri"/>
          <w:color w:val="000000"/>
          <w:sz w:val="22"/>
          <w:szCs w:val="22"/>
        </w:rPr>
        <w:t xml:space="preserve">ircuits </w:t>
      </w:r>
      <w:r w:rsidR="004038B6" w:rsidRPr="00C86D9C">
        <w:rPr>
          <w:rFonts w:ascii="Calibri" w:hAnsi="Calibri" w:cs="Calibri"/>
          <w:color w:val="000000"/>
          <w:sz w:val="22"/>
          <w:szCs w:val="22"/>
        </w:rPr>
        <w:t>c</w:t>
      </w:r>
      <w:r w:rsidR="00D568AA" w:rsidRPr="00C86D9C">
        <w:rPr>
          <w:rFonts w:ascii="Calibri" w:hAnsi="Calibri" w:cs="Calibri"/>
          <w:color w:val="000000"/>
          <w:sz w:val="22"/>
          <w:szCs w:val="22"/>
        </w:rPr>
        <w:t xml:space="preserve">ourts </w:t>
      </w:r>
      <w:r w:rsidR="004038B6" w:rsidRPr="00C86D9C">
        <w:rPr>
          <w:rFonts w:ascii="Calibri" w:hAnsi="Calibri" w:cs="Calibri"/>
          <w:color w:val="000000"/>
          <w:sz w:val="22"/>
          <w:szCs w:val="22"/>
        </w:rPr>
        <w:t>a</w:t>
      </w:r>
      <w:r w:rsidR="00D568AA" w:rsidRPr="00C86D9C">
        <w:rPr>
          <w:rFonts w:ascii="Calibri" w:hAnsi="Calibri" w:cs="Calibri"/>
          <w:color w:val="000000"/>
          <w:sz w:val="22"/>
          <w:szCs w:val="22"/>
        </w:rPr>
        <w:t>limentaires</w:t>
      </w:r>
      <w:r w:rsidRPr="00C86D9C">
        <w:rPr>
          <w:rFonts w:ascii="Calibri" w:hAnsi="Calibri" w:cs="Calibri"/>
          <w:color w:val="000000"/>
          <w:sz w:val="22"/>
          <w:szCs w:val="22"/>
        </w:rPr>
        <w:t xml:space="preserve"> et</w:t>
      </w:r>
      <w:r w:rsidR="004038B6" w:rsidRPr="00C86D9C">
        <w:rPr>
          <w:rFonts w:ascii="Calibri" w:hAnsi="Calibri" w:cs="Calibri"/>
          <w:color w:val="000000"/>
          <w:sz w:val="22"/>
          <w:szCs w:val="22"/>
        </w:rPr>
        <w:t xml:space="preserve"> les résultats</w:t>
      </w:r>
      <w:r w:rsidRPr="00C86D9C">
        <w:rPr>
          <w:rFonts w:ascii="Calibri" w:hAnsi="Calibri" w:cs="Calibri"/>
          <w:color w:val="000000"/>
          <w:sz w:val="22"/>
          <w:szCs w:val="22"/>
        </w:rPr>
        <w:t xml:space="preserve"> ne sont peut-être pas généralisables à l’ensemble de la consommation Made in France.</w:t>
      </w:r>
      <w:r w:rsidR="00D568AA" w:rsidRPr="00C86D9C">
        <w:rPr>
          <w:rFonts w:ascii="Calibri" w:hAnsi="Calibri" w:cs="Calibri"/>
          <w:color w:val="000000"/>
          <w:sz w:val="22"/>
          <w:szCs w:val="22"/>
        </w:rPr>
        <w:t xml:space="preserve"> C’est pourquoi </w:t>
      </w:r>
      <w:r w:rsidR="00C32D18" w:rsidRPr="00C86D9C">
        <w:rPr>
          <w:rFonts w:ascii="Calibri" w:hAnsi="Calibri" w:cs="Calibri"/>
          <w:color w:val="000000"/>
          <w:sz w:val="22"/>
          <w:szCs w:val="22"/>
        </w:rPr>
        <w:t xml:space="preserve">nous souhaitons approfondir la question des motivations des acteurs du Made in France </w:t>
      </w:r>
      <w:r w:rsidR="00EF0939" w:rsidRPr="00C86D9C">
        <w:rPr>
          <w:rFonts w:ascii="Calibri" w:hAnsi="Calibri" w:cs="Calibri"/>
          <w:color w:val="000000"/>
          <w:sz w:val="22"/>
          <w:szCs w:val="22"/>
        </w:rPr>
        <w:t xml:space="preserve">en général </w:t>
      </w:r>
      <w:r w:rsidR="00C32D18" w:rsidRPr="00C86D9C">
        <w:rPr>
          <w:rFonts w:ascii="Calibri" w:hAnsi="Calibri" w:cs="Calibri"/>
          <w:color w:val="000000"/>
          <w:sz w:val="22"/>
          <w:szCs w:val="22"/>
        </w:rPr>
        <w:t>dans ce mémoire</w:t>
      </w:r>
      <w:r w:rsidR="00D568AA" w:rsidRPr="00C86D9C">
        <w:rPr>
          <w:rFonts w:ascii="Calibri" w:hAnsi="Calibri" w:cs="Calibri"/>
          <w:color w:val="000000"/>
          <w:sz w:val="22"/>
          <w:szCs w:val="22"/>
        </w:rPr>
        <w:t xml:space="preserve">. </w:t>
      </w:r>
    </w:p>
    <w:p w14:paraId="601AFC13" w14:textId="40EC88BA" w:rsidR="00D568AA" w:rsidRPr="00C86D9C" w:rsidRDefault="004038B6" w:rsidP="004038B6">
      <w:pPr>
        <w:pStyle w:val="NormalWeb"/>
        <w:shd w:val="clear" w:color="auto" w:fill="FFFFFF"/>
        <w:spacing w:before="0" w:beforeAutospacing="0" w:after="0" w:afterAutospacing="0" w:line="480" w:lineRule="auto"/>
        <w:ind w:firstLine="709"/>
        <w:jc w:val="both"/>
        <w:rPr>
          <w:rFonts w:ascii="Calibri" w:hAnsi="Calibri" w:cs="Calibri"/>
          <w:color w:val="000000"/>
          <w:sz w:val="22"/>
          <w:szCs w:val="22"/>
        </w:rPr>
      </w:pPr>
      <w:r w:rsidRPr="00C86D9C">
        <w:rPr>
          <w:rFonts w:ascii="Calibri" w:hAnsi="Calibri" w:cs="Calibri"/>
          <w:color w:val="000000"/>
          <w:sz w:val="22"/>
          <w:szCs w:val="22"/>
        </w:rPr>
        <w:t>En outre, i</w:t>
      </w:r>
      <w:r w:rsidR="008C4070" w:rsidRPr="00C86D9C">
        <w:rPr>
          <w:rFonts w:ascii="Calibri" w:hAnsi="Calibri" w:cs="Calibri"/>
          <w:color w:val="000000"/>
          <w:sz w:val="22"/>
          <w:szCs w:val="22"/>
        </w:rPr>
        <w:t>l semble que la communication soit un élément essentiel pour le succès d’une entreprise Made in France.</w:t>
      </w:r>
      <w:r w:rsidR="00D568AA" w:rsidRPr="00C86D9C">
        <w:rPr>
          <w:rFonts w:ascii="Calibri" w:hAnsi="Calibri" w:cs="Calibri"/>
          <w:color w:val="000000"/>
          <w:sz w:val="22"/>
          <w:szCs w:val="22"/>
        </w:rPr>
        <w:t xml:space="preserve"> </w:t>
      </w:r>
      <w:r w:rsidR="008C4070" w:rsidRPr="00C86D9C">
        <w:rPr>
          <w:rFonts w:ascii="Calibri" w:hAnsi="Calibri" w:cs="Calibri"/>
          <w:color w:val="000000"/>
          <w:sz w:val="22"/>
          <w:szCs w:val="22"/>
        </w:rPr>
        <w:t xml:space="preserve">En effet, il faut selon </w:t>
      </w:r>
      <w:r w:rsidR="00D568AA" w:rsidRPr="00C86D9C">
        <w:rPr>
          <w:rFonts w:ascii="Calibri" w:hAnsi="Calibri" w:cs="Calibri"/>
          <w:color w:val="000000"/>
          <w:sz w:val="22"/>
          <w:szCs w:val="22"/>
        </w:rPr>
        <w:t xml:space="preserve">A. Merle et M. </w:t>
      </w:r>
      <w:proofErr w:type="spellStart"/>
      <w:r w:rsidR="00D568AA" w:rsidRPr="00C86D9C">
        <w:rPr>
          <w:rFonts w:ascii="Calibri" w:hAnsi="Calibri" w:cs="Calibri"/>
          <w:color w:val="000000"/>
          <w:sz w:val="22"/>
          <w:szCs w:val="22"/>
        </w:rPr>
        <w:t>Piotrowski</w:t>
      </w:r>
      <w:proofErr w:type="spellEnd"/>
      <w:r w:rsidR="00D568AA" w:rsidRPr="00C86D9C">
        <w:rPr>
          <w:rFonts w:ascii="Calibri" w:hAnsi="Calibri" w:cs="Calibri"/>
          <w:color w:val="000000"/>
          <w:sz w:val="22"/>
          <w:szCs w:val="22"/>
        </w:rPr>
        <w:t xml:space="preserve"> </w:t>
      </w:r>
      <w:r w:rsidR="008C4070" w:rsidRPr="00C86D9C">
        <w:rPr>
          <w:rFonts w:ascii="Calibri" w:hAnsi="Calibri" w:cs="Calibri"/>
          <w:color w:val="000000"/>
          <w:sz w:val="22"/>
          <w:szCs w:val="22"/>
        </w:rPr>
        <w:t>jouer sur l’authenticité du goût, celle du lieu de l’échange et celle de la relation pour qu’une entreprise soit attrayante pour les consommateurs.</w:t>
      </w:r>
      <w:r w:rsidRPr="00C86D9C">
        <w:rPr>
          <w:rFonts w:ascii="Calibri" w:hAnsi="Calibri" w:cs="Calibri"/>
          <w:color w:val="000000"/>
          <w:sz w:val="22"/>
          <w:szCs w:val="22"/>
        </w:rPr>
        <w:t xml:space="preserve"> Ainsi, voir le producteur lors de l’achat par exemple serait une façon de conclure une vente plus facilement. </w:t>
      </w:r>
      <w:r w:rsidR="00D568AA" w:rsidRPr="00C86D9C">
        <w:rPr>
          <w:rFonts w:ascii="Calibri" w:hAnsi="Calibri" w:cs="Calibri"/>
          <w:color w:val="000000"/>
          <w:sz w:val="22"/>
          <w:szCs w:val="22"/>
        </w:rPr>
        <w:t xml:space="preserve">Comme ces </w:t>
      </w:r>
      <w:r w:rsidR="00C32D18" w:rsidRPr="00C86D9C">
        <w:rPr>
          <w:rFonts w:ascii="Calibri" w:hAnsi="Calibri" w:cs="Calibri"/>
          <w:color w:val="000000"/>
          <w:sz w:val="22"/>
          <w:szCs w:val="22"/>
        </w:rPr>
        <w:t xml:space="preserve">trois critères diffèrent selon que l’on achète un produit fait </w:t>
      </w:r>
      <w:r w:rsidR="00D568AA" w:rsidRPr="00C86D9C">
        <w:rPr>
          <w:rFonts w:ascii="Calibri" w:hAnsi="Calibri" w:cs="Calibri"/>
          <w:color w:val="000000"/>
          <w:sz w:val="22"/>
          <w:szCs w:val="22"/>
        </w:rPr>
        <w:t xml:space="preserve">en France </w:t>
      </w:r>
      <w:r w:rsidR="00C32D18" w:rsidRPr="00C86D9C">
        <w:rPr>
          <w:rFonts w:ascii="Calibri" w:hAnsi="Calibri" w:cs="Calibri"/>
          <w:color w:val="000000"/>
          <w:sz w:val="22"/>
          <w:szCs w:val="22"/>
        </w:rPr>
        <w:t xml:space="preserve">ou </w:t>
      </w:r>
      <w:r w:rsidR="00D568AA" w:rsidRPr="00C86D9C">
        <w:rPr>
          <w:rFonts w:ascii="Calibri" w:hAnsi="Calibri" w:cs="Calibri"/>
          <w:color w:val="000000"/>
          <w:sz w:val="22"/>
          <w:szCs w:val="22"/>
        </w:rPr>
        <w:t xml:space="preserve">importé, cette technique </w:t>
      </w:r>
      <w:r w:rsidR="00C32D18" w:rsidRPr="00C86D9C">
        <w:rPr>
          <w:rFonts w:ascii="Calibri" w:hAnsi="Calibri" w:cs="Calibri"/>
          <w:color w:val="000000"/>
          <w:sz w:val="22"/>
          <w:szCs w:val="22"/>
        </w:rPr>
        <w:t xml:space="preserve">permet </w:t>
      </w:r>
      <w:r w:rsidRPr="00C86D9C">
        <w:rPr>
          <w:rFonts w:ascii="Calibri" w:hAnsi="Calibri" w:cs="Calibri"/>
          <w:color w:val="000000"/>
          <w:sz w:val="22"/>
          <w:szCs w:val="22"/>
        </w:rPr>
        <w:t xml:space="preserve">aux vendeurs de produits Made in France d’utiliser </w:t>
      </w:r>
      <w:r w:rsidR="00D568AA" w:rsidRPr="00C86D9C">
        <w:rPr>
          <w:rFonts w:ascii="Calibri" w:hAnsi="Calibri" w:cs="Calibri"/>
          <w:color w:val="000000"/>
          <w:sz w:val="22"/>
          <w:szCs w:val="22"/>
        </w:rPr>
        <w:t>l’authenticité comme stratégie marketing</w:t>
      </w:r>
      <w:r w:rsidR="00AA3ADC" w:rsidRPr="00C86D9C">
        <w:rPr>
          <w:rFonts w:ascii="Calibri" w:hAnsi="Calibri" w:cs="Calibri"/>
          <w:color w:val="000000"/>
          <w:sz w:val="22"/>
          <w:szCs w:val="22"/>
        </w:rPr>
        <w:t xml:space="preserve">. </w:t>
      </w:r>
      <w:r w:rsidR="00D568AA" w:rsidRPr="00C86D9C">
        <w:rPr>
          <w:rFonts w:ascii="Calibri" w:hAnsi="Calibri" w:cs="Calibri"/>
          <w:color w:val="000000"/>
          <w:sz w:val="22"/>
          <w:szCs w:val="22"/>
        </w:rPr>
        <w:t xml:space="preserve">(Merle, A., </w:t>
      </w:r>
      <w:r w:rsidR="00AA3ADC" w:rsidRPr="00C86D9C">
        <w:rPr>
          <w:rFonts w:ascii="Calibri" w:hAnsi="Calibri" w:cs="Calibri"/>
          <w:color w:val="000000"/>
          <w:sz w:val="22"/>
          <w:szCs w:val="22"/>
        </w:rPr>
        <w:t>et</w:t>
      </w:r>
      <w:r w:rsidR="00D568AA" w:rsidRPr="00C86D9C">
        <w:rPr>
          <w:rFonts w:ascii="Calibri" w:hAnsi="Calibri" w:cs="Calibri"/>
          <w:color w:val="000000"/>
          <w:sz w:val="22"/>
          <w:szCs w:val="22"/>
        </w:rPr>
        <w:t xml:space="preserve"> </w:t>
      </w:r>
      <w:proofErr w:type="spellStart"/>
      <w:r w:rsidR="00D568AA" w:rsidRPr="00C86D9C">
        <w:rPr>
          <w:rFonts w:ascii="Calibri" w:hAnsi="Calibri" w:cs="Calibri"/>
          <w:color w:val="000000"/>
          <w:sz w:val="22"/>
          <w:szCs w:val="22"/>
        </w:rPr>
        <w:t>Piotrowski</w:t>
      </w:r>
      <w:proofErr w:type="spellEnd"/>
      <w:r w:rsidR="00D568AA" w:rsidRPr="00C86D9C">
        <w:rPr>
          <w:rFonts w:ascii="Calibri" w:hAnsi="Calibri" w:cs="Calibri"/>
          <w:color w:val="000000"/>
          <w:sz w:val="22"/>
          <w:szCs w:val="22"/>
        </w:rPr>
        <w:t xml:space="preserve">, M. (2012). </w:t>
      </w:r>
      <w:r w:rsidR="00AA3ADC" w:rsidRPr="00C86D9C">
        <w:rPr>
          <w:rFonts w:ascii="Calibri" w:hAnsi="Calibri" w:cs="Calibri"/>
          <w:color w:val="000000"/>
          <w:sz w:val="22"/>
          <w:szCs w:val="22"/>
        </w:rPr>
        <w:t xml:space="preserve">Consommer des produits alimentaires locaux : comment et pourquoi ? </w:t>
      </w:r>
      <w:r w:rsidR="00D568AA" w:rsidRPr="00C86D9C">
        <w:rPr>
          <w:rFonts w:ascii="Calibri" w:hAnsi="Calibri" w:cs="Calibri"/>
          <w:i/>
          <w:iCs/>
          <w:color w:val="000000"/>
          <w:sz w:val="22"/>
          <w:szCs w:val="22"/>
        </w:rPr>
        <w:t>Décisions Marketing</w:t>
      </w:r>
      <w:r w:rsidR="00D568AA" w:rsidRPr="00C86D9C">
        <w:rPr>
          <w:rFonts w:ascii="Calibri" w:hAnsi="Calibri" w:cs="Calibri"/>
          <w:color w:val="000000"/>
          <w:sz w:val="22"/>
          <w:szCs w:val="22"/>
        </w:rPr>
        <w:t>, (67), 37-48). Dès lors, communiquer sur les raisons qui ont poussé l’entrepreneur à produire en France pourrait être bénéfique pour l’entreprise</w:t>
      </w:r>
      <w:r w:rsidR="00C32D18" w:rsidRPr="00C86D9C">
        <w:rPr>
          <w:rFonts w:ascii="Calibri" w:hAnsi="Calibri" w:cs="Calibri"/>
          <w:color w:val="000000"/>
          <w:sz w:val="22"/>
          <w:szCs w:val="22"/>
        </w:rPr>
        <w:t>.</w:t>
      </w:r>
      <w:r w:rsidR="00D568AA" w:rsidRPr="00C86D9C">
        <w:rPr>
          <w:rFonts w:ascii="Calibri" w:hAnsi="Calibri" w:cs="Calibri"/>
          <w:color w:val="000000"/>
          <w:sz w:val="22"/>
          <w:szCs w:val="22"/>
        </w:rPr>
        <w:t xml:space="preserve"> </w:t>
      </w:r>
      <w:r w:rsidR="00AA3ADC" w:rsidRPr="00C86D9C">
        <w:rPr>
          <w:rFonts w:ascii="Calibri" w:hAnsi="Calibri" w:cs="Calibri"/>
          <w:color w:val="000000"/>
          <w:sz w:val="22"/>
          <w:szCs w:val="22"/>
        </w:rPr>
        <w:t>En effet, pour</w:t>
      </w:r>
      <w:r w:rsidR="00D568AA" w:rsidRPr="00C86D9C">
        <w:rPr>
          <w:rFonts w:ascii="Calibri" w:hAnsi="Calibri" w:cs="Calibri"/>
          <w:color w:val="000000"/>
          <w:sz w:val="22"/>
          <w:szCs w:val="22"/>
        </w:rPr>
        <w:t xml:space="preserve"> A. Merle et M. </w:t>
      </w:r>
      <w:proofErr w:type="spellStart"/>
      <w:r w:rsidR="00D568AA" w:rsidRPr="00C86D9C">
        <w:rPr>
          <w:rFonts w:ascii="Calibri" w:hAnsi="Calibri" w:cs="Calibri"/>
          <w:color w:val="000000"/>
          <w:sz w:val="22"/>
          <w:szCs w:val="22"/>
        </w:rPr>
        <w:t>Piotrowski</w:t>
      </w:r>
      <w:proofErr w:type="spellEnd"/>
      <w:r w:rsidR="00D568AA" w:rsidRPr="00C86D9C">
        <w:rPr>
          <w:rFonts w:ascii="Calibri" w:hAnsi="Calibri" w:cs="Calibri"/>
          <w:color w:val="000000"/>
          <w:sz w:val="22"/>
          <w:szCs w:val="22"/>
        </w:rPr>
        <w:t>, il</w:t>
      </w:r>
      <w:r w:rsidR="00610D07" w:rsidRPr="00C86D9C">
        <w:rPr>
          <w:rFonts w:ascii="Calibri" w:hAnsi="Calibri" w:cs="Calibri"/>
          <w:color w:val="000000"/>
          <w:sz w:val="22"/>
          <w:szCs w:val="22"/>
        </w:rPr>
        <w:t xml:space="preserve"> est efficace pour vendre de</w:t>
      </w:r>
      <w:r w:rsidR="00D568AA" w:rsidRPr="00C86D9C">
        <w:rPr>
          <w:rFonts w:ascii="Calibri" w:hAnsi="Calibri" w:cs="Calibri"/>
          <w:color w:val="000000"/>
          <w:sz w:val="22"/>
          <w:szCs w:val="22"/>
        </w:rPr>
        <w:t xml:space="preserve"> </w:t>
      </w:r>
      <w:r w:rsidR="00D568AA" w:rsidRPr="00C86D9C">
        <w:rPr>
          <w:rFonts w:ascii="Calibri" w:hAnsi="Calibri" w:cs="Calibri"/>
          <w:color w:val="000000"/>
          <w:sz w:val="22"/>
          <w:szCs w:val="22"/>
        </w:rPr>
        <w:lastRenderedPageBreak/>
        <w:t xml:space="preserve">véhiculer les valeurs sociétales, comme </w:t>
      </w:r>
      <w:r w:rsidR="00610D07" w:rsidRPr="00C86D9C">
        <w:rPr>
          <w:rFonts w:ascii="Calibri" w:hAnsi="Calibri" w:cs="Calibri"/>
          <w:color w:val="000000"/>
          <w:sz w:val="22"/>
          <w:szCs w:val="22"/>
        </w:rPr>
        <w:t>le fait de vendre des produits issus de</w:t>
      </w:r>
      <w:r w:rsidR="00D568AA" w:rsidRPr="00C86D9C">
        <w:rPr>
          <w:rFonts w:ascii="Calibri" w:hAnsi="Calibri" w:cs="Calibri"/>
          <w:color w:val="000000"/>
          <w:sz w:val="22"/>
          <w:szCs w:val="22"/>
        </w:rPr>
        <w:t xml:space="preserve"> l’agriculture locale</w:t>
      </w:r>
      <w:r w:rsidR="00610D07" w:rsidRPr="00C86D9C">
        <w:rPr>
          <w:rFonts w:ascii="Calibri" w:hAnsi="Calibri" w:cs="Calibri"/>
          <w:color w:val="000000"/>
          <w:sz w:val="22"/>
          <w:szCs w:val="22"/>
        </w:rPr>
        <w:t>. Pour ce faire, le vendeur peut</w:t>
      </w:r>
      <w:r w:rsidR="00D568AA" w:rsidRPr="00C86D9C">
        <w:rPr>
          <w:rFonts w:ascii="Calibri" w:hAnsi="Calibri" w:cs="Calibri"/>
          <w:color w:val="000000"/>
          <w:sz w:val="22"/>
          <w:szCs w:val="22"/>
        </w:rPr>
        <w:t xml:space="preserve"> indiquer le prix de revient unitaire du producteur</w:t>
      </w:r>
      <w:r w:rsidR="00610D07" w:rsidRPr="00C86D9C">
        <w:rPr>
          <w:rFonts w:ascii="Calibri" w:hAnsi="Calibri" w:cs="Calibri"/>
          <w:color w:val="000000"/>
          <w:sz w:val="22"/>
          <w:szCs w:val="22"/>
        </w:rPr>
        <w:t xml:space="preserve"> ou encore </w:t>
      </w:r>
      <w:r w:rsidR="00D568AA" w:rsidRPr="00C86D9C">
        <w:rPr>
          <w:rFonts w:ascii="Calibri" w:hAnsi="Calibri" w:cs="Calibri"/>
          <w:color w:val="000000"/>
          <w:sz w:val="22"/>
          <w:szCs w:val="22"/>
        </w:rPr>
        <w:t>le nombre d’</w:t>
      </w:r>
      <w:r w:rsidR="00610D07" w:rsidRPr="00C86D9C">
        <w:rPr>
          <w:rFonts w:ascii="Calibri" w:hAnsi="Calibri" w:cs="Calibri"/>
          <w:color w:val="000000"/>
          <w:sz w:val="22"/>
          <w:szCs w:val="22"/>
        </w:rPr>
        <w:t xml:space="preserve">intermédiaires qui sont entrés en jeu lors de la fabrication du </w:t>
      </w:r>
      <w:r w:rsidR="00D568AA" w:rsidRPr="00C86D9C">
        <w:rPr>
          <w:rFonts w:ascii="Calibri" w:hAnsi="Calibri" w:cs="Calibri"/>
          <w:color w:val="000000"/>
          <w:sz w:val="22"/>
          <w:szCs w:val="22"/>
        </w:rPr>
        <w:t xml:space="preserve">produit. </w:t>
      </w:r>
      <w:r w:rsidR="00610D07" w:rsidRPr="00C86D9C">
        <w:rPr>
          <w:rFonts w:ascii="Calibri" w:hAnsi="Calibri" w:cs="Calibri"/>
          <w:color w:val="000000"/>
          <w:sz w:val="22"/>
          <w:szCs w:val="22"/>
        </w:rPr>
        <w:t xml:space="preserve">A. Merle et M. </w:t>
      </w:r>
      <w:proofErr w:type="spellStart"/>
      <w:r w:rsidR="00610D07" w:rsidRPr="00C86D9C">
        <w:rPr>
          <w:rFonts w:ascii="Calibri" w:hAnsi="Calibri" w:cs="Calibri"/>
          <w:color w:val="000000"/>
          <w:sz w:val="22"/>
          <w:szCs w:val="22"/>
        </w:rPr>
        <w:t>Piotrowski</w:t>
      </w:r>
      <w:proofErr w:type="spellEnd"/>
      <w:r w:rsidR="00610D07" w:rsidRPr="00C86D9C">
        <w:rPr>
          <w:rFonts w:ascii="Calibri" w:hAnsi="Calibri" w:cs="Calibri"/>
          <w:color w:val="000000"/>
          <w:sz w:val="22"/>
          <w:szCs w:val="22"/>
        </w:rPr>
        <w:t xml:space="preserve"> insistent également beaucoup sur la responsabilité des acheteurs. C’est pourquoi nous souhaitons nous intéresser aussi au rôle des producteurs dans ce mémoire.</w:t>
      </w:r>
    </w:p>
    <w:p w14:paraId="0FC6FF67" w14:textId="469B8D2E" w:rsidR="00712652" w:rsidRPr="00C86D9C" w:rsidRDefault="00712652" w:rsidP="00966788">
      <w:pPr>
        <w:shd w:val="clear" w:color="auto" w:fill="FFFFFF"/>
        <w:spacing w:line="480" w:lineRule="auto"/>
        <w:ind w:firstLine="709"/>
        <w:rPr>
          <w:rFonts w:eastAsiaTheme="minorHAnsi" w:cs="Calibri"/>
          <w:color w:val="000000"/>
          <w:lang w:val="fr-FR" w:eastAsia="fr-FR" w:bidi="ar-SA"/>
        </w:rPr>
      </w:pPr>
      <w:r w:rsidRPr="00C86D9C">
        <w:rPr>
          <w:rFonts w:eastAsiaTheme="minorHAnsi" w:cs="Calibri"/>
          <w:color w:val="000000"/>
          <w:lang w:val="fr-FR" w:eastAsia="fr-FR" w:bidi="ar-SA"/>
        </w:rPr>
        <w:t>Il ressort de ces articles et de leurs différences plusieurs questions. Les propositions faites pour améliorer et aider l’implantation d’entreprises Made in France sont-elles applicables dans tous les secteurs ? En effet, cette tendance semble plus présente dans certains secteurs comme le textile et l’alimentaire que dans d’autres. Y a-t-il une compatibilité entre le capitalisme et la relocalisation de la production</w:t>
      </w:r>
      <w:r w:rsidR="003B5FE7" w:rsidRPr="00C86D9C">
        <w:rPr>
          <w:rFonts w:eastAsiaTheme="minorHAnsi" w:cs="Calibri"/>
          <w:color w:val="000000"/>
          <w:lang w:val="fr-FR" w:eastAsia="fr-FR" w:bidi="ar-SA"/>
        </w:rPr>
        <w:t> ? L</w:t>
      </w:r>
      <w:r w:rsidRPr="00C86D9C">
        <w:rPr>
          <w:rFonts w:eastAsiaTheme="minorHAnsi" w:cs="Calibri"/>
          <w:color w:val="000000"/>
          <w:lang w:val="fr-FR" w:eastAsia="fr-FR" w:bidi="ar-SA"/>
        </w:rPr>
        <w:t>es différentes législations semblent montrer une opposition entre ces deux stratégies</w:t>
      </w:r>
      <w:r w:rsidR="003B5FE7" w:rsidRPr="00C86D9C">
        <w:rPr>
          <w:rFonts w:eastAsiaTheme="minorHAnsi" w:cs="Calibri"/>
          <w:color w:val="000000"/>
          <w:lang w:val="fr-FR" w:eastAsia="fr-FR" w:bidi="ar-SA"/>
        </w:rPr>
        <w:t xml:space="preserve"> : </w:t>
      </w:r>
      <w:r w:rsidRPr="00C86D9C">
        <w:rPr>
          <w:rFonts w:eastAsiaTheme="minorHAnsi" w:cs="Calibri"/>
          <w:color w:val="000000"/>
          <w:lang w:val="fr-FR" w:eastAsia="fr-FR" w:bidi="ar-SA"/>
        </w:rPr>
        <w:t xml:space="preserve">les lois européennes prônant le libre-échange et la concurrence pure et parfaite sont </w:t>
      </w:r>
      <w:r w:rsidR="003B5FE7" w:rsidRPr="00C86D9C">
        <w:rPr>
          <w:rFonts w:eastAsiaTheme="minorHAnsi" w:cs="Calibri"/>
          <w:color w:val="000000"/>
          <w:lang w:val="fr-FR" w:eastAsia="fr-FR" w:bidi="ar-SA"/>
        </w:rPr>
        <w:t xml:space="preserve">souvent </w:t>
      </w:r>
      <w:r w:rsidRPr="00C86D9C">
        <w:rPr>
          <w:rFonts w:eastAsiaTheme="minorHAnsi" w:cs="Calibri"/>
          <w:color w:val="000000"/>
          <w:lang w:val="fr-FR" w:eastAsia="fr-FR" w:bidi="ar-SA"/>
        </w:rPr>
        <w:t xml:space="preserve">en opposition avec les projets de lois favorisant le Made in France. </w:t>
      </w:r>
      <w:r w:rsidR="003B5FE7" w:rsidRPr="00C86D9C">
        <w:rPr>
          <w:rFonts w:eastAsiaTheme="minorHAnsi" w:cs="Calibri"/>
          <w:color w:val="000000"/>
          <w:lang w:val="fr-FR" w:eastAsia="fr-FR" w:bidi="ar-SA"/>
        </w:rPr>
        <w:t xml:space="preserve">La production 100% française </w:t>
      </w:r>
      <w:r w:rsidRPr="00C86D9C">
        <w:rPr>
          <w:rFonts w:eastAsiaTheme="minorHAnsi" w:cs="Calibri"/>
          <w:color w:val="000000"/>
          <w:lang w:val="fr-FR" w:eastAsia="fr-FR" w:bidi="ar-SA"/>
        </w:rPr>
        <w:t>devrait-elle plutôt s’appliquer uniquement à des associations ou des entreprises n’ayant pas pour but le profit, comme les épiceries solidaires ? Quelle gouvernance est la plus encline à favoriser le Made in France ? L’influence du changement de mentalité est-elle une condition nécessaire à l’essor du Made in France ? </w:t>
      </w:r>
      <w:r w:rsidR="00AA3ADC" w:rsidRPr="00C86D9C">
        <w:rPr>
          <w:rFonts w:eastAsiaTheme="minorHAnsi" w:cs="Calibri"/>
          <w:color w:val="000000"/>
          <w:lang w:val="fr-FR" w:eastAsia="fr-FR" w:bidi="ar-SA"/>
        </w:rPr>
        <w:t>Enfin, il semble important de rappeler que la notion de “Made in France” comporte une multiplicité de sens et qu’une généralisation de ceux-ci semble difficile à atteindre. (</w:t>
      </w:r>
      <w:proofErr w:type="spellStart"/>
      <w:r w:rsidR="00AA3ADC" w:rsidRPr="00C86D9C">
        <w:rPr>
          <w:rFonts w:eastAsiaTheme="minorHAnsi" w:cs="Calibri"/>
          <w:color w:val="000000"/>
          <w:lang w:val="fr-FR" w:eastAsia="fr-FR" w:bidi="ar-SA"/>
        </w:rPr>
        <w:t>Koromyslov</w:t>
      </w:r>
      <w:proofErr w:type="spellEnd"/>
      <w:r w:rsidR="00AA3ADC" w:rsidRPr="00C86D9C">
        <w:rPr>
          <w:rFonts w:eastAsiaTheme="minorHAnsi" w:cs="Calibri"/>
          <w:color w:val="000000"/>
          <w:lang w:val="fr-FR" w:eastAsia="fr-FR" w:bidi="ar-SA"/>
        </w:rPr>
        <w:t xml:space="preserve">, M. (2011). Le « Made in France » en question : Pratiques et opinions des professionnels français du luxe. </w:t>
      </w:r>
      <w:r w:rsidR="00AA3ADC" w:rsidRPr="00C86D9C">
        <w:rPr>
          <w:rFonts w:eastAsiaTheme="minorHAnsi" w:cs="Calibri"/>
          <w:i/>
          <w:iCs/>
          <w:color w:val="000000"/>
          <w:lang w:val="fr-FR" w:eastAsia="fr-FR" w:bidi="ar-SA"/>
        </w:rPr>
        <w:t>Revue française de gestion</w:t>
      </w:r>
      <w:r w:rsidR="00AA3ADC" w:rsidRPr="00C86D9C">
        <w:rPr>
          <w:rFonts w:eastAsiaTheme="minorHAnsi" w:cs="Calibri"/>
          <w:color w:val="000000"/>
          <w:lang w:val="fr-FR" w:eastAsia="fr-FR" w:bidi="ar-SA"/>
        </w:rPr>
        <w:t>, 218-219, 107-122).</w:t>
      </w:r>
    </w:p>
    <w:p w14:paraId="6040BDF3" w14:textId="53454286" w:rsidR="00712652" w:rsidRPr="00C86D9C" w:rsidRDefault="00712652" w:rsidP="00966788">
      <w:pPr>
        <w:shd w:val="clear" w:color="auto" w:fill="FFFFFF"/>
        <w:spacing w:line="480" w:lineRule="auto"/>
        <w:ind w:firstLine="709"/>
        <w:rPr>
          <w:rFonts w:eastAsiaTheme="minorHAnsi" w:cs="Calibri"/>
          <w:color w:val="000000"/>
          <w:lang w:val="fr-FR" w:eastAsia="fr-FR" w:bidi="ar-SA"/>
        </w:rPr>
      </w:pPr>
      <w:r w:rsidRPr="00C86D9C">
        <w:rPr>
          <w:rFonts w:eastAsiaTheme="minorHAnsi" w:cs="Calibri"/>
          <w:color w:val="000000"/>
          <w:lang w:val="fr-FR" w:eastAsia="fr-FR" w:bidi="ar-SA"/>
        </w:rPr>
        <w:t>Nous souhaitons nous intéresser aux motivations des entrepreneurs et acteurs du Made in France, ce qui n’a pas été fait dans la littérature existante, à part dans le domaine du luxe (</w:t>
      </w:r>
      <w:proofErr w:type="spellStart"/>
      <w:r w:rsidRPr="00C86D9C">
        <w:rPr>
          <w:rFonts w:eastAsiaTheme="minorHAnsi" w:cs="Calibri"/>
          <w:color w:val="000000"/>
          <w:lang w:val="fr-FR" w:eastAsia="fr-FR" w:bidi="ar-SA"/>
        </w:rPr>
        <w:t>Koromyslov</w:t>
      </w:r>
      <w:proofErr w:type="spellEnd"/>
      <w:r w:rsidRPr="00C86D9C">
        <w:rPr>
          <w:rFonts w:eastAsiaTheme="minorHAnsi" w:cs="Calibri"/>
          <w:color w:val="000000"/>
          <w:lang w:val="fr-FR" w:eastAsia="fr-FR" w:bidi="ar-SA"/>
        </w:rPr>
        <w:t xml:space="preserve">, M. (2011). Le « Made in France » en </w:t>
      </w:r>
      <w:r w:rsidR="00C32D18" w:rsidRPr="00C86D9C">
        <w:rPr>
          <w:rFonts w:eastAsiaTheme="minorHAnsi" w:cs="Calibri"/>
          <w:color w:val="000000"/>
          <w:lang w:val="fr-FR" w:eastAsia="fr-FR" w:bidi="ar-SA"/>
        </w:rPr>
        <w:t>question :</w:t>
      </w:r>
      <w:r w:rsidRPr="00C86D9C">
        <w:rPr>
          <w:rFonts w:eastAsiaTheme="minorHAnsi" w:cs="Calibri"/>
          <w:color w:val="000000"/>
          <w:lang w:val="fr-FR" w:eastAsia="fr-FR" w:bidi="ar-SA"/>
        </w:rPr>
        <w:t xml:space="preserve"> Pratiques et opinions des professionnels français du luxe. </w:t>
      </w:r>
      <w:r w:rsidRPr="00C86D9C">
        <w:rPr>
          <w:rFonts w:eastAsiaTheme="minorHAnsi" w:cs="Calibri"/>
          <w:i/>
          <w:iCs/>
          <w:color w:val="000000"/>
          <w:lang w:val="fr-FR" w:eastAsia="fr-FR" w:bidi="ar-SA"/>
        </w:rPr>
        <w:t>Revue française de gestion</w:t>
      </w:r>
      <w:r w:rsidRPr="00C86D9C">
        <w:rPr>
          <w:rFonts w:eastAsiaTheme="minorHAnsi" w:cs="Calibri"/>
          <w:color w:val="000000"/>
          <w:lang w:val="fr-FR" w:eastAsia="fr-FR" w:bidi="ar-SA"/>
        </w:rPr>
        <w:t>, 218-219, 107-122.) De plus,</w:t>
      </w:r>
      <w:r w:rsidR="00966788" w:rsidRPr="00C86D9C">
        <w:rPr>
          <w:rFonts w:eastAsiaTheme="minorHAnsi" w:cs="Calibri"/>
          <w:color w:val="000000"/>
          <w:lang w:val="fr-FR" w:eastAsia="fr-FR" w:bidi="ar-SA"/>
        </w:rPr>
        <w:t xml:space="preserve"> lorsque les auteurs s’intéressent au Made in France, ils</w:t>
      </w:r>
      <w:r w:rsidRPr="00C86D9C">
        <w:rPr>
          <w:rFonts w:eastAsiaTheme="minorHAnsi" w:cs="Calibri"/>
          <w:color w:val="000000"/>
          <w:lang w:val="fr-FR" w:eastAsia="fr-FR" w:bidi="ar-SA"/>
        </w:rPr>
        <w:t xml:space="preserve"> semblent souvent adopter une approche globale, macroéconomique, ce qui ne permet </w:t>
      </w:r>
      <w:r w:rsidRPr="00C86D9C">
        <w:rPr>
          <w:rFonts w:eastAsiaTheme="minorHAnsi" w:cs="Calibri"/>
          <w:color w:val="000000"/>
          <w:lang w:val="fr-FR" w:eastAsia="fr-FR" w:bidi="ar-SA"/>
        </w:rPr>
        <w:lastRenderedPageBreak/>
        <w:t>pas selon nous de traiter entièrement le sujet des motivations des acteurs. C’est pourquoi nous proposons une approche majoritairement basée sur le contact direct avec des entrepreneurs, pour connaître précisément leurs aspirations et projets.</w:t>
      </w:r>
    </w:p>
    <w:p w14:paraId="3C2B0E37" w14:textId="6AC35182" w:rsidR="00D05D80" w:rsidRPr="00C86D9C" w:rsidRDefault="00D05D80">
      <w:pPr>
        <w:spacing w:line="240" w:lineRule="auto"/>
        <w:jc w:val="left"/>
        <w:rPr>
          <w:rFonts w:asciiTheme="minorHAnsi" w:hAnsiTheme="minorHAnsi"/>
          <w:b/>
          <w:bCs/>
          <w:lang w:val="fr-FR"/>
        </w:rPr>
      </w:pPr>
    </w:p>
    <w:p w14:paraId="4D122173" w14:textId="77777777" w:rsidR="003F3BF2" w:rsidRDefault="003F3BF2">
      <w:pPr>
        <w:spacing w:line="240" w:lineRule="auto"/>
        <w:jc w:val="left"/>
        <w:rPr>
          <w:rFonts w:asciiTheme="minorHAnsi" w:hAnsiTheme="minorHAnsi"/>
          <w:b/>
          <w:bCs/>
          <w:sz w:val="28"/>
          <w:szCs w:val="28"/>
          <w:lang w:val="fr-FR"/>
        </w:rPr>
      </w:pPr>
      <w:r>
        <w:rPr>
          <w:rFonts w:asciiTheme="minorHAnsi" w:hAnsiTheme="minorHAnsi"/>
          <w:lang w:val="fr-FR"/>
        </w:rPr>
        <w:br w:type="page"/>
      </w:r>
    </w:p>
    <w:p w14:paraId="530AF200" w14:textId="012A4127" w:rsidR="00D239F8" w:rsidRPr="00C86D9C" w:rsidRDefault="00B571D0" w:rsidP="00D239F8">
      <w:pPr>
        <w:pStyle w:val="Titre1"/>
        <w:spacing w:line="360" w:lineRule="auto"/>
        <w:rPr>
          <w:rFonts w:asciiTheme="minorHAnsi" w:hAnsiTheme="minorHAnsi"/>
          <w:color w:val="auto"/>
          <w:lang w:val="fr-FR"/>
        </w:rPr>
      </w:pPr>
      <w:bookmarkStart w:id="14" w:name="_Toc90921424"/>
      <w:r w:rsidRPr="00C86D9C">
        <w:rPr>
          <w:rFonts w:asciiTheme="minorHAnsi" w:hAnsiTheme="minorHAnsi"/>
          <w:color w:val="auto"/>
          <w:lang w:val="fr-FR"/>
        </w:rPr>
        <w:lastRenderedPageBreak/>
        <w:t>Contexte et choix d’objet d’étude</w:t>
      </w:r>
      <w:bookmarkEnd w:id="14"/>
    </w:p>
    <w:p w14:paraId="0A165D7A" w14:textId="77777777" w:rsidR="00D05D80" w:rsidRPr="00C86D9C" w:rsidRDefault="00D05D80" w:rsidP="00D05D80">
      <w:pPr>
        <w:rPr>
          <w:lang w:val="fr-FR"/>
        </w:rPr>
      </w:pPr>
    </w:p>
    <w:p w14:paraId="395EF506" w14:textId="60A0C8BE" w:rsidR="00D239F8" w:rsidRPr="00C86D9C" w:rsidRDefault="00D239F8" w:rsidP="00FE3700">
      <w:pPr>
        <w:spacing w:line="480" w:lineRule="auto"/>
        <w:ind w:firstLine="708"/>
        <w:rPr>
          <w:rFonts w:asciiTheme="minorHAnsi" w:hAnsiTheme="minorHAnsi"/>
          <w:lang w:val="fr-FR"/>
        </w:rPr>
      </w:pPr>
      <w:r w:rsidRPr="00C86D9C">
        <w:rPr>
          <w:rFonts w:asciiTheme="minorHAnsi" w:hAnsiTheme="minorHAnsi"/>
          <w:lang w:val="fr-FR"/>
        </w:rPr>
        <w:t>Nous avons choisi d’étudier les entreprises qui relocalisent leur activité en France ainsi que celles qui produisent entièrement en France. En effet,</w:t>
      </w:r>
      <w:r w:rsidR="00026447" w:rsidRPr="00C86D9C">
        <w:rPr>
          <w:rFonts w:asciiTheme="minorHAnsi" w:hAnsiTheme="minorHAnsi"/>
          <w:lang w:val="fr-FR"/>
        </w:rPr>
        <w:t xml:space="preserve"> la tendance du Made in France ne semble plus tout à fait nouvelle : 83% des français en 2010 déclaraient préférer consommer local en ce qui concerne les produits alimentaires</w:t>
      </w:r>
      <w:r w:rsidR="0091554B" w:rsidRPr="00C86D9C">
        <w:rPr>
          <w:rStyle w:val="Appelnotedebasdep"/>
          <w:rFonts w:asciiTheme="minorHAnsi" w:hAnsiTheme="minorHAnsi"/>
          <w:lang w:val="fr-FR"/>
        </w:rPr>
        <w:footnoteReference w:id="11"/>
      </w:r>
      <w:r w:rsidR="00FE3700" w:rsidRPr="00C86D9C">
        <w:rPr>
          <w:rFonts w:asciiTheme="minorHAnsi" w:hAnsiTheme="minorHAnsi"/>
          <w:lang w:val="fr-FR"/>
        </w:rPr>
        <w:t>. En outre, d</w:t>
      </w:r>
      <w:r w:rsidRPr="00C86D9C">
        <w:rPr>
          <w:rFonts w:asciiTheme="minorHAnsi" w:hAnsiTheme="minorHAnsi"/>
          <w:lang w:val="fr-FR"/>
        </w:rPr>
        <w:t>epuis la crise du Covid-19, on observe une certaine prise de conscience du fait que la mondialisation présente des limites</w:t>
      </w:r>
      <w:r w:rsidR="00FE3700" w:rsidRPr="00C86D9C">
        <w:rPr>
          <w:rStyle w:val="Appelnotedebasdep"/>
          <w:rFonts w:asciiTheme="minorHAnsi" w:hAnsiTheme="minorHAnsi"/>
          <w:lang w:val="fr-FR"/>
        </w:rPr>
        <w:footnoteReference w:id="12"/>
      </w:r>
      <w:r w:rsidRPr="00C86D9C">
        <w:rPr>
          <w:rFonts w:asciiTheme="minorHAnsi" w:hAnsiTheme="minorHAnsi"/>
          <w:lang w:val="fr-FR"/>
        </w:rPr>
        <w:t>. Pendant la pandémie, des problèmes d’approvisionnement et de précarité ont surgi, ce qui a posé la question de la relocalisation des productions en France</w:t>
      </w:r>
      <w:r w:rsidR="00C02A7C" w:rsidRPr="00C86D9C">
        <w:rPr>
          <w:rStyle w:val="Appelnotedebasdep"/>
          <w:rFonts w:asciiTheme="minorHAnsi" w:hAnsiTheme="minorHAnsi"/>
          <w:lang w:val="fr-FR"/>
        </w:rPr>
        <w:footnoteReference w:id="13"/>
      </w:r>
      <w:r w:rsidRPr="00C86D9C">
        <w:rPr>
          <w:rFonts w:asciiTheme="minorHAnsi" w:hAnsiTheme="minorHAnsi"/>
          <w:lang w:val="fr-FR"/>
        </w:rPr>
        <w:t>.  Nous souhaitons savoir dans quelle mesure la relocalisation ou le fait de produire français permet de s’inscrire dans une dimension sociale. Nous voulons aussi déterminer si ce changement est réellement possible</w:t>
      </w:r>
      <w:r w:rsidR="00FE3700" w:rsidRPr="00C86D9C">
        <w:rPr>
          <w:rStyle w:val="Appelnotedebasdep"/>
          <w:rFonts w:asciiTheme="minorHAnsi" w:hAnsiTheme="minorHAnsi"/>
          <w:lang w:val="fr-FR"/>
        </w:rPr>
        <w:footnoteReference w:id="14"/>
      </w:r>
      <w:r w:rsidRPr="00C86D9C">
        <w:rPr>
          <w:rFonts w:asciiTheme="minorHAnsi" w:hAnsiTheme="minorHAnsi"/>
          <w:lang w:val="fr-FR"/>
        </w:rPr>
        <w:t xml:space="preserve"> et à quel point la dynamique est engagée. </w:t>
      </w:r>
    </w:p>
    <w:p w14:paraId="79449AB4" w14:textId="22B40073" w:rsidR="00D239F8" w:rsidRPr="00C86D9C" w:rsidRDefault="00D239F8" w:rsidP="00D239F8">
      <w:pPr>
        <w:spacing w:line="480" w:lineRule="auto"/>
        <w:ind w:firstLine="708"/>
        <w:rPr>
          <w:rFonts w:asciiTheme="minorHAnsi" w:hAnsiTheme="minorHAnsi"/>
          <w:lang w:val="fr-FR"/>
        </w:rPr>
      </w:pPr>
      <w:r w:rsidRPr="00C86D9C">
        <w:rPr>
          <w:rFonts w:asciiTheme="minorHAnsi" w:hAnsiTheme="minorHAnsi"/>
          <w:lang w:val="fr-FR"/>
        </w:rPr>
        <w:t>De fait, on constate que relocaliser l’activité industrielle en France répond à des enjeux sociaux. En effet, cela permet de créer des emplois sur le territoire français, ce qui génère des revenus qui participent à une économie prospère</w:t>
      </w:r>
      <w:r w:rsidR="00C02A7C" w:rsidRPr="00C86D9C">
        <w:rPr>
          <w:rStyle w:val="Appelnotedebasdep"/>
          <w:rFonts w:asciiTheme="minorHAnsi" w:hAnsiTheme="minorHAnsi"/>
          <w:lang w:val="fr-FR"/>
        </w:rPr>
        <w:footnoteReference w:id="15"/>
      </w:r>
      <w:r w:rsidRPr="00C86D9C">
        <w:rPr>
          <w:rFonts w:asciiTheme="minorHAnsi" w:hAnsiTheme="minorHAnsi"/>
          <w:lang w:val="fr-FR"/>
        </w:rPr>
        <w:t xml:space="preserve">. Nous avons d’ailleurs remarqué que cette dimension sociale se situe au cœur </w:t>
      </w:r>
      <w:r w:rsidR="00FE3700" w:rsidRPr="00C86D9C">
        <w:rPr>
          <w:rFonts w:asciiTheme="minorHAnsi" w:hAnsiTheme="minorHAnsi"/>
          <w:lang w:val="fr-FR"/>
        </w:rPr>
        <w:t xml:space="preserve">des motivations </w:t>
      </w:r>
      <w:r w:rsidRPr="00C86D9C">
        <w:rPr>
          <w:rFonts w:asciiTheme="minorHAnsi" w:hAnsiTheme="minorHAnsi"/>
          <w:lang w:val="fr-FR"/>
        </w:rPr>
        <w:t>de la plupart des entreprises qui décident de produire en France - ce sont souvent des entreprises sociales, qui traitent leurs salariés avec respect et leur offrent un salaire décent</w:t>
      </w:r>
      <w:r w:rsidR="00D05D80" w:rsidRPr="00C86D9C">
        <w:rPr>
          <w:rStyle w:val="Appelnotedebasdep"/>
          <w:rFonts w:asciiTheme="minorHAnsi" w:hAnsiTheme="minorHAnsi"/>
          <w:lang w:val="fr-FR"/>
        </w:rPr>
        <w:footnoteReference w:id="16"/>
      </w:r>
      <w:r w:rsidRPr="00C86D9C">
        <w:rPr>
          <w:rFonts w:asciiTheme="minorHAnsi" w:hAnsiTheme="minorHAnsi"/>
          <w:lang w:val="fr-FR"/>
        </w:rPr>
        <w:t xml:space="preserve">. La relocalisation répond aussi à des enjeux environnementaux : produire en France ou en </w:t>
      </w:r>
      <w:r w:rsidRPr="00C86D9C">
        <w:rPr>
          <w:rFonts w:asciiTheme="minorHAnsi" w:hAnsiTheme="minorHAnsi"/>
          <w:lang w:val="fr-FR"/>
        </w:rPr>
        <w:lastRenderedPageBreak/>
        <w:t>Europe permet de limiter les transports de marchandises sur de longues distances et donc de moins polluer</w:t>
      </w:r>
      <w:r w:rsidR="007B106D" w:rsidRPr="00C86D9C">
        <w:rPr>
          <w:rStyle w:val="Appelnotedebasdep"/>
          <w:rFonts w:asciiTheme="minorHAnsi" w:hAnsiTheme="minorHAnsi"/>
          <w:lang w:val="fr-FR"/>
        </w:rPr>
        <w:footnoteReference w:id="17"/>
      </w:r>
      <w:r w:rsidRPr="00C86D9C">
        <w:rPr>
          <w:rFonts w:asciiTheme="minorHAnsi" w:hAnsiTheme="minorHAnsi"/>
          <w:lang w:val="fr-FR"/>
        </w:rPr>
        <w:t>. On peut aussi stipuler qu’une production française est gage de qualité, compte tenu des nombreux savoir-faire encore présents dans le pays.</w:t>
      </w:r>
    </w:p>
    <w:p w14:paraId="67BFCCBC" w14:textId="44982290" w:rsidR="00F62722" w:rsidRPr="00C86D9C" w:rsidRDefault="00F62722" w:rsidP="00796D8D">
      <w:pPr>
        <w:spacing w:line="480" w:lineRule="auto"/>
        <w:ind w:firstLine="708"/>
        <w:rPr>
          <w:rFonts w:asciiTheme="minorHAnsi" w:hAnsiTheme="minorHAnsi"/>
          <w:lang w:val="fr-FR"/>
        </w:rPr>
      </w:pPr>
      <w:r w:rsidRPr="00C86D9C">
        <w:rPr>
          <w:rFonts w:asciiTheme="minorHAnsi" w:hAnsiTheme="minorHAnsi"/>
          <w:lang w:val="fr-FR"/>
        </w:rPr>
        <w:t xml:space="preserve">On constate </w:t>
      </w:r>
      <w:r w:rsidR="00F924A6" w:rsidRPr="00C86D9C">
        <w:rPr>
          <w:rFonts w:asciiTheme="minorHAnsi" w:hAnsiTheme="minorHAnsi"/>
          <w:lang w:val="fr-FR"/>
        </w:rPr>
        <w:t xml:space="preserve">également </w:t>
      </w:r>
      <w:r w:rsidRPr="00C86D9C">
        <w:rPr>
          <w:rFonts w:asciiTheme="minorHAnsi" w:hAnsiTheme="minorHAnsi"/>
          <w:lang w:val="fr-FR"/>
        </w:rPr>
        <w:t xml:space="preserve">depuis quelques années une volonté de créer des législations au niveau national pour stimuler l’implantation d’entreprises Made in France, comme l’atteste par exemple le milliard d’euro du Plan de relance </w:t>
      </w:r>
      <w:r w:rsidR="00796D8D" w:rsidRPr="00C86D9C">
        <w:rPr>
          <w:rFonts w:asciiTheme="minorHAnsi" w:hAnsiTheme="minorHAnsi"/>
          <w:lang w:val="fr-FR"/>
        </w:rPr>
        <w:t>destiné à la relocalisation</w:t>
      </w:r>
      <w:r w:rsidR="00796D8D" w:rsidRPr="00C86D9C">
        <w:rPr>
          <w:rStyle w:val="Appelnotedebasdep"/>
          <w:rFonts w:asciiTheme="minorHAnsi" w:hAnsiTheme="minorHAnsi"/>
          <w:lang w:val="fr-FR"/>
        </w:rPr>
        <w:footnoteReference w:id="18"/>
      </w:r>
      <w:r w:rsidR="00796D8D" w:rsidRPr="00C86D9C">
        <w:rPr>
          <w:rFonts w:asciiTheme="minorHAnsi" w:hAnsiTheme="minorHAnsi"/>
          <w:lang w:val="fr-FR"/>
        </w:rPr>
        <w:t xml:space="preserve">. </w:t>
      </w:r>
      <w:r w:rsidRPr="00C86D9C">
        <w:rPr>
          <w:rFonts w:asciiTheme="minorHAnsi" w:hAnsiTheme="minorHAnsi"/>
          <w:lang w:val="fr-FR"/>
        </w:rPr>
        <w:t xml:space="preserve"> </w:t>
      </w:r>
      <w:r w:rsidR="00796D8D" w:rsidRPr="00C86D9C">
        <w:rPr>
          <w:rFonts w:asciiTheme="minorHAnsi" w:hAnsiTheme="minorHAnsi"/>
          <w:lang w:val="fr-FR"/>
        </w:rPr>
        <w:t>On peut aussi citer l</w:t>
      </w:r>
      <w:r w:rsidRPr="00C86D9C">
        <w:rPr>
          <w:rFonts w:asciiTheme="minorHAnsi" w:hAnsiTheme="minorHAnsi"/>
          <w:lang w:val="fr-FR"/>
        </w:rPr>
        <w:t xml:space="preserve">a loi </w:t>
      </w:r>
      <w:proofErr w:type="spellStart"/>
      <w:r w:rsidRPr="00C86D9C">
        <w:rPr>
          <w:rFonts w:asciiTheme="minorHAnsi" w:hAnsiTheme="minorHAnsi"/>
          <w:lang w:val="fr-FR"/>
        </w:rPr>
        <w:t>Egalim</w:t>
      </w:r>
      <w:proofErr w:type="spellEnd"/>
      <w:r w:rsidR="00532F98" w:rsidRPr="00C86D9C">
        <w:rPr>
          <w:rStyle w:val="Appelnotedebasdep"/>
          <w:rFonts w:asciiTheme="minorHAnsi" w:hAnsiTheme="minorHAnsi"/>
          <w:lang w:val="fr-FR"/>
        </w:rPr>
        <w:footnoteReference w:id="19"/>
      </w:r>
      <w:r w:rsidR="00532F98" w:rsidRPr="00C86D9C">
        <w:rPr>
          <w:rFonts w:asciiTheme="minorHAnsi" w:hAnsiTheme="minorHAnsi"/>
          <w:lang w:val="fr-FR"/>
        </w:rPr>
        <w:t xml:space="preserve"> </w:t>
      </w:r>
      <w:r w:rsidR="00796D8D" w:rsidRPr="00C86D9C">
        <w:rPr>
          <w:rFonts w:asciiTheme="minorHAnsi" w:hAnsiTheme="minorHAnsi"/>
          <w:lang w:val="fr-FR"/>
        </w:rPr>
        <w:t xml:space="preserve">qui exige </w:t>
      </w:r>
      <w:r w:rsidRPr="00C86D9C">
        <w:rPr>
          <w:rFonts w:asciiTheme="minorHAnsi" w:hAnsiTheme="minorHAnsi"/>
          <w:lang w:val="fr-FR"/>
        </w:rPr>
        <w:t>depuis 2018 d’intégrer une note environnementale dans les appels d’offre pour les cantines scolaires</w:t>
      </w:r>
      <w:r w:rsidR="00796D8D" w:rsidRPr="00C86D9C">
        <w:rPr>
          <w:rFonts w:asciiTheme="minorHAnsi" w:hAnsiTheme="minorHAnsi"/>
          <w:lang w:val="fr-FR"/>
        </w:rPr>
        <w:t xml:space="preserve"> en privilégiant les acteurs locaux pour l’approvisionnement. </w:t>
      </w:r>
      <w:r w:rsidRPr="00C86D9C">
        <w:rPr>
          <w:rFonts w:asciiTheme="minorHAnsi" w:hAnsiTheme="minorHAnsi"/>
          <w:lang w:val="fr-FR"/>
        </w:rPr>
        <w:t xml:space="preserve">Cependant, </w:t>
      </w:r>
      <w:r w:rsidR="00796D8D" w:rsidRPr="00C86D9C">
        <w:rPr>
          <w:rFonts w:asciiTheme="minorHAnsi" w:hAnsiTheme="minorHAnsi"/>
          <w:lang w:val="fr-FR"/>
        </w:rPr>
        <w:t xml:space="preserve">la législation </w:t>
      </w:r>
      <w:r w:rsidR="00F924A6" w:rsidRPr="00C86D9C">
        <w:rPr>
          <w:rFonts w:asciiTheme="minorHAnsi" w:hAnsiTheme="minorHAnsi"/>
          <w:lang w:val="fr-FR"/>
        </w:rPr>
        <w:t xml:space="preserve">européenne vise à favoriser la </w:t>
      </w:r>
      <w:r w:rsidRPr="00C86D9C">
        <w:rPr>
          <w:rFonts w:asciiTheme="minorHAnsi" w:hAnsiTheme="minorHAnsi"/>
          <w:lang w:val="fr-FR"/>
        </w:rPr>
        <w:t>concurrence pure et parfaite</w:t>
      </w:r>
      <w:r w:rsidR="00F924A6" w:rsidRPr="00C86D9C">
        <w:rPr>
          <w:rFonts w:asciiTheme="minorHAnsi" w:hAnsiTheme="minorHAnsi"/>
          <w:lang w:val="fr-FR"/>
        </w:rPr>
        <w:t xml:space="preserve"> et interdit la préférence nationale</w:t>
      </w:r>
      <w:r w:rsidRPr="00C86D9C">
        <w:rPr>
          <w:rFonts w:asciiTheme="minorHAnsi" w:hAnsiTheme="minorHAnsi"/>
          <w:lang w:val="fr-FR"/>
        </w:rPr>
        <w:t xml:space="preserve">, ce qui </w:t>
      </w:r>
      <w:r w:rsidR="00F924A6" w:rsidRPr="00C86D9C">
        <w:rPr>
          <w:rFonts w:asciiTheme="minorHAnsi" w:hAnsiTheme="minorHAnsi"/>
          <w:lang w:val="fr-FR"/>
        </w:rPr>
        <w:t>peut constituer un frein à la</w:t>
      </w:r>
      <w:r w:rsidRPr="00C86D9C">
        <w:rPr>
          <w:rFonts w:asciiTheme="minorHAnsi" w:hAnsiTheme="minorHAnsi"/>
          <w:lang w:val="fr-FR"/>
        </w:rPr>
        <w:t xml:space="preserve"> naissance d’entreprises misant sur le Made in </w:t>
      </w:r>
      <w:r w:rsidR="00F924A6" w:rsidRPr="00C86D9C">
        <w:rPr>
          <w:rFonts w:asciiTheme="minorHAnsi" w:hAnsiTheme="minorHAnsi"/>
          <w:lang w:val="fr-FR"/>
        </w:rPr>
        <w:t>France</w:t>
      </w:r>
      <w:r w:rsidR="00F924A6" w:rsidRPr="00C86D9C">
        <w:rPr>
          <w:rStyle w:val="Appelnotedebasdep"/>
          <w:rFonts w:asciiTheme="minorHAnsi" w:hAnsiTheme="minorHAnsi"/>
          <w:lang w:val="fr-FR"/>
        </w:rPr>
        <w:footnoteReference w:id="20"/>
      </w:r>
      <w:r w:rsidR="00F924A6" w:rsidRPr="00C86D9C">
        <w:rPr>
          <w:rFonts w:asciiTheme="minorHAnsi" w:hAnsiTheme="minorHAnsi"/>
          <w:lang w:val="fr-FR"/>
        </w:rPr>
        <w:t>.</w:t>
      </w:r>
    </w:p>
    <w:p w14:paraId="57EFDB68" w14:textId="4C0CB0F5" w:rsidR="00D239F8" w:rsidRPr="00C86D9C" w:rsidRDefault="00D239F8" w:rsidP="00D239F8">
      <w:pPr>
        <w:spacing w:line="480" w:lineRule="auto"/>
        <w:ind w:firstLine="708"/>
        <w:rPr>
          <w:rFonts w:asciiTheme="minorHAnsi" w:hAnsiTheme="minorHAnsi"/>
          <w:lang w:val="fr-FR"/>
        </w:rPr>
      </w:pPr>
      <w:r w:rsidRPr="00C86D9C">
        <w:rPr>
          <w:rFonts w:asciiTheme="minorHAnsi" w:hAnsiTheme="minorHAnsi"/>
          <w:lang w:val="fr-FR"/>
        </w:rPr>
        <w:t xml:space="preserve">Nous étudions </w:t>
      </w:r>
      <w:r w:rsidR="00F924A6" w:rsidRPr="00C86D9C">
        <w:rPr>
          <w:rFonts w:asciiTheme="minorHAnsi" w:hAnsiTheme="minorHAnsi"/>
          <w:lang w:val="fr-FR"/>
        </w:rPr>
        <w:t>les motivations des acteurs du Made in France</w:t>
      </w:r>
      <w:r w:rsidRPr="00C86D9C">
        <w:rPr>
          <w:rFonts w:asciiTheme="minorHAnsi" w:hAnsiTheme="minorHAnsi"/>
          <w:lang w:val="fr-FR"/>
        </w:rPr>
        <w:t xml:space="preserve"> au niveau national, dans une multitude de secteurs (textile, biens de consommation etc.). Nous souhaitons comparer la situation d’avant la pandémie à la situation actuelle. La crise économique et sociale qui a suivi la pandémie a-t-elle constitué un élément déclencheur du changement, ou cette volonté de relocaliser était-elle déjà présente en France avant cet événement ?</w:t>
      </w:r>
      <w:r w:rsidR="00F62722" w:rsidRPr="00C86D9C">
        <w:rPr>
          <w:rFonts w:asciiTheme="minorHAnsi" w:hAnsiTheme="minorHAnsi"/>
          <w:lang w:val="fr-FR"/>
        </w:rPr>
        <w:t xml:space="preserve"> Les motivations des entrepreneurs qui ont fait le choix de produire en France répondent-elles toujours à une volonté d’amélioration sociale ou environnementale ?</w:t>
      </w:r>
    </w:p>
    <w:p w14:paraId="3AF8477E" w14:textId="77777777" w:rsidR="00D239F8" w:rsidRPr="00C86D9C" w:rsidRDefault="00D239F8" w:rsidP="00D239F8">
      <w:pPr>
        <w:rPr>
          <w:rFonts w:asciiTheme="minorHAnsi" w:hAnsiTheme="minorHAnsi"/>
          <w:lang w:val="fr-FR"/>
        </w:rPr>
      </w:pPr>
    </w:p>
    <w:p w14:paraId="75E472BA" w14:textId="77777777" w:rsidR="00A96E0A" w:rsidRPr="00C86D9C" w:rsidRDefault="00A96E0A">
      <w:pPr>
        <w:spacing w:line="240" w:lineRule="auto"/>
        <w:jc w:val="left"/>
        <w:rPr>
          <w:rFonts w:asciiTheme="minorHAnsi" w:hAnsiTheme="minorHAnsi"/>
          <w:b/>
          <w:bCs/>
          <w:lang w:val="fr-FR"/>
        </w:rPr>
      </w:pPr>
      <w:r w:rsidRPr="00C86D9C">
        <w:rPr>
          <w:rFonts w:asciiTheme="minorHAnsi" w:hAnsiTheme="minorHAnsi"/>
          <w:lang w:val="fr-FR"/>
        </w:rPr>
        <w:br w:type="page"/>
      </w:r>
    </w:p>
    <w:p w14:paraId="25597A6E" w14:textId="3B2AD970" w:rsidR="00B571D0" w:rsidRPr="00C86D9C" w:rsidRDefault="00B571D0" w:rsidP="00B571D0">
      <w:pPr>
        <w:pStyle w:val="Titre1"/>
        <w:spacing w:line="360" w:lineRule="auto"/>
        <w:rPr>
          <w:rFonts w:asciiTheme="minorHAnsi" w:hAnsiTheme="minorHAnsi"/>
          <w:color w:val="auto"/>
          <w:lang w:val="fr-FR"/>
        </w:rPr>
      </w:pPr>
      <w:bookmarkStart w:id="15" w:name="_Toc90921425"/>
      <w:r w:rsidRPr="00C86D9C">
        <w:rPr>
          <w:rFonts w:asciiTheme="minorHAnsi" w:hAnsiTheme="minorHAnsi"/>
          <w:color w:val="auto"/>
          <w:lang w:val="fr-FR"/>
        </w:rPr>
        <w:lastRenderedPageBreak/>
        <w:t>Méthodes</w:t>
      </w:r>
      <w:bookmarkEnd w:id="15"/>
    </w:p>
    <w:p w14:paraId="6E198FF3" w14:textId="77777777" w:rsidR="00B571D0" w:rsidRPr="00C86D9C" w:rsidRDefault="00B571D0" w:rsidP="00B571D0">
      <w:pPr>
        <w:rPr>
          <w:lang w:val="fr-FR"/>
        </w:rPr>
      </w:pPr>
    </w:p>
    <w:p w14:paraId="22457B7F" w14:textId="5353D29F" w:rsidR="00314C5B" w:rsidRPr="00C86D9C" w:rsidRDefault="00314C5B" w:rsidP="005049E8">
      <w:pPr>
        <w:pStyle w:val="NormalWeb"/>
        <w:spacing w:before="0" w:beforeAutospacing="0" w:after="0" w:afterAutospacing="0" w:line="480" w:lineRule="auto"/>
        <w:ind w:firstLine="708"/>
        <w:jc w:val="both"/>
        <w:rPr>
          <w:rFonts w:asciiTheme="minorHAnsi" w:eastAsia="Times New Roman" w:hAnsiTheme="minorHAnsi"/>
          <w:sz w:val="22"/>
          <w:szCs w:val="22"/>
          <w:lang w:eastAsia="en-US" w:bidi="en-US"/>
        </w:rPr>
      </w:pPr>
      <w:r w:rsidRPr="00C86D9C">
        <w:rPr>
          <w:rFonts w:asciiTheme="minorHAnsi" w:eastAsia="Times New Roman" w:hAnsiTheme="minorHAnsi"/>
          <w:sz w:val="22"/>
          <w:szCs w:val="22"/>
          <w:lang w:eastAsia="en-US" w:bidi="en-US"/>
        </w:rPr>
        <w:t>Dans un premier temps, il est nécessaire pour répondre à notre question de recherche d’analyser de nombreux articles et données économiques, afin de mieux comprendre les théories qui entourent le phénomène de relocalisation et quantifier l’impact que ces dernières ont ou n’ont pas sur l’économie française. Cependant, pour cerner ce qui pousse les entrepreneurs à relocaliser ou à produire en France, la solution la plus efficace reste de leur parler directement. Notre méthode principale est donc d’effectuer des entretiens avec ces entrepreneurs pour connaître et comprendre leurs motivations, leur projet, leur vision du monde et leurs éventuelles difficultés. Nous tentons de nous entretenir avec différents types de personnalités, qui exercent leur activité dans des régions et des domaines variés. Nous allons également directement au contact de ces entreprises en nous rendant dans leurs points de vente ou à des salons durant lesquels elles exposent et présentent leurs produits. Outre le fait que nous pouvons échanger avec les personnes directement sur leur lieu de travail, cela nous permet d’observer les produits vendus ainsi que la stratégie marketing qui est mise en place afin de les promouvoir.</w:t>
      </w:r>
    </w:p>
    <w:p w14:paraId="5E9F78FF" w14:textId="1E2EE787" w:rsidR="00314C5B" w:rsidRPr="00C86D9C" w:rsidRDefault="00314C5B" w:rsidP="00314C5B">
      <w:pPr>
        <w:pStyle w:val="NormalWeb"/>
        <w:spacing w:before="0" w:beforeAutospacing="0" w:after="0" w:afterAutospacing="0" w:line="480" w:lineRule="auto"/>
        <w:ind w:firstLine="708"/>
        <w:jc w:val="both"/>
        <w:rPr>
          <w:rFonts w:asciiTheme="minorHAnsi" w:eastAsia="Times New Roman" w:hAnsiTheme="minorHAnsi"/>
          <w:sz w:val="22"/>
          <w:szCs w:val="22"/>
          <w:lang w:eastAsia="en-US" w:bidi="en-US"/>
        </w:rPr>
      </w:pPr>
      <w:r w:rsidRPr="00C86D9C">
        <w:rPr>
          <w:rFonts w:asciiTheme="minorHAnsi" w:eastAsia="Times New Roman" w:hAnsiTheme="minorHAnsi"/>
          <w:sz w:val="22"/>
          <w:szCs w:val="22"/>
          <w:lang w:eastAsia="en-US" w:bidi="en-US"/>
        </w:rPr>
        <w:t xml:space="preserve">Une autre méthode que nous utilisons est quantitative : il s’agit d’un questionnaire en ligne à remplir anonymement. Ce dernier </w:t>
      </w:r>
      <w:r w:rsidR="0058138A" w:rsidRPr="00C86D9C">
        <w:rPr>
          <w:rFonts w:asciiTheme="minorHAnsi" w:eastAsia="Times New Roman" w:hAnsiTheme="minorHAnsi"/>
          <w:sz w:val="22"/>
          <w:szCs w:val="22"/>
          <w:lang w:eastAsia="en-US" w:bidi="en-US"/>
        </w:rPr>
        <w:t>permet</w:t>
      </w:r>
      <w:r w:rsidRPr="00C86D9C">
        <w:rPr>
          <w:rFonts w:asciiTheme="minorHAnsi" w:eastAsia="Times New Roman" w:hAnsiTheme="minorHAnsi"/>
          <w:sz w:val="22"/>
          <w:szCs w:val="22"/>
          <w:lang w:eastAsia="en-US" w:bidi="en-US"/>
        </w:rPr>
        <w:t xml:space="preserve"> de connaître le ressenti des consommateurs vis-à-vis du Made in France, de savoir quelle proportion de la population s’y intéresse et souhaite acheter français et de comprendre pourquoi ils le font ou ne le font pas. Grâce à ce questionnaire, nous pouvons appréhender l’ampleur de certaines idées reçues : certains consommateurs citent des marques « Made in France » qui ne produisent en réalité pas du tout en France. </w:t>
      </w:r>
    </w:p>
    <w:p w14:paraId="26F1C1E1" w14:textId="5E4E7B62" w:rsidR="00314C5B" w:rsidRPr="00C86D9C" w:rsidRDefault="00314C5B" w:rsidP="0058138A">
      <w:pPr>
        <w:pStyle w:val="NormalWeb"/>
        <w:spacing w:before="0" w:beforeAutospacing="0" w:after="0" w:afterAutospacing="0" w:line="480" w:lineRule="auto"/>
        <w:ind w:firstLine="708"/>
        <w:jc w:val="both"/>
        <w:rPr>
          <w:rFonts w:asciiTheme="minorHAnsi" w:eastAsia="Times New Roman" w:hAnsiTheme="minorHAnsi"/>
          <w:sz w:val="22"/>
          <w:szCs w:val="22"/>
          <w:lang w:eastAsia="en-US" w:bidi="en-US"/>
        </w:rPr>
      </w:pPr>
      <w:r w:rsidRPr="00C86D9C">
        <w:rPr>
          <w:rFonts w:asciiTheme="minorHAnsi" w:eastAsia="Times New Roman" w:hAnsiTheme="minorHAnsi"/>
          <w:sz w:val="22"/>
          <w:szCs w:val="22"/>
          <w:lang w:eastAsia="en-US" w:bidi="en-US"/>
        </w:rPr>
        <w:t>Nous avons cependant conscience des limites que présentent nos méthodes d’enquête. En effet, les réponses qui nous sont fournies par les entrepreneurs du Made in France sont parfois biaisées</w:t>
      </w:r>
      <w:r w:rsidR="0058138A" w:rsidRPr="00C86D9C">
        <w:rPr>
          <w:rFonts w:asciiTheme="minorHAnsi" w:eastAsia="Times New Roman" w:hAnsiTheme="minorHAnsi"/>
          <w:sz w:val="22"/>
          <w:szCs w:val="22"/>
          <w:lang w:eastAsia="en-US" w:bidi="en-US"/>
        </w:rPr>
        <w:t xml:space="preserve"> </w:t>
      </w:r>
      <w:r w:rsidRPr="00C86D9C">
        <w:rPr>
          <w:rFonts w:asciiTheme="minorHAnsi" w:eastAsia="Times New Roman" w:hAnsiTheme="minorHAnsi"/>
          <w:sz w:val="22"/>
          <w:szCs w:val="22"/>
          <w:lang w:eastAsia="en-US" w:bidi="en-US"/>
        </w:rPr>
        <w:t xml:space="preserve">: comme ces derniers ont fait le choix de produire en France, ils sont plus à même d’être en faveur du Made in France que d’autres acteurs. De plus, nous n’avons pu interroger que quelques </w:t>
      </w:r>
      <w:r w:rsidR="00A96E0A" w:rsidRPr="00C86D9C">
        <w:rPr>
          <w:rFonts w:asciiTheme="minorHAnsi" w:eastAsia="Times New Roman" w:hAnsiTheme="minorHAnsi"/>
          <w:sz w:val="22"/>
          <w:szCs w:val="22"/>
          <w:lang w:eastAsia="en-US" w:bidi="en-US"/>
        </w:rPr>
        <w:t>individus</w:t>
      </w:r>
      <w:r w:rsidRPr="00C86D9C">
        <w:rPr>
          <w:rFonts w:asciiTheme="minorHAnsi" w:eastAsia="Times New Roman" w:hAnsiTheme="minorHAnsi"/>
          <w:sz w:val="22"/>
          <w:szCs w:val="22"/>
          <w:lang w:eastAsia="en-US" w:bidi="en-US"/>
        </w:rPr>
        <w:t xml:space="preserve"> et </w:t>
      </w:r>
      <w:r w:rsidRPr="00C86D9C">
        <w:rPr>
          <w:rFonts w:asciiTheme="minorHAnsi" w:eastAsia="Times New Roman" w:hAnsiTheme="minorHAnsi"/>
          <w:sz w:val="22"/>
          <w:szCs w:val="22"/>
          <w:lang w:eastAsia="en-US" w:bidi="en-US"/>
        </w:rPr>
        <w:lastRenderedPageBreak/>
        <w:t>nous ne prétendons donc pas rendre compte de l’ensemble des motivations qui animent les acteurs du Made in France. Aussi, nous n’avons pas eu l’occasion d’échanger avec des entrepreneurs du secteur de l’alimentaire, alors que ce dernier représente une grande partie du marché du Made in France.</w:t>
      </w:r>
      <w:r w:rsidR="001C39A1" w:rsidRPr="00C86D9C">
        <w:rPr>
          <w:rFonts w:asciiTheme="minorHAnsi" w:eastAsia="Times New Roman" w:hAnsiTheme="minorHAnsi"/>
          <w:sz w:val="22"/>
          <w:szCs w:val="22"/>
          <w:lang w:eastAsia="en-US" w:bidi="en-US"/>
        </w:rPr>
        <w:t xml:space="preserve"> Nous avons fait le choix de prendre des notes durant les entretiens avec les entrepreneurs puis de rédiger des résumés de ces entrevues plutôt que des retranscriptions. Cela s’explique par le fait qu’il</w:t>
      </w:r>
      <w:r w:rsidR="00A96E0A" w:rsidRPr="00C86D9C">
        <w:rPr>
          <w:rFonts w:asciiTheme="minorHAnsi" w:eastAsia="Times New Roman" w:hAnsiTheme="minorHAnsi"/>
          <w:sz w:val="22"/>
          <w:szCs w:val="22"/>
          <w:lang w:eastAsia="en-US" w:bidi="en-US"/>
        </w:rPr>
        <w:t xml:space="preserve"> était</w:t>
      </w:r>
      <w:r w:rsidR="001C39A1" w:rsidRPr="00C86D9C">
        <w:rPr>
          <w:rFonts w:asciiTheme="minorHAnsi" w:eastAsia="Times New Roman" w:hAnsiTheme="minorHAnsi"/>
          <w:sz w:val="22"/>
          <w:szCs w:val="22"/>
          <w:lang w:eastAsia="en-US" w:bidi="en-US"/>
        </w:rPr>
        <w:t xml:space="preserve"> souvent impossible d’enregistrer les entretiens pour les retranscrire ensuite (entretien téléphonique, non consentement des personnes interrogées, présence de bruit de fond au Salon du Made in France).</w:t>
      </w:r>
    </w:p>
    <w:p w14:paraId="23A79627" w14:textId="50D7ABE3" w:rsidR="00314C5B" w:rsidRPr="00C86D9C" w:rsidRDefault="00314C5B" w:rsidP="00314C5B">
      <w:pPr>
        <w:pStyle w:val="NormalWeb"/>
        <w:spacing w:before="0" w:beforeAutospacing="0" w:after="0" w:afterAutospacing="0" w:line="480" w:lineRule="auto"/>
        <w:ind w:firstLine="708"/>
        <w:jc w:val="both"/>
        <w:rPr>
          <w:rFonts w:asciiTheme="minorHAnsi" w:eastAsia="Times New Roman" w:hAnsiTheme="minorHAnsi"/>
          <w:sz w:val="22"/>
          <w:szCs w:val="22"/>
          <w:lang w:eastAsia="en-US" w:bidi="en-US"/>
        </w:rPr>
      </w:pPr>
      <w:r w:rsidRPr="00C86D9C">
        <w:rPr>
          <w:rFonts w:asciiTheme="minorHAnsi" w:eastAsia="Times New Roman" w:hAnsiTheme="minorHAnsi"/>
          <w:sz w:val="22"/>
          <w:szCs w:val="22"/>
          <w:lang w:eastAsia="en-US" w:bidi="en-US"/>
        </w:rPr>
        <w:t xml:space="preserve">En ce qui concerne notre questionnaire destiné aux consommateurs, nous avons reçu 312 réponses, ce qui n’est pas suffisant pour avoir un panel représentatif de la population française, même si l’on s’en rapproche. En </w:t>
      </w:r>
      <w:r w:rsidR="00B571D0" w:rsidRPr="00C86D9C">
        <w:rPr>
          <w:rFonts w:asciiTheme="minorHAnsi" w:eastAsia="Times New Roman" w:hAnsiTheme="minorHAnsi"/>
          <w:sz w:val="22"/>
          <w:szCs w:val="22"/>
          <w:lang w:eastAsia="en-US" w:bidi="en-US"/>
        </w:rPr>
        <w:t>effet, pour</w:t>
      </w:r>
      <w:r w:rsidRPr="00C86D9C">
        <w:rPr>
          <w:rFonts w:asciiTheme="minorHAnsi" w:eastAsia="Times New Roman" w:hAnsiTheme="minorHAnsi"/>
          <w:sz w:val="22"/>
          <w:szCs w:val="22"/>
          <w:lang w:eastAsia="en-US" w:bidi="en-US"/>
        </w:rPr>
        <w:t xml:space="preserve"> obtenir un échantillon représentatif de la population française, qui compte 67 millions d’habitants, avec un niveau de confiance de 95% et une marge d’erreur de 5 %, on devrait avoir 385 réponses</w:t>
      </w:r>
      <w:r w:rsidR="0058138A" w:rsidRPr="00C86D9C">
        <w:rPr>
          <w:rStyle w:val="Appelnotedebasdep"/>
          <w:rFonts w:asciiTheme="minorHAnsi" w:eastAsia="Times New Roman" w:hAnsiTheme="minorHAnsi"/>
          <w:sz w:val="22"/>
          <w:szCs w:val="22"/>
          <w:lang w:eastAsia="en-US" w:bidi="en-US"/>
        </w:rPr>
        <w:footnoteReference w:id="21"/>
      </w:r>
      <w:r w:rsidR="0058138A" w:rsidRPr="00C86D9C">
        <w:rPr>
          <w:rFonts w:asciiTheme="minorHAnsi" w:eastAsia="Times New Roman" w:hAnsiTheme="minorHAnsi"/>
          <w:sz w:val="22"/>
          <w:szCs w:val="22"/>
          <w:lang w:eastAsia="en-US" w:bidi="en-US"/>
        </w:rPr>
        <w:t>.</w:t>
      </w:r>
      <w:r w:rsidRPr="00C86D9C">
        <w:rPr>
          <w:rFonts w:asciiTheme="minorHAnsi" w:eastAsia="Times New Roman" w:hAnsiTheme="minorHAnsi"/>
          <w:sz w:val="22"/>
          <w:szCs w:val="22"/>
          <w:lang w:eastAsia="en-US" w:bidi="en-US"/>
        </w:rPr>
        <w:t xml:space="preserve"> En outre, 66% des répondants avaient moins de 24 ans, ce qui biaise quelque peu les résultats.</w:t>
      </w:r>
    </w:p>
    <w:p w14:paraId="6F381F98" w14:textId="5E6C0D90" w:rsidR="00314C5B" w:rsidRPr="00C86D9C" w:rsidRDefault="00314C5B" w:rsidP="00B571D0">
      <w:pPr>
        <w:pStyle w:val="NormalWeb"/>
        <w:spacing w:before="0" w:beforeAutospacing="0" w:after="0" w:afterAutospacing="0" w:line="480" w:lineRule="auto"/>
        <w:ind w:firstLine="708"/>
        <w:jc w:val="both"/>
        <w:rPr>
          <w:rFonts w:asciiTheme="minorHAnsi" w:eastAsia="Times New Roman" w:hAnsiTheme="minorHAnsi"/>
          <w:sz w:val="22"/>
          <w:szCs w:val="22"/>
          <w:lang w:eastAsia="en-US" w:bidi="en-US"/>
        </w:rPr>
      </w:pPr>
      <w:r w:rsidRPr="00C86D9C">
        <w:rPr>
          <w:rFonts w:asciiTheme="minorHAnsi" w:eastAsia="Times New Roman" w:hAnsiTheme="minorHAnsi"/>
          <w:sz w:val="22"/>
          <w:szCs w:val="22"/>
          <w:lang w:eastAsia="en-US" w:bidi="en-US"/>
        </w:rPr>
        <w:t xml:space="preserve">Pour obtenir des entretiens avec les entrepreneurs que nous avons interrogés, nous nous sommes d’abord renseignés sur les acteurs du Made in France, avant d’en contacter une trentaine par courriel. Nous avons ensuite effectué des entretiens téléphoniques avec ceux qui nous avaient répondu favorablement, ou nous sommes allés directement à leur rencontre lors du salon du Made in France. D’autres ont refusé de nous accorder un entretien mais nous ont transmis des documents utiles à notre réflexion. Le Salon du Made in France a aussi été l’occasion pour nous d’observer les produits vendus ainsi que la stratégie marketing mise en œuvre et d’assister à des conférences </w:t>
      </w:r>
      <w:r w:rsidRPr="00C86D9C">
        <w:rPr>
          <w:rFonts w:asciiTheme="minorHAnsi" w:eastAsia="Times New Roman" w:hAnsiTheme="minorHAnsi"/>
          <w:sz w:val="22"/>
          <w:szCs w:val="22"/>
          <w:lang w:eastAsia="en-US" w:bidi="en-US"/>
        </w:rPr>
        <w:lastRenderedPageBreak/>
        <w:t>enrichissantes sur le sujet. Nous avons essayé d’aller au contact d’entreprises exerçant leur activité dans des secteurs variés et de différentes tailles. </w:t>
      </w:r>
    </w:p>
    <w:p w14:paraId="57210AB8" w14:textId="77777777" w:rsidR="00314C5B" w:rsidRPr="00C86D9C" w:rsidRDefault="00314C5B" w:rsidP="001C39A1">
      <w:pPr>
        <w:pStyle w:val="NormalWeb"/>
        <w:spacing w:before="0" w:beforeAutospacing="0" w:after="0" w:afterAutospacing="0" w:line="480" w:lineRule="auto"/>
        <w:ind w:firstLine="708"/>
        <w:jc w:val="both"/>
        <w:rPr>
          <w:rFonts w:asciiTheme="minorHAnsi" w:eastAsia="Times New Roman" w:hAnsiTheme="minorHAnsi"/>
          <w:sz w:val="22"/>
          <w:szCs w:val="22"/>
          <w:lang w:eastAsia="en-US" w:bidi="en-US"/>
        </w:rPr>
      </w:pPr>
      <w:r w:rsidRPr="00C86D9C">
        <w:rPr>
          <w:rFonts w:asciiTheme="minorHAnsi" w:eastAsia="Times New Roman" w:hAnsiTheme="minorHAnsi"/>
          <w:sz w:val="22"/>
          <w:szCs w:val="22"/>
          <w:lang w:eastAsia="en-US" w:bidi="en-US"/>
        </w:rPr>
        <w:t>L’originalité de notre méthode par rapport à ce qui a été fait dans la littérature existante réside dans le fait que nous avons choisi de parler directement aux acteurs du Made in France, pour mieux comprendre ce qui les motive.</w:t>
      </w:r>
    </w:p>
    <w:p w14:paraId="32A82DBE" w14:textId="77777777" w:rsidR="00680DC2" w:rsidRPr="00C86D9C" w:rsidRDefault="00680DC2">
      <w:pPr>
        <w:spacing w:line="240" w:lineRule="auto"/>
        <w:jc w:val="left"/>
        <w:rPr>
          <w:rFonts w:asciiTheme="minorHAnsi" w:hAnsiTheme="minorHAnsi"/>
          <w:b/>
          <w:bCs/>
          <w:lang w:val="fr-FR"/>
        </w:rPr>
      </w:pPr>
      <w:r w:rsidRPr="00C86D9C">
        <w:rPr>
          <w:rFonts w:asciiTheme="minorHAnsi" w:hAnsiTheme="minorHAnsi"/>
          <w:lang w:val="fr-FR"/>
        </w:rPr>
        <w:br w:type="page"/>
      </w:r>
    </w:p>
    <w:p w14:paraId="4EBE6A5E" w14:textId="68702E2C" w:rsidR="00314C5B" w:rsidRPr="009A6BDC" w:rsidRDefault="00B475CF" w:rsidP="00B475CF">
      <w:pPr>
        <w:pStyle w:val="Titre1"/>
        <w:rPr>
          <w:rFonts w:asciiTheme="minorHAnsi" w:hAnsiTheme="minorHAnsi"/>
          <w:color w:val="auto"/>
          <w:lang w:val="fr-FR"/>
        </w:rPr>
      </w:pPr>
      <w:bookmarkStart w:id="16" w:name="_Toc90921426"/>
      <w:r w:rsidRPr="009A6BDC">
        <w:rPr>
          <w:rFonts w:asciiTheme="minorHAnsi" w:hAnsiTheme="minorHAnsi"/>
          <w:color w:val="auto"/>
          <w:lang w:val="fr-FR"/>
        </w:rPr>
        <w:lastRenderedPageBreak/>
        <w:t>Analyse</w:t>
      </w:r>
      <w:bookmarkEnd w:id="16"/>
    </w:p>
    <w:p w14:paraId="25FE0892" w14:textId="1841CC0D" w:rsidR="00B475CF" w:rsidRDefault="00B475CF" w:rsidP="00B475CF">
      <w:pPr>
        <w:pStyle w:val="Titre2"/>
        <w:rPr>
          <w:rFonts w:asciiTheme="minorHAnsi" w:hAnsiTheme="minorHAnsi"/>
          <w:color w:val="auto"/>
          <w:sz w:val="28"/>
          <w:szCs w:val="28"/>
          <w:lang w:val="fr-FR"/>
        </w:rPr>
      </w:pPr>
      <w:bookmarkStart w:id="17" w:name="_Toc90921427"/>
      <w:r w:rsidRPr="009A6BDC">
        <w:rPr>
          <w:rFonts w:asciiTheme="minorHAnsi" w:hAnsiTheme="minorHAnsi"/>
          <w:color w:val="auto"/>
          <w:sz w:val="28"/>
          <w:szCs w:val="28"/>
          <w:lang w:val="fr-FR"/>
        </w:rPr>
        <w:t>Section 1</w:t>
      </w:r>
      <w:bookmarkEnd w:id="17"/>
      <w:r w:rsidRPr="009A6BDC">
        <w:rPr>
          <w:rFonts w:asciiTheme="minorHAnsi" w:hAnsiTheme="minorHAnsi"/>
          <w:color w:val="auto"/>
          <w:sz w:val="28"/>
          <w:szCs w:val="28"/>
          <w:lang w:val="fr-FR"/>
        </w:rPr>
        <w:t xml:space="preserve"> </w:t>
      </w:r>
    </w:p>
    <w:p w14:paraId="2F3DBBC2" w14:textId="77777777" w:rsidR="00441E1E" w:rsidRPr="00441E1E" w:rsidRDefault="00441E1E" w:rsidP="00441E1E">
      <w:pPr>
        <w:rPr>
          <w:lang w:val="fr-FR"/>
        </w:rPr>
      </w:pPr>
    </w:p>
    <w:p w14:paraId="5AFC9F8C" w14:textId="33AF504A" w:rsidR="00441E1E" w:rsidRPr="00441E1E" w:rsidRDefault="00441E1E" w:rsidP="00441E1E">
      <w:pPr>
        <w:spacing w:line="480" w:lineRule="auto"/>
        <w:ind w:firstLine="709"/>
        <w:rPr>
          <w:rFonts w:asciiTheme="minorHAnsi" w:eastAsiaTheme="minorHAnsi" w:hAnsiTheme="minorHAnsi"/>
          <w:lang w:val="fr-FR" w:eastAsia="fr-FR" w:bidi="ar-SA"/>
        </w:rPr>
      </w:pPr>
      <w:r w:rsidRPr="00441E1E">
        <w:rPr>
          <w:rFonts w:asciiTheme="minorHAnsi" w:eastAsiaTheme="minorHAnsi" w:hAnsiTheme="minorHAnsi"/>
          <w:lang w:val="fr-FR" w:eastAsia="fr-FR" w:bidi="ar-SA"/>
        </w:rPr>
        <w:t>Avant toute analyse de nos données, il semble primordial de revenir sur ce qui a marqué l’industrie française de 1980 à nos jours afin de comprendre les retours des différentes personnes que nous avons interrogées. On constate en effet que depuis les années 1980, les entreprises ont de plus en plus recours à la délocalisation, transfert par une entreprise d’activités, de capitaux ou d’emplois vers des régions du monde offrant un avantage comparatif</w:t>
      </w:r>
      <w:r w:rsidR="00E76B62">
        <w:rPr>
          <w:rStyle w:val="Appelnotedebasdep"/>
          <w:rFonts w:asciiTheme="minorHAnsi" w:eastAsiaTheme="minorHAnsi" w:hAnsiTheme="minorHAnsi"/>
          <w:lang w:val="fr-FR" w:eastAsia="fr-FR" w:bidi="ar-SA"/>
        </w:rPr>
        <w:footnoteReference w:id="22"/>
      </w:r>
      <w:r w:rsidRPr="00441E1E">
        <w:rPr>
          <w:rFonts w:asciiTheme="minorHAnsi" w:eastAsiaTheme="minorHAnsi" w:hAnsiTheme="minorHAnsi"/>
          <w:lang w:val="fr-FR" w:eastAsia="fr-FR" w:bidi="ar-SA"/>
        </w:rPr>
        <w:t>. Ces délocalisations se sont principalement effectuées en direction des pays asiatiques qui avaient pour avantage comparatif un faible coût de main-d'œuvre</w:t>
      </w:r>
      <w:r w:rsidR="000D42C8">
        <w:rPr>
          <w:rStyle w:val="Appelnotedebasdep"/>
          <w:rFonts w:asciiTheme="minorHAnsi" w:eastAsiaTheme="minorHAnsi" w:hAnsiTheme="minorHAnsi"/>
          <w:lang w:val="fr-FR" w:eastAsia="fr-FR" w:bidi="ar-SA"/>
        </w:rPr>
        <w:footnoteReference w:id="23"/>
      </w:r>
      <w:r w:rsidRPr="00441E1E">
        <w:rPr>
          <w:rFonts w:asciiTheme="minorHAnsi" w:eastAsiaTheme="minorHAnsi" w:hAnsiTheme="minorHAnsi"/>
          <w:lang w:val="fr-FR" w:eastAsia="fr-FR" w:bidi="ar-SA"/>
        </w:rPr>
        <w:t>. La mondialisation suivant sa course, la division internationale d</w:t>
      </w:r>
      <w:r w:rsidR="004A4CA4">
        <w:rPr>
          <w:rFonts w:asciiTheme="minorHAnsi" w:eastAsiaTheme="minorHAnsi" w:hAnsiTheme="minorHAnsi"/>
          <w:lang w:val="fr-FR" w:eastAsia="fr-FR" w:bidi="ar-SA"/>
        </w:rPr>
        <w:t>es</w:t>
      </w:r>
      <w:r w:rsidRPr="00441E1E">
        <w:rPr>
          <w:rFonts w:asciiTheme="minorHAnsi" w:eastAsiaTheme="minorHAnsi" w:hAnsiTheme="minorHAnsi"/>
          <w:lang w:val="fr-FR" w:eastAsia="fr-FR" w:bidi="ar-SA"/>
        </w:rPr>
        <w:t xml:space="preserve"> processus productif</w:t>
      </w:r>
      <w:r w:rsidR="004A4CA4">
        <w:rPr>
          <w:rFonts w:asciiTheme="minorHAnsi" w:eastAsiaTheme="minorHAnsi" w:hAnsiTheme="minorHAnsi"/>
          <w:lang w:val="fr-FR" w:eastAsia="fr-FR" w:bidi="ar-SA"/>
        </w:rPr>
        <w:t>s</w:t>
      </w:r>
      <w:r w:rsidRPr="00441E1E">
        <w:rPr>
          <w:rFonts w:asciiTheme="minorHAnsi" w:eastAsiaTheme="minorHAnsi" w:hAnsiTheme="minorHAnsi"/>
          <w:lang w:val="fr-FR" w:eastAsia="fr-FR" w:bidi="ar-SA"/>
        </w:rPr>
        <w:t xml:space="preserve"> et les délocalisations qu’elle engendre se sont intensifiées. Ainsi, selon l’INSEE, les filiales françaises réalisaient en 2017 1 247 milliards d’euros de chiffre d’affaires annuel consolidé, soit 51 % du chiffre d’affaires consolidé total des firmes multinationales françaises</w:t>
      </w:r>
      <w:r>
        <w:rPr>
          <w:rStyle w:val="Appelnotedebasdep"/>
          <w:rFonts w:asciiTheme="minorHAnsi" w:eastAsiaTheme="minorHAnsi" w:hAnsiTheme="minorHAnsi"/>
          <w:lang w:val="fr-FR" w:eastAsia="fr-FR" w:bidi="ar-SA"/>
        </w:rPr>
        <w:footnoteReference w:id="24"/>
      </w:r>
      <w:r w:rsidRPr="00441E1E">
        <w:rPr>
          <w:rFonts w:asciiTheme="minorHAnsi" w:eastAsiaTheme="minorHAnsi" w:hAnsiTheme="minorHAnsi"/>
          <w:lang w:val="fr-FR" w:eastAsia="fr-FR" w:bidi="ar-SA"/>
        </w:rPr>
        <w:t xml:space="preserve">. En 2005, la fin des Accords Multifibres </w:t>
      </w:r>
      <w:r w:rsidR="004A4CA4">
        <w:rPr>
          <w:rFonts w:asciiTheme="minorHAnsi" w:eastAsiaTheme="minorHAnsi" w:hAnsiTheme="minorHAnsi"/>
          <w:lang w:val="fr-FR" w:eastAsia="fr-FR" w:bidi="ar-SA"/>
        </w:rPr>
        <w:t>conclus</w:t>
      </w:r>
      <w:r w:rsidRPr="00441E1E">
        <w:rPr>
          <w:rFonts w:asciiTheme="minorHAnsi" w:eastAsiaTheme="minorHAnsi" w:hAnsiTheme="minorHAnsi"/>
          <w:lang w:val="fr-FR" w:eastAsia="fr-FR" w:bidi="ar-SA"/>
        </w:rPr>
        <w:t xml:space="preserve"> dans le cadre de l’OMC a pour conséquence une augmentation massive des exportations chinoises de textile vers l’Europe (augmentation de 534% entre le premier trimestre 2004 et le premier trimestre 2005)</w:t>
      </w:r>
      <w:r w:rsidR="000D42C8">
        <w:rPr>
          <w:rStyle w:val="Appelnotedebasdep"/>
          <w:rFonts w:asciiTheme="minorHAnsi" w:eastAsiaTheme="minorHAnsi" w:hAnsiTheme="minorHAnsi"/>
          <w:lang w:val="fr-FR" w:eastAsia="fr-FR" w:bidi="ar-SA"/>
        </w:rPr>
        <w:footnoteReference w:id="25"/>
      </w:r>
      <w:r w:rsidRPr="00441E1E">
        <w:rPr>
          <w:rFonts w:asciiTheme="minorHAnsi" w:eastAsiaTheme="minorHAnsi" w:hAnsiTheme="minorHAnsi"/>
          <w:lang w:val="fr-FR" w:eastAsia="fr-FR" w:bidi="ar-SA"/>
        </w:rPr>
        <w:t>. C’est cette forte concurrence qui a poussé de nombreuses entreprises à délocaliser leur</w:t>
      </w:r>
      <w:r>
        <w:rPr>
          <w:rFonts w:asciiTheme="minorHAnsi" w:eastAsiaTheme="minorHAnsi" w:hAnsiTheme="minorHAnsi"/>
          <w:lang w:val="fr-FR" w:eastAsia="fr-FR" w:bidi="ar-SA"/>
        </w:rPr>
        <w:t>s</w:t>
      </w:r>
      <w:r w:rsidRPr="00441E1E">
        <w:rPr>
          <w:rFonts w:asciiTheme="minorHAnsi" w:eastAsiaTheme="minorHAnsi" w:hAnsiTheme="minorHAnsi"/>
          <w:lang w:val="fr-FR" w:eastAsia="fr-FR" w:bidi="ar-SA"/>
        </w:rPr>
        <w:t xml:space="preserve"> activité</w:t>
      </w:r>
      <w:r>
        <w:rPr>
          <w:rFonts w:asciiTheme="minorHAnsi" w:eastAsiaTheme="minorHAnsi" w:hAnsiTheme="minorHAnsi"/>
          <w:lang w:val="fr-FR" w:eastAsia="fr-FR" w:bidi="ar-SA"/>
        </w:rPr>
        <w:t>s</w:t>
      </w:r>
      <w:r w:rsidRPr="00441E1E">
        <w:rPr>
          <w:rFonts w:asciiTheme="minorHAnsi" w:eastAsiaTheme="minorHAnsi" w:hAnsiTheme="minorHAnsi"/>
          <w:lang w:val="fr-FR" w:eastAsia="fr-FR" w:bidi="ar-SA"/>
        </w:rPr>
        <w:t xml:space="preserve">. Ce fut </w:t>
      </w:r>
      <w:r>
        <w:rPr>
          <w:rFonts w:asciiTheme="minorHAnsi" w:eastAsiaTheme="minorHAnsi" w:hAnsiTheme="minorHAnsi"/>
          <w:lang w:val="fr-FR" w:eastAsia="fr-FR" w:bidi="ar-SA"/>
        </w:rPr>
        <w:t xml:space="preserve">notamment </w:t>
      </w:r>
      <w:r w:rsidRPr="00441E1E">
        <w:rPr>
          <w:rFonts w:asciiTheme="minorHAnsi" w:eastAsiaTheme="minorHAnsi" w:hAnsiTheme="minorHAnsi"/>
          <w:lang w:val="fr-FR" w:eastAsia="fr-FR" w:bidi="ar-SA"/>
        </w:rPr>
        <w:t>le cas des parents de Jean-Charles</w:t>
      </w:r>
      <w:r w:rsidR="004A4CA4">
        <w:rPr>
          <w:rFonts w:asciiTheme="minorHAnsi" w:eastAsiaTheme="minorHAnsi" w:hAnsiTheme="minorHAnsi"/>
          <w:lang w:val="fr-FR" w:eastAsia="fr-FR" w:bidi="ar-SA"/>
        </w:rPr>
        <w:t xml:space="preserve"> </w:t>
      </w:r>
      <w:r w:rsidR="004A4CA4" w:rsidRPr="00933B2B">
        <w:rPr>
          <w:lang w:val="fr-FR"/>
        </w:rPr>
        <w:t>TCHAKIRIAN</w:t>
      </w:r>
      <w:r w:rsidRPr="00441E1E">
        <w:rPr>
          <w:rFonts w:asciiTheme="minorHAnsi" w:eastAsiaTheme="minorHAnsi" w:hAnsiTheme="minorHAnsi"/>
          <w:lang w:val="fr-FR" w:eastAsia="fr-FR" w:bidi="ar-SA"/>
        </w:rPr>
        <w:t xml:space="preserve">, le </w:t>
      </w:r>
      <w:r>
        <w:rPr>
          <w:rFonts w:asciiTheme="minorHAnsi" w:eastAsiaTheme="minorHAnsi" w:hAnsiTheme="minorHAnsi"/>
          <w:lang w:val="fr-FR" w:eastAsia="fr-FR" w:bidi="ar-SA"/>
        </w:rPr>
        <w:t>président</w:t>
      </w:r>
      <w:r w:rsidRPr="00441E1E">
        <w:rPr>
          <w:rFonts w:asciiTheme="minorHAnsi" w:eastAsiaTheme="minorHAnsi" w:hAnsiTheme="minorHAnsi"/>
          <w:lang w:val="fr-FR" w:eastAsia="fr-FR" w:bidi="ar-SA"/>
        </w:rPr>
        <w:t xml:space="preserve"> de Le Gaulois, une entreprise qui fabrique des jeans, à délocaliser l’entreprise </w:t>
      </w:r>
      <w:r>
        <w:rPr>
          <w:rFonts w:asciiTheme="minorHAnsi" w:eastAsiaTheme="minorHAnsi" w:hAnsiTheme="minorHAnsi"/>
          <w:lang w:val="fr-FR" w:eastAsia="fr-FR" w:bidi="ar-SA"/>
        </w:rPr>
        <w:t>textile</w:t>
      </w:r>
      <w:r w:rsidRPr="00441E1E">
        <w:rPr>
          <w:rFonts w:asciiTheme="minorHAnsi" w:eastAsiaTheme="minorHAnsi" w:hAnsiTheme="minorHAnsi"/>
          <w:lang w:val="fr-FR" w:eastAsia="fr-FR" w:bidi="ar-SA"/>
        </w:rPr>
        <w:t xml:space="preserve"> familiale au Portugal</w:t>
      </w:r>
      <w:r>
        <w:rPr>
          <w:rStyle w:val="Appelnotedebasdep"/>
          <w:rFonts w:asciiTheme="minorHAnsi" w:eastAsiaTheme="minorHAnsi" w:hAnsiTheme="minorHAnsi"/>
          <w:lang w:val="fr-FR" w:eastAsia="fr-FR" w:bidi="ar-SA"/>
        </w:rPr>
        <w:footnoteReference w:id="26"/>
      </w:r>
      <w:r w:rsidRPr="00441E1E">
        <w:rPr>
          <w:rFonts w:asciiTheme="minorHAnsi" w:eastAsiaTheme="minorHAnsi" w:hAnsiTheme="minorHAnsi"/>
          <w:lang w:val="fr-FR" w:eastAsia="fr-FR" w:bidi="ar-SA"/>
        </w:rPr>
        <w:t>. </w:t>
      </w:r>
    </w:p>
    <w:p w14:paraId="0645B679" w14:textId="77777777" w:rsidR="000D42C8" w:rsidRPr="000D42C8" w:rsidRDefault="000D42C8" w:rsidP="000D42C8">
      <w:pPr>
        <w:rPr>
          <w:lang w:val="fr-FR"/>
        </w:rPr>
      </w:pPr>
    </w:p>
    <w:p w14:paraId="1FC1A932" w14:textId="3D2680AB" w:rsidR="00441E1E" w:rsidRDefault="000D42C8" w:rsidP="00B110EE">
      <w:pPr>
        <w:spacing w:line="480" w:lineRule="auto"/>
        <w:ind w:firstLine="709"/>
        <w:rPr>
          <w:lang w:val="fr-FR"/>
        </w:rPr>
      </w:pPr>
      <w:r w:rsidRPr="000D42C8">
        <w:rPr>
          <w:rFonts w:asciiTheme="minorHAnsi" w:eastAsiaTheme="minorHAnsi" w:hAnsiTheme="minorHAnsi"/>
          <w:lang w:val="fr-FR" w:eastAsia="fr-FR" w:bidi="ar-SA"/>
        </w:rPr>
        <w:t xml:space="preserve">De plus, la crise du coronavirus a déclenché une prise de conscience des conséquences sociales de la mondialisation chez de nombreux acteurs du Made in France. </w:t>
      </w:r>
      <w:r w:rsidR="004A4CA4">
        <w:rPr>
          <w:rFonts w:asciiTheme="minorHAnsi" w:eastAsiaTheme="minorHAnsi" w:hAnsiTheme="minorHAnsi"/>
          <w:lang w:val="fr-FR" w:eastAsia="fr-FR" w:bidi="ar-SA"/>
        </w:rPr>
        <w:t>Dans le contexte actuel</w:t>
      </w:r>
      <w:r w:rsidRPr="000D42C8">
        <w:rPr>
          <w:rFonts w:asciiTheme="minorHAnsi" w:eastAsiaTheme="minorHAnsi" w:hAnsiTheme="minorHAnsi"/>
          <w:lang w:val="fr-FR" w:eastAsia="fr-FR" w:bidi="ar-SA"/>
        </w:rPr>
        <w:t xml:space="preserve">, délocaliser </w:t>
      </w:r>
      <w:r w:rsidR="004A4CA4">
        <w:rPr>
          <w:rFonts w:asciiTheme="minorHAnsi" w:eastAsiaTheme="minorHAnsi" w:hAnsiTheme="minorHAnsi"/>
          <w:lang w:val="fr-FR" w:eastAsia="fr-FR" w:bidi="ar-SA"/>
        </w:rPr>
        <w:lastRenderedPageBreak/>
        <w:t>peut s’avérer</w:t>
      </w:r>
      <w:r w:rsidRPr="000D42C8">
        <w:rPr>
          <w:rFonts w:asciiTheme="minorHAnsi" w:eastAsiaTheme="minorHAnsi" w:hAnsiTheme="minorHAnsi"/>
          <w:lang w:val="fr-FR" w:eastAsia="fr-FR" w:bidi="ar-SA"/>
        </w:rPr>
        <w:t xml:space="preserve"> être un frein au développement de l’entreprise plutôt qu’un accélérateur de</w:t>
      </w:r>
      <w:r w:rsidR="004A4CA4">
        <w:rPr>
          <w:rFonts w:asciiTheme="minorHAnsi" w:eastAsiaTheme="minorHAnsi" w:hAnsiTheme="minorHAnsi"/>
          <w:lang w:val="fr-FR" w:eastAsia="fr-FR" w:bidi="ar-SA"/>
        </w:rPr>
        <w:t xml:space="preserve"> sa</w:t>
      </w:r>
      <w:r w:rsidRPr="000D42C8">
        <w:rPr>
          <w:rFonts w:asciiTheme="minorHAnsi" w:eastAsiaTheme="minorHAnsi" w:hAnsiTheme="minorHAnsi"/>
          <w:lang w:val="fr-FR" w:eastAsia="fr-FR" w:bidi="ar-SA"/>
        </w:rPr>
        <w:t xml:space="preserve"> croissance. C’est pourquoi de nombreuses entreprises relocalisent aujourd’hui leur production en France. C’est le cas de la marque </w:t>
      </w:r>
      <w:r w:rsidR="00517DA5">
        <w:rPr>
          <w:rFonts w:asciiTheme="minorHAnsi" w:eastAsiaTheme="minorHAnsi" w:hAnsiTheme="minorHAnsi"/>
          <w:lang w:val="fr-FR" w:eastAsia="fr-FR" w:bidi="ar-SA"/>
        </w:rPr>
        <w:t xml:space="preserve">française </w:t>
      </w:r>
      <w:r w:rsidRPr="000D42C8">
        <w:rPr>
          <w:rFonts w:asciiTheme="minorHAnsi" w:eastAsiaTheme="minorHAnsi" w:hAnsiTheme="minorHAnsi"/>
          <w:lang w:val="fr-FR" w:eastAsia="fr-FR" w:bidi="ar-SA"/>
        </w:rPr>
        <w:t>Aigle, qui a des usines en Chin</w:t>
      </w:r>
      <w:r w:rsidR="004A4CA4">
        <w:rPr>
          <w:rFonts w:asciiTheme="minorHAnsi" w:eastAsiaTheme="minorHAnsi" w:hAnsiTheme="minorHAnsi"/>
          <w:lang w:val="fr-FR" w:eastAsia="fr-FR" w:bidi="ar-SA"/>
        </w:rPr>
        <w:t>e</w:t>
      </w:r>
      <w:r w:rsidR="00517DA5">
        <w:rPr>
          <w:rFonts w:asciiTheme="minorHAnsi" w:eastAsiaTheme="minorHAnsi" w:hAnsiTheme="minorHAnsi"/>
          <w:lang w:val="fr-FR" w:eastAsia="fr-FR" w:bidi="ar-SA"/>
        </w:rPr>
        <w:t xml:space="preserve"> et qui</w:t>
      </w:r>
      <w:r w:rsidRPr="000D42C8">
        <w:rPr>
          <w:rFonts w:asciiTheme="minorHAnsi" w:eastAsiaTheme="minorHAnsi" w:hAnsiTheme="minorHAnsi"/>
          <w:lang w:val="fr-FR" w:eastAsia="fr-FR" w:bidi="ar-SA"/>
        </w:rPr>
        <w:t xml:space="preserve"> a décidé de rapatrier </w:t>
      </w:r>
      <w:r w:rsidR="00517DA5">
        <w:rPr>
          <w:rFonts w:asciiTheme="minorHAnsi" w:eastAsiaTheme="minorHAnsi" w:hAnsiTheme="minorHAnsi"/>
          <w:lang w:val="fr-FR" w:eastAsia="fr-FR" w:bidi="ar-SA"/>
        </w:rPr>
        <w:t>s</w:t>
      </w:r>
      <w:r w:rsidRPr="000D42C8">
        <w:rPr>
          <w:rFonts w:asciiTheme="minorHAnsi" w:eastAsiaTheme="minorHAnsi" w:hAnsiTheme="minorHAnsi"/>
          <w:lang w:val="fr-FR" w:eastAsia="fr-FR" w:bidi="ar-SA"/>
        </w:rPr>
        <w:t>a production de bottes en France pour qu’elle se fasse au plus près des consommateurs. Cette décision a été prise suite aux difficultés et aux coûts liés au transport et à l’approvisionnement qui ont eu lieu durant la crise du coronavirus</w:t>
      </w:r>
      <w:r w:rsidR="00517DA5">
        <w:rPr>
          <w:rStyle w:val="Appelnotedebasdep"/>
          <w:rFonts w:asciiTheme="minorHAnsi" w:eastAsiaTheme="minorHAnsi" w:hAnsiTheme="minorHAnsi"/>
          <w:lang w:val="fr-FR" w:eastAsia="fr-FR" w:bidi="ar-SA"/>
        </w:rPr>
        <w:footnoteReference w:id="27"/>
      </w:r>
      <w:r w:rsidRPr="000D42C8">
        <w:rPr>
          <w:rFonts w:asciiTheme="minorHAnsi" w:eastAsiaTheme="minorHAnsi" w:hAnsiTheme="minorHAnsi"/>
          <w:lang w:val="fr-FR" w:eastAsia="fr-FR" w:bidi="ar-SA"/>
        </w:rPr>
        <w:t>. Toutefois, il reste à</w:t>
      </w:r>
      <w:r w:rsidRPr="000D42C8">
        <w:rPr>
          <w:lang w:val="fr-FR"/>
        </w:rPr>
        <w:t xml:space="preserve"> Aigle des usines en Chine, car pour le reste de leurs produits, les consommateurs se situent pour la plupart en Asie</w:t>
      </w:r>
      <w:r w:rsidR="00517DA5">
        <w:rPr>
          <w:lang w:val="fr-FR"/>
        </w:rPr>
        <w:t>.</w:t>
      </w:r>
      <w:r w:rsidRPr="000D42C8">
        <w:rPr>
          <w:lang w:val="fr-FR"/>
        </w:rPr>
        <w:t xml:space="preserve"> L’entreprise familiale de Jean-Charles TCHAKIRIAN a aussi été relocalisée, à l’origine pour des raisons personnelles. Ce choix de relocaliser a permis à l’entreprise de profiter des circuits courts qui ont facilité ses activités</w:t>
      </w:r>
      <w:r w:rsidR="00517DA5">
        <w:rPr>
          <w:rStyle w:val="Appelnotedebasdep"/>
          <w:lang w:val="fr-FR"/>
        </w:rPr>
        <w:footnoteReference w:id="28"/>
      </w:r>
      <w:r w:rsidRPr="000D42C8">
        <w:rPr>
          <w:lang w:val="fr-FR"/>
        </w:rPr>
        <w:t xml:space="preserve">. </w:t>
      </w:r>
    </w:p>
    <w:p w14:paraId="22067C83" w14:textId="243F9F5C" w:rsidR="00000FC0" w:rsidRPr="00517DA5" w:rsidRDefault="00000FC0" w:rsidP="00517DA5">
      <w:pPr>
        <w:spacing w:line="480" w:lineRule="auto"/>
        <w:ind w:firstLine="709"/>
        <w:rPr>
          <w:lang w:val="fr-FR"/>
        </w:rPr>
      </w:pPr>
      <w:r w:rsidRPr="00000FC0">
        <w:rPr>
          <w:lang w:val="fr-FR"/>
        </w:rPr>
        <w:t>Si la crise sanitaire a été mentionnée dans presque tous les entretiens que nous avons mené</w:t>
      </w:r>
      <w:r>
        <w:rPr>
          <w:lang w:val="fr-FR"/>
        </w:rPr>
        <w:t>s</w:t>
      </w:r>
      <w:r w:rsidRPr="00000FC0">
        <w:rPr>
          <w:lang w:val="fr-FR"/>
        </w:rPr>
        <w:t>, les raisons qui poussent à la relocalisation sont en général plus anciennes et plus nombreuses. Pour Gilles A</w:t>
      </w:r>
      <w:r>
        <w:rPr>
          <w:lang w:val="fr-FR"/>
        </w:rPr>
        <w:t>TTAF</w:t>
      </w:r>
      <w:r w:rsidRPr="00000FC0">
        <w:rPr>
          <w:lang w:val="fr-FR"/>
        </w:rPr>
        <w:t>, les délocalisations massives ont certes eu des conséquences sociales et environnementales néfastes mais elles sont aussi responsables de la perte des savoir-faire français, ce qui augmente la dépendance du pays vis-à-vis de l’extérieur</w:t>
      </w:r>
      <w:r w:rsidR="00517DA5">
        <w:rPr>
          <w:rStyle w:val="Appelnotedebasdep"/>
          <w:lang w:val="fr-FR"/>
        </w:rPr>
        <w:footnoteReference w:id="29"/>
      </w:r>
      <w:r w:rsidRPr="00000FC0">
        <w:rPr>
          <w:lang w:val="fr-FR"/>
        </w:rPr>
        <w:t>. Ainsi, une des principales raisons qui anime aujourd’hui les entrepreneurs du Made in France est la sauvegarde du savoir-faire français. Par exemple, le Slip français possède désormais une usine dédiée à la fabrication de charentaises, des chaussons typiquement français</w:t>
      </w:r>
      <w:r>
        <w:rPr>
          <w:rStyle w:val="Appelnotedebasdep"/>
          <w:lang w:val="fr-FR"/>
        </w:rPr>
        <w:footnoteReference w:id="30"/>
      </w:r>
      <w:r w:rsidRPr="00000FC0">
        <w:rPr>
          <w:lang w:val="fr-FR"/>
        </w:rPr>
        <w:t xml:space="preserve">. </w:t>
      </w:r>
      <w:r w:rsidR="00BE25A5">
        <w:rPr>
          <w:lang w:val="fr-FR"/>
        </w:rPr>
        <w:t>Mais retrouver les savoir-faire perdus prend du temps, cela nécessite de la formation. Par exemple, il n’y a aujourd’hui plus de filière qui produit du cuir pour la fabrication de chaussures en France, la majorité du cuir utilisé venant d’Italie</w:t>
      </w:r>
      <w:r w:rsidR="00BE25A5">
        <w:rPr>
          <w:rStyle w:val="Appelnotedebasdep"/>
          <w:lang w:val="fr-FR"/>
        </w:rPr>
        <w:footnoteReference w:id="31"/>
      </w:r>
      <w:r w:rsidR="00BE25A5">
        <w:rPr>
          <w:lang w:val="fr-FR"/>
        </w:rPr>
        <w:t xml:space="preserve">. </w:t>
      </w:r>
    </w:p>
    <w:p w14:paraId="6AA6FB4F" w14:textId="20D8B8CA" w:rsidR="00B110EE" w:rsidRPr="00517DA5" w:rsidRDefault="00000FC0" w:rsidP="00517DA5">
      <w:pPr>
        <w:spacing w:line="480" w:lineRule="auto"/>
        <w:ind w:firstLine="709"/>
        <w:rPr>
          <w:lang w:val="fr-FR"/>
        </w:rPr>
      </w:pPr>
      <w:r w:rsidRPr="00517DA5">
        <w:rPr>
          <w:lang w:val="fr-FR"/>
        </w:rPr>
        <w:t>L</w:t>
      </w:r>
      <w:r w:rsidR="00BE25A5" w:rsidRPr="00517DA5">
        <w:rPr>
          <w:lang w:val="fr-FR"/>
        </w:rPr>
        <w:t xml:space="preserve">a production française peut aussi permettre de valoriser des </w:t>
      </w:r>
      <w:r w:rsidRPr="00517DA5">
        <w:rPr>
          <w:lang w:val="fr-FR"/>
        </w:rPr>
        <w:t>ressources existantes</w:t>
      </w:r>
      <w:r w:rsidR="00BE25A5" w:rsidRPr="00517DA5">
        <w:rPr>
          <w:lang w:val="fr-FR"/>
        </w:rPr>
        <w:t xml:space="preserve"> sur le territoire</w:t>
      </w:r>
      <w:r w:rsidR="00E761B5" w:rsidRPr="00517DA5">
        <w:rPr>
          <w:lang w:val="fr-FR"/>
        </w:rPr>
        <w:t>. Par exemple</w:t>
      </w:r>
      <w:r w:rsidRPr="00517DA5">
        <w:rPr>
          <w:lang w:val="fr-FR"/>
        </w:rPr>
        <w:t xml:space="preserve">, </w:t>
      </w:r>
      <w:r w:rsidR="00E761B5" w:rsidRPr="00517DA5">
        <w:rPr>
          <w:lang w:val="fr-FR"/>
        </w:rPr>
        <w:t xml:space="preserve">l’entreprise </w:t>
      </w:r>
      <w:r w:rsidRPr="00517DA5">
        <w:rPr>
          <w:lang w:val="fr-FR"/>
        </w:rPr>
        <w:t xml:space="preserve">La Baleine, </w:t>
      </w:r>
      <w:r w:rsidR="00E761B5" w:rsidRPr="00517DA5">
        <w:rPr>
          <w:lang w:val="fr-FR"/>
        </w:rPr>
        <w:t xml:space="preserve">qui </w:t>
      </w:r>
      <w:r w:rsidRPr="00517DA5">
        <w:rPr>
          <w:lang w:val="fr-FR"/>
        </w:rPr>
        <w:t xml:space="preserve">produit du sel </w:t>
      </w:r>
      <w:r w:rsidR="00760B84">
        <w:rPr>
          <w:lang w:val="fr-FR"/>
        </w:rPr>
        <w:t>en Camargue</w:t>
      </w:r>
      <w:r w:rsidRPr="00517DA5">
        <w:rPr>
          <w:lang w:val="fr-FR"/>
        </w:rPr>
        <w:t xml:space="preserve"> dans le </w:t>
      </w:r>
      <w:r w:rsidR="00E761B5" w:rsidRPr="00517DA5">
        <w:rPr>
          <w:lang w:val="fr-FR"/>
        </w:rPr>
        <w:t>S</w:t>
      </w:r>
      <w:r w:rsidRPr="00517DA5">
        <w:rPr>
          <w:lang w:val="fr-FR"/>
        </w:rPr>
        <w:t xml:space="preserve">ud de la </w:t>
      </w:r>
      <w:r w:rsidR="00E761B5" w:rsidRPr="00517DA5">
        <w:rPr>
          <w:lang w:val="fr-FR"/>
        </w:rPr>
        <w:t xml:space="preserve">France </w:t>
      </w:r>
      <w:r w:rsidR="00E761B5" w:rsidRPr="00517DA5">
        <w:rPr>
          <w:lang w:val="fr-FR"/>
        </w:rPr>
        <w:lastRenderedPageBreak/>
        <w:t xml:space="preserve">a créé une filiale, </w:t>
      </w:r>
      <w:proofErr w:type="spellStart"/>
      <w:r w:rsidR="00E761B5" w:rsidRPr="00517DA5">
        <w:rPr>
          <w:lang w:val="fr-FR"/>
        </w:rPr>
        <w:t>Eclae</w:t>
      </w:r>
      <w:proofErr w:type="spellEnd"/>
      <w:r w:rsidR="00E761B5" w:rsidRPr="00517DA5">
        <w:rPr>
          <w:lang w:val="fr-FR"/>
        </w:rPr>
        <w:t xml:space="preserve">, qui a eu pour rôle de valoriser l’algue rose présente dans les marais salants. </w:t>
      </w:r>
      <w:proofErr w:type="spellStart"/>
      <w:r w:rsidR="00E761B5" w:rsidRPr="00517DA5">
        <w:rPr>
          <w:lang w:val="fr-FR"/>
        </w:rPr>
        <w:t>Eclae</w:t>
      </w:r>
      <w:proofErr w:type="spellEnd"/>
      <w:r w:rsidR="00E761B5" w:rsidRPr="00517DA5">
        <w:rPr>
          <w:lang w:val="fr-FR"/>
        </w:rPr>
        <w:t xml:space="preserve"> a étudié les vertus de cette ressource qui était jusque-là inutilisée et a développé des produits de beauté à base d’algue rose</w:t>
      </w:r>
      <w:r w:rsidR="00517DA5">
        <w:rPr>
          <w:rStyle w:val="Appelnotedebasdep"/>
          <w:lang w:val="fr-FR"/>
        </w:rPr>
        <w:footnoteReference w:id="32"/>
      </w:r>
      <w:r w:rsidR="00E761B5" w:rsidRPr="00517DA5">
        <w:rPr>
          <w:lang w:val="fr-FR"/>
        </w:rPr>
        <w:t xml:space="preserve">. Cette innovation a permis de donner naissance à une marque de cosmétiques 100% française qui permet de ne pas gaspiller une ressource présente sur le territoire. </w:t>
      </w:r>
      <w:r w:rsidR="008D2AA9" w:rsidRPr="00517DA5">
        <w:rPr>
          <w:lang w:val="fr-FR"/>
        </w:rPr>
        <w:t xml:space="preserve">En développant ces produits, </w:t>
      </w:r>
      <w:proofErr w:type="spellStart"/>
      <w:r w:rsidR="008D2AA9" w:rsidRPr="00517DA5">
        <w:rPr>
          <w:lang w:val="fr-FR"/>
        </w:rPr>
        <w:t>Eclae</w:t>
      </w:r>
      <w:proofErr w:type="spellEnd"/>
      <w:r w:rsidR="008D2AA9" w:rsidRPr="00517DA5">
        <w:rPr>
          <w:lang w:val="fr-FR"/>
        </w:rPr>
        <w:t xml:space="preserve"> renoue avec la tradition : les femmes des saulniers connaissaient depuis des décennies les propriétés de cette algue et s’en appliquaient sur la peau</w:t>
      </w:r>
      <w:r w:rsidR="00517DA5">
        <w:rPr>
          <w:rStyle w:val="Appelnotedebasdep"/>
          <w:lang w:val="fr-FR"/>
        </w:rPr>
        <w:footnoteReference w:id="33"/>
      </w:r>
      <w:r w:rsidR="008D2AA9" w:rsidRPr="00517DA5">
        <w:rPr>
          <w:lang w:val="fr-FR"/>
        </w:rPr>
        <w:t>.</w:t>
      </w:r>
    </w:p>
    <w:p w14:paraId="15252243" w14:textId="5C837BD1" w:rsidR="00000FC0" w:rsidRPr="00517DA5" w:rsidRDefault="008D2AA9" w:rsidP="008D2AA9">
      <w:pPr>
        <w:tabs>
          <w:tab w:val="left" w:pos="709"/>
        </w:tabs>
        <w:spacing w:line="480" w:lineRule="auto"/>
        <w:rPr>
          <w:lang w:val="fr-FR"/>
        </w:rPr>
      </w:pPr>
      <w:r w:rsidRPr="00517DA5">
        <w:rPr>
          <w:lang w:val="fr-FR"/>
        </w:rPr>
        <w:tab/>
        <w:t xml:space="preserve">On peut ajouter que la préservation des savoir-faire français et des compétences industrielles permet de créer un cadre favorable à l’innovation. </w:t>
      </w:r>
      <w:r w:rsidR="00000FC0" w:rsidRPr="00517DA5">
        <w:rPr>
          <w:lang w:val="fr-FR"/>
        </w:rPr>
        <w:t>Par exemple,</w:t>
      </w:r>
      <w:r w:rsidR="00517DA5">
        <w:rPr>
          <w:lang w:val="fr-FR"/>
        </w:rPr>
        <w:t xml:space="preserve"> l’entreprise </w:t>
      </w:r>
      <w:proofErr w:type="spellStart"/>
      <w:r w:rsidR="00517DA5">
        <w:rPr>
          <w:lang w:val="fr-FR"/>
        </w:rPr>
        <w:t>Sibello</w:t>
      </w:r>
      <w:proofErr w:type="spellEnd"/>
      <w:r w:rsidR="00517DA5">
        <w:rPr>
          <w:lang w:val="fr-FR"/>
        </w:rPr>
        <w:t xml:space="preserve"> a créé</w:t>
      </w:r>
      <w:r w:rsidR="00000FC0" w:rsidRPr="00517DA5">
        <w:rPr>
          <w:lang w:val="fr-FR"/>
        </w:rPr>
        <w:t xml:space="preserve"> l’éco-balai, </w:t>
      </w:r>
      <w:r w:rsidR="004E6383">
        <w:rPr>
          <w:lang w:val="fr-FR"/>
        </w:rPr>
        <w:t xml:space="preserve">un dispositif qui permet de garder une eau propre dans le seau lorsque l’on passe la </w:t>
      </w:r>
      <w:r w:rsidR="004E6383" w:rsidRPr="00517DA5">
        <w:rPr>
          <w:lang w:val="fr-FR"/>
        </w:rPr>
        <w:t>serpillère</w:t>
      </w:r>
      <w:r w:rsidR="004E6383">
        <w:rPr>
          <w:rStyle w:val="Appelnotedebasdep"/>
          <w:lang w:val="fr-FR"/>
        </w:rPr>
        <w:footnoteReference w:id="34"/>
      </w:r>
      <w:r w:rsidR="004E6383">
        <w:rPr>
          <w:lang w:val="fr-FR"/>
        </w:rPr>
        <w:t xml:space="preserve">. Cette innovation a reçu le troisième </w:t>
      </w:r>
      <w:r w:rsidR="00000FC0" w:rsidRPr="00517DA5">
        <w:rPr>
          <w:lang w:val="fr-FR"/>
        </w:rPr>
        <w:t>prix du concours Lépine</w:t>
      </w:r>
      <w:r w:rsidR="004E6383">
        <w:rPr>
          <w:lang w:val="fr-FR"/>
        </w:rPr>
        <w:t xml:space="preserve">. Le </w:t>
      </w:r>
      <w:r w:rsidR="00000FC0" w:rsidRPr="00517DA5">
        <w:rPr>
          <w:lang w:val="fr-FR"/>
        </w:rPr>
        <w:t xml:space="preserve">Made in France </w:t>
      </w:r>
      <w:r w:rsidR="004E6383">
        <w:rPr>
          <w:lang w:val="fr-FR"/>
        </w:rPr>
        <w:t>constitue</w:t>
      </w:r>
      <w:r w:rsidR="00000FC0" w:rsidRPr="00517DA5">
        <w:rPr>
          <w:lang w:val="fr-FR"/>
        </w:rPr>
        <w:t xml:space="preserve"> aujourd’hui un argument marketing puissant, ce qui permet la création d’entreprise</w:t>
      </w:r>
      <w:r w:rsidR="004E6383">
        <w:rPr>
          <w:lang w:val="fr-FR"/>
        </w:rPr>
        <w:t>s</w:t>
      </w:r>
      <w:r w:rsidR="00000FC0" w:rsidRPr="00517DA5">
        <w:rPr>
          <w:lang w:val="fr-FR"/>
        </w:rPr>
        <w:t xml:space="preserve"> qui auparavant n’aurai</w:t>
      </w:r>
      <w:r w:rsidR="004E6383">
        <w:rPr>
          <w:lang w:val="fr-FR"/>
        </w:rPr>
        <w:t>en</w:t>
      </w:r>
      <w:r w:rsidR="00000FC0" w:rsidRPr="00517DA5">
        <w:rPr>
          <w:lang w:val="fr-FR"/>
        </w:rPr>
        <w:t xml:space="preserve">t pas pu voir le jour car entreprendre en France était plus </w:t>
      </w:r>
      <w:r w:rsidR="004E6383">
        <w:rPr>
          <w:lang w:val="fr-FR"/>
        </w:rPr>
        <w:t>difficile</w:t>
      </w:r>
      <w:r w:rsidR="00000FC0" w:rsidRPr="00517DA5">
        <w:rPr>
          <w:lang w:val="fr-FR"/>
        </w:rPr>
        <w:t>. L’essor de cette tendance bénéficie à la création d’entreprises et donc d’emplois et de richesses sur le sol français</w:t>
      </w:r>
      <w:r w:rsidR="004E6383">
        <w:rPr>
          <w:lang w:val="fr-FR"/>
        </w:rPr>
        <w:t>.</w:t>
      </w:r>
    </w:p>
    <w:p w14:paraId="03CA0FF6" w14:textId="50DCAC13" w:rsidR="00000FC0" w:rsidRPr="00517DA5" w:rsidRDefault="000818AA" w:rsidP="00760B84">
      <w:pPr>
        <w:tabs>
          <w:tab w:val="left" w:pos="709"/>
        </w:tabs>
        <w:spacing w:line="480" w:lineRule="auto"/>
        <w:rPr>
          <w:lang w:val="fr-FR"/>
        </w:rPr>
      </w:pPr>
      <w:r>
        <w:rPr>
          <w:lang w:val="fr-FR"/>
        </w:rPr>
        <w:tab/>
        <w:t>Enfin, le savoir-faire français s’exerce toujours dans l’artisanat, gage de qualité</w:t>
      </w:r>
      <w:r>
        <w:rPr>
          <w:rStyle w:val="Appelnotedebasdep"/>
          <w:lang w:val="fr-FR"/>
        </w:rPr>
        <w:footnoteReference w:id="35"/>
      </w:r>
      <w:r>
        <w:rPr>
          <w:lang w:val="fr-FR"/>
        </w:rPr>
        <w:t>.</w:t>
      </w:r>
      <w:r w:rsidR="00FB3420">
        <w:rPr>
          <w:lang w:val="fr-FR"/>
        </w:rPr>
        <w:t xml:space="preserve"> Il est très présent dans le secteur du luxe. En effet, </w:t>
      </w:r>
      <w:r w:rsidR="00FB3420" w:rsidRPr="00517DA5">
        <w:rPr>
          <w:lang w:val="fr-FR"/>
        </w:rPr>
        <w:t>« En France, une entreprise sur 13 travaille dans le domaine de la mode et du luxe et le secteur compte plus de 500 000 emplois directs et 1 million d’emplois indirects. Le recrutement chez LVMH pour les métiers de l'artisanat de luxe, par exemple, n'est pas en reste. »</w:t>
      </w:r>
      <w:r w:rsidR="00FB3420">
        <w:rPr>
          <w:rStyle w:val="Appelnotedebasdep"/>
          <w:lang w:val="fr-FR"/>
        </w:rPr>
        <w:footnoteReference w:id="36"/>
      </w:r>
      <w:r w:rsidR="00FB3420">
        <w:rPr>
          <w:lang w:val="fr-FR"/>
        </w:rPr>
        <w:t xml:space="preserve"> En outre, </w:t>
      </w:r>
      <w:r w:rsidR="00FB3420" w:rsidRPr="00517DA5">
        <w:rPr>
          <w:lang w:val="fr-FR"/>
        </w:rPr>
        <w:t>l’artisanat est la seule façon de produire</w:t>
      </w:r>
      <w:r w:rsidR="00FB3420">
        <w:rPr>
          <w:lang w:val="fr-FR"/>
        </w:rPr>
        <w:t xml:space="preserve"> certains produits car ils demandent du temps et du soin. Par exemple, les sacs produits par l’entreprise Le Sac du Berger sont fabriqués grâce au savoir-faire de </w:t>
      </w:r>
      <w:r w:rsidR="00760B84">
        <w:rPr>
          <w:lang w:val="fr-FR"/>
        </w:rPr>
        <w:t>douze</w:t>
      </w:r>
      <w:r w:rsidR="00FB3420">
        <w:rPr>
          <w:lang w:val="fr-FR"/>
        </w:rPr>
        <w:t xml:space="preserve"> personnes qui ont tous une compétence différente.</w:t>
      </w:r>
      <w:r w:rsidR="00760B84">
        <w:rPr>
          <w:lang w:val="fr-FR"/>
        </w:rPr>
        <w:t xml:space="preserve"> </w:t>
      </w:r>
      <w:r w:rsidR="00000FC0" w:rsidRPr="00517DA5">
        <w:rPr>
          <w:lang w:val="fr-FR"/>
        </w:rPr>
        <w:t xml:space="preserve">Cela permet d’une part de valoriser le travail de chaque salarié mais aussi de permettre à ces derniers d’avoir des valeurs fortes </w:t>
      </w:r>
      <w:r w:rsidR="00000FC0" w:rsidRPr="00517DA5">
        <w:rPr>
          <w:lang w:val="fr-FR"/>
        </w:rPr>
        <w:lastRenderedPageBreak/>
        <w:t>au sein de l’entreprise, et</w:t>
      </w:r>
      <w:r w:rsidR="00FB3420">
        <w:rPr>
          <w:lang w:val="fr-FR"/>
        </w:rPr>
        <w:t xml:space="preserve"> aussi de préserver un savoir-faire ancestr</w:t>
      </w:r>
      <w:r w:rsidR="008E4D3F">
        <w:rPr>
          <w:lang w:val="fr-FR"/>
        </w:rPr>
        <w:t>al.</w:t>
      </w:r>
      <w:r w:rsidR="00000FC0" w:rsidRPr="00517DA5">
        <w:rPr>
          <w:lang w:val="fr-FR"/>
        </w:rPr>
        <w:t xml:space="preserve"> </w:t>
      </w:r>
      <w:r w:rsidR="00DE7356" w:rsidRPr="00DE7356">
        <w:rPr>
          <w:lang w:val="fr-FR"/>
        </w:rPr>
        <w:t>On peut ajouter à cela que l’avantage pour les consommateurs d’acheter un produit français est de pouvoir profiter d’un produit de qualité et d’un service après-vente de réparation du produit</w:t>
      </w:r>
      <w:r w:rsidR="00DE7356">
        <w:rPr>
          <w:rStyle w:val="Appelnotedebasdep"/>
          <w:lang w:val="fr-FR"/>
        </w:rPr>
        <w:footnoteReference w:id="37"/>
      </w:r>
      <w:r w:rsidR="00DE7356" w:rsidRPr="00DE7356">
        <w:rPr>
          <w:lang w:val="fr-FR"/>
        </w:rPr>
        <w:t>.</w:t>
      </w:r>
    </w:p>
    <w:p w14:paraId="31B70B14" w14:textId="1816F5E0" w:rsidR="00000FC0" w:rsidRPr="00517DA5" w:rsidRDefault="00DE7356" w:rsidP="00E64643">
      <w:pPr>
        <w:spacing w:line="480" w:lineRule="auto"/>
        <w:ind w:firstLine="709"/>
        <w:rPr>
          <w:lang w:val="fr-FR"/>
        </w:rPr>
      </w:pPr>
      <w:r>
        <w:rPr>
          <w:lang w:val="fr-FR"/>
        </w:rPr>
        <w:t>L</w:t>
      </w:r>
      <w:r w:rsidR="00000FC0" w:rsidRPr="00517DA5">
        <w:rPr>
          <w:lang w:val="fr-FR"/>
        </w:rPr>
        <w:t xml:space="preserve">’artisanat est moins sujet à débat </w:t>
      </w:r>
      <w:r w:rsidR="00AE4F82">
        <w:rPr>
          <w:lang w:val="fr-FR"/>
        </w:rPr>
        <w:t xml:space="preserve">que </w:t>
      </w:r>
      <w:r w:rsidR="00000FC0" w:rsidRPr="00517DA5">
        <w:rPr>
          <w:lang w:val="fr-FR"/>
        </w:rPr>
        <w:t>le savoir-faire français dans l’industrie. L’exemple d</w:t>
      </w:r>
      <w:r w:rsidR="00E64643">
        <w:rPr>
          <w:lang w:val="fr-FR"/>
        </w:rPr>
        <w:t>u décolletage dans</w:t>
      </w:r>
      <w:r w:rsidR="00000FC0" w:rsidRPr="00517DA5">
        <w:rPr>
          <w:lang w:val="fr-FR"/>
        </w:rPr>
        <w:t xml:space="preserve"> la vallée de </w:t>
      </w:r>
      <w:r w:rsidR="00E80728" w:rsidRPr="00517DA5">
        <w:rPr>
          <w:lang w:val="fr-FR"/>
        </w:rPr>
        <w:t>l’Arve</w:t>
      </w:r>
      <w:r w:rsidR="00000FC0" w:rsidRPr="00517DA5">
        <w:rPr>
          <w:lang w:val="fr-FR"/>
        </w:rPr>
        <w:t xml:space="preserve"> met en exergue les défauts que peut avoir l’exploitation d’un savoir-faire français. Le décolletage </w:t>
      </w:r>
      <w:r w:rsidR="00E80728">
        <w:rPr>
          <w:lang w:val="fr-FR"/>
        </w:rPr>
        <w:t>est une</w:t>
      </w:r>
      <w:r w:rsidR="00000FC0" w:rsidRPr="00517DA5">
        <w:rPr>
          <w:lang w:val="fr-FR"/>
        </w:rPr>
        <w:t xml:space="preserve"> méthode qui consiste en </w:t>
      </w:r>
      <w:r w:rsidR="00E64643">
        <w:rPr>
          <w:lang w:val="fr-FR"/>
        </w:rPr>
        <w:t>« </w:t>
      </w:r>
      <w:r w:rsidR="00000FC0" w:rsidRPr="00517DA5">
        <w:rPr>
          <w:lang w:val="fr-FR"/>
        </w:rPr>
        <w:t>l'usinage de pièces de révolution en série à l'aide de tours automatiques qui fonctionnent grâce à des systèmes de cames ou de commandes numérique</w:t>
      </w:r>
      <w:r w:rsidR="00E64643">
        <w:rPr>
          <w:lang w:val="fr-FR"/>
        </w:rPr>
        <w:t>s</w:t>
      </w:r>
      <w:r w:rsidR="00000FC0" w:rsidRPr="00517DA5">
        <w:rPr>
          <w:lang w:val="fr-FR"/>
        </w:rPr>
        <w:t xml:space="preserve">. ». Cette technique industrielle est un savoir-faire français </w:t>
      </w:r>
      <w:r>
        <w:rPr>
          <w:lang w:val="fr-FR"/>
        </w:rPr>
        <w:t>car</w:t>
      </w:r>
      <w:r w:rsidR="00000FC0" w:rsidRPr="00517DA5">
        <w:rPr>
          <w:lang w:val="fr-FR"/>
        </w:rPr>
        <w:t xml:space="preserve"> cette vallée concentre une grande partie de cette activité dans le monde. </w:t>
      </w:r>
      <w:r>
        <w:rPr>
          <w:lang w:val="fr-FR"/>
        </w:rPr>
        <w:t>C</w:t>
      </w:r>
      <w:r w:rsidR="00000FC0" w:rsidRPr="00517DA5">
        <w:rPr>
          <w:lang w:val="fr-FR"/>
        </w:rPr>
        <w:t>ependant la vallée est menacée car elle est trop polluée</w:t>
      </w:r>
      <w:r>
        <w:rPr>
          <w:lang w:val="fr-FR"/>
        </w:rPr>
        <w:t xml:space="preserve"> en raison de sa position, du transport et des usines</w:t>
      </w:r>
      <w:r w:rsidR="00000FC0" w:rsidRPr="00517DA5">
        <w:rPr>
          <w:lang w:val="fr-FR"/>
        </w:rPr>
        <w:t xml:space="preserve">. Ainsi, si le savoir-faire français permet ici </w:t>
      </w:r>
      <w:r w:rsidR="00CB7A8E">
        <w:rPr>
          <w:lang w:val="fr-FR"/>
        </w:rPr>
        <w:t xml:space="preserve">de garantir de </w:t>
      </w:r>
      <w:r w:rsidR="00000FC0" w:rsidRPr="00517DA5">
        <w:rPr>
          <w:lang w:val="fr-FR"/>
        </w:rPr>
        <w:t>nombreux emplois</w:t>
      </w:r>
      <w:r w:rsidR="00CB7A8E">
        <w:rPr>
          <w:lang w:val="fr-FR"/>
        </w:rPr>
        <w:t xml:space="preserve"> </w:t>
      </w:r>
      <w:r w:rsidR="00000FC0" w:rsidRPr="00517DA5">
        <w:rPr>
          <w:lang w:val="fr-FR"/>
        </w:rPr>
        <w:t xml:space="preserve">ainsi qu’un essor économique pour la vallée, un problème écologique se pose. </w:t>
      </w:r>
    </w:p>
    <w:p w14:paraId="4B149820" w14:textId="77777777" w:rsidR="00CB7A8E" w:rsidRDefault="00CB7A8E">
      <w:pPr>
        <w:spacing w:line="240" w:lineRule="auto"/>
        <w:jc w:val="left"/>
        <w:rPr>
          <w:rFonts w:asciiTheme="minorHAnsi" w:hAnsiTheme="minorHAnsi"/>
          <w:b/>
          <w:bCs/>
          <w:sz w:val="28"/>
          <w:szCs w:val="28"/>
          <w:lang w:val="fr-FR"/>
        </w:rPr>
      </w:pPr>
      <w:r>
        <w:rPr>
          <w:rFonts w:asciiTheme="minorHAnsi" w:hAnsiTheme="minorHAnsi"/>
          <w:sz w:val="28"/>
          <w:szCs w:val="28"/>
          <w:lang w:val="fr-FR"/>
        </w:rPr>
        <w:br w:type="page"/>
      </w:r>
    </w:p>
    <w:p w14:paraId="429F95FB" w14:textId="24FE4E75" w:rsidR="005049E8" w:rsidRDefault="005049E8" w:rsidP="005049E8">
      <w:pPr>
        <w:pStyle w:val="Titre2"/>
        <w:rPr>
          <w:rFonts w:asciiTheme="minorHAnsi" w:hAnsiTheme="minorHAnsi"/>
          <w:color w:val="auto"/>
          <w:sz w:val="28"/>
          <w:szCs w:val="28"/>
          <w:lang w:val="fr-FR"/>
        </w:rPr>
      </w:pPr>
      <w:bookmarkStart w:id="20" w:name="_Toc90921428"/>
      <w:r w:rsidRPr="009A6BDC">
        <w:rPr>
          <w:rFonts w:asciiTheme="minorHAnsi" w:hAnsiTheme="minorHAnsi"/>
          <w:color w:val="auto"/>
          <w:sz w:val="28"/>
          <w:szCs w:val="28"/>
          <w:lang w:val="fr-FR"/>
        </w:rPr>
        <w:lastRenderedPageBreak/>
        <w:t>Section 2</w:t>
      </w:r>
      <w:bookmarkEnd w:id="20"/>
    </w:p>
    <w:p w14:paraId="75954440" w14:textId="77777777" w:rsidR="004D6220" w:rsidRPr="004D6220" w:rsidRDefault="004D6220" w:rsidP="004D6220">
      <w:pPr>
        <w:rPr>
          <w:lang w:val="fr-FR"/>
        </w:rPr>
      </w:pPr>
    </w:p>
    <w:p w14:paraId="37719988" w14:textId="3C78FAC7" w:rsidR="00D55947" w:rsidRPr="009A6BDC" w:rsidRDefault="00A02254" w:rsidP="00D55947">
      <w:pPr>
        <w:pStyle w:val="NormalWeb"/>
        <w:spacing w:before="0" w:beforeAutospacing="0" w:after="0" w:afterAutospacing="0" w:line="480" w:lineRule="auto"/>
        <w:ind w:firstLine="709"/>
        <w:jc w:val="both"/>
        <w:rPr>
          <w:rFonts w:ascii="Arial" w:hAnsi="Arial" w:cs="Arial"/>
          <w:color w:val="000000"/>
          <w:sz w:val="22"/>
          <w:szCs w:val="22"/>
        </w:rPr>
      </w:pPr>
      <w:r w:rsidRPr="009A6BDC">
        <w:rPr>
          <w:rFonts w:asciiTheme="minorHAnsi" w:hAnsiTheme="minorHAnsi"/>
          <w:sz w:val="22"/>
          <w:szCs w:val="22"/>
        </w:rPr>
        <w:t xml:space="preserve">La découverte ou redécouverte de ces savoir-faire perdus engendre des répercussions positives sur la société au niveau social et environnemental si l’on en croit les entrepreneurs avec qui nous avons pu échanger. Certains d’entre eux ont illustré cette idée en opposant l’avant et l’après mondialisation. C’est le cas de Gilles ATTAF, fondateur de Belleville Manufacture, entreprise spécialisée dans la confection de vestes et costumes de luxe, et président de Origine France Garantie et de Jean-Charles TCHAKIRIAN, fondateur de Le Gaulois, une entreprise qui fabrique des jeans « </w:t>
      </w:r>
      <w:proofErr w:type="spellStart"/>
      <w:r w:rsidRPr="009A6BDC">
        <w:rPr>
          <w:rFonts w:asciiTheme="minorHAnsi" w:hAnsiTheme="minorHAnsi"/>
          <w:sz w:val="22"/>
          <w:szCs w:val="22"/>
        </w:rPr>
        <w:t>FRANCEment</w:t>
      </w:r>
      <w:proofErr w:type="spellEnd"/>
      <w:r w:rsidRPr="009A6BDC">
        <w:rPr>
          <w:rFonts w:asciiTheme="minorHAnsi" w:hAnsiTheme="minorHAnsi"/>
          <w:sz w:val="22"/>
          <w:szCs w:val="22"/>
        </w:rPr>
        <w:t xml:space="preserve"> bien c’est-à-dire éthiques et éco-responsables ». Tous deux considèrent la mondialisation des années 1990-2000 comme un élément ayant troublé l’équilibre social de la France, engendrant du chômage et une perte des savoir-faire</w:t>
      </w:r>
      <w:r w:rsidR="009C4E12" w:rsidRPr="009A6BDC">
        <w:rPr>
          <w:rStyle w:val="Appelnotedebasdep"/>
          <w:rFonts w:asciiTheme="minorHAnsi" w:hAnsiTheme="minorHAnsi"/>
          <w:sz w:val="22"/>
          <w:szCs w:val="22"/>
        </w:rPr>
        <w:footnoteReference w:id="38"/>
      </w:r>
      <w:r w:rsidRPr="009A6BDC">
        <w:rPr>
          <w:rFonts w:asciiTheme="minorHAnsi" w:hAnsiTheme="minorHAnsi"/>
          <w:sz w:val="22"/>
          <w:szCs w:val="22"/>
        </w:rPr>
        <w:t>.</w:t>
      </w:r>
      <w:r w:rsidR="009C4E12" w:rsidRPr="009A6BDC">
        <w:rPr>
          <w:rFonts w:asciiTheme="minorHAnsi" w:hAnsiTheme="minorHAnsi"/>
          <w:sz w:val="22"/>
          <w:szCs w:val="22"/>
        </w:rPr>
        <w:t xml:space="preserve"> </w:t>
      </w:r>
      <w:bookmarkStart w:id="21" w:name="_Hlk90823832"/>
      <w:r w:rsidRPr="009A6BDC">
        <w:rPr>
          <w:rFonts w:asciiTheme="minorHAnsi" w:hAnsiTheme="minorHAnsi"/>
          <w:sz w:val="22"/>
          <w:szCs w:val="22"/>
        </w:rPr>
        <w:t xml:space="preserve">Jean-Charles TCHAKIRIAN </w:t>
      </w:r>
      <w:bookmarkEnd w:id="21"/>
      <w:r w:rsidRPr="009A6BDC">
        <w:rPr>
          <w:rFonts w:asciiTheme="minorHAnsi" w:hAnsiTheme="minorHAnsi"/>
          <w:sz w:val="22"/>
          <w:szCs w:val="22"/>
        </w:rPr>
        <w:t xml:space="preserve">qualifie même l’année 2021 de « triste anniversaire de la mondialisation ». Il explique que la concurrence de pays comme la Chine dans l’industrie a rendu les entreprises françaises moins compétitives car elles supportaient des coûts plus élevés. </w:t>
      </w:r>
      <w:r w:rsidR="002652A2">
        <w:rPr>
          <w:rFonts w:asciiTheme="minorHAnsi" w:hAnsiTheme="minorHAnsi"/>
          <w:sz w:val="22"/>
          <w:szCs w:val="22"/>
        </w:rPr>
        <w:t>Ces dernières</w:t>
      </w:r>
      <w:r w:rsidRPr="009A6BDC">
        <w:rPr>
          <w:rFonts w:asciiTheme="minorHAnsi" w:hAnsiTheme="minorHAnsi"/>
          <w:sz w:val="22"/>
          <w:szCs w:val="22"/>
        </w:rPr>
        <w:t xml:space="preserve"> ont donc délocalisé leur production à l’étranger, d’abord dans les pays de l’Est de l’Europe dans les années 1990 puis en Chine lorsque le pays est entré dans l’OMC (Organisation Mondiale du Commerce) en 2001.</w:t>
      </w:r>
      <w:r w:rsidR="00B61D4C" w:rsidRPr="009A6BDC">
        <w:rPr>
          <w:rFonts w:asciiTheme="minorHAnsi" w:hAnsiTheme="minorHAnsi"/>
          <w:sz w:val="22"/>
          <w:szCs w:val="22"/>
        </w:rPr>
        <w:t xml:space="preserve"> Jean-Charles TCHAKIRIAN</w:t>
      </w:r>
      <w:r w:rsidR="009C4E12" w:rsidRPr="009A6BDC">
        <w:rPr>
          <w:rFonts w:asciiTheme="minorHAnsi" w:hAnsiTheme="minorHAnsi"/>
          <w:sz w:val="22"/>
          <w:szCs w:val="22"/>
        </w:rPr>
        <w:t xml:space="preserve"> nous a expliqué que </w:t>
      </w:r>
      <w:r w:rsidR="00B61D4C" w:rsidRPr="009A6BDC">
        <w:rPr>
          <w:rFonts w:asciiTheme="minorHAnsi" w:hAnsiTheme="minorHAnsi"/>
          <w:sz w:val="22"/>
          <w:szCs w:val="22"/>
        </w:rPr>
        <w:t xml:space="preserve">la mondialisation </w:t>
      </w:r>
      <w:r w:rsidR="009C4E12" w:rsidRPr="009A6BDC">
        <w:rPr>
          <w:rFonts w:asciiTheme="minorHAnsi" w:hAnsiTheme="minorHAnsi"/>
          <w:sz w:val="22"/>
          <w:szCs w:val="22"/>
        </w:rPr>
        <w:t>a été</w:t>
      </w:r>
      <w:r w:rsidR="00B61D4C" w:rsidRPr="009A6BDC">
        <w:rPr>
          <w:rFonts w:asciiTheme="minorHAnsi" w:hAnsiTheme="minorHAnsi"/>
          <w:sz w:val="22"/>
          <w:szCs w:val="22"/>
        </w:rPr>
        <w:t xml:space="preserve"> responsable de la perte de nombreux emplois</w:t>
      </w:r>
      <w:r w:rsidR="009C4E12" w:rsidRPr="009A6BDC">
        <w:rPr>
          <w:rFonts w:asciiTheme="minorHAnsi" w:hAnsiTheme="minorHAnsi"/>
          <w:sz w:val="22"/>
          <w:szCs w:val="22"/>
        </w:rPr>
        <w:t xml:space="preserve"> dans le secteur du textile :</w:t>
      </w:r>
      <w:r w:rsidR="00B61D4C" w:rsidRPr="009A6BDC">
        <w:rPr>
          <w:rFonts w:asciiTheme="minorHAnsi" w:hAnsiTheme="minorHAnsi"/>
          <w:sz w:val="22"/>
          <w:szCs w:val="22"/>
        </w:rPr>
        <w:t xml:space="preserve"> 560 000 individus travaillaient dans </w:t>
      </w:r>
      <w:r w:rsidR="009C4E12" w:rsidRPr="009A6BDC">
        <w:rPr>
          <w:rFonts w:asciiTheme="minorHAnsi" w:hAnsiTheme="minorHAnsi"/>
          <w:sz w:val="22"/>
          <w:szCs w:val="22"/>
        </w:rPr>
        <w:t>ce</w:t>
      </w:r>
      <w:r w:rsidR="00B61D4C" w:rsidRPr="009A6BDC">
        <w:rPr>
          <w:rFonts w:asciiTheme="minorHAnsi" w:hAnsiTheme="minorHAnsi"/>
          <w:sz w:val="22"/>
          <w:szCs w:val="22"/>
        </w:rPr>
        <w:t xml:space="preserve"> secteur d’activité en 2001 alors qu’aujourd’hui ces derniers ne sont plus qu’au nombre de 60 000. Pour</w:t>
      </w:r>
      <w:r w:rsidR="009C4E12" w:rsidRPr="009A6BDC">
        <w:rPr>
          <w:sz w:val="22"/>
          <w:szCs w:val="22"/>
        </w:rPr>
        <w:t xml:space="preserve"> </w:t>
      </w:r>
      <w:r w:rsidR="009C4E12" w:rsidRPr="009A6BDC">
        <w:rPr>
          <w:rFonts w:asciiTheme="minorHAnsi" w:hAnsiTheme="minorHAnsi"/>
          <w:sz w:val="22"/>
          <w:szCs w:val="22"/>
        </w:rPr>
        <w:t>Jean-Charles TCHAKIRIAN comme pour Gilles ATTAF,</w:t>
      </w:r>
      <w:r w:rsidR="00B61D4C" w:rsidRPr="009A6BDC">
        <w:rPr>
          <w:rFonts w:asciiTheme="minorHAnsi" w:hAnsiTheme="minorHAnsi"/>
          <w:sz w:val="22"/>
          <w:szCs w:val="22"/>
        </w:rPr>
        <w:t xml:space="preserve"> il est clair que la relocalisation de l’industrie en France est vertueuse sur le plan social puisqu’elle permet de créer de nouveaux emplois </w:t>
      </w:r>
      <w:r w:rsidR="00D55947" w:rsidRPr="009A6BDC">
        <w:rPr>
          <w:rFonts w:asciiTheme="minorHAnsi" w:hAnsiTheme="minorHAnsi"/>
          <w:sz w:val="22"/>
          <w:szCs w:val="22"/>
        </w:rPr>
        <w:t>afin de fournir un salaire à la population</w:t>
      </w:r>
      <w:r w:rsidR="002652A2">
        <w:rPr>
          <w:rFonts w:asciiTheme="minorHAnsi" w:hAnsiTheme="minorHAnsi"/>
          <w:sz w:val="22"/>
          <w:szCs w:val="22"/>
        </w:rPr>
        <w:t xml:space="preserve">. Cela permet ensuite </w:t>
      </w:r>
      <w:r w:rsidR="00D55947" w:rsidRPr="009A6BDC">
        <w:rPr>
          <w:rFonts w:asciiTheme="minorHAnsi" w:hAnsiTheme="minorHAnsi"/>
          <w:sz w:val="22"/>
          <w:szCs w:val="22"/>
        </w:rPr>
        <w:t>de dynamiser la croissance économique nationale</w:t>
      </w:r>
      <w:r w:rsidR="002652A2">
        <w:rPr>
          <w:rFonts w:asciiTheme="minorHAnsi" w:hAnsiTheme="minorHAnsi"/>
          <w:sz w:val="22"/>
          <w:szCs w:val="22"/>
        </w:rPr>
        <w:t>, par la hausse de la consommation des ménages</w:t>
      </w:r>
      <w:r w:rsidR="002652A2">
        <w:rPr>
          <w:rStyle w:val="Appelnotedebasdep"/>
          <w:rFonts w:asciiTheme="minorHAnsi" w:hAnsiTheme="minorHAnsi"/>
          <w:sz w:val="22"/>
          <w:szCs w:val="22"/>
        </w:rPr>
        <w:footnoteReference w:id="39"/>
      </w:r>
      <w:r w:rsidR="00D55947" w:rsidRPr="009A6BDC">
        <w:rPr>
          <w:rFonts w:asciiTheme="minorHAnsi" w:hAnsiTheme="minorHAnsi"/>
          <w:sz w:val="22"/>
          <w:szCs w:val="22"/>
        </w:rPr>
        <w:t xml:space="preserve">. Cela pourrait même relancer l’ascenseur social considéré jusque-là comme en panne. En effet, il est plus facile pour </w:t>
      </w:r>
      <w:r w:rsidR="00D55947" w:rsidRPr="009A6BDC">
        <w:rPr>
          <w:rFonts w:asciiTheme="minorHAnsi" w:hAnsiTheme="minorHAnsi"/>
          <w:sz w:val="22"/>
          <w:szCs w:val="22"/>
        </w:rPr>
        <w:lastRenderedPageBreak/>
        <w:t>un individu d’évoluer sur le plan professionnel dans l’industrie que dans le secteur des services, peu importe les études que l’on a effectué</w:t>
      </w:r>
      <w:r w:rsidR="002652A2">
        <w:rPr>
          <w:rStyle w:val="Appelnotedebasdep"/>
          <w:rFonts w:asciiTheme="minorHAnsi" w:hAnsiTheme="minorHAnsi"/>
          <w:sz w:val="22"/>
          <w:szCs w:val="22"/>
        </w:rPr>
        <w:footnoteReference w:id="40"/>
      </w:r>
      <w:r w:rsidR="00D55947" w:rsidRPr="009A6BDC">
        <w:rPr>
          <w:rFonts w:asciiTheme="minorHAnsi" w:hAnsiTheme="minorHAnsi"/>
          <w:sz w:val="22"/>
          <w:szCs w:val="22"/>
        </w:rPr>
        <w:t>. Cette volonté de créer des emplois pour soutenir la croissance française semble aussi être une des raisons expliquant pourquoi certains consommateurs font le choix du Made in France. C’est en tout cas ce que laissent penser les réponses à notre questionnaire en ligne. En effet, pour près de 72% des personnes interrogées, acheter français est un moyen de soutenir l’économie nationale</w:t>
      </w:r>
      <w:r w:rsidR="00D55947" w:rsidRPr="009A6BDC">
        <w:rPr>
          <w:rStyle w:val="Appelnotedebasdep"/>
          <w:rFonts w:asciiTheme="minorHAnsi" w:hAnsiTheme="minorHAnsi"/>
          <w:sz w:val="22"/>
          <w:szCs w:val="22"/>
        </w:rPr>
        <w:footnoteReference w:id="41"/>
      </w:r>
      <w:r w:rsidR="00D55947" w:rsidRPr="009A6BDC">
        <w:rPr>
          <w:rFonts w:asciiTheme="minorHAnsi" w:hAnsiTheme="minorHAnsi"/>
          <w:sz w:val="22"/>
          <w:szCs w:val="22"/>
        </w:rPr>
        <w:t>.</w:t>
      </w:r>
    </w:p>
    <w:p w14:paraId="51355D91" w14:textId="1EF757C3" w:rsidR="00D55947" w:rsidRPr="009A6BDC" w:rsidRDefault="00D55947" w:rsidP="009A6BDC">
      <w:pPr>
        <w:pStyle w:val="NormalWeb"/>
        <w:spacing w:before="0" w:beforeAutospacing="0" w:after="0" w:afterAutospacing="0"/>
        <w:jc w:val="center"/>
        <w:rPr>
          <w:sz w:val="22"/>
          <w:szCs w:val="22"/>
        </w:rPr>
      </w:pPr>
      <w:r w:rsidRPr="009A6BDC">
        <w:rPr>
          <w:noProof/>
          <w:sz w:val="22"/>
          <w:szCs w:val="22"/>
          <w:bdr w:val="none" w:sz="0" w:space="0" w:color="auto" w:frame="1"/>
        </w:rPr>
        <w:drawing>
          <wp:inline distT="0" distB="0" distL="0" distR="0" wp14:anchorId="59B8BC71" wp14:editId="31864AAF">
            <wp:extent cx="5730240" cy="11049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1104900"/>
                    </a:xfrm>
                    <a:prstGeom prst="rect">
                      <a:avLst/>
                    </a:prstGeom>
                    <a:noFill/>
                    <a:ln>
                      <a:noFill/>
                    </a:ln>
                  </pic:spPr>
                </pic:pic>
              </a:graphicData>
            </a:graphic>
          </wp:inline>
        </w:drawing>
      </w:r>
    </w:p>
    <w:p w14:paraId="0ABAF2B5" w14:textId="77777777" w:rsidR="009A6BDC" w:rsidRDefault="009A6BDC" w:rsidP="00D55947">
      <w:pPr>
        <w:pStyle w:val="NormalWeb"/>
        <w:spacing w:before="0" w:beforeAutospacing="0" w:after="0" w:afterAutospacing="0"/>
        <w:jc w:val="both"/>
        <w:rPr>
          <w:rFonts w:asciiTheme="minorHAnsi" w:hAnsiTheme="minorHAnsi"/>
          <w:sz w:val="22"/>
          <w:szCs w:val="22"/>
        </w:rPr>
      </w:pPr>
    </w:p>
    <w:p w14:paraId="06783AC3" w14:textId="62F21F5A" w:rsidR="00403438" w:rsidRDefault="00D55947" w:rsidP="009A6BDC">
      <w:pPr>
        <w:pStyle w:val="NormalWeb"/>
        <w:spacing w:before="0" w:beforeAutospacing="0" w:after="0" w:afterAutospacing="0"/>
        <w:jc w:val="both"/>
        <w:rPr>
          <w:rFonts w:asciiTheme="minorHAnsi" w:hAnsiTheme="minorHAnsi"/>
          <w:sz w:val="22"/>
          <w:szCs w:val="22"/>
        </w:rPr>
      </w:pPr>
      <w:r w:rsidRPr="009A6BDC">
        <w:rPr>
          <w:rFonts w:asciiTheme="minorHAnsi" w:hAnsiTheme="minorHAnsi"/>
          <w:sz w:val="22"/>
          <w:szCs w:val="22"/>
        </w:rPr>
        <w:t xml:space="preserve">Source : Google </w:t>
      </w:r>
      <w:proofErr w:type="spellStart"/>
      <w:r w:rsidRPr="009A6BDC">
        <w:rPr>
          <w:rFonts w:asciiTheme="minorHAnsi" w:hAnsiTheme="minorHAnsi"/>
          <w:sz w:val="22"/>
          <w:szCs w:val="22"/>
        </w:rPr>
        <w:t>Form</w:t>
      </w:r>
      <w:proofErr w:type="spellEnd"/>
    </w:p>
    <w:p w14:paraId="7DA9A957" w14:textId="70D27327" w:rsidR="009A6BDC" w:rsidRDefault="009A6BDC" w:rsidP="009A6BDC">
      <w:pPr>
        <w:pStyle w:val="NormalWeb"/>
        <w:spacing w:before="0" w:beforeAutospacing="0" w:after="0" w:afterAutospacing="0"/>
        <w:jc w:val="both"/>
        <w:rPr>
          <w:rFonts w:asciiTheme="minorHAnsi" w:hAnsiTheme="minorHAnsi"/>
          <w:sz w:val="22"/>
          <w:szCs w:val="22"/>
        </w:rPr>
      </w:pPr>
    </w:p>
    <w:p w14:paraId="54988572" w14:textId="5ED94177" w:rsidR="009A6BDC" w:rsidRPr="004D6220" w:rsidRDefault="004D6220" w:rsidP="004D6220">
      <w:pPr>
        <w:pStyle w:val="NormalWeb"/>
        <w:spacing w:before="0" w:beforeAutospacing="0" w:after="0" w:afterAutospacing="0" w:line="480" w:lineRule="auto"/>
        <w:ind w:firstLine="709"/>
        <w:jc w:val="both"/>
        <w:rPr>
          <w:rFonts w:asciiTheme="minorHAnsi" w:eastAsia="Times New Roman" w:hAnsiTheme="minorHAnsi"/>
          <w:sz w:val="22"/>
          <w:szCs w:val="22"/>
          <w:lang w:eastAsia="en-US" w:bidi="en-US"/>
        </w:rPr>
      </w:pPr>
      <w:r w:rsidRPr="004D6220">
        <w:rPr>
          <w:rFonts w:asciiTheme="minorHAnsi" w:eastAsia="Times New Roman" w:hAnsiTheme="minorHAnsi"/>
          <w:sz w:val="22"/>
          <w:szCs w:val="22"/>
          <w:lang w:eastAsia="en-US" w:bidi="en-US"/>
        </w:rPr>
        <w:t>Produire en France a également un impact positif sur le traitement des salariés et leur niveau de bonheur et de satisfaction dans l’exercice de leur travail. Ces derniers ont d’abord la garantie d’être protégés par le droit du travail français, pays démocratique, contrairement à d’autres pays comme la Chine où les droits des travailleurs ne sont pas respectés</w:t>
      </w:r>
      <w:r w:rsidR="002652A2">
        <w:rPr>
          <w:rStyle w:val="Appelnotedebasdep"/>
          <w:rFonts w:asciiTheme="minorHAnsi" w:eastAsia="Times New Roman" w:hAnsiTheme="minorHAnsi"/>
          <w:sz w:val="22"/>
          <w:szCs w:val="22"/>
          <w:lang w:eastAsia="en-US" w:bidi="en-US"/>
        </w:rPr>
        <w:footnoteReference w:id="42"/>
      </w:r>
      <w:r w:rsidRPr="004D6220">
        <w:rPr>
          <w:rFonts w:asciiTheme="minorHAnsi" w:eastAsia="Times New Roman" w:hAnsiTheme="minorHAnsi"/>
          <w:sz w:val="22"/>
          <w:szCs w:val="22"/>
          <w:lang w:eastAsia="en-US" w:bidi="en-US"/>
        </w:rPr>
        <w:t>. De plus, dans beaucoup d’entreprises ayant fait le choix de produire entièrement en France, la place accordée aux salariés est particulièrement importante. Par exemple, Brice EPAILLY, fondateur de Caminade, entreprise produisant des vélos français, considère non seulement que ses salariés doivent être traités avec respect, mais patron et salariés, quel que soit leur rôle ou leur statut, sont mis sur un pied d’égalité</w:t>
      </w:r>
      <w:r w:rsidR="002652A2">
        <w:rPr>
          <w:rFonts w:asciiTheme="minorHAnsi" w:eastAsia="Times New Roman" w:hAnsiTheme="minorHAnsi"/>
          <w:sz w:val="22"/>
          <w:szCs w:val="22"/>
          <w:lang w:eastAsia="en-US" w:bidi="en-US"/>
        </w:rPr>
        <w:t> :</w:t>
      </w:r>
      <w:r w:rsidRPr="004D6220">
        <w:rPr>
          <w:rFonts w:asciiTheme="minorHAnsi" w:eastAsia="Times New Roman" w:hAnsiTheme="minorHAnsi"/>
          <w:sz w:val="22"/>
          <w:szCs w:val="22"/>
          <w:lang w:eastAsia="en-US" w:bidi="en-US"/>
        </w:rPr>
        <w:t xml:space="preserve"> les bénéfices sont équitablement répartis entre ces derniers</w:t>
      </w:r>
      <w:r w:rsidR="002652A2">
        <w:rPr>
          <w:rStyle w:val="Appelnotedebasdep"/>
          <w:rFonts w:asciiTheme="minorHAnsi" w:eastAsia="Times New Roman" w:hAnsiTheme="minorHAnsi"/>
          <w:sz w:val="22"/>
          <w:szCs w:val="22"/>
          <w:lang w:eastAsia="en-US" w:bidi="en-US"/>
        </w:rPr>
        <w:footnoteReference w:id="43"/>
      </w:r>
      <w:r w:rsidRPr="004D6220">
        <w:rPr>
          <w:rFonts w:asciiTheme="minorHAnsi" w:eastAsia="Times New Roman" w:hAnsiTheme="minorHAnsi"/>
          <w:sz w:val="22"/>
          <w:szCs w:val="22"/>
          <w:lang w:eastAsia="en-US" w:bidi="en-US"/>
        </w:rPr>
        <w:t xml:space="preserve">. D’autres entreprises produisant en France cherchent également à favoriser l’accès à l'emploi. La </w:t>
      </w:r>
      <w:proofErr w:type="spellStart"/>
      <w:r w:rsidRPr="004D6220">
        <w:rPr>
          <w:rFonts w:asciiTheme="minorHAnsi" w:eastAsia="Times New Roman" w:hAnsiTheme="minorHAnsi"/>
          <w:sz w:val="22"/>
          <w:szCs w:val="22"/>
          <w:lang w:eastAsia="en-US" w:bidi="en-US"/>
        </w:rPr>
        <w:t>Camif</w:t>
      </w:r>
      <w:proofErr w:type="spellEnd"/>
      <w:r w:rsidRPr="004D6220">
        <w:rPr>
          <w:rFonts w:asciiTheme="minorHAnsi" w:eastAsia="Times New Roman" w:hAnsiTheme="minorHAnsi"/>
          <w:sz w:val="22"/>
          <w:szCs w:val="22"/>
          <w:lang w:eastAsia="en-US" w:bidi="en-US"/>
        </w:rPr>
        <w:t xml:space="preserve">, entreprise spécialisée dans la création et la </w:t>
      </w:r>
      <w:r w:rsidRPr="004D6220">
        <w:rPr>
          <w:rFonts w:asciiTheme="minorHAnsi" w:eastAsia="Times New Roman" w:hAnsiTheme="minorHAnsi"/>
          <w:sz w:val="22"/>
          <w:szCs w:val="22"/>
          <w:lang w:eastAsia="en-US" w:bidi="en-US"/>
        </w:rPr>
        <w:lastRenderedPageBreak/>
        <w:t>fabrication de meubles, s’intéresse tout particulièrement à l'insertion des personnes handicapées</w:t>
      </w:r>
      <w:r w:rsidR="002652A2">
        <w:rPr>
          <w:rStyle w:val="Appelnotedebasdep"/>
          <w:rFonts w:asciiTheme="minorHAnsi" w:eastAsia="Times New Roman" w:hAnsiTheme="minorHAnsi"/>
          <w:sz w:val="22"/>
          <w:szCs w:val="22"/>
          <w:lang w:eastAsia="en-US" w:bidi="en-US"/>
        </w:rPr>
        <w:footnoteReference w:id="44"/>
      </w:r>
      <w:r w:rsidRPr="004D6220">
        <w:rPr>
          <w:rFonts w:asciiTheme="minorHAnsi" w:eastAsia="Times New Roman" w:hAnsiTheme="minorHAnsi"/>
          <w:sz w:val="22"/>
          <w:szCs w:val="22"/>
          <w:lang w:eastAsia="en-US" w:bidi="en-US"/>
        </w:rPr>
        <w:t xml:space="preserve">. Il s’agit d’une valeur fondamentale de l’entreprise. La </w:t>
      </w:r>
      <w:proofErr w:type="spellStart"/>
      <w:r w:rsidRPr="004D6220">
        <w:rPr>
          <w:rFonts w:asciiTheme="minorHAnsi" w:eastAsia="Times New Roman" w:hAnsiTheme="minorHAnsi"/>
          <w:sz w:val="22"/>
          <w:szCs w:val="22"/>
          <w:lang w:eastAsia="en-US" w:bidi="en-US"/>
        </w:rPr>
        <w:t>Camif</w:t>
      </w:r>
      <w:proofErr w:type="spellEnd"/>
      <w:r w:rsidRPr="004D6220">
        <w:rPr>
          <w:rFonts w:asciiTheme="minorHAnsi" w:eastAsia="Times New Roman" w:hAnsiTheme="minorHAnsi"/>
          <w:sz w:val="22"/>
          <w:szCs w:val="22"/>
          <w:lang w:eastAsia="en-US" w:bidi="en-US"/>
        </w:rPr>
        <w:t xml:space="preserve"> a notamment effectué un partenariat avec ESAT Le Hameau dans les Pyrénées Atlantiques : </w:t>
      </w:r>
      <w:r w:rsidR="00421CFC">
        <w:rPr>
          <w:rFonts w:asciiTheme="minorHAnsi" w:eastAsia="Times New Roman" w:hAnsiTheme="minorHAnsi"/>
          <w:sz w:val="22"/>
          <w:szCs w:val="22"/>
          <w:lang w:eastAsia="en-US" w:bidi="en-US"/>
        </w:rPr>
        <w:t>158</w:t>
      </w:r>
      <w:r w:rsidRPr="004D6220">
        <w:rPr>
          <w:rFonts w:asciiTheme="minorHAnsi" w:eastAsia="Times New Roman" w:hAnsiTheme="minorHAnsi"/>
          <w:sz w:val="22"/>
          <w:szCs w:val="22"/>
          <w:lang w:eastAsia="en-US" w:bidi="en-US"/>
        </w:rPr>
        <w:t xml:space="preserve"> travailleurs handicapés travaillent chaque jour à la confection de meubles en bois</w:t>
      </w:r>
      <w:r w:rsidR="00421CFC">
        <w:rPr>
          <w:rStyle w:val="Appelnotedebasdep"/>
          <w:rFonts w:asciiTheme="minorHAnsi" w:eastAsia="Times New Roman" w:hAnsiTheme="minorHAnsi"/>
          <w:sz w:val="22"/>
          <w:szCs w:val="22"/>
          <w:lang w:eastAsia="en-US" w:bidi="en-US"/>
        </w:rPr>
        <w:footnoteReference w:id="45"/>
      </w:r>
      <w:r w:rsidRPr="004D6220">
        <w:rPr>
          <w:rFonts w:asciiTheme="minorHAnsi" w:eastAsia="Times New Roman" w:hAnsiTheme="minorHAnsi"/>
          <w:sz w:val="22"/>
          <w:szCs w:val="22"/>
          <w:lang w:eastAsia="en-US" w:bidi="en-US"/>
        </w:rPr>
        <w:t xml:space="preserve">. </w:t>
      </w:r>
      <w:r w:rsidR="00421CFC">
        <w:rPr>
          <w:rFonts w:asciiTheme="minorHAnsi" w:eastAsia="Times New Roman" w:hAnsiTheme="minorHAnsi"/>
          <w:sz w:val="22"/>
          <w:szCs w:val="22"/>
          <w:lang w:eastAsia="en-US" w:bidi="en-US"/>
        </w:rPr>
        <w:t>En outre, s</w:t>
      </w:r>
      <w:r w:rsidRPr="004D6220">
        <w:rPr>
          <w:rFonts w:asciiTheme="minorHAnsi" w:eastAsia="Times New Roman" w:hAnsiTheme="minorHAnsi"/>
          <w:sz w:val="22"/>
          <w:szCs w:val="22"/>
          <w:lang w:eastAsia="en-US" w:bidi="en-US"/>
        </w:rPr>
        <w:t>i l’on en croit Vicky CAFFET, fondateur de Garçon Français, entreprise produisant des sous-vêtements pour hommes à Troyes dans la région Grand Est, les métiers de l’industrie attirent aujourd’hui de plus en plus de jeunes</w:t>
      </w:r>
      <w:r w:rsidR="00421CFC">
        <w:rPr>
          <w:rStyle w:val="Appelnotedebasdep"/>
          <w:rFonts w:asciiTheme="minorHAnsi" w:eastAsia="Times New Roman" w:hAnsiTheme="minorHAnsi"/>
          <w:sz w:val="22"/>
          <w:szCs w:val="22"/>
          <w:lang w:eastAsia="en-US" w:bidi="en-US"/>
        </w:rPr>
        <w:footnoteReference w:id="46"/>
      </w:r>
      <w:r w:rsidRPr="004D6220">
        <w:rPr>
          <w:rFonts w:asciiTheme="minorHAnsi" w:eastAsia="Times New Roman" w:hAnsiTheme="minorHAnsi"/>
          <w:sz w:val="22"/>
          <w:szCs w:val="22"/>
          <w:lang w:eastAsia="en-US" w:bidi="en-US"/>
        </w:rPr>
        <w:t>. Lorsqu’il a démarré son activité en 2012, il était très compliqué de trouver une usine voulant fabriquer des sous-vêtements avec des matières innovantes car les couturières, bien souvent proches de la retraite, ne voulaient pas se lancer dans quelque chose qu’elles ne connaissaient pas</w:t>
      </w:r>
      <w:r w:rsidR="00421CFC">
        <w:rPr>
          <w:rStyle w:val="Appelnotedebasdep"/>
          <w:rFonts w:asciiTheme="minorHAnsi" w:eastAsia="Times New Roman" w:hAnsiTheme="minorHAnsi"/>
          <w:sz w:val="22"/>
          <w:szCs w:val="22"/>
          <w:lang w:eastAsia="en-US" w:bidi="en-US"/>
        </w:rPr>
        <w:footnoteReference w:id="47"/>
      </w:r>
      <w:r w:rsidRPr="004D6220">
        <w:rPr>
          <w:rFonts w:asciiTheme="minorHAnsi" w:eastAsia="Times New Roman" w:hAnsiTheme="minorHAnsi"/>
          <w:sz w:val="22"/>
          <w:szCs w:val="22"/>
          <w:lang w:eastAsia="en-US" w:bidi="en-US"/>
        </w:rPr>
        <w:t xml:space="preserve">. Puis, il a fallu remplacer les couturières parties en retraite. A sa grande surprise, de jeunes individus de tout sexe mais aussi des </w:t>
      </w:r>
      <w:r w:rsidR="00421CFC">
        <w:rPr>
          <w:rFonts w:asciiTheme="minorHAnsi" w:eastAsia="Times New Roman" w:hAnsiTheme="minorHAnsi"/>
          <w:sz w:val="22"/>
          <w:szCs w:val="22"/>
          <w:lang w:eastAsia="en-US" w:bidi="en-US"/>
        </w:rPr>
        <w:t>personnes</w:t>
      </w:r>
      <w:r w:rsidRPr="004D6220">
        <w:rPr>
          <w:rFonts w:asciiTheme="minorHAnsi" w:eastAsia="Times New Roman" w:hAnsiTheme="minorHAnsi"/>
          <w:sz w:val="22"/>
          <w:szCs w:val="22"/>
          <w:lang w:eastAsia="en-US" w:bidi="en-US"/>
        </w:rPr>
        <w:t xml:space="preserve"> en reconversion professionnelle sont arrivés dans la filière. Pour Vicky CAFFET, </w:t>
      </w:r>
      <w:r w:rsidR="00421CFC">
        <w:rPr>
          <w:rFonts w:asciiTheme="minorHAnsi" w:eastAsia="Times New Roman" w:hAnsiTheme="minorHAnsi"/>
          <w:sz w:val="22"/>
          <w:szCs w:val="22"/>
          <w:lang w:eastAsia="en-US" w:bidi="en-US"/>
        </w:rPr>
        <w:t>ces derniers</w:t>
      </w:r>
      <w:r w:rsidRPr="004D6220">
        <w:rPr>
          <w:rFonts w:asciiTheme="minorHAnsi" w:eastAsia="Times New Roman" w:hAnsiTheme="minorHAnsi"/>
          <w:sz w:val="22"/>
          <w:szCs w:val="22"/>
          <w:lang w:eastAsia="en-US" w:bidi="en-US"/>
        </w:rPr>
        <w:t xml:space="preserve"> sont motivés par l’idée de créer quelque chose de leurs propres mains, dans le respect des savoir-faire ancestraux</w:t>
      </w:r>
      <w:r w:rsidR="00421CFC">
        <w:rPr>
          <w:rStyle w:val="Appelnotedebasdep"/>
          <w:rFonts w:asciiTheme="minorHAnsi" w:eastAsia="Times New Roman" w:hAnsiTheme="minorHAnsi"/>
          <w:sz w:val="22"/>
          <w:szCs w:val="22"/>
          <w:lang w:eastAsia="en-US" w:bidi="en-US"/>
        </w:rPr>
        <w:footnoteReference w:id="48"/>
      </w:r>
      <w:r w:rsidRPr="004D6220">
        <w:rPr>
          <w:rFonts w:asciiTheme="minorHAnsi" w:eastAsia="Times New Roman" w:hAnsiTheme="minorHAnsi"/>
          <w:sz w:val="22"/>
          <w:szCs w:val="22"/>
          <w:lang w:eastAsia="en-US" w:bidi="en-US"/>
        </w:rPr>
        <w:t>.</w:t>
      </w:r>
    </w:p>
    <w:p w14:paraId="0A194213" w14:textId="77777777" w:rsidR="004D6220" w:rsidRPr="009A6BDC" w:rsidRDefault="004D6220" w:rsidP="009A6BDC">
      <w:pPr>
        <w:pStyle w:val="NormalWeb"/>
        <w:spacing w:before="0" w:beforeAutospacing="0" w:after="0" w:afterAutospacing="0"/>
        <w:jc w:val="both"/>
        <w:rPr>
          <w:rFonts w:asciiTheme="minorHAnsi" w:hAnsiTheme="minorHAnsi"/>
          <w:sz w:val="22"/>
          <w:szCs w:val="22"/>
        </w:rPr>
      </w:pPr>
    </w:p>
    <w:p w14:paraId="4572408F" w14:textId="547B9D2C" w:rsidR="00403438" w:rsidRPr="009A6BDC" w:rsidRDefault="00403438" w:rsidP="00403438">
      <w:pPr>
        <w:pStyle w:val="NormalWeb"/>
        <w:spacing w:before="0" w:beforeAutospacing="0" w:after="0" w:afterAutospacing="0" w:line="480" w:lineRule="auto"/>
        <w:ind w:firstLine="709"/>
        <w:jc w:val="both"/>
        <w:rPr>
          <w:rFonts w:asciiTheme="minorHAnsi" w:eastAsia="Times New Roman" w:hAnsiTheme="minorHAnsi"/>
          <w:sz w:val="22"/>
          <w:szCs w:val="22"/>
          <w:lang w:eastAsia="en-US" w:bidi="en-US"/>
        </w:rPr>
      </w:pPr>
      <w:r w:rsidRPr="009A6BDC">
        <w:rPr>
          <w:rFonts w:asciiTheme="minorHAnsi" w:eastAsia="Times New Roman" w:hAnsiTheme="minorHAnsi"/>
          <w:sz w:val="22"/>
          <w:szCs w:val="22"/>
          <w:lang w:eastAsia="en-US" w:bidi="en-US"/>
        </w:rPr>
        <w:t>Lorsque nous nous sommes rendus au salon du Made in France en novembre dernier, un élément a retenu notre attention : il semblait exister entre les entrepreneurs présents lors de ce regroupement une sorte de cohésion, de solidarité autour de ce que l’on appelle la marque France. Nous avons donc voulu savoir s’il s’agissait d’une simple impression ou bien une réalité. Lorsque nous avons questionné Jean-Charles TCHAKIRIAN à ce sujet, ce dernier nous a expliqué que certes, il y avait une volonté de collaborer en mettant en place des partenariats entre les entreprises du secteur mais il ne fallait pas être dupe, chacun gérait sa propre entreprise et avait ses propres ambitions</w:t>
      </w:r>
      <w:r w:rsidR="009C5838">
        <w:rPr>
          <w:rStyle w:val="Appelnotedebasdep"/>
          <w:rFonts w:asciiTheme="minorHAnsi" w:eastAsia="Times New Roman" w:hAnsiTheme="minorHAnsi"/>
          <w:sz w:val="22"/>
          <w:szCs w:val="22"/>
          <w:lang w:eastAsia="en-US" w:bidi="en-US"/>
        </w:rPr>
        <w:footnoteReference w:id="49"/>
      </w:r>
      <w:r w:rsidRPr="009A6BDC">
        <w:rPr>
          <w:rFonts w:asciiTheme="minorHAnsi" w:eastAsia="Times New Roman" w:hAnsiTheme="minorHAnsi"/>
          <w:sz w:val="22"/>
          <w:szCs w:val="22"/>
          <w:lang w:eastAsia="en-US" w:bidi="en-US"/>
        </w:rPr>
        <w:t xml:space="preserve">. Mais il a </w:t>
      </w:r>
      <w:r w:rsidRPr="009A6BDC">
        <w:rPr>
          <w:rFonts w:asciiTheme="minorHAnsi" w:eastAsia="Times New Roman" w:hAnsiTheme="minorHAnsi"/>
          <w:sz w:val="22"/>
          <w:szCs w:val="22"/>
          <w:lang w:eastAsia="en-US" w:bidi="en-US"/>
        </w:rPr>
        <w:lastRenderedPageBreak/>
        <w:t>ajouté que les entreprises Made in France ne se « cannibalisent pas » : elles vont globalement dans le même sens pour faire front devant ce que ce dernier considérait comme « l’ennemi commun » de toutes ces entreprises : la mondialisation</w:t>
      </w:r>
      <w:r w:rsidRPr="009A6BDC">
        <w:rPr>
          <w:rStyle w:val="Appelnotedebasdep"/>
          <w:rFonts w:asciiTheme="minorHAnsi" w:eastAsia="Times New Roman" w:hAnsiTheme="minorHAnsi"/>
          <w:sz w:val="22"/>
          <w:szCs w:val="22"/>
          <w:lang w:eastAsia="en-US" w:bidi="en-US"/>
        </w:rPr>
        <w:footnoteReference w:id="50"/>
      </w:r>
      <w:r w:rsidRPr="009A6BDC">
        <w:rPr>
          <w:rFonts w:asciiTheme="minorHAnsi" w:eastAsia="Times New Roman" w:hAnsiTheme="minorHAnsi"/>
          <w:sz w:val="22"/>
          <w:szCs w:val="22"/>
          <w:lang w:eastAsia="en-US" w:bidi="en-US"/>
        </w:rPr>
        <w:t>. D’autres entrepreneurs comme Thomas HURIEZ ou Guillaume GIBAULT nous ont eux aussi rappelé l’importance des collaborations entre les entreprises produisant en France, notamment dans le secteur textile. L’idée est simple selon Thomas HURIEZ : « on met en place un partenariat avec l’entreprise spécialisée dans la pièce que l’on souhaite créer pour avoir le meilleur savoir-faire possible et en échange, on rend le même service à l’entreprise en question »</w:t>
      </w:r>
      <w:r w:rsidRPr="009A6BDC">
        <w:rPr>
          <w:rStyle w:val="Appelnotedebasdep"/>
          <w:rFonts w:asciiTheme="minorHAnsi" w:eastAsia="Times New Roman" w:hAnsiTheme="minorHAnsi"/>
          <w:sz w:val="22"/>
          <w:szCs w:val="22"/>
          <w:lang w:eastAsia="en-US" w:bidi="en-US"/>
        </w:rPr>
        <w:footnoteReference w:id="51"/>
      </w:r>
      <w:r w:rsidRPr="009A6BDC">
        <w:rPr>
          <w:rFonts w:asciiTheme="minorHAnsi" w:eastAsia="Times New Roman" w:hAnsiTheme="minorHAnsi"/>
          <w:sz w:val="22"/>
          <w:szCs w:val="22"/>
          <w:lang w:eastAsia="en-US" w:bidi="en-US"/>
        </w:rPr>
        <w:t>. Pour Guillaume GIBAULT, le constat est similaire</w:t>
      </w:r>
      <w:r w:rsidR="009C5838">
        <w:rPr>
          <w:rFonts w:asciiTheme="minorHAnsi" w:eastAsia="Times New Roman" w:hAnsiTheme="minorHAnsi"/>
          <w:sz w:val="22"/>
          <w:szCs w:val="22"/>
          <w:lang w:eastAsia="en-US" w:bidi="en-US"/>
        </w:rPr>
        <w:t> :</w:t>
      </w:r>
      <w:r w:rsidRPr="009A6BDC">
        <w:rPr>
          <w:rFonts w:asciiTheme="minorHAnsi" w:eastAsia="Times New Roman" w:hAnsiTheme="minorHAnsi"/>
          <w:sz w:val="22"/>
          <w:szCs w:val="22"/>
          <w:lang w:eastAsia="en-US" w:bidi="en-US"/>
        </w:rPr>
        <w:t xml:space="preserve"> « lorsque l’on veut faire un jean on va voir les copains de chez 1083 et lorsque l’on veut faire un pull, on en discute avec Saint James, les meilleurs pour ce genre de produit »</w:t>
      </w:r>
      <w:r w:rsidRPr="009A6BDC">
        <w:rPr>
          <w:rStyle w:val="Appelnotedebasdep"/>
          <w:rFonts w:asciiTheme="minorHAnsi" w:eastAsia="Times New Roman" w:hAnsiTheme="minorHAnsi"/>
          <w:sz w:val="22"/>
          <w:szCs w:val="22"/>
          <w:lang w:eastAsia="en-US" w:bidi="en-US"/>
        </w:rPr>
        <w:footnoteReference w:id="52"/>
      </w:r>
      <w:r w:rsidRPr="009A6BDC">
        <w:rPr>
          <w:rFonts w:asciiTheme="minorHAnsi" w:eastAsia="Times New Roman" w:hAnsiTheme="minorHAnsi"/>
          <w:sz w:val="22"/>
          <w:szCs w:val="22"/>
          <w:lang w:eastAsia="en-US" w:bidi="en-US"/>
        </w:rPr>
        <w:t>. Le Slip Français vient par exemple de lancer plusieurs nouvelles collaborations sur divers produits notamment avec les entreprises Agnès B</w:t>
      </w:r>
      <w:r w:rsidRPr="009A6BDC">
        <w:rPr>
          <w:rStyle w:val="Appelnotedebasdep"/>
          <w:rFonts w:asciiTheme="minorHAnsi" w:eastAsia="Times New Roman" w:hAnsiTheme="minorHAnsi"/>
          <w:sz w:val="22"/>
          <w:szCs w:val="22"/>
          <w:lang w:eastAsia="en-US" w:bidi="en-US"/>
        </w:rPr>
        <w:footnoteReference w:id="53"/>
      </w:r>
      <w:r w:rsidRPr="009A6BDC">
        <w:rPr>
          <w:rFonts w:asciiTheme="minorHAnsi" w:eastAsia="Times New Roman" w:hAnsiTheme="minorHAnsi"/>
          <w:sz w:val="22"/>
          <w:szCs w:val="22"/>
          <w:lang w:eastAsia="en-US" w:bidi="en-US"/>
        </w:rPr>
        <w:t xml:space="preserve"> et Saint James</w:t>
      </w:r>
      <w:r w:rsidRPr="009A6BDC">
        <w:rPr>
          <w:rStyle w:val="Appelnotedebasdep"/>
          <w:rFonts w:asciiTheme="minorHAnsi" w:eastAsia="Times New Roman" w:hAnsiTheme="minorHAnsi"/>
          <w:sz w:val="22"/>
          <w:szCs w:val="22"/>
          <w:lang w:eastAsia="en-US" w:bidi="en-US"/>
        </w:rPr>
        <w:footnoteReference w:id="54"/>
      </w:r>
      <w:r w:rsidRPr="009A6BDC">
        <w:rPr>
          <w:rFonts w:asciiTheme="minorHAnsi" w:eastAsia="Times New Roman" w:hAnsiTheme="minorHAnsi"/>
          <w:sz w:val="22"/>
          <w:szCs w:val="22"/>
          <w:lang w:eastAsia="en-US" w:bidi="en-US"/>
        </w:rPr>
        <w:t xml:space="preserve">. Les produits nés de cette collaboration seront vendus chez les deux enseignes. Les acteurs du Made in France </w:t>
      </w:r>
      <w:proofErr w:type="gramStart"/>
      <w:r w:rsidRPr="009A6BDC">
        <w:rPr>
          <w:rFonts w:asciiTheme="minorHAnsi" w:eastAsia="Times New Roman" w:hAnsiTheme="minorHAnsi"/>
          <w:sz w:val="22"/>
          <w:szCs w:val="22"/>
          <w:lang w:eastAsia="en-US" w:bidi="en-US"/>
        </w:rPr>
        <w:t>ont</w:t>
      </w:r>
      <w:proofErr w:type="gramEnd"/>
      <w:r w:rsidRPr="009A6BDC">
        <w:rPr>
          <w:rFonts w:asciiTheme="minorHAnsi" w:eastAsia="Times New Roman" w:hAnsiTheme="minorHAnsi"/>
          <w:sz w:val="22"/>
          <w:szCs w:val="22"/>
          <w:lang w:eastAsia="en-US" w:bidi="en-US"/>
        </w:rPr>
        <w:t xml:space="preserve"> donc l’air prêts à collaborer pour unir leur</w:t>
      </w:r>
      <w:r w:rsidR="009C5838">
        <w:rPr>
          <w:rFonts w:asciiTheme="minorHAnsi" w:eastAsia="Times New Roman" w:hAnsiTheme="minorHAnsi"/>
          <w:sz w:val="22"/>
          <w:szCs w:val="22"/>
          <w:lang w:eastAsia="en-US" w:bidi="en-US"/>
        </w:rPr>
        <w:t>s</w:t>
      </w:r>
      <w:r w:rsidRPr="009A6BDC">
        <w:rPr>
          <w:rFonts w:asciiTheme="minorHAnsi" w:eastAsia="Times New Roman" w:hAnsiTheme="minorHAnsi"/>
          <w:sz w:val="22"/>
          <w:szCs w:val="22"/>
          <w:lang w:eastAsia="en-US" w:bidi="en-US"/>
        </w:rPr>
        <w:t xml:space="preserve"> savoir-faire et leurs valeurs et ainsi être plus forts pour affronter la mondialisation et ses conséquences. </w:t>
      </w:r>
    </w:p>
    <w:p w14:paraId="64EF78C6" w14:textId="70581351" w:rsidR="00A77144" w:rsidRDefault="00403438" w:rsidP="00A77144">
      <w:pPr>
        <w:spacing w:after="240"/>
        <w:jc w:val="center"/>
      </w:pPr>
      <w:r w:rsidRPr="00403438">
        <w:rPr>
          <w:lang w:val="fr-FR"/>
        </w:rPr>
        <w:br/>
      </w:r>
      <w:r>
        <w:rPr>
          <w:noProof/>
          <w:bdr w:val="none" w:sz="0" w:space="0" w:color="auto" w:frame="1"/>
        </w:rPr>
        <w:drawing>
          <wp:inline distT="0" distB="0" distL="0" distR="0" wp14:anchorId="283C1286" wp14:editId="071C8C13">
            <wp:extent cx="1414635" cy="1539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168" cy="1540908"/>
                    </a:xfrm>
                    <a:prstGeom prst="rect">
                      <a:avLst/>
                    </a:prstGeom>
                    <a:noFill/>
                    <a:ln>
                      <a:noFill/>
                    </a:ln>
                  </pic:spPr>
                </pic:pic>
              </a:graphicData>
            </a:graphic>
          </wp:inline>
        </w:drawing>
      </w:r>
      <w:r>
        <w:rPr>
          <w:noProof/>
          <w:bdr w:val="none" w:sz="0" w:space="0" w:color="auto" w:frame="1"/>
        </w:rPr>
        <w:drawing>
          <wp:inline distT="0" distB="0" distL="0" distR="0" wp14:anchorId="239F61BE" wp14:editId="5A4F0277">
            <wp:extent cx="1706880" cy="147097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8873" cy="1489924"/>
                    </a:xfrm>
                    <a:prstGeom prst="rect">
                      <a:avLst/>
                    </a:prstGeom>
                    <a:noFill/>
                    <a:ln>
                      <a:noFill/>
                    </a:ln>
                  </pic:spPr>
                </pic:pic>
              </a:graphicData>
            </a:graphic>
          </wp:inline>
        </w:drawing>
      </w:r>
    </w:p>
    <w:p w14:paraId="2A76C094" w14:textId="5CC0C466" w:rsidR="00403438" w:rsidRPr="009A6BDC" w:rsidRDefault="00403438" w:rsidP="00403438">
      <w:pPr>
        <w:pStyle w:val="NormalWeb"/>
        <w:spacing w:before="0" w:beforeAutospacing="0" w:after="0" w:afterAutospacing="0"/>
        <w:ind w:left="720"/>
        <w:jc w:val="center"/>
        <w:rPr>
          <w:rFonts w:asciiTheme="minorHAnsi" w:eastAsia="Times New Roman" w:hAnsiTheme="minorHAnsi"/>
          <w:sz w:val="22"/>
          <w:szCs w:val="22"/>
          <w:lang w:eastAsia="en-US" w:bidi="en-US"/>
        </w:rPr>
      </w:pPr>
      <w:r w:rsidRPr="009A6BDC">
        <w:rPr>
          <w:rFonts w:asciiTheme="minorHAnsi" w:eastAsia="Times New Roman" w:hAnsiTheme="minorHAnsi"/>
          <w:sz w:val="22"/>
          <w:szCs w:val="22"/>
          <w:lang w:eastAsia="en-US" w:bidi="en-US"/>
        </w:rPr>
        <w:t>Logo et sous-vêtement homme issu de la collaboration 2021 entre le Slip Français et Agnès B (Source : Le Slip Français)</w:t>
      </w:r>
    </w:p>
    <w:p w14:paraId="28C6AE48" w14:textId="7A443E01" w:rsidR="00403438" w:rsidRDefault="00403438" w:rsidP="00403438">
      <w:pPr>
        <w:spacing w:after="240"/>
        <w:jc w:val="center"/>
      </w:pPr>
      <w:r w:rsidRPr="00403438">
        <w:rPr>
          <w:lang w:val="fr-FR"/>
        </w:rPr>
        <w:lastRenderedPageBreak/>
        <w:br/>
      </w:r>
      <w:r>
        <w:rPr>
          <w:noProof/>
          <w:bdr w:val="none" w:sz="0" w:space="0" w:color="auto" w:frame="1"/>
        </w:rPr>
        <w:drawing>
          <wp:inline distT="0" distB="0" distL="0" distR="0" wp14:anchorId="34757F4E" wp14:editId="77277A94">
            <wp:extent cx="1531620" cy="149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358" cy="1496190"/>
                    </a:xfrm>
                    <a:prstGeom prst="rect">
                      <a:avLst/>
                    </a:prstGeom>
                    <a:noFill/>
                    <a:ln>
                      <a:noFill/>
                    </a:ln>
                  </pic:spPr>
                </pic:pic>
              </a:graphicData>
            </a:graphic>
          </wp:inline>
        </w:drawing>
      </w:r>
      <w:r>
        <w:rPr>
          <w:noProof/>
          <w:bdr w:val="none" w:sz="0" w:space="0" w:color="auto" w:frame="1"/>
        </w:rPr>
        <w:drawing>
          <wp:inline distT="0" distB="0" distL="0" distR="0" wp14:anchorId="1AA19F8A" wp14:editId="13BD7611">
            <wp:extent cx="1386840" cy="210459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585" cy="2146694"/>
                    </a:xfrm>
                    <a:prstGeom prst="rect">
                      <a:avLst/>
                    </a:prstGeom>
                    <a:noFill/>
                    <a:ln>
                      <a:noFill/>
                    </a:ln>
                  </pic:spPr>
                </pic:pic>
              </a:graphicData>
            </a:graphic>
          </wp:inline>
        </w:drawing>
      </w:r>
    </w:p>
    <w:p w14:paraId="6918C2B1" w14:textId="0F7E037A" w:rsidR="00403438" w:rsidRPr="009A6BDC" w:rsidRDefault="00403438" w:rsidP="00A77144">
      <w:pPr>
        <w:pStyle w:val="NormalWeb"/>
        <w:spacing w:before="0" w:beforeAutospacing="0" w:after="0" w:afterAutospacing="0"/>
        <w:ind w:left="720"/>
        <w:jc w:val="center"/>
        <w:rPr>
          <w:rFonts w:asciiTheme="minorHAnsi" w:eastAsia="Times New Roman" w:hAnsiTheme="minorHAnsi"/>
          <w:sz w:val="22"/>
          <w:szCs w:val="22"/>
          <w:lang w:eastAsia="en-US" w:bidi="en-US"/>
        </w:rPr>
      </w:pPr>
      <w:r w:rsidRPr="009A6BDC">
        <w:rPr>
          <w:rFonts w:asciiTheme="minorHAnsi" w:eastAsia="Times New Roman" w:hAnsiTheme="minorHAnsi"/>
          <w:sz w:val="22"/>
          <w:szCs w:val="22"/>
          <w:lang w:eastAsia="en-US" w:bidi="en-US"/>
        </w:rPr>
        <w:t>Logo et pull issu</w:t>
      </w:r>
      <w:r w:rsidR="00A77144" w:rsidRPr="009A6BDC">
        <w:rPr>
          <w:rFonts w:asciiTheme="minorHAnsi" w:eastAsia="Times New Roman" w:hAnsiTheme="minorHAnsi"/>
          <w:sz w:val="22"/>
          <w:szCs w:val="22"/>
          <w:lang w:eastAsia="en-US" w:bidi="en-US"/>
        </w:rPr>
        <w:t>s</w:t>
      </w:r>
      <w:r w:rsidRPr="009A6BDC">
        <w:rPr>
          <w:rFonts w:asciiTheme="minorHAnsi" w:eastAsia="Times New Roman" w:hAnsiTheme="minorHAnsi"/>
          <w:sz w:val="22"/>
          <w:szCs w:val="22"/>
          <w:lang w:eastAsia="en-US" w:bidi="en-US"/>
        </w:rPr>
        <w:t xml:space="preserve"> de la collaboration automne-hiver</w:t>
      </w:r>
    </w:p>
    <w:p w14:paraId="75F1E587" w14:textId="327048F1" w:rsidR="00403438" w:rsidRPr="009A6BDC" w:rsidRDefault="00403438" w:rsidP="00A77144">
      <w:pPr>
        <w:pStyle w:val="NormalWeb"/>
        <w:spacing w:before="0" w:beforeAutospacing="0" w:after="0" w:afterAutospacing="0"/>
        <w:ind w:left="720"/>
        <w:jc w:val="center"/>
        <w:rPr>
          <w:rFonts w:asciiTheme="minorHAnsi" w:eastAsia="Times New Roman" w:hAnsiTheme="minorHAnsi"/>
          <w:sz w:val="22"/>
          <w:szCs w:val="22"/>
          <w:lang w:eastAsia="en-US" w:bidi="en-US"/>
        </w:rPr>
      </w:pPr>
      <w:r w:rsidRPr="009A6BDC">
        <w:rPr>
          <w:rFonts w:asciiTheme="minorHAnsi" w:eastAsia="Times New Roman" w:hAnsiTheme="minorHAnsi"/>
          <w:sz w:val="22"/>
          <w:szCs w:val="22"/>
          <w:lang w:eastAsia="en-US" w:bidi="en-US"/>
        </w:rPr>
        <w:t>2021 entre le Slip Français et Saint James</w:t>
      </w:r>
    </w:p>
    <w:p w14:paraId="5BFF5517" w14:textId="589D0B20" w:rsidR="00403438" w:rsidRDefault="00403438" w:rsidP="00A77144">
      <w:pPr>
        <w:pStyle w:val="NormalWeb"/>
        <w:spacing w:before="0" w:beforeAutospacing="0" w:after="0" w:afterAutospacing="0"/>
        <w:ind w:left="720"/>
        <w:jc w:val="center"/>
        <w:rPr>
          <w:rFonts w:asciiTheme="minorHAnsi" w:eastAsia="Times New Roman" w:hAnsiTheme="minorHAnsi"/>
          <w:sz w:val="22"/>
          <w:szCs w:val="22"/>
          <w:lang w:eastAsia="en-US" w:bidi="en-US"/>
        </w:rPr>
      </w:pPr>
      <w:r w:rsidRPr="009A6BDC">
        <w:rPr>
          <w:rFonts w:asciiTheme="minorHAnsi" w:eastAsia="Times New Roman" w:hAnsiTheme="minorHAnsi"/>
          <w:sz w:val="22"/>
          <w:szCs w:val="22"/>
          <w:lang w:eastAsia="en-US" w:bidi="en-US"/>
        </w:rPr>
        <w:t>(Source : Le Slip Français)</w:t>
      </w:r>
    </w:p>
    <w:p w14:paraId="1BC09D0C" w14:textId="77777777" w:rsidR="00580116" w:rsidRPr="009A6BDC" w:rsidRDefault="00580116" w:rsidP="00A77144">
      <w:pPr>
        <w:pStyle w:val="NormalWeb"/>
        <w:spacing w:before="0" w:beforeAutospacing="0" w:after="0" w:afterAutospacing="0"/>
        <w:ind w:left="720"/>
        <w:jc w:val="center"/>
        <w:rPr>
          <w:rFonts w:asciiTheme="minorHAnsi" w:eastAsia="Times New Roman" w:hAnsiTheme="minorHAnsi"/>
          <w:sz w:val="22"/>
          <w:szCs w:val="22"/>
          <w:lang w:eastAsia="en-US" w:bidi="en-US"/>
        </w:rPr>
      </w:pPr>
    </w:p>
    <w:p w14:paraId="281351CC" w14:textId="5154876A" w:rsidR="00580116" w:rsidRPr="00580116" w:rsidRDefault="0011523D" w:rsidP="003F3BF2">
      <w:pPr>
        <w:pStyle w:val="NormalWeb"/>
        <w:spacing w:before="0" w:beforeAutospacing="0" w:after="0" w:afterAutospacing="0" w:line="480" w:lineRule="auto"/>
        <w:ind w:firstLine="720"/>
        <w:jc w:val="both"/>
        <w:rPr>
          <w:rFonts w:asciiTheme="minorHAnsi" w:eastAsia="Times New Roman" w:hAnsiTheme="minorHAnsi"/>
          <w:sz w:val="22"/>
          <w:szCs w:val="22"/>
          <w:lang w:eastAsia="en-US" w:bidi="en-US"/>
        </w:rPr>
      </w:pPr>
      <w:r>
        <w:rPr>
          <w:rFonts w:asciiTheme="minorHAnsi" w:eastAsia="Times New Roman" w:hAnsiTheme="minorHAnsi"/>
          <w:sz w:val="22"/>
          <w:szCs w:val="22"/>
          <w:lang w:eastAsia="en-US" w:bidi="en-US"/>
        </w:rPr>
        <w:t>De plus, p</w:t>
      </w:r>
      <w:r w:rsidR="00580116" w:rsidRPr="00580116">
        <w:rPr>
          <w:rFonts w:asciiTheme="minorHAnsi" w:eastAsia="Times New Roman" w:hAnsiTheme="minorHAnsi"/>
          <w:sz w:val="22"/>
          <w:szCs w:val="22"/>
          <w:lang w:eastAsia="en-US" w:bidi="en-US"/>
        </w:rPr>
        <w:t>roduire sur le territoire national a un impact positif sur l’environnement. En effet, la distance usine-consommateur étant plus courte lorsque l’on produit entièrement en France, la pollution liée aux transports est par conséquent drastiquement réduite</w:t>
      </w:r>
      <w:r>
        <w:rPr>
          <w:rStyle w:val="Appelnotedebasdep"/>
          <w:rFonts w:asciiTheme="minorHAnsi" w:eastAsia="Times New Roman" w:hAnsiTheme="minorHAnsi"/>
          <w:sz w:val="22"/>
          <w:szCs w:val="22"/>
          <w:lang w:eastAsia="en-US" w:bidi="en-US"/>
        </w:rPr>
        <w:footnoteReference w:id="55"/>
      </w:r>
      <w:r w:rsidR="00580116" w:rsidRPr="00580116">
        <w:rPr>
          <w:rFonts w:asciiTheme="minorHAnsi" w:eastAsia="Times New Roman" w:hAnsiTheme="minorHAnsi"/>
          <w:sz w:val="22"/>
          <w:szCs w:val="22"/>
          <w:lang w:eastAsia="en-US" w:bidi="en-US"/>
        </w:rPr>
        <w:t xml:space="preserve">. L’entreprise </w:t>
      </w:r>
      <w:proofErr w:type="spellStart"/>
      <w:r w:rsidR="00580116" w:rsidRPr="00580116">
        <w:rPr>
          <w:rFonts w:asciiTheme="minorHAnsi" w:eastAsia="Times New Roman" w:hAnsiTheme="minorHAnsi"/>
          <w:sz w:val="22"/>
          <w:szCs w:val="22"/>
          <w:lang w:eastAsia="en-US" w:bidi="en-US"/>
        </w:rPr>
        <w:t>Ziggy</w:t>
      </w:r>
      <w:proofErr w:type="spellEnd"/>
      <w:r w:rsidR="00580116" w:rsidRPr="00580116">
        <w:rPr>
          <w:rFonts w:asciiTheme="minorHAnsi" w:eastAsia="Times New Roman" w:hAnsiTheme="minorHAnsi"/>
          <w:sz w:val="22"/>
          <w:szCs w:val="22"/>
          <w:lang w:eastAsia="en-US" w:bidi="en-US"/>
        </w:rPr>
        <w:t>, spécialisée dans la nourriture pour chats, a par exemple fait le choix de se servir uniquement de matières premières françaises et « bonnes pour la santé des chats » afin de respecter les animaux mais aussi l’environnement</w:t>
      </w:r>
      <w:r>
        <w:rPr>
          <w:rStyle w:val="Appelnotedebasdep"/>
          <w:rFonts w:asciiTheme="minorHAnsi" w:eastAsia="Times New Roman" w:hAnsiTheme="minorHAnsi"/>
          <w:sz w:val="22"/>
          <w:szCs w:val="22"/>
          <w:lang w:eastAsia="en-US" w:bidi="en-US"/>
        </w:rPr>
        <w:footnoteReference w:id="56"/>
      </w:r>
      <w:r>
        <w:rPr>
          <w:rFonts w:asciiTheme="minorHAnsi" w:eastAsia="Times New Roman" w:hAnsiTheme="minorHAnsi"/>
          <w:sz w:val="22"/>
          <w:szCs w:val="22"/>
          <w:lang w:eastAsia="en-US" w:bidi="en-US"/>
        </w:rPr>
        <w:t>.</w:t>
      </w:r>
      <w:r w:rsidR="00580116" w:rsidRPr="00580116">
        <w:rPr>
          <w:rFonts w:asciiTheme="minorHAnsi" w:eastAsia="Times New Roman" w:hAnsiTheme="minorHAnsi"/>
          <w:sz w:val="22"/>
          <w:szCs w:val="22"/>
          <w:lang w:eastAsia="en-US" w:bidi="en-US"/>
        </w:rPr>
        <w:t xml:space="preserve"> A cela, certains entrepreneurs comme </w:t>
      </w:r>
      <w:bookmarkStart w:id="24" w:name="_Hlk90889505"/>
      <w:r w:rsidR="00580116" w:rsidRPr="00580116">
        <w:rPr>
          <w:rFonts w:asciiTheme="minorHAnsi" w:eastAsia="Times New Roman" w:hAnsiTheme="minorHAnsi"/>
          <w:sz w:val="22"/>
          <w:szCs w:val="22"/>
          <w:lang w:eastAsia="en-US" w:bidi="en-US"/>
        </w:rPr>
        <w:t xml:space="preserve">Jean-Charles TCHAKIRIAN </w:t>
      </w:r>
      <w:bookmarkEnd w:id="24"/>
      <w:r w:rsidR="00580116" w:rsidRPr="00580116">
        <w:rPr>
          <w:rFonts w:asciiTheme="minorHAnsi" w:eastAsia="Times New Roman" w:hAnsiTheme="minorHAnsi"/>
          <w:sz w:val="22"/>
          <w:szCs w:val="22"/>
          <w:lang w:eastAsia="en-US" w:bidi="en-US"/>
        </w:rPr>
        <w:t>ajoutent que pour produire industriellement en France, les règles sont beaucoup plus strictes, il n’y a qu’à voir « le refus catégorique de la Chine lorsque l’UE a émis l’idée d’une taxe carbone à ses frontières »</w:t>
      </w:r>
      <w:r w:rsidR="003F3BF2">
        <w:rPr>
          <w:rStyle w:val="Appelnotedebasdep"/>
          <w:rFonts w:asciiTheme="minorHAnsi" w:eastAsia="Times New Roman" w:hAnsiTheme="minorHAnsi"/>
          <w:sz w:val="22"/>
          <w:szCs w:val="22"/>
          <w:lang w:eastAsia="en-US" w:bidi="en-US"/>
        </w:rPr>
        <w:footnoteReference w:id="57"/>
      </w:r>
      <w:r w:rsidR="00580116" w:rsidRPr="00580116">
        <w:rPr>
          <w:rFonts w:asciiTheme="minorHAnsi" w:eastAsia="Times New Roman" w:hAnsiTheme="minorHAnsi"/>
          <w:sz w:val="22"/>
          <w:szCs w:val="22"/>
          <w:lang w:eastAsia="en-US" w:bidi="en-US"/>
        </w:rPr>
        <w:t xml:space="preserve">. Il est clair que les lois votées récemment en France vont clairement dans le sens </w:t>
      </w:r>
      <w:r w:rsidR="003F3BF2">
        <w:rPr>
          <w:rFonts w:asciiTheme="minorHAnsi" w:eastAsia="Times New Roman" w:hAnsiTheme="minorHAnsi"/>
          <w:sz w:val="22"/>
          <w:szCs w:val="22"/>
          <w:lang w:eastAsia="en-US" w:bidi="en-US"/>
        </w:rPr>
        <w:t>d’une réduction des émissions polluantes du pays, comme la</w:t>
      </w:r>
      <w:r w:rsidR="00580116" w:rsidRPr="00580116">
        <w:rPr>
          <w:rFonts w:asciiTheme="minorHAnsi" w:eastAsia="Times New Roman" w:hAnsiTheme="minorHAnsi"/>
          <w:sz w:val="22"/>
          <w:szCs w:val="22"/>
          <w:lang w:eastAsia="en-US" w:bidi="en-US"/>
        </w:rPr>
        <w:t xml:space="preserve"> loi n°2021-1485</w:t>
      </w:r>
      <w:r w:rsidR="003F3BF2">
        <w:rPr>
          <w:rFonts w:asciiTheme="minorHAnsi" w:eastAsia="Times New Roman" w:hAnsiTheme="minorHAnsi"/>
          <w:sz w:val="22"/>
          <w:szCs w:val="22"/>
          <w:lang w:eastAsia="en-US" w:bidi="en-US"/>
        </w:rPr>
        <w:t xml:space="preserve"> </w:t>
      </w:r>
      <w:r w:rsidR="00580116" w:rsidRPr="00580116">
        <w:rPr>
          <w:rFonts w:asciiTheme="minorHAnsi" w:eastAsia="Times New Roman" w:hAnsiTheme="minorHAnsi"/>
          <w:sz w:val="22"/>
          <w:szCs w:val="22"/>
          <w:lang w:eastAsia="en-US" w:bidi="en-US"/>
        </w:rPr>
        <w:t>visant à réduire l'empreinte environnementale du numérique en France</w:t>
      </w:r>
      <w:r w:rsidR="003F3BF2">
        <w:rPr>
          <w:rStyle w:val="Appelnotedebasdep"/>
          <w:rFonts w:asciiTheme="minorHAnsi" w:eastAsia="Times New Roman" w:hAnsiTheme="minorHAnsi"/>
          <w:sz w:val="22"/>
          <w:szCs w:val="22"/>
          <w:lang w:eastAsia="en-US" w:bidi="en-US"/>
        </w:rPr>
        <w:footnoteReference w:id="58"/>
      </w:r>
      <w:r w:rsidR="00580116" w:rsidRPr="00580116">
        <w:rPr>
          <w:rFonts w:asciiTheme="minorHAnsi" w:eastAsia="Times New Roman" w:hAnsiTheme="minorHAnsi"/>
          <w:sz w:val="22"/>
          <w:szCs w:val="22"/>
          <w:lang w:eastAsia="en-US" w:bidi="en-US"/>
        </w:rPr>
        <w:t>.</w:t>
      </w:r>
      <w:r w:rsidR="003F3BF2">
        <w:rPr>
          <w:rFonts w:asciiTheme="minorHAnsi" w:eastAsia="Times New Roman" w:hAnsiTheme="minorHAnsi"/>
          <w:sz w:val="22"/>
          <w:szCs w:val="22"/>
          <w:lang w:eastAsia="en-US" w:bidi="en-US"/>
        </w:rPr>
        <w:t xml:space="preserve"> </w:t>
      </w:r>
      <w:r w:rsidR="001B2DF2">
        <w:rPr>
          <w:rFonts w:asciiTheme="minorHAnsi" w:eastAsia="Times New Roman" w:hAnsiTheme="minorHAnsi"/>
          <w:sz w:val="22"/>
          <w:szCs w:val="22"/>
          <w:lang w:eastAsia="en-US" w:bidi="en-US"/>
        </w:rPr>
        <w:t>Les valeurs environnementales</w:t>
      </w:r>
      <w:r w:rsidR="003F3BF2">
        <w:rPr>
          <w:rFonts w:asciiTheme="minorHAnsi" w:eastAsia="Times New Roman" w:hAnsiTheme="minorHAnsi"/>
          <w:sz w:val="22"/>
          <w:szCs w:val="22"/>
          <w:lang w:eastAsia="en-US" w:bidi="en-US"/>
        </w:rPr>
        <w:t xml:space="preserve"> semblent être partagées </w:t>
      </w:r>
      <w:r w:rsidR="003F3BF2">
        <w:rPr>
          <w:rFonts w:asciiTheme="minorHAnsi" w:eastAsia="Times New Roman" w:hAnsiTheme="minorHAnsi"/>
          <w:sz w:val="22"/>
          <w:szCs w:val="22"/>
          <w:lang w:eastAsia="en-US" w:bidi="en-US"/>
        </w:rPr>
        <w:lastRenderedPageBreak/>
        <w:t>par les consommateurs : s</w:t>
      </w:r>
      <w:r w:rsidR="00580116" w:rsidRPr="00580116">
        <w:rPr>
          <w:rFonts w:asciiTheme="minorHAnsi" w:eastAsia="Times New Roman" w:hAnsiTheme="minorHAnsi"/>
          <w:sz w:val="22"/>
          <w:szCs w:val="22"/>
          <w:lang w:eastAsia="en-US" w:bidi="en-US"/>
        </w:rPr>
        <w:t>elon notre étude, près de 60,5% des individus sondés achètent français pour des raisons environnementales</w:t>
      </w:r>
      <w:r w:rsidR="001B2DF2">
        <w:rPr>
          <w:rStyle w:val="Appelnotedebasdep"/>
          <w:rFonts w:asciiTheme="minorHAnsi" w:eastAsia="Times New Roman" w:hAnsiTheme="minorHAnsi"/>
          <w:sz w:val="22"/>
          <w:szCs w:val="22"/>
          <w:lang w:eastAsia="en-US" w:bidi="en-US"/>
        </w:rPr>
        <w:footnoteReference w:id="59"/>
      </w:r>
      <w:r w:rsidR="00580116" w:rsidRPr="00580116">
        <w:rPr>
          <w:rFonts w:asciiTheme="minorHAnsi" w:eastAsia="Times New Roman" w:hAnsiTheme="minorHAnsi"/>
          <w:sz w:val="22"/>
          <w:szCs w:val="22"/>
          <w:lang w:eastAsia="en-US" w:bidi="en-US"/>
        </w:rPr>
        <w:t xml:space="preserve">. </w:t>
      </w:r>
    </w:p>
    <w:p w14:paraId="0835C8C5" w14:textId="77981B3D" w:rsidR="00580116" w:rsidRDefault="00580116" w:rsidP="00580116">
      <w:r w:rsidRPr="00580116">
        <w:rPr>
          <w:lang w:val="fr-FR"/>
        </w:rPr>
        <w:br/>
      </w:r>
      <w:r>
        <w:rPr>
          <w:noProof/>
          <w:bdr w:val="none" w:sz="0" w:space="0" w:color="auto" w:frame="1"/>
        </w:rPr>
        <w:drawing>
          <wp:inline distT="0" distB="0" distL="0" distR="0" wp14:anchorId="30ACD373" wp14:editId="21DA78D8">
            <wp:extent cx="5730240" cy="11049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1104900"/>
                    </a:xfrm>
                    <a:prstGeom prst="rect">
                      <a:avLst/>
                    </a:prstGeom>
                    <a:noFill/>
                    <a:ln>
                      <a:noFill/>
                    </a:ln>
                  </pic:spPr>
                </pic:pic>
              </a:graphicData>
            </a:graphic>
          </wp:inline>
        </w:drawing>
      </w:r>
    </w:p>
    <w:p w14:paraId="2159E26E" w14:textId="39349EAE" w:rsidR="00580116" w:rsidRDefault="00580116" w:rsidP="00580116">
      <w:pPr>
        <w:rPr>
          <w:lang w:val="fr-FR"/>
        </w:rPr>
      </w:pPr>
      <w:r w:rsidRPr="00580116">
        <w:rPr>
          <w:lang w:val="fr-FR"/>
        </w:rPr>
        <w:t>Source : G</w:t>
      </w:r>
      <w:r>
        <w:rPr>
          <w:lang w:val="fr-FR"/>
        </w:rPr>
        <w:t xml:space="preserve">oogle </w:t>
      </w:r>
      <w:proofErr w:type="spellStart"/>
      <w:r>
        <w:rPr>
          <w:lang w:val="fr-FR"/>
        </w:rPr>
        <w:t>form</w:t>
      </w:r>
      <w:proofErr w:type="spellEnd"/>
    </w:p>
    <w:p w14:paraId="32B84963" w14:textId="77777777" w:rsidR="001B2DF2" w:rsidRPr="00580116" w:rsidRDefault="001B2DF2" w:rsidP="00580116">
      <w:pPr>
        <w:rPr>
          <w:lang w:val="fr-FR"/>
        </w:rPr>
      </w:pPr>
    </w:p>
    <w:p w14:paraId="67584B23" w14:textId="46AA0983" w:rsidR="00D64A2F" w:rsidRPr="00D64A2F" w:rsidRDefault="001B2DF2" w:rsidP="00D64A2F">
      <w:pPr>
        <w:pStyle w:val="NormalWeb"/>
        <w:spacing w:before="0" w:beforeAutospacing="0" w:after="0" w:afterAutospacing="0" w:line="480" w:lineRule="auto"/>
        <w:ind w:firstLine="709"/>
        <w:jc w:val="both"/>
        <w:rPr>
          <w:rFonts w:asciiTheme="minorHAnsi" w:eastAsia="Times New Roman" w:hAnsiTheme="minorHAnsi"/>
          <w:sz w:val="22"/>
          <w:szCs w:val="22"/>
          <w:lang w:eastAsia="en-US" w:bidi="en-US"/>
        </w:rPr>
      </w:pPr>
      <w:r w:rsidRPr="00580116">
        <w:rPr>
          <w:rFonts w:asciiTheme="minorHAnsi" w:eastAsia="Times New Roman" w:hAnsiTheme="minorHAnsi"/>
          <w:sz w:val="22"/>
          <w:szCs w:val="22"/>
          <w:lang w:eastAsia="en-US" w:bidi="en-US"/>
        </w:rPr>
        <w:t xml:space="preserve">Les entreprises </w:t>
      </w:r>
      <w:r>
        <w:rPr>
          <w:rFonts w:asciiTheme="minorHAnsi" w:eastAsia="Times New Roman" w:hAnsiTheme="minorHAnsi"/>
          <w:sz w:val="22"/>
          <w:szCs w:val="22"/>
          <w:lang w:eastAsia="en-US" w:bidi="en-US"/>
        </w:rPr>
        <w:t>du secteur du Made in France</w:t>
      </w:r>
      <w:r w:rsidRPr="00580116">
        <w:rPr>
          <w:rFonts w:asciiTheme="minorHAnsi" w:eastAsia="Times New Roman" w:hAnsiTheme="minorHAnsi"/>
          <w:sz w:val="22"/>
          <w:szCs w:val="22"/>
          <w:lang w:eastAsia="en-US" w:bidi="en-US"/>
        </w:rPr>
        <w:t xml:space="preserve"> </w:t>
      </w:r>
      <w:proofErr w:type="gramStart"/>
      <w:r w:rsidRPr="00580116">
        <w:rPr>
          <w:rFonts w:asciiTheme="minorHAnsi" w:eastAsia="Times New Roman" w:hAnsiTheme="minorHAnsi"/>
          <w:sz w:val="22"/>
          <w:szCs w:val="22"/>
          <w:lang w:eastAsia="en-US" w:bidi="en-US"/>
        </w:rPr>
        <w:t>tentent</w:t>
      </w:r>
      <w:proofErr w:type="gramEnd"/>
      <w:r w:rsidRPr="00580116">
        <w:rPr>
          <w:rFonts w:asciiTheme="minorHAnsi" w:eastAsia="Times New Roman" w:hAnsiTheme="minorHAnsi"/>
          <w:sz w:val="22"/>
          <w:szCs w:val="22"/>
          <w:lang w:eastAsia="en-US" w:bidi="en-US"/>
        </w:rPr>
        <w:t xml:space="preserve"> alors d’innover pour respecter les volontés de leurs consommateurs</w:t>
      </w:r>
      <w:r>
        <w:rPr>
          <w:rStyle w:val="Appelnotedebasdep"/>
          <w:rFonts w:asciiTheme="minorHAnsi" w:eastAsia="Times New Roman" w:hAnsiTheme="minorHAnsi"/>
          <w:sz w:val="22"/>
          <w:szCs w:val="22"/>
          <w:lang w:eastAsia="en-US" w:bidi="en-US"/>
        </w:rPr>
        <w:footnoteReference w:id="60"/>
      </w:r>
      <w:r w:rsidR="00580116" w:rsidRPr="00580116">
        <w:rPr>
          <w:rFonts w:asciiTheme="minorHAnsi" w:eastAsia="Times New Roman" w:hAnsiTheme="minorHAnsi"/>
          <w:sz w:val="22"/>
          <w:szCs w:val="22"/>
          <w:lang w:eastAsia="en-US" w:bidi="en-US"/>
        </w:rPr>
        <w:t xml:space="preserve">. </w:t>
      </w:r>
      <w:r>
        <w:rPr>
          <w:rFonts w:asciiTheme="minorHAnsi" w:eastAsia="Times New Roman" w:hAnsiTheme="minorHAnsi"/>
          <w:sz w:val="22"/>
          <w:szCs w:val="22"/>
          <w:lang w:eastAsia="en-US" w:bidi="en-US"/>
        </w:rPr>
        <w:t xml:space="preserve">En outre, </w:t>
      </w:r>
      <w:r w:rsidR="00580116" w:rsidRPr="00580116">
        <w:rPr>
          <w:rFonts w:asciiTheme="minorHAnsi" w:eastAsia="Times New Roman" w:hAnsiTheme="minorHAnsi"/>
          <w:sz w:val="22"/>
          <w:szCs w:val="22"/>
          <w:lang w:eastAsia="en-US" w:bidi="en-US"/>
        </w:rPr>
        <w:t>la diffusion de ces innovations ou nouvelles</w:t>
      </w:r>
      <w:r>
        <w:rPr>
          <w:rFonts w:asciiTheme="minorHAnsi" w:eastAsia="Times New Roman" w:hAnsiTheme="minorHAnsi"/>
          <w:sz w:val="22"/>
          <w:szCs w:val="22"/>
          <w:lang w:eastAsia="en-US" w:bidi="en-US"/>
        </w:rPr>
        <w:t xml:space="preserve"> manières</w:t>
      </w:r>
      <w:r w:rsidR="00580116" w:rsidRPr="00580116">
        <w:rPr>
          <w:rFonts w:asciiTheme="minorHAnsi" w:eastAsia="Times New Roman" w:hAnsiTheme="minorHAnsi"/>
          <w:sz w:val="22"/>
          <w:szCs w:val="22"/>
          <w:lang w:eastAsia="en-US" w:bidi="en-US"/>
        </w:rPr>
        <w:t xml:space="preserve"> de vendre se diffusent beaucoup plus rapidement </w:t>
      </w:r>
      <w:r>
        <w:rPr>
          <w:rFonts w:asciiTheme="minorHAnsi" w:eastAsia="Times New Roman" w:hAnsiTheme="minorHAnsi"/>
          <w:sz w:val="22"/>
          <w:szCs w:val="22"/>
          <w:lang w:eastAsia="en-US" w:bidi="en-US"/>
        </w:rPr>
        <w:t xml:space="preserve">dans le secteur du Made in France </w:t>
      </w:r>
      <w:r w:rsidR="00580116" w:rsidRPr="00580116">
        <w:rPr>
          <w:rFonts w:asciiTheme="minorHAnsi" w:eastAsia="Times New Roman" w:hAnsiTheme="minorHAnsi"/>
          <w:sz w:val="22"/>
          <w:szCs w:val="22"/>
          <w:lang w:eastAsia="en-US" w:bidi="en-US"/>
        </w:rPr>
        <w:t>étant donné que les usines sont proches des sièges sociaux en termes de kilomètres</w:t>
      </w:r>
      <w:r>
        <w:rPr>
          <w:rStyle w:val="Appelnotedebasdep"/>
          <w:rFonts w:asciiTheme="minorHAnsi" w:eastAsia="Times New Roman" w:hAnsiTheme="minorHAnsi"/>
          <w:sz w:val="22"/>
          <w:szCs w:val="22"/>
          <w:lang w:eastAsia="en-US" w:bidi="en-US"/>
        </w:rPr>
        <w:footnoteReference w:id="61"/>
      </w:r>
      <w:r w:rsidR="00580116" w:rsidRPr="00580116">
        <w:rPr>
          <w:rFonts w:asciiTheme="minorHAnsi" w:eastAsia="Times New Roman" w:hAnsiTheme="minorHAnsi"/>
          <w:sz w:val="22"/>
          <w:szCs w:val="22"/>
          <w:lang w:eastAsia="en-US" w:bidi="en-US"/>
        </w:rPr>
        <w:t>. Vicky CAFFET nous expliquait par exemple que l’entreprise Garçon français avait pour projet de recycler les chutes de tissus et cherchaient à voir comment leurs usines de Troyes pouvaient créer des sous-vêtements en chanvre ou en lin</w:t>
      </w:r>
      <w:r>
        <w:rPr>
          <w:rStyle w:val="Appelnotedebasdep"/>
          <w:rFonts w:asciiTheme="minorHAnsi" w:eastAsia="Times New Roman" w:hAnsiTheme="minorHAnsi"/>
          <w:sz w:val="22"/>
          <w:szCs w:val="22"/>
          <w:lang w:eastAsia="en-US" w:bidi="en-US"/>
        </w:rPr>
        <w:footnoteReference w:id="62"/>
      </w:r>
      <w:r w:rsidR="00580116" w:rsidRPr="00580116">
        <w:rPr>
          <w:rFonts w:asciiTheme="minorHAnsi" w:eastAsia="Times New Roman" w:hAnsiTheme="minorHAnsi"/>
          <w:sz w:val="22"/>
          <w:szCs w:val="22"/>
          <w:lang w:eastAsia="en-US" w:bidi="en-US"/>
        </w:rPr>
        <w:t>. Pour Guillaume GIBAULT, il était important de renforcer l’engagement du Slip français envers l’environnement. Dans cette optique, l’entreprise propose désormais de recycler les vieux sous-vêtements de ses consommateurs mais aussi de reprendre les « fameuses boîtes bleues », élément central du packaging Le Slip Français</w:t>
      </w:r>
      <w:r>
        <w:rPr>
          <w:rFonts w:asciiTheme="minorHAnsi" w:eastAsia="Times New Roman" w:hAnsiTheme="minorHAnsi"/>
          <w:sz w:val="22"/>
          <w:szCs w:val="22"/>
          <w:lang w:eastAsia="en-US" w:bidi="en-US"/>
        </w:rPr>
        <w:t>,</w:t>
      </w:r>
      <w:r w:rsidR="00580116" w:rsidRPr="00580116">
        <w:rPr>
          <w:rFonts w:asciiTheme="minorHAnsi" w:eastAsia="Times New Roman" w:hAnsiTheme="minorHAnsi"/>
          <w:sz w:val="22"/>
          <w:szCs w:val="22"/>
          <w:lang w:eastAsia="en-US" w:bidi="en-US"/>
        </w:rPr>
        <w:t xml:space="preserve"> afin de les réutiliser</w:t>
      </w:r>
      <w:r>
        <w:rPr>
          <w:rStyle w:val="Appelnotedebasdep"/>
          <w:rFonts w:asciiTheme="minorHAnsi" w:eastAsia="Times New Roman" w:hAnsiTheme="minorHAnsi"/>
          <w:sz w:val="22"/>
          <w:szCs w:val="22"/>
          <w:lang w:eastAsia="en-US" w:bidi="en-US"/>
        </w:rPr>
        <w:footnoteReference w:id="63"/>
      </w:r>
      <w:r w:rsidR="00580116" w:rsidRPr="00580116">
        <w:rPr>
          <w:rFonts w:asciiTheme="minorHAnsi" w:eastAsia="Times New Roman" w:hAnsiTheme="minorHAnsi"/>
          <w:sz w:val="22"/>
          <w:szCs w:val="22"/>
          <w:lang w:eastAsia="en-US" w:bidi="en-US"/>
        </w:rPr>
        <w:t>. Elle propose également un onglet de vente « seconde main » sur son site internet pour encourager ses consommateurs à acheter en respectant l’environnement</w:t>
      </w:r>
      <w:r w:rsidR="00D64A2F">
        <w:rPr>
          <w:rStyle w:val="Appelnotedebasdep"/>
          <w:rFonts w:asciiTheme="minorHAnsi" w:eastAsia="Times New Roman" w:hAnsiTheme="minorHAnsi"/>
          <w:sz w:val="22"/>
          <w:szCs w:val="22"/>
          <w:lang w:eastAsia="en-US" w:bidi="en-US"/>
        </w:rPr>
        <w:footnoteReference w:id="64"/>
      </w:r>
      <w:r w:rsidR="00580116" w:rsidRPr="00580116">
        <w:rPr>
          <w:rFonts w:asciiTheme="minorHAnsi" w:eastAsia="Times New Roman" w:hAnsiTheme="minorHAnsi"/>
          <w:sz w:val="22"/>
          <w:szCs w:val="22"/>
          <w:lang w:eastAsia="en-US" w:bidi="en-US"/>
        </w:rPr>
        <w:t>. Enfin, début 2021, l’entreprise a lancé le boxer Johnny », premier boxer en lin de la marque</w:t>
      </w:r>
      <w:r w:rsidR="00D64A2F">
        <w:rPr>
          <w:rStyle w:val="Appelnotedebasdep"/>
          <w:rFonts w:asciiTheme="minorHAnsi" w:eastAsia="Times New Roman" w:hAnsiTheme="minorHAnsi"/>
          <w:sz w:val="22"/>
          <w:szCs w:val="22"/>
          <w:lang w:eastAsia="en-US" w:bidi="en-US"/>
        </w:rPr>
        <w:footnoteReference w:id="65"/>
      </w:r>
      <w:r w:rsidR="00580116" w:rsidRPr="00580116">
        <w:rPr>
          <w:rFonts w:asciiTheme="minorHAnsi" w:eastAsia="Times New Roman" w:hAnsiTheme="minorHAnsi"/>
          <w:sz w:val="22"/>
          <w:szCs w:val="22"/>
          <w:lang w:eastAsia="en-US" w:bidi="en-US"/>
        </w:rPr>
        <w:t>. </w:t>
      </w:r>
    </w:p>
    <w:p w14:paraId="0B7E6BCB" w14:textId="05100702" w:rsidR="00D64A2F" w:rsidRPr="00D64A2F" w:rsidRDefault="00D64A2F" w:rsidP="00D64A2F">
      <w:pPr>
        <w:spacing w:line="480" w:lineRule="auto"/>
        <w:jc w:val="center"/>
        <w:rPr>
          <w:rFonts w:asciiTheme="minorHAnsi" w:hAnsiTheme="minorHAnsi"/>
          <w:sz w:val="24"/>
          <w:szCs w:val="24"/>
          <w:lang w:val="fr-FR"/>
        </w:rPr>
      </w:pPr>
      <w:r w:rsidRPr="00D64A2F">
        <w:rPr>
          <w:rFonts w:asciiTheme="minorHAnsi" w:hAnsiTheme="minorHAnsi"/>
          <w:noProof/>
          <w:sz w:val="24"/>
          <w:szCs w:val="24"/>
        </w:rPr>
        <w:lastRenderedPageBreak/>
        <w:drawing>
          <wp:inline distT="0" distB="0" distL="0" distR="0" wp14:anchorId="02A31C02" wp14:editId="21B7ADF9">
            <wp:extent cx="160020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r w:rsidRPr="00D64A2F">
        <w:rPr>
          <w:rFonts w:asciiTheme="minorHAnsi" w:hAnsiTheme="minorHAnsi"/>
          <w:noProof/>
          <w:sz w:val="24"/>
          <w:szCs w:val="24"/>
        </w:rPr>
        <w:drawing>
          <wp:inline distT="0" distB="0" distL="0" distR="0" wp14:anchorId="5C8702CA" wp14:editId="52C0238A">
            <wp:extent cx="145542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5420" cy="1257300"/>
                    </a:xfrm>
                    <a:prstGeom prst="rect">
                      <a:avLst/>
                    </a:prstGeom>
                    <a:noFill/>
                    <a:ln>
                      <a:noFill/>
                    </a:ln>
                  </pic:spPr>
                </pic:pic>
              </a:graphicData>
            </a:graphic>
          </wp:inline>
        </w:drawing>
      </w:r>
    </w:p>
    <w:p w14:paraId="085FB734" w14:textId="56D3068F" w:rsidR="00933B2B" w:rsidRDefault="00D64A2F" w:rsidP="00AE4F82">
      <w:pPr>
        <w:spacing w:line="480" w:lineRule="auto"/>
        <w:jc w:val="center"/>
        <w:rPr>
          <w:rFonts w:asciiTheme="minorHAnsi" w:hAnsiTheme="minorHAnsi"/>
          <w:lang w:val="fr-FR"/>
        </w:rPr>
      </w:pPr>
      <w:r w:rsidRPr="00DB3DB0">
        <w:rPr>
          <w:rFonts w:asciiTheme="minorHAnsi" w:hAnsiTheme="minorHAnsi"/>
          <w:lang w:val="fr-FR"/>
        </w:rPr>
        <w:t>Boxer Johnny en lin et “boîte bleue” le Slip français (Source : Le Slip Français)</w:t>
      </w:r>
    </w:p>
    <w:p w14:paraId="78AF76AF" w14:textId="77777777" w:rsidR="00AE4F82" w:rsidRPr="00DB3DB0" w:rsidRDefault="00AE4F82" w:rsidP="00AE4F82">
      <w:pPr>
        <w:spacing w:line="480" w:lineRule="auto"/>
        <w:jc w:val="center"/>
        <w:rPr>
          <w:rFonts w:asciiTheme="minorHAnsi" w:hAnsiTheme="minorHAnsi"/>
          <w:lang w:val="fr-FR"/>
        </w:rPr>
      </w:pPr>
    </w:p>
    <w:p w14:paraId="6AC47EBF" w14:textId="5B04019B" w:rsidR="00DB3DB0" w:rsidRPr="00DB3DB0" w:rsidRDefault="00DB3DB0" w:rsidP="00933B2B">
      <w:pPr>
        <w:spacing w:line="480" w:lineRule="auto"/>
        <w:ind w:firstLine="709"/>
        <w:rPr>
          <w:rFonts w:asciiTheme="minorHAnsi" w:hAnsiTheme="minorHAnsi"/>
          <w:lang w:val="fr-FR"/>
        </w:rPr>
      </w:pPr>
      <w:r w:rsidRPr="00DB3DB0">
        <w:rPr>
          <w:rFonts w:asciiTheme="minorHAnsi" w:hAnsiTheme="minorHAnsi"/>
          <w:lang w:val="fr-FR"/>
        </w:rPr>
        <w:t>Thomas HURIEZ a quant à lui fait le choix d’utiliser du coton bio pour ses jeans et propose également de recycler les anciens pantalons de ses clients</w:t>
      </w:r>
      <w:r w:rsidR="00933B2B">
        <w:rPr>
          <w:rStyle w:val="Appelnotedebasdep"/>
          <w:rFonts w:asciiTheme="minorHAnsi" w:hAnsiTheme="minorHAnsi"/>
          <w:lang w:val="fr-FR"/>
        </w:rPr>
        <w:footnoteReference w:id="66"/>
      </w:r>
      <w:r w:rsidRPr="00DB3DB0">
        <w:rPr>
          <w:rFonts w:asciiTheme="minorHAnsi" w:hAnsiTheme="minorHAnsi"/>
          <w:lang w:val="fr-FR"/>
        </w:rPr>
        <w:t xml:space="preserve">. </w:t>
      </w:r>
      <w:r w:rsidR="00933B2B">
        <w:rPr>
          <w:rFonts w:asciiTheme="minorHAnsi" w:hAnsiTheme="minorHAnsi"/>
          <w:lang w:val="fr-FR"/>
        </w:rPr>
        <w:t xml:space="preserve">En outre, </w:t>
      </w:r>
      <w:bookmarkStart w:id="27" w:name="_Hlk90890551"/>
      <w:r w:rsidRPr="00DB3DB0">
        <w:rPr>
          <w:rFonts w:asciiTheme="minorHAnsi" w:hAnsiTheme="minorHAnsi"/>
          <w:lang w:val="fr-FR"/>
        </w:rPr>
        <w:t xml:space="preserve">Jean-Charles TCHAKIRIAN </w:t>
      </w:r>
      <w:bookmarkEnd w:id="27"/>
      <w:r w:rsidRPr="00DB3DB0">
        <w:rPr>
          <w:rFonts w:asciiTheme="minorHAnsi" w:hAnsiTheme="minorHAnsi"/>
          <w:lang w:val="fr-FR"/>
        </w:rPr>
        <w:t xml:space="preserve">nous rappelle les conséquences désastreuses sur l’environnement </w:t>
      </w:r>
      <w:r w:rsidR="00933B2B">
        <w:rPr>
          <w:rFonts w:asciiTheme="minorHAnsi" w:hAnsiTheme="minorHAnsi"/>
          <w:lang w:val="fr-FR"/>
        </w:rPr>
        <w:t>de</w:t>
      </w:r>
      <w:r w:rsidRPr="00DB3DB0">
        <w:rPr>
          <w:rFonts w:asciiTheme="minorHAnsi" w:hAnsiTheme="minorHAnsi"/>
          <w:lang w:val="fr-FR"/>
        </w:rPr>
        <w:t xml:space="preserve"> la production de jeans : « pour cultiver un kilo de coton, un kilo de coton c’est l’équivalent d’un jean à peu près, il est nécessaire d’utiliser entre 15 000 et 25 000 litres d’eau. Donc c’est 15 000 pour un tee-shirt en coton et 25 000 pour un jean, 2 kg de produits chimiques et 75 g de pesticides. Vous multipliez ça par 70 millions de jeans vendus chaque année en France et 2,3 milliards de jeans vendus chaque année dans le monde, la mondialisation a fait du jean le deuxième produit le plus polluant après l’industrie du pétrole »</w:t>
      </w:r>
      <w:r w:rsidR="00933B2B">
        <w:rPr>
          <w:rStyle w:val="Appelnotedebasdep"/>
          <w:rFonts w:asciiTheme="minorHAnsi" w:hAnsiTheme="minorHAnsi"/>
          <w:lang w:val="fr-FR"/>
        </w:rPr>
        <w:footnoteReference w:id="67"/>
      </w:r>
      <w:r w:rsidRPr="00DB3DB0">
        <w:rPr>
          <w:rFonts w:asciiTheme="minorHAnsi" w:hAnsiTheme="minorHAnsi"/>
          <w:lang w:val="fr-FR"/>
        </w:rPr>
        <w:t>. Après un questionnement avec son tisseur sur la façon dont on pouvait remplacer le coton, il a fait le choix de faire un jean éco-responsable en fibre de lin, fibre française ayant besoin de très peu d’eau, très peu d’intrants, produisant zéro déchet et sans OGM</w:t>
      </w:r>
      <w:r w:rsidR="00933B2B">
        <w:rPr>
          <w:rStyle w:val="Appelnotedebasdep"/>
          <w:rFonts w:asciiTheme="minorHAnsi" w:hAnsiTheme="minorHAnsi"/>
          <w:lang w:val="fr-FR"/>
        </w:rPr>
        <w:footnoteReference w:id="68"/>
      </w:r>
      <w:r w:rsidRPr="00DB3DB0">
        <w:rPr>
          <w:rFonts w:asciiTheme="minorHAnsi" w:hAnsiTheme="minorHAnsi"/>
          <w:lang w:val="fr-FR"/>
        </w:rPr>
        <w:t xml:space="preserve">. </w:t>
      </w:r>
    </w:p>
    <w:p w14:paraId="5C069487" w14:textId="7C8BDB38" w:rsidR="00464AAD" w:rsidRPr="00464AAD" w:rsidRDefault="00933B2B" w:rsidP="00A11F5F">
      <w:pPr>
        <w:spacing w:line="480" w:lineRule="auto"/>
        <w:ind w:firstLine="709"/>
        <w:rPr>
          <w:rFonts w:asciiTheme="minorHAnsi" w:hAnsiTheme="minorHAnsi"/>
          <w:lang w:val="fr-FR"/>
        </w:rPr>
      </w:pPr>
      <w:r>
        <w:rPr>
          <w:rFonts w:asciiTheme="minorHAnsi" w:hAnsiTheme="minorHAnsi"/>
          <w:lang w:val="fr-FR"/>
        </w:rPr>
        <w:t>Les</w:t>
      </w:r>
      <w:r w:rsidR="00DB3DB0" w:rsidRPr="00DB3DB0">
        <w:rPr>
          <w:rFonts w:asciiTheme="minorHAnsi" w:hAnsiTheme="minorHAnsi"/>
          <w:lang w:val="fr-FR"/>
        </w:rPr>
        <w:t xml:space="preserve"> produits</w:t>
      </w:r>
      <w:r>
        <w:rPr>
          <w:rFonts w:asciiTheme="minorHAnsi" w:hAnsiTheme="minorHAnsi"/>
          <w:lang w:val="fr-FR"/>
        </w:rPr>
        <w:t xml:space="preserve"> Made in France</w:t>
      </w:r>
      <w:r w:rsidR="00DB3DB0" w:rsidRPr="00DB3DB0">
        <w:rPr>
          <w:rFonts w:asciiTheme="minorHAnsi" w:hAnsiTheme="minorHAnsi"/>
          <w:lang w:val="fr-FR"/>
        </w:rPr>
        <w:t xml:space="preserve"> sont certes plus chers voir même beaucoup plus chers (40€ pour un boxer le Slip Français fait en France contre 30€ pour 4 boxers DIM faits en Roumanie</w:t>
      </w:r>
      <w:r>
        <w:rPr>
          <w:rFonts w:asciiTheme="minorHAnsi" w:hAnsiTheme="minorHAnsi"/>
          <w:lang w:val="fr-FR"/>
        </w:rPr>
        <w:t> ;</w:t>
      </w:r>
      <w:r w:rsidR="00DB3DB0" w:rsidRPr="00DB3DB0">
        <w:rPr>
          <w:rFonts w:asciiTheme="minorHAnsi" w:hAnsiTheme="minorHAnsi"/>
          <w:lang w:val="fr-FR"/>
        </w:rPr>
        <w:t xml:space="preserve"> 109€ pour un jean slim 1083 fabriqué en France contre 20€ pour un jean slim H&amp;M fabriqué en Asie)</w:t>
      </w:r>
      <w:r>
        <w:rPr>
          <w:rFonts w:asciiTheme="minorHAnsi" w:hAnsiTheme="minorHAnsi"/>
          <w:lang w:val="fr-FR"/>
        </w:rPr>
        <w:t xml:space="preserve"> </w:t>
      </w:r>
      <w:r w:rsidR="00DB3DB0" w:rsidRPr="00DB3DB0">
        <w:rPr>
          <w:rFonts w:asciiTheme="minorHAnsi" w:hAnsiTheme="minorHAnsi"/>
          <w:lang w:val="fr-FR"/>
        </w:rPr>
        <w:t>que ceux issus de la fast fashion</w:t>
      </w:r>
      <w:r>
        <w:rPr>
          <w:rFonts w:asciiTheme="minorHAnsi" w:hAnsiTheme="minorHAnsi"/>
          <w:lang w:val="fr-FR"/>
        </w:rPr>
        <w:t xml:space="preserve">, </w:t>
      </w:r>
      <w:r w:rsidR="00DB3DB0" w:rsidRPr="00DB3DB0">
        <w:rPr>
          <w:rFonts w:asciiTheme="minorHAnsi" w:hAnsiTheme="minorHAnsi"/>
          <w:lang w:val="fr-FR"/>
        </w:rPr>
        <w:t xml:space="preserve">mais </w:t>
      </w:r>
      <w:r>
        <w:rPr>
          <w:rFonts w:asciiTheme="minorHAnsi" w:hAnsiTheme="minorHAnsi"/>
          <w:lang w:val="fr-FR"/>
        </w:rPr>
        <w:t>les entrepreneurs qui fabriquent français</w:t>
      </w:r>
      <w:r w:rsidR="00DB3DB0" w:rsidRPr="00DB3DB0">
        <w:rPr>
          <w:rFonts w:asciiTheme="minorHAnsi" w:hAnsiTheme="minorHAnsi"/>
          <w:lang w:val="fr-FR"/>
        </w:rPr>
        <w:t xml:space="preserve"> ont trouvé une clientèle qui</w:t>
      </w:r>
      <w:r w:rsidR="0008212E">
        <w:rPr>
          <w:rFonts w:asciiTheme="minorHAnsi" w:hAnsiTheme="minorHAnsi"/>
          <w:lang w:val="fr-FR"/>
        </w:rPr>
        <w:t xml:space="preserve"> </w:t>
      </w:r>
      <w:r w:rsidR="00DB3DB0" w:rsidRPr="00DB3DB0">
        <w:rPr>
          <w:rFonts w:asciiTheme="minorHAnsi" w:hAnsiTheme="minorHAnsi"/>
          <w:lang w:val="fr-FR"/>
        </w:rPr>
        <w:lastRenderedPageBreak/>
        <w:t>préfère payer plus cher afin d’avoir un impact positif au niveau social et environnemental</w:t>
      </w:r>
      <w:r>
        <w:rPr>
          <w:rStyle w:val="Appelnotedebasdep"/>
          <w:rFonts w:asciiTheme="minorHAnsi" w:hAnsiTheme="minorHAnsi"/>
          <w:lang w:val="fr-FR"/>
        </w:rPr>
        <w:footnoteReference w:id="69"/>
      </w:r>
      <w:r w:rsidR="00A11F5F">
        <w:rPr>
          <w:rFonts w:asciiTheme="minorHAnsi" w:hAnsiTheme="minorHAnsi"/>
          <w:lang w:val="fr-FR"/>
        </w:rPr>
        <w:t>, ou parce qu’elle sait qu’elle achète un produit de meilleure qualité</w:t>
      </w:r>
      <w:r w:rsidR="00A11F5F">
        <w:rPr>
          <w:rStyle w:val="Appelnotedebasdep"/>
          <w:rFonts w:asciiTheme="minorHAnsi" w:hAnsiTheme="minorHAnsi"/>
          <w:lang w:val="fr-FR"/>
        </w:rPr>
        <w:footnoteReference w:id="70"/>
      </w:r>
      <w:r w:rsidR="00A11F5F">
        <w:rPr>
          <w:rFonts w:asciiTheme="minorHAnsi" w:hAnsiTheme="minorHAnsi"/>
          <w:lang w:val="fr-FR"/>
        </w:rPr>
        <w:t>.</w:t>
      </w:r>
      <w:r w:rsidR="00464AAD">
        <w:rPr>
          <w:rFonts w:asciiTheme="minorHAnsi" w:hAnsiTheme="minorHAnsi"/>
          <w:lang w:val="fr-FR"/>
        </w:rPr>
        <w:t xml:space="preserve"> </w:t>
      </w:r>
      <w:r w:rsidR="00C44E29">
        <w:rPr>
          <w:rFonts w:asciiTheme="minorHAnsi" w:hAnsiTheme="minorHAnsi"/>
          <w:lang w:val="fr-FR"/>
        </w:rPr>
        <w:t xml:space="preserve">Si le Made in France coûte cher, </w:t>
      </w:r>
      <w:r w:rsidR="00464AAD">
        <w:rPr>
          <w:rFonts w:asciiTheme="minorHAnsi" w:hAnsiTheme="minorHAnsi"/>
          <w:lang w:val="fr-FR"/>
        </w:rPr>
        <w:t>il est important de rappeler que la marge pratiquée sur les produits Made in France est en général beaucoup plus faible que celle pratiquée sur les autres produits</w:t>
      </w:r>
      <w:r w:rsidR="00A11F5F">
        <w:rPr>
          <w:rStyle w:val="Appelnotedebasdep"/>
          <w:rFonts w:asciiTheme="minorHAnsi" w:hAnsiTheme="minorHAnsi"/>
          <w:lang w:val="fr-FR"/>
        </w:rPr>
        <w:footnoteReference w:id="71"/>
      </w:r>
      <w:r w:rsidR="00464AAD">
        <w:rPr>
          <w:rFonts w:asciiTheme="minorHAnsi" w:hAnsiTheme="minorHAnsi"/>
          <w:lang w:val="fr-FR"/>
        </w:rPr>
        <w:t xml:space="preserve">. Par exemple, un </w:t>
      </w:r>
      <w:r w:rsidR="00464AAD" w:rsidRPr="00464AAD">
        <w:rPr>
          <w:rFonts w:asciiTheme="minorHAnsi" w:hAnsiTheme="minorHAnsi"/>
          <w:lang w:val="fr-FR"/>
        </w:rPr>
        <w:t>maillot de foot</w:t>
      </w:r>
      <w:r w:rsidR="009F6D3C">
        <w:rPr>
          <w:rFonts w:asciiTheme="minorHAnsi" w:hAnsiTheme="minorHAnsi"/>
          <w:lang w:val="fr-FR"/>
        </w:rPr>
        <w:t>ball</w:t>
      </w:r>
      <w:r w:rsidR="00464AAD" w:rsidRPr="00464AAD">
        <w:rPr>
          <w:rFonts w:asciiTheme="minorHAnsi" w:hAnsiTheme="minorHAnsi"/>
          <w:lang w:val="fr-FR"/>
        </w:rPr>
        <w:t xml:space="preserve"> produit en Thaïlande coûte </w:t>
      </w:r>
      <w:r w:rsidR="00464AAD">
        <w:rPr>
          <w:rFonts w:asciiTheme="minorHAnsi" w:hAnsiTheme="minorHAnsi"/>
          <w:lang w:val="fr-FR"/>
        </w:rPr>
        <w:t xml:space="preserve">environ </w:t>
      </w:r>
      <w:r w:rsidR="00464AAD" w:rsidRPr="00464AAD">
        <w:rPr>
          <w:rFonts w:asciiTheme="minorHAnsi" w:hAnsiTheme="minorHAnsi"/>
          <w:lang w:val="fr-FR"/>
        </w:rPr>
        <w:t>5 euros à produire et est vendu plus de 100 euros</w:t>
      </w:r>
      <w:r w:rsidR="00AE4F82">
        <w:rPr>
          <w:rStyle w:val="Appelnotedebasdep"/>
          <w:rFonts w:asciiTheme="minorHAnsi" w:hAnsiTheme="minorHAnsi"/>
          <w:lang w:val="fr-FR"/>
        </w:rPr>
        <w:footnoteReference w:id="72"/>
      </w:r>
      <w:r w:rsidR="00464AAD">
        <w:rPr>
          <w:rFonts w:asciiTheme="minorHAnsi" w:hAnsiTheme="minorHAnsi"/>
          <w:lang w:val="fr-FR"/>
        </w:rPr>
        <w:t>. De telles marges ne sont pas pratiquées sur des produits Made in France car les marques essaient de baisser les prix au maximum.</w:t>
      </w:r>
      <w:r w:rsidR="00A11F5F">
        <w:rPr>
          <w:rFonts w:asciiTheme="minorHAnsi" w:hAnsiTheme="minorHAnsi"/>
          <w:lang w:val="fr-FR"/>
        </w:rPr>
        <w:t xml:space="preserve"> </w:t>
      </w:r>
      <w:r w:rsidR="00C44E29">
        <w:rPr>
          <w:rFonts w:asciiTheme="minorHAnsi" w:hAnsiTheme="minorHAnsi"/>
          <w:lang w:val="fr-FR"/>
        </w:rPr>
        <w:t>Dans ces conditions, il serait intéressant pour le consommateur de pouvoir connaître la marge pratiquée sur les produits qu’il achète</w:t>
      </w:r>
      <w:r w:rsidR="00C44E29">
        <w:rPr>
          <w:rStyle w:val="Appelnotedebasdep"/>
          <w:rFonts w:asciiTheme="minorHAnsi" w:hAnsiTheme="minorHAnsi"/>
          <w:lang w:val="fr-FR"/>
        </w:rPr>
        <w:footnoteReference w:id="73"/>
      </w:r>
      <w:r w:rsidR="00C44E29">
        <w:rPr>
          <w:rFonts w:asciiTheme="minorHAnsi" w:hAnsiTheme="minorHAnsi"/>
          <w:lang w:val="fr-FR"/>
        </w:rPr>
        <w:t>.</w:t>
      </w:r>
    </w:p>
    <w:p w14:paraId="0F1F2E81" w14:textId="1261B947" w:rsidR="00DB3DB0" w:rsidRPr="0008212E" w:rsidRDefault="0008212E" w:rsidP="00464AAD">
      <w:pPr>
        <w:spacing w:line="480" w:lineRule="auto"/>
        <w:ind w:firstLine="709"/>
        <w:jc w:val="center"/>
        <w:rPr>
          <w:rFonts w:asciiTheme="minorHAnsi" w:hAnsiTheme="minorHAnsi"/>
          <w:lang w:val="fr-FR"/>
        </w:rPr>
      </w:pPr>
      <w:r w:rsidRPr="0008212E">
        <w:rPr>
          <w:rFonts w:asciiTheme="minorHAnsi" w:hAnsiTheme="minorHAnsi"/>
          <w:noProof/>
        </w:rPr>
        <w:drawing>
          <wp:inline distT="0" distB="0" distL="0" distR="0" wp14:anchorId="7393B00E" wp14:editId="2A221E73">
            <wp:extent cx="1455420" cy="2636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5420" cy="2636520"/>
                    </a:xfrm>
                    <a:prstGeom prst="rect">
                      <a:avLst/>
                    </a:prstGeom>
                    <a:noFill/>
                    <a:ln>
                      <a:noFill/>
                    </a:ln>
                  </pic:spPr>
                </pic:pic>
              </a:graphicData>
            </a:graphic>
          </wp:inline>
        </w:drawing>
      </w:r>
      <w:r w:rsidRPr="0008212E">
        <w:rPr>
          <w:rFonts w:asciiTheme="minorHAnsi" w:hAnsiTheme="minorHAnsi"/>
          <w:noProof/>
        </w:rPr>
        <w:drawing>
          <wp:inline distT="0" distB="0" distL="0" distR="0" wp14:anchorId="52B71E83" wp14:editId="6AB07E4A">
            <wp:extent cx="1149607"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9977" cy="2744083"/>
                    </a:xfrm>
                    <a:prstGeom prst="rect">
                      <a:avLst/>
                    </a:prstGeom>
                    <a:noFill/>
                    <a:ln>
                      <a:noFill/>
                    </a:ln>
                  </pic:spPr>
                </pic:pic>
              </a:graphicData>
            </a:graphic>
          </wp:inline>
        </w:drawing>
      </w:r>
    </w:p>
    <w:p w14:paraId="255B69CF" w14:textId="58DABC5E" w:rsidR="0008212E" w:rsidRPr="0008212E" w:rsidRDefault="0008212E" w:rsidP="0008212E">
      <w:pPr>
        <w:spacing w:line="240" w:lineRule="auto"/>
        <w:jc w:val="center"/>
        <w:rPr>
          <w:rFonts w:asciiTheme="minorHAnsi" w:hAnsiTheme="minorHAnsi"/>
          <w:lang w:val="fr-FR"/>
        </w:rPr>
      </w:pPr>
      <w:r w:rsidRPr="0008212E">
        <w:rPr>
          <w:rFonts w:asciiTheme="minorHAnsi" w:hAnsiTheme="minorHAnsi"/>
          <w:lang w:val="fr-FR"/>
        </w:rPr>
        <w:t xml:space="preserve">Lot de 3 boxers DIM (à gauche) (Source : DIM) - Le </w:t>
      </w:r>
      <w:proofErr w:type="spellStart"/>
      <w:r w:rsidRPr="0008212E">
        <w:rPr>
          <w:rFonts w:asciiTheme="minorHAnsi" w:hAnsiTheme="minorHAnsi"/>
          <w:lang w:val="fr-FR"/>
        </w:rPr>
        <w:t>marius</w:t>
      </w:r>
      <w:proofErr w:type="spellEnd"/>
      <w:r w:rsidRPr="0008212E">
        <w:rPr>
          <w:rFonts w:asciiTheme="minorHAnsi" w:hAnsiTheme="minorHAnsi"/>
          <w:lang w:val="fr-FR"/>
        </w:rPr>
        <w:t xml:space="preserve"> boxer le Slip Français (à droite) (Source : Le Slip Français)</w:t>
      </w:r>
    </w:p>
    <w:p w14:paraId="57B23536" w14:textId="5A7943DB" w:rsidR="0008212E" w:rsidRPr="0008212E" w:rsidRDefault="0008212E" w:rsidP="0008212E">
      <w:pPr>
        <w:spacing w:line="240" w:lineRule="auto"/>
        <w:jc w:val="center"/>
        <w:rPr>
          <w:rFonts w:asciiTheme="minorHAnsi" w:hAnsiTheme="minorHAnsi"/>
          <w:lang w:val="fr-FR"/>
        </w:rPr>
      </w:pPr>
      <w:r>
        <w:rPr>
          <w:noProof/>
          <w:bdr w:val="none" w:sz="0" w:space="0" w:color="auto" w:frame="1"/>
        </w:rPr>
        <w:lastRenderedPageBreak/>
        <w:drawing>
          <wp:inline distT="0" distB="0" distL="0" distR="0" wp14:anchorId="18C54915" wp14:editId="463290DF">
            <wp:extent cx="1135380" cy="2090992"/>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942" cy="2095710"/>
                    </a:xfrm>
                    <a:prstGeom prst="rect">
                      <a:avLst/>
                    </a:prstGeom>
                    <a:noFill/>
                    <a:ln>
                      <a:noFill/>
                    </a:ln>
                  </pic:spPr>
                </pic:pic>
              </a:graphicData>
            </a:graphic>
          </wp:inline>
        </w:drawing>
      </w:r>
      <w:r w:rsidRPr="0008212E">
        <w:rPr>
          <w:rFonts w:asciiTheme="minorHAnsi" w:hAnsiTheme="minorHAnsi"/>
          <w:noProof/>
          <w:lang w:val="fr-FR"/>
        </w:rPr>
        <w:drawing>
          <wp:inline distT="0" distB="0" distL="0" distR="0" wp14:anchorId="3E2A10CD" wp14:editId="6915D2A4">
            <wp:extent cx="2110740" cy="2159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3703" cy="2162632"/>
                    </a:xfrm>
                    <a:prstGeom prst="rect">
                      <a:avLst/>
                    </a:prstGeom>
                    <a:noFill/>
                    <a:ln>
                      <a:noFill/>
                    </a:ln>
                  </pic:spPr>
                </pic:pic>
              </a:graphicData>
            </a:graphic>
          </wp:inline>
        </w:drawing>
      </w:r>
    </w:p>
    <w:p w14:paraId="681388F2" w14:textId="0FDC4E0A" w:rsidR="0008212E" w:rsidRPr="0008212E" w:rsidRDefault="0008212E" w:rsidP="0008212E">
      <w:pPr>
        <w:spacing w:line="240" w:lineRule="auto"/>
        <w:jc w:val="center"/>
        <w:rPr>
          <w:rFonts w:asciiTheme="minorHAnsi" w:hAnsiTheme="minorHAnsi"/>
          <w:lang w:val="fr-FR"/>
        </w:rPr>
      </w:pPr>
      <w:r w:rsidRPr="0008212E">
        <w:rPr>
          <w:rFonts w:asciiTheme="minorHAnsi" w:hAnsiTheme="minorHAnsi"/>
          <w:lang w:val="fr-FR"/>
        </w:rPr>
        <w:t>Jean Slim de la marque H&amp;M (à gauche) (Source : H&amp;M) - Jean Slim de la marque 1083 (à droite) (Source : 1083)</w:t>
      </w:r>
    </w:p>
    <w:p w14:paraId="38C84FEE" w14:textId="77777777" w:rsidR="0008212E" w:rsidRPr="00DB3DB0" w:rsidRDefault="0008212E" w:rsidP="00DB3DB0">
      <w:pPr>
        <w:spacing w:line="480" w:lineRule="auto"/>
        <w:rPr>
          <w:rFonts w:asciiTheme="minorHAnsi" w:hAnsiTheme="minorHAnsi"/>
          <w:lang w:val="fr-FR"/>
        </w:rPr>
      </w:pPr>
    </w:p>
    <w:p w14:paraId="7B553E5B" w14:textId="77777777" w:rsidR="009D0B7B" w:rsidRDefault="009D0B7B">
      <w:pPr>
        <w:spacing w:line="240" w:lineRule="auto"/>
        <w:jc w:val="left"/>
        <w:rPr>
          <w:rFonts w:asciiTheme="minorHAnsi" w:hAnsiTheme="minorHAnsi"/>
          <w:b/>
          <w:bCs/>
          <w:sz w:val="24"/>
          <w:szCs w:val="24"/>
          <w:lang w:val="fr-FR"/>
        </w:rPr>
      </w:pPr>
      <w:r>
        <w:rPr>
          <w:rFonts w:asciiTheme="minorHAnsi" w:hAnsiTheme="minorHAnsi"/>
          <w:sz w:val="24"/>
          <w:szCs w:val="24"/>
          <w:lang w:val="fr-FR"/>
        </w:rPr>
        <w:br w:type="page"/>
      </w:r>
    </w:p>
    <w:p w14:paraId="17966711" w14:textId="289BC805" w:rsidR="005049E8" w:rsidRPr="004038B6" w:rsidRDefault="005049E8" w:rsidP="005049E8">
      <w:pPr>
        <w:pStyle w:val="Titre2"/>
        <w:rPr>
          <w:rFonts w:asciiTheme="minorHAnsi" w:hAnsiTheme="minorHAnsi"/>
          <w:color w:val="auto"/>
          <w:sz w:val="24"/>
          <w:szCs w:val="24"/>
          <w:lang w:val="fr-FR"/>
        </w:rPr>
      </w:pPr>
      <w:bookmarkStart w:id="31" w:name="_Toc90921429"/>
      <w:r w:rsidRPr="004038B6">
        <w:rPr>
          <w:rFonts w:asciiTheme="minorHAnsi" w:hAnsiTheme="minorHAnsi"/>
          <w:color w:val="auto"/>
          <w:sz w:val="24"/>
          <w:szCs w:val="24"/>
          <w:lang w:val="fr-FR"/>
        </w:rPr>
        <w:lastRenderedPageBreak/>
        <w:t>Section 3</w:t>
      </w:r>
      <w:bookmarkEnd w:id="31"/>
    </w:p>
    <w:p w14:paraId="7245C263" w14:textId="77777777" w:rsidR="004560FF" w:rsidRPr="004038B6" w:rsidRDefault="004560FF" w:rsidP="004560FF">
      <w:pPr>
        <w:rPr>
          <w:sz w:val="24"/>
          <w:szCs w:val="24"/>
          <w:lang w:val="fr-FR"/>
        </w:rPr>
      </w:pPr>
    </w:p>
    <w:p w14:paraId="6695B661" w14:textId="581A435A" w:rsidR="004560FF" w:rsidRPr="00464AAD" w:rsidRDefault="004560FF" w:rsidP="00464AAD">
      <w:pPr>
        <w:pStyle w:val="NormalWeb"/>
        <w:spacing w:before="0" w:beforeAutospacing="0" w:after="0" w:afterAutospacing="0" w:line="480" w:lineRule="auto"/>
        <w:ind w:firstLine="720"/>
        <w:jc w:val="both"/>
        <w:rPr>
          <w:rFonts w:asciiTheme="minorHAnsi" w:eastAsia="Times New Roman" w:hAnsiTheme="minorHAnsi"/>
          <w:sz w:val="22"/>
          <w:szCs w:val="22"/>
          <w:lang w:eastAsia="en-US" w:bidi="en-US"/>
        </w:rPr>
      </w:pPr>
      <w:r w:rsidRPr="009A6BDC">
        <w:rPr>
          <w:rFonts w:asciiTheme="minorHAnsi" w:eastAsia="Times New Roman" w:hAnsiTheme="minorHAnsi"/>
          <w:sz w:val="22"/>
          <w:szCs w:val="22"/>
          <w:lang w:eastAsia="en-US" w:bidi="en-US"/>
        </w:rPr>
        <w:t>Cependant, la volonté de relocaliser la production en France répond parfois à d’autres buts. En effet, nombreux sont les entrepreneurs qui ont décidé de se lancer dans cette activité plutôt par passion d’entreprendre que par volonté d'amélioration sociale ou environnementale. Ces entrepreneurs ont vu dans le Made in France avant tout un marché prometteur et ont décidé de s’y positionner. C’est ce que Guillaume GIBAULT, le directeur du Slip Français nous a expliqué, entre deux interviews journalistiques et salutations de connaissances, lors du salon du Made in France. Quand il a créé l’entreprise en 2011, son objectif était personnel : il s’agissait d’entreprendre pour mener une activité lucrative dans le secteur du textile</w:t>
      </w:r>
      <w:r w:rsidR="009F1085" w:rsidRPr="009A6BDC">
        <w:rPr>
          <w:rStyle w:val="Appelnotedebasdep"/>
          <w:rFonts w:asciiTheme="minorHAnsi" w:eastAsia="Times New Roman" w:hAnsiTheme="minorHAnsi"/>
          <w:sz w:val="22"/>
          <w:szCs w:val="22"/>
          <w:lang w:eastAsia="en-US" w:bidi="en-US"/>
        </w:rPr>
        <w:footnoteReference w:id="74"/>
      </w:r>
      <w:r w:rsidRPr="009A6BDC">
        <w:rPr>
          <w:rFonts w:asciiTheme="minorHAnsi" w:eastAsia="Times New Roman" w:hAnsiTheme="minorHAnsi"/>
          <w:sz w:val="22"/>
          <w:szCs w:val="22"/>
          <w:lang w:eastAsia="en-US" w:bidi="en-US"/>
        </w:rPr>
        <w:t>. Pour ce faire, il s’est positionné sur un marché en expansion à l’époque, celui de la vente en ligne. Il a couplé cela avec une stratégie de communication novatrice sur les réseaux sociaux, notamment Facebook, ce que la plupart des entreprises ne faisaient pas encore à l’époque</w:t>
      </w:r>
      <w:r w:rsidR="009C5838">
        <w:rPr>
          <w:rStyle w:val="Appelnotedebasdep"/>
          <w:rFonts w:asciiTheme="minorHAnsi" w:eastAsia="Times New Roman" w:hAnsiTheme="minorHAnsi"/>
          <w:sz w:val="22"/>
          <w:szCs w:val="22"/>
          <w:lang w:eastAsia="en-US" w:bidi="en-US"/>
        </w:rPr>
        <w:footnoteReference w:id="75"/>
      </w:r>
      <w:r w:rsidRPr="009A6BDC">
        <w:rPr>
          <w:rFonts w:asciiTheme="minorHAnsi" w:eastAsia="Times New Roman" w:hAnsiTheme="minorHAnsi"/>
          <w:sz w:val="22"/>
          <w:szCs w:val="22"/>
          <w:lang w:eastAsia="en-US" w:bidi="en-US"/>
        </w:rPr>
        <w:t>. Une fois son activité lancée, il s’est aperçu que cette dernière pouvait avoir des répercussions positives en termes d’emplois et d’émissions de CO2 et a décidé de se servir de ces éléments dans sa stratégie de communication et de développer une politique RSE</w:t>
      </w:r>
      <w:r w:rsidR="009C5838">
        <w:rPr>
          <w:rStyle w:val="Appelnotedebasdep"/>
          <w:rFonts w:asciiTheme="minorHAnsi" w:eastAsia="Times New Roman" w:hAnsiTheme="minorHAnsi"/>
          <w:sz w:val="22"/>
          <w:szCs w:val="22"/>
          <w:lang w:eastAsia="en-US" w:bidi="en-US"/>
        </w:rPr>
        <w:footnoteReference w:id="76"/>
      </w:r>
      <w:r w:rsidRPr="009A6BDC">
        <w:rPr>
          <w:rFonts w:asciiTheme="minorHAnsi" w:eastAsia="Times New Roman" w:hAnsiTheme="minorHAnsi"/>
          <w:sz w:val="22"/>
          <w:szCs w:val="22"/>
          <w:lang w:eastAsia="en-US" w:bidi="en-US"/>
        </w:rPr>
        <w:t>. Cependant, les aspects sociaux et environnementaux ne sont pas ce qui a motivé son projet en premier lieu.</w:t>
      </w:r>
    </w:p>
    <w:p w14:paraId="18A7A513" w14:textId="69DFE9FE" w:rsidR="00694AFB" w:rsidRDefault="004560FF" w:rsidP="008F684F">
      <w:pPr>
        <w:pStyle w:val="NormalWeb"/>
        <w:spacing w:before="0" w:beforeAutospacing="0" w:after="0" w:afterAutospacing="0" w:line="480" w:lineRule="auto"/>
        <w:ind w:firstLine="720"/>
        <w:jc w:val="both"/>
        <w:rPr>
          <w:rFonts w:asciiTheme="minorHAnsi" w:eastAsia="Times New Roman" w:hAnsiTheme="minorHAnsi"/>
          <w:sz w:val="22"/>
          <w:szCs w:val="22"/>
          <w:lang w:eastAsia="en-US" w:bidi="en-US"/>
        </w:rPr>
      </w:pPr>
      <w:r w:rsidRPr="009A6BDC">
        <w:rPr>
          <w:rFonts w:asciiTheme="minorHAnsi" w:eastAsia="Times New Roman" w:hAnsiTheme="minorHAnsi"/>
          <w:sz w:val="22"/>
          <w:szCs w:val="22"/>
          <w:lang w:eastAsia="en-US" w:bidi="en-US"/>
        </w:rPr>
        <w:t xml:space="preserve">Certaines entreprises vont même jusqu’à se servir du “Made in France” comme un argument marketing alors que la production n’a été que partiellement réalisée en France ou que les matières utilisées pour la fabrication ne sont pas françaises. Le responsable de </w:t>
      </w:r>
      <w:proofErr w:type="spellStart"/>
      <w:r w:rsidRPr="009A6BDC">
        <w:rPr>
          <w:rFonts w:asciiTheme="minorHAnsi" w:eastAsia="Times New Roman" w:hAnsiTheme="minorHAnsi"/>
          <w:sz w:val="22"/>
          <w:szCs w:val="22"/>
          <w:lang w:eastAsia="en-US" w:bidi="en-US"/>
        </w:rPr>
        <w:t>Malongo</w:t>
      </w:r>
      <w:proofErr w:type="spellEnd"/>
      <w:r w:rsidRPr="009A6BDC">
        <w:rPr>
          <w:rFonts w:asciiTheme="minorHAnsi" w:eastAsia="Times New Roman" w:hAnsiTheme="minorHAnsi"/>
          <w:sz w:val="22"/>
          <w:szCs w:val="22"/>
          <w:lang w:eastAsia="en-US" w:bidi="en-US"/>
        </w:rPr>
        <w:t xml:space="preserve"> a qui nous avons parlé au salon du Made in France ne s’en cachait d’ailleurs pas : pour lui, le choix de produire en France constitue seulement un argument marketing qui permet d'augmenter les ventes, car ce thème est à la mode chez les consommateurs</w:t>
      </w:r>
      <w:r w:rsidR="009F1085" w:rsidRPr="009A6BDC">
        <w:rPr>
          <w:rStyle w:val="Appelnotedebasdep"/>
          <w:rFonts w:asciiTheme="minorHAnsi" w:eastAsia="Times New Roman" w:hAnsiTheme="minorHAnsi"/>
          <w:sz w:val="22"/>
          <w:szCs w:val="22"/>
          <w:lang w:eastAsia="en-US" w:bidi="en-US"/>
        </w:rPr>
        <w:footnoteReference w:id="77"/>
      </w:r>
      <w:r w:rsidRPr="009A6BDC">
        <w:rPr>
          <w:rFonts w:asciiTheme="minorHAnsi" w:eastAsia="Times New Roman" w:hAnsiTheme="minorHAnsi"/>
          <w:sz w:val="22"/>
          <w:szCs w:val="22"/>
          <w:lang w:eastAsia="en-US" w:bidi="en-US"/>
        </w:rPr>
        <w:t xml:space="preserve">. Il en va de même pour </w:t>
      </w:r>
      <w:proofErr w:type="spellStart"/>
      <w:r w:rsidRPr="009A6BDC">
        <w:rPr>
          <w:rFonts w:asciiTheme="minorHAnsi" w:eastAsia="Times New Roman" w:hAnsiTheme="minorHAnsi"/>
          <w:sz w:val="22"/>
          <w:szCs w:val="22"/>
          <w:lang w:eastAsia="en-US" w:bidi="en-US"/>
        </w:rPr>
        <w:t>Caveasy</w:t>
      </w:r>
      <w:proofErr w:type="spellEnd"/>
      <w:r w:rsidRPr="009A6BDC">
        <w:rPr>
          <w:rFonts w:asciiTheme="minorHAnsi" w:eastAsia="Times New Roman" w:hAnsiTheme="minorHAnsi"/>
          <w:sz w:val="22"/>
          <w:szCs w:val="22"/>
          <w:lang w:eastAsia="en-US" w:bidi="en-US"/>
        </w:rPr>
        <w:t xml:space="preserve">, une entreprise qui vend des caves à </w:t>
      </w:r>
      <w:r w:rsidRPr="009A6BDC">
        <w:rPr>
          <w:rFonts w:asciiTheme="minorHAnsi" w:eastAsia="Times New Roman" w:hAnsiTheme="minorHAnsi"/>
          <w:sz w:val="22"/>
          <w:szCs w:val="22"/>
          <w:lang w:eastAsia="en-US" w:bidi="en-US"/>
        </w:rPr>
        <w:lastRenderedPageBreak/>
        <w:t xml:space="preserve">vin connectées : ces dernières sont seulement assemblées en France et les matériaux viennent tous de l’étranger. Cette activité </w:t>
      </w:r>
      <w:r w:rsidR="009F1085" w:rsidRPr="009A6BDC">
        <w:rPr>
          <w:rFonts w:asciiTheme="minorHAnsi" w:eastAsia="Times New Roman" w:hAnsiTheme="minorHAnsi"/>
          <w:sz w:val="22"/>
          <w:szCs w:val="22"/>
          <w:lang w:eastAsia="en-US" w:bidi="en-US"/>
        </w:rPr>
        <w:t>soi-disant</w:t>
      </w:r>
      <w:r w:rsidRPr="009A6BDC">
        <w:rPr>
          <w:rFonts w:asciiTheme="minorHAnsi" w:eastAsia="Times New Roman" w:hAnsiTheme="minorHAnsi"/>
          <w:sz w:val="22"/>
          <w:szCs w:val="22"/>
          <w:lang w:eastAsia="en-US" w:bidi="en-US"/>
        </w:rPr>
        <w:t xml:space="preserve"> française n’a pas permis de créer de nouveaux emplois et le producteur ne saurait pas dire d’où viennent précisément les matériaux car il fait appel à des sous-traitants étrangers pour baisser les coûts</w:t>
      </w:r>
      <w:r w:rsidR="009F1085" w:rsidRPr="009A6BDC">
        <w:rPr>
          <w:rStyle w:val="Appelnotedebasdep"/>
          <w:rFonts w:asciiTheme="minorHAnsi" w:eastAsia="Times New Roman" w:hAnsiTheme="minorHAnsi"/>
          <w:sz w:val="22"/>
          <w:szCs w:val="22"/>
          <w:lang w:eastAsia="en-US" w:bidi="en-US"/>
        </w:rPr>
        <w:footnoteReference w:id="78"/>
      </w:r>
      <w:r w:rsidRPr="009A6BDC">
        <w:rPr>
          <w:rFonts w:asciiTheme="minorHAnsi" w:eastAsia="Times New Roman" w:hAnsiTheme="minorHAnsi"/>
          <w:sz w:val="22"/>
          <w:szCs w:val="22"/>
          <w:lang w:eastAsia="en-US" w:bidi="en-US"/>
        </w:rPr>
        <w:t xml:space="preserve">. Les drapeaux bleu blanc rouge présents sur les produits ne constituent qu’un argument de vente. D’autres marques comme Petit Bateau ou encore </w:t>
      </w:r>
      <w:proofErr w:type="spellStart"/>
      <w:r w:rsidRPr="009A6BDC">
        <w:rPr>
          <w:rFonts w:asciiTheme="minorHAnsi" w:eastAsia="Times New Roman" w:hAnsiTheme="minorHAnsi"/>
          <w:sz w:val="22"/>
          <w:szCs w:val="22"/>
          <w:lang w:eastAsia="en-US" w:bidi="en-US"/>
        </w:rPr>
        <w:t>Fusalp</w:t>
      </w:r>
      <w:proofErr w:type="spellEnd"/>
      <w:r w:rsidRPr="009A6BDC">
        <w:rPr>
          <w:rFonts w:asciiTheme="minorHAnsi" w:eastAsia="Times New Roman" w:hAnsiTheme="minorHAnsi"/>
          <w:sz w:val="22"/>
          <w:szCs w:val="22"/>
          <w:lang w:eastAsia="en-US" w:bidi="en-US"/>
        </w:rPr>
        <w:t xml:space="preserve"> arborent les couleurs du drapeau français alors que leurs produits ne sont pas du tout fabriqués en France</w:t>
      </w:r>
      <w:r w:rsidR="00030D2C" w:rsidRPr="009A6BDC">
        <w:rPr>
          <w:rStyle w:val="Appelnotedebasdep"/>
          <w:rFonts w:asciiTheme="minorHAnsi" w:eastAsia="Times New Roman" w:hAnsiTheme="minorHAnsi"/>
          <w:sz w:val="22"/>
          <w:szCs w:val="22"/>
          <w:lang w:val="en-US" w:eastAsia="en-US" w:bidi="en-US"/>
        </w:rPr>
        <w:footnoteReference w:id="79"/>
      </w:r>
      <w:r w:rsidRPr="009A6BDC">
        <w:rPr>
          <w:rFonts w:asciiTheme="minorHAnsi" w:eastAsia="Times New Roman" w:hAnsiTheme="minorHAnsi"/>
          <w:sz w:val="22"/>
          <w:szCs w:val="22"/>
          <w:lang w:eastAsia="en-US" w:bidi="en-US"/>
        </w:rPr>
        <w:t>. </w:t>
      </w:r>
      <w:r w:rsidR="00694AFB">
        <w:rPr>
          <w:rFonts w:asciiTheme="minorHAnsi" w:eastAsia="Times New Roman" w:hAnsiTheme="minorHAnsi"/>
          <w:sz w:val="22"/>
          <w:szCs w:val="22"/>
          <w:lang w:eastAsia="en-US" w:bidi="en-US"/>
        </w:rPr>
        <w:t>Cette pratique qui consiste à faire croire au consommateur que le produit a été fabriqué en France alors que ça n’est pas le cas se dénomme « franco-lavage »</w:t>
      </w:r>
      <w:r w:rsidR="000B0F72">
        <w:rPr>
          <w:rStyle w:val="Appelnotedebasdep"/>
          <w:rFonts w:asciiTheme="minorHAnsi" w:eastAsia="Times New Roman" w:hAnsiTheme="minorHAnsi"/>
          <w:sz w:val="22"/>
          <w:szCs w:val="22"/>
          <w:lang w:eastAsia="en-US" w:bidi="en-US"/>
        </w:rPr>
        <w:footnoteReference w:id="80"/>
      </w:r>
      <w:r w:rsidR="00694AFB">
        <w:rPr>
          <w:rFonts w:asciiTheme="minorHAnsi" w:eastAsia="Times New Roman" w:hAnsiTheme="minorHAnsi"/>
          <w:sz w:val="22"/>
          <w:szCs w:val="22"/>
          <w:lang w:eastAsia="en-US" w:bidi="en-US"/>
        </w:rPr>
        <w:t xml:space="preserve">. </w:t>
      </w:r>
      <w:r w:rsidR="00CE6530">
        <w:rPr>
          <w:rFonts w:asciiTheme="minorHAnsi" w:eastAsia="Times New Roman" w:hAnsiTheme="minorHAnsi"/>
          <w:sz w:val="22"/>
          <w:szCs w:val="22"/>
          <w:lang w:eastAsia="en-US" w:bidi="en-US"/>
        </w:rPr>
        <w:t>En France, il est légal de mettre des drapeaux bleu blanc rouge sur un produit tant que sur l’étiquette il est précisé l’origine véritable du produit</w:t>
      </w:r>
      <w:r w:rsidR="000B0F72">
        <w:rPr>
          <w:rStyle w:val="Appelnotedebasdep"/>
          <w:rFonts w:asciiTheme="minorHAnsi" w:eastAsia="Times New Roman" w:hAnsiTheme="minorHAnsi"/>
          <w:sz w:val="22"/>
          <w:szCs w:val="22"/>
          <w:lang w:eastAsia="en-US" w:bidi="en-US"/>
        </w:rPr>
        <w:footnoteReference w:id="81"/>
      </w:r>
      <w:r w:rsidR="00CE6530">
        <w:rPr>
          <w:rFonts w:asciiTheme="minorHAnsi" w:eastAsia="Times New Roman" w:hAnsiTheme="minorHAnsi"/>
          <w:sz w:val="22"/>
          <w:szCs w:val="22"/>
          <w:lang w:eastAsia="en-US" w:bidi="en-US"/>
        </w:rPr>
        <w:t>. Ainsi, il est possible de vendre une marinière Petit Bateau dans un emballage aux couleurs françaises s’il est bie</w:t>
      </w:r>
      <w:r w:rsidR="00943770">
        <w:rPr>
          <w:rFonts w:asciiTheme="minorHAnsi" w:eastAsia="Times New Roman" w:hAnsiTheme="minorHAnsi"/>
          <w:sz w:val="22"/>
          <w:szCs w:val="22"/>
          <w:lang w:eastAsia="en-US" w:bidi="en-US"/>
        </w:rPr>
        <w:t>n</w:t>
      </w:r>
      <w:r w:rsidR="00CE6530">
        <w:rPr>
          <w:rFonts w:asciiTheme="minorHAnsi" w:eastAsia="Times New Roman" w:hAnsiTheme="minorHAnsi"/>
          <w:sz w:val="22"/>
          <w:szCs w:val="22"/>
          <w:lang w:eastAsia="en-US" w:bidi="en-US"/>
        </w:rPr>
        <w:t xml:space="preserve"> écrit « Made in China » sur l’étiquette du produit. </w:t>
      </w:r>
      <w:r w:rsidR="00DF7C99">
        <w:rPr>
          <w:rFonts w:asciiTheme="minorHAnsi" w:eastAsia="Times New Roman" w:hAnsiTheme="minorHAnsi"/>
          <w:sz w:val="22"/>
          <w:szCs w:val="22"/>
          <w:lang w:eastAsia="en-US" w:bidi="en-US"/>
        </w:rPr>
        <w:t>Un milliard de consommateurs</w:t>
      </w:r>
      <w:r w:rsidR="00CE6530">
        <w:rPr>
          <w:rFonts w:asciiTheme="minorHAnsi" w:eastAsia="Times New Roman" w:hAnsiTheme="minorHAnsi"/>
          <w:sz w:val="22"/>
          <w:szCs w:val="22"/>
          <w:lang w:eastAsia="en-US" w:bidi="en-US"/>
        </w:rPr>
        <w:t xml:space="preserve"> </w:t>
      </w:r>
      <w:r w:rsidR="00923479">
        <w:rPr>
          <w:rFonts w:asciiTheme="minorHAnsi" w:eastAsia="Times New Roman" w:hAnsiTheme="minorHAnsi"/>
          <w:sz w:val="22"/>
          <w:szCs w:val="22"/>
          <w:lang w:eastAsia="en-US" w:bidi="en-US"/>
        </w:rPr>
        <w:t>seraient dupés</w:t>
      </w:r>
      <w:r w:rsidR="00DF7C99">
        <w:rPr>
          <w:rFonts w:asciiTheme="minorHAnsi" w:eastAsia="Times New Roman" w:hAnsiTheme="minorHAnsi"/>
          <w:sz w:val="22"/>
          <w:szCs w:val="22"/>
          <w:lang w:eastAsia="en-US" w:bidi="en-US"/>
        </w:rPr>
        <w:t xml:space="preserve"> chaque année par ce </w:t>
      </w:r>
      <w:r w:rsidR="00CE6530">
        <w:rPr>
          <w:rFonts w:asciiTheme="minorHAnsi" w:eastAsia="Times New Roman" w:hAnsiTheme="minorHAnsi"/>
          <w:sz w:val="22"/>
          <w:szCs w:val="22"/>
          <w:lang w:eastAsia="en-US" w:bidi="en-US"/>
        </w:rPr>
        <w:t>« marketi</w:t>
      </w:r>
      <w:r w:rsidR="009F6D3C">
        <w:rPr>
          <w:rFonts w:asciiTheme="minorHAnsi" w:eastAsia="Times New Roman" w:hAnsiTheme="minorHAnsi"/>
          <w:sz w:val="22"/>
          <w:szCs w:val="22"/>
          <w:lang w:eastAsia="en-US" w:bidi="en-US"/>
        </w:rPr>
        <w:t>n</w:t>
      </w:r>
      <w:r w:rsidR="00CE6530">
        <w:rPr>
          <w:rFonts w:asciiTheme="minorHAnsi" w:eastAsia="Times New Roman" w:hAnsiTheme="minorHAnsi"/>
          <w:sz w:val="22"/>
          <w:szCs w:val="22"/>
          <w:lang w:eastAsia="en-US" w:bidi="en-US"/>
        </w:rPr>
        <w:t>g bleu blanc rouge » pour reprendre les termes d’Yves J</w:t>
      </w:r>
      <w:r w:rsidR="009F6D3C">
        <w:rPr>
          <w:rFonts w:asciiTheme="minorHAnsi" w:eastAsia="Times New Roman" w:hAnsiTheme="minorHAnsi"/>
          <w:sz w:val="22"/>
          <w:szCs w:val="22"/>
          <w:lang w:eastAsia="en-US" w:bidi="en-US"/>
        </w:rPr>
        <w:t>EGO</w:t>
      </w:r>
      <w:r w:rsidR="00DF7C99">
        <w:rPr>
          <w:rFonts w:asciiTheme="minorHAnsi" w:eastAsia="Times New Roman" w:hAnsiTheme="minorHAnsi"/>
          <w:sz w:val="22"/>
          <w:szCs w:val="22"/>
          <w:lang w:eastAsia="en-US" w:bidi="en-US"/>
        </w:rPr>
        <w:t xml:space="preserve">. </w:t>
      </w:r>
      <w:r w:rsidR="00943770">
        <w:rPr>
          <w:rFonts w:asciiTheme="minorHAnsi" w:eastAsia="Times New Roman" w:hAnsiTheme="minorHAnsi"/>
          <w:sz w:val="22"/>
          <w:szCs w:val="22"/>
          <w:lang w:eastAsia="en-US" w:bidi="en-US"/>
        </w:rPr>
        <w:t>Il est vrai que quand nous avons demandé à des consommateurs s’ils connaissaient une marque Made in France, ces derniers ont été nombreux à citer Petit Bateau, le Coq Sportif, Rossignol et nombre d’autres marques qui ne produisent en réalité pas en France</w:t>
      </w:r>
      <w:r w:rsidR="00943770">
        <w:rPr>
          <w:rStyle w:val="Appelnotedebasdep"/>
          <w:rFonts w:asciiTheme="minorHAnsi" w:eastAsia="Times New Roman" w:hAnsiTheme="minorHAnsi"/>
          <w:sz w:val="22"/>
          <w:szCs w:val="22"/>
          <w:lang w:eastAsia="en-US" w:bidi="en-US"/>
        </w:rPr>
        <w:footnoteReference w:id="82"/>
      </w:r>
      <w:r w:rsidR="00943770">
        <w:rPr>
          <w:rFonts w:asciiTheme="minorHAnsi" w:eastAsia="Times New Roman" w:hAnsiTheme="minorHAnsi"/>
          <w:sz w:val="22"/>
          <w:szCs w:val="22"/>
          <w:lang w:eastAsia="en-US" w:bidi="en-US"/>
        </w:rPr>
        <w:t>.</w:t>
      </w:r>
    </w:p>
    <w:p w14:paraId="130F4D40" w14:textId="0DABAC5D" w:rsidR="00DE1512" w:rsidRPr="009A6BDC" w:rsidRDefault="001B79A3" w:rsidP="008F684F">
      <w:pPr>
        <w:pStyle w:val="NormalWeb"/>
        <w:spacing w:before="0" w:beforeAutospacing="0" w:after="0" w:afterAutospacing="0" w:line="480" w:lineRule="auto"/>
        <w:ind w:firstLine="720"/>
        <w:jc w:val="both"/>
        <w:rPr>
          <w:rFonts w:asciiTheme="minorHAnsi" w:eastAsia="Times New Roman" w:hAnsiTheme="minorHAnsi"/>
          <w:sz w:val="22"/>
          <w:szCs w:val="22"/>
          <w:lang w:eastAsia="en-US" w:bidi="en-US"/>
        </w:rPr>
      </w:pPr>
      <w:r>
        <w:rPr>
          <w:rFonts w:asciiTheme="minorHAnsi" w:eastAsia="Times New Roman" w:hAnsiTheme="minorHAnsi"/>
          <w:sz w:val="22"/>
          <w:szCs w:val="22"/>
          <w:lang w:eastAsia="en-US" w:bidi="en-US"/>
        </w:rPr>
        <w:t xml:space="preserve">On peut même considérer que les critères à remplir pour obtenir l’appellation « Made in France » ne sont pas assez exigeants. En effet, en France on peut selon le Code douanier affirmer qu’un produit est Made in France </w:t>
      </w:r>
      <w:r w:rsidRPr="001B79A3">
        <w:rPr>
          <w:rFonts w:asciiTheme="minorHAnsi" w:eastAsia="Times New Roman" w:hAnsiTheme="minorHAnsi"/>
          <w:sz w:val="22"/>
          <w:szCs w:val="22"/>
          <w:lang w:eastAsia="en-US" w:bidi="en-US"/>
        </w:rPr>
        <w:t xml:space="preserve">lorsque la dernière étape de production seulement a été réalisée en </w:t>
      </w:r>
      <w:r w:rsidR="000B0F72" w:rsidRPr="001B79A3">
        <w:rPr>
          <w:rFonts w:asciiTheme="minorHAnsi" w:eastAsia="Times New Roman" w:hAnsiTheme="minorHAnsi"/>
          <w:sz w:val="22"/>
          <w:szCs w:val="22"/>
          <w:lang w:eastAsia="en-US" w:bidi="en-US"/>
        </w:rPr>
        <w:t>France</w:t>
      </w:r>
      <w:r w:rsidR="00396D55">
        <w:rPr>
          <w:rStyle w:val="Appelnotedebasdep"/>
          <w:rFonts w:asciiTheme="minorHAnsi" w:eastAsia="Times New Roman" w:hAnsiTheme="minorHAnsi"/>
          <w:sz w:val="22"/>
          <w:szCs w:val="22"/>
          <w:lang w:eastAsia="en-US" w:bidi="en-US"/>
        </w:rPr>
        <w:footnoteReference w:id="83"/>
      </w:r>
      <w:r>
        <w:rPr>
          <w:rFonts w:asciiTheme="minorHAnsi" w:eastAsia="Times New Roman" w:hAnsiTheme="minorHAnsi"/>
          <w:sz w:val="22"/>
          <w:szCs w:val="22"/>
          <w:lang w:eastAsia="en-US" w:bidi="en-US"/>
        </w:rPr>
        <w:t>. On peut alors penser que l’</w:t>
      </w:r>
      <w:proofErr w:type="spellStart"/>
      <w:r>
        <w:rPr>
          <w:rFonts w:asciiTheme="minorHAnsi" w:eastAsia="Times New Roman" w:hAnsiTheme="minorHAnsi"/>
          <w:sz w:val="22"/>
          <w:szCs w:val="22"/>
          <w:lang w:eastAsia="en-US" w:bidi="en-US"/>
        </w:rPr>
        <w:t>Etat</w:t>
      </w:r>
      <w:proofErr w:type="spellEnd"/>
      <w:r>
        <w:rPr>
          <w:rFonts w:asciiTheme="minorHAnsi" w:eastAsia="Times New Roman" w:hAnsiTheme="minorHAnsi"/>
          <w:sz w:val="22"/>
          <w:szCs w:val="22"/>
          <w:lang w:eastAsia="en-US" w:bidi="en-US"/>
        </w:rPr>
        <w:t xml:space="preserve"> peut jouer un rôle pour renforcer une véritable production </w:t>
      </w:r>
      <w:r>
        <w:rPr>
          <w:rFonts w:asciiTheme="minorHAnsi" w:eastAsia="Times New Roman" w:hAnsiTheme="minorHAnsi"/>
          <w:sz w:val="22"/>
          <w:szCs w:val="22"/>
          <w:lang w:eastAsia="en-US" w:bidi="en-US"/>
        </w:rPr>
        <w:lastRenderedPageBreak/>
        <w:t xml:space="preserve">française, notamment </w:t>
      </w:r>
      <w:r w:rsidR="00197C22">
        <w:rPr>
          <w:rFonts w:asciiTheme="minorHAnsi" w:eastAsia="Times New Roman" w:hAnsiTheme="minorHAnsi"/>
          <w:sz w:val="22"/>
          <w:szCs w:val="22"/>
          <w:lang w:eastAsia="en-US" w:bidi="en-US"/>
        </w:rPr>
        <w:t>en choisissant des marques françaises pour les c</w:t>
      </w:r>
      <w:r w:rsidR="00197C22" w:rsidRPr="00197C22">
        <w:rPr>
          <w:rFonts w:asciiTheme="minorHAnsi" w:eastAsia="Times New Roman" w:hAnsiTheme="minorHAnsi"/>
          <w:sz w:val="22"/>
          <w:szCs w:val="22"/>
          <w:lang w:eastAsia="en-US" w:bidi="en-US"/>
        </w:rPr>
        <w:t>ommande</w:t>
      </w:r>
      <w:r w:rsidR="00197C22">
        <w:rPr>
          <w:rFonts w:asciiTheme="minorHAnsi" w:eastAsia="Times New Roman" w:hAnsiTheme="minorHAnsi"/>
          <w:sz w:val="22"/>
          <w:szCs w:val="22"/>
          <w:lang w:eastAsia="en-US" w:bidi="en-US"/>
        </w:rPr>
        <w:t>s</w:t>
      </w:r>
      <w:r w:rsidR="00197C22" w:rsidRPr="00197C22">
        <w:rPr>
          <w:rFonts w:asciiTheme="minorHAnsi" w:eastAsia="Times New Roman" w:hAnsiTheme="minorHAnsi"/>
          <w:sz w:val="22"/>
          <w:szCs w:val="22"/>
          <w:lang w:eastAsia="en-US" w:bidi="en-US"/>
        </w:rPr>
        <w:t xml:space="preserve"> publique</w:t>
      </w:r>
      <w:r w:rsidR="00197C22">
        <w:rPr>
          <w:rFonts w:asciiTheme="minorHAnsi" w:eastAsia="Times New Roman" w:hAnsiTheme="minorHAnsi"/>
          <w:sz w:val="22"/>
          <w:szCs w:val="22"/>
          <w:lang w:eastAsia="en-US" w:bidi="en-US"/>
        </w:rPr>
        <w:t>s</w:t>
      </w:r>
      <w:r w:rsidR="00197C22">
        <w:rPr>
          <w:rStyle w:val="Appelnotedebasdep"/>
          <w:rFonts w:asciiTheme="minorHAnsi" w:eastAsia="Times New Roman" w:hAnsiTheme="minorHAnsi"/>
          <w:sz w:val="22"/>
          <w:szCs w:val="22"/>
          <w:lang w:eastAsia="en-US" w:bidi="en-US"/>
        </w:rPr>
        <w:footnoteReference w:id="84"/>
      </w:r>
      <w:r w:rsidR="00197C22">
        <w:rPr>
          <w:rFonts w:asciiTheme="minorHAnsi" w:eastAsia="Times New Roman" w:hAnsiTheme="minorHAnsi"/>
          <w:sz w:val="22"/>
          <w:szCs w:val="22"/>
          <w:lang w:eastAsia="en-US" w:bidi="en-US"/>
        </w:rPr>
        <w:t> : le montant de la commande publique s’élevait à</w:t>
      </w:r>
      <w:r w:rsidR="00197C22" w:rsidRPr="00197C22">
        <w:rPr>
          <w:rFonts w:asciiTheme="minorHAnsi" w:eastAsia="Times New Roman" w:hAnsiTheme="minorHAnsi"/>
          <w:sz w:val="22"/>
          <w:szCs w:val="22"/>
          <w:lang w:eastAsia="en-US" w:bidi="en-US"/>
        </w:rPr>
        <w:t xml:space="preserve"> 87,5 milliards </w:t>
      </w:r>
      <w:r w:rsidR="00197C22">
        <w:rPr>
          <w:rFonts w:asciiTheme="minorHAnsi" w:eastAsia="Times New Roman" w:hAnsiTheme="minorHAnsi"/>
          <w:sz w:val="22"/>
          <w:szCs w:val="22"/>
          <w:lang w:eastAsia="en-US" w:bidi="en-US"/>
        </w:rPr>
        <w:t xml:space="preserve">d’euros </w:t>
      </w:r>
      <w:r w:rsidR="00197C22" w:rsidRPr="00197C22">
        <w:rPr>
          <w:rFonts w:asciiTheme="minorHAnsi" w:eastAsia="Times New Roman" w:hAnsiTheme="minorHAnsi"/>
          <w:sz w:val="22"/>
          <w:szCs w:val="22"/>
          <w:lang w:eastAsia="en-US" w:bidi="en-US"/>
        </w:rPr>
        <w:t xml:space="preserve">en 2019 et </w:t>
      </w:r>
      <w:r w:rsidR="00197C22">
        <w:rPr>
          <w:rFonts w:asciiTheme="minorHAnsi" w:eastAsia="Times New Roman" w:hAnsiTheme="minorHAnsi"/>
          <w:sz w:val="22"/>
          <w:szCs w:val="22"/>
          <w:lang w:eastAsia="en-US" w:bidi="en-US"/>
        </w:rPr>
        <w:t xml:space="preserve">à </w:t>
      </w:r>
      <w:r w:rsidR="00197C22" w:rsidRPr="00197C22">
        <w:rPr>
          <w:rFonts w:asciiTheme="minorHAnsi" w:eastAsia="Times New Roman" w:hAnsiTheme="minorHAnsi"/>
          <w:sz w:val="22"/>
          <w:szCs w:val="22"/>
          <w:lang w:eastAsia="en-US" w:bidi="en-US"/>
        </w:rPr>
        <w:t xml:space="preserve">71 milliards </w:t>
      </w:r>
      <w:r w:rsidR="00197C22">
        <w:rPr>
          <w:rFonts w:asciiTheme="minorHAnsi" w:eastAsia="Times New Roman" w:hAnsiTheme="minorHAnsi"/>
          <w:sz w:val="22"/>
          <w:szCs w:val="22"/>
          <w:lang w:eastAsia="en-US" w:bidi="en-US"/>
        </w:rPr>
        <w:t xml:space="preserve">d’euros </w:t>
      </w:r>
      <w:r w:rsidR="00197C22" w:rsidRPr="00197C22">
        <w:rPr>
          <w:rFonts w:asciiTheme="minorHAnsi" w:eastAsia="Times New Roman" w:hAnsiTheme="minorHAnsi"/>
          <w:sz w:val="22"/>
          <w:szCs w:val="22"/>
          <w:lang w:eastAsia="en-US" w:bidi="en-US"/>
        </w:rPr>
        <w:t>en 2020</w:t>
      </w:r>
      <w:r w:rsidR="00197C22">
        <w:rPr>
          <w:rStyle w:val="Appelnotedebasdep"/>
          <w:rFonts w:asciiTheme="minorHAnsi" w:eastAsia="Times New Roman" w:hAnsiTheme="minorHAnsi"/>
          <w:sz w:val="22"/>
          <w:szCs w:val="22"/>
          <w:lang w:eastAsia="en-US" w:bidi="en-US"/>
        </w:rPr>
        <w:footnoteReference w:id="85"/>
      </w:r>
      <w:r w:rsidR="00197C22">
        <w:rPr>
          <w:rFonts w:asciiTheme="minorHAnsi" w:eastAsia="Times New Roman" w:hAnsiTheme="minorHAnsi"/>
          <w:sz w:val="22"/>
          <w:szCs w:val="22"/>
          <w:lang w:eastAsia="en-US" w:bidi="en-US"/>
        </w:rPr>
        <w:t>. L’</w:t>
      </w:r>
      <w:proofErr w:type="spellStart"/>
      <w:r w:rsidR="00197C22">
        <w:rPr>
          <w:rFonts w:asciiTheme="minorHAnsi" w:eastAsia="Times New Roman" w:hAnsiTheme="minorHAnsi"/>
          <w:sz w:val="22"/>
          <w:szCs w:val="22"/>
          <w:lang w:eastAsia="en-US" w:bidi="en-US"/>
        </w:rPr>
        <w:t>Etat</w:t>
      </w:r>
      <w:proofErr w:type="spellEnd"/>
      <w:r w:rsidR="00197C22">
        <w:rPr>
          <w:rFonts w:asciiTheme="minorHAnsi" w:eastAsia="Times New Roman" w:hAnsiTheme="minorHAnsi"/>
          <w:sz w:val="22"/>
          <w:szCs w:val="22"/>
          <w:lang w:eastAsia="en-US" w:bidi="en-US"/>
        </w:rPr>
        <w:t xml:space="preserve"> peut aussi </w:t>
      </w:r>
      <w:r>
        <w:rPr>
          <w:rFonts w:asciiTheme="minorHAnsi" w:eastAsia="Times New Roman" w:hAnsiTheme="minorHAnsi"/>
          <w:sz w:val="22"/>
          <w:szCs w:val="22"/>
          <w:lang w:eastAsia="en-US" w:bidi="en-US"/>
        </w:rPr>
        <w:t>légifér</w:t>
      </w:r>
      <w:r w:rsidR="00197C22">
        <w:rPr>
          <w:rFonts w:asciiTheme="minorHAnsi" w:eastAsia="Times New Roman" w:hAnsiTheme="minorHAnsi"/>
          <w:sz w:val="22"/>
          <w:szCs w:val="22"/>
          <w:lang w:eastAsia="en-US" w:bidi="en-US"/>
        </w:rPr>
        <w:t>er</w:t>
      </w:r>
      <w:r>
        <w:rPr>
          <w:rFonts w:asciiTheme="minorHAnsi" w:eastAsia="Times New Roman" w:hAnsiTheme="minorHAnsi"/>
          <w:sz w:val="22"/>
          <w:szCs w:val="22"/>
          <w:lang w:eastAsia="en-US" w:bidi="en-US"/>
        </w:rPr>
        <w:t xml:space="preserve"> pour mettre en place des critères plus stricts. C’est par exemple ce qui est fait en Suisse : </w:t>
      </w:r>
      <w:r w:rsidRPr="001B79A3">
        <w:rPr>
          <w:rFonts w:asciiTheme="minorHAnsi" w:eastAsia="Times New Roman" w:hAnsiTheme="minorHAnsi"/>
          <w:sz w:val="22"/>
          <w:szCs w:val="22"/>
          <w:lang w:eastAsia="en-US" w:bidi="en-US"/>
        </w:rPr>
        <w:t xml:space="preserve">pour </w:t>
      </w:r>
      <w:r>
        <w:rPr>
          <w:rFonts w:asciiTheme="minorHAnsi" w:eastAsia="Times New Roman" w:hAnsiTheme="minorHAnsi"/>
          <w:sz w:val="22"/>
          <w:szCs w:val="22"/>
          <w:lang w:eastAsia="en-US" w:bidi="en-US"/>
        </w:rPr>
        <w:t>avoir le droit d’écrire</w:t>
      </w:r>
      <w:r w:rsidRPr="001B79A3">
        <w:rPr>
          <w:rFonts w:asciiTheme="minorHAnsi" w:eastAsia="Times New Roman" w:hAnsiTheme="minorHAnsi"/>
          <w:sz w:val="22"/>
          <w:szCs w:val="22"/>
          <w:lang w:eastAsia="en-US" w:bidi="en-US"/>
        </w:rPr>
        <w:t xml:space="preserve"> « Made in </w:t>
      </w:r>
      <w:proofErr w:type="spellStart"/>
      <w:r w:rsidRPr="001B79A3">
        <w:rPr>
          <w:rFonts w:asciiTheme="minorHAnsi" w:eastAsia="Times New Roman" w:hAnsiTheme="minorHAnsi"/>
          <w:sz w:val="22"/>
          <w:szCs w:val="22"/>
          <w:lang w:eastAsia="en-US" w:bidi="en-US"/>
        </w:rPr>
        <w:t>Swiss</w:t>
      </w:r>
      <w:proofErr w:type="spellEnd"/>
      <w:r w:rsidRPr="001B79A3">
        <w:rPr>
          <w:rFonts w:asciiTheme="minorHAnsi" w:eastAsia="Times New Roman" w:hAnsiTheme="minorHAnsi"/>
          <w:sz w:val="22"/>
          <w:szCs w:val="22"/>
          <w:lang w:eastAsia="en-US" w:bidi="en-US"/>
        </w:rPr>
        <w:t xml:space="preserve"> » </w:t>
      </w:r>
      <w:r>
        <w:rPr>
          <w:rFonts w:asciiTheme="minorHAnsi" w:eastAsia="Times New Roman" w:hAnsiTheme="minorHAnsi"/>
          <w:sz w:val="22"/>
          <w:szCs w:val="22"/>
          <w:lang w:eastAsia="en-US" w:bidi="en-US"/>
        </w:rPr>
        <w:t xml:space="preserve">sur un produit, il </w:t>
      </w:r>
      <w:r w:rsidRPr="001B79A3">
        <w:rPr>
          <w:rFonts w:asciiTheme="minorHAnsi" w:eastAsia="Times New Roman" w:hAnsiTheme="minorHAnsi"/>
          <w:sz w:val="22"/>
          <w:szCs w:val="22"/>
          <w:lang w:eastAsia="en-US" w:bidi="en-US"/>
        </w:rPr>
        <w:t>faut que</w:t>
      </w:r>
      <w:r>
        <w:rPr>
          <w:rFonts w:asciiTheme="minorHAnsi" w:eastAsia="Times New Roman" w:hAnsiTheme="minorHAnsi"/>
          <w:sz w:val="22"/>
          <w:szCs w:val="22"/>
          <w:lang w:eastAsia="en-US" w:bidi="en-US"/>
        </w:rPr>
        <w:t xml:space="preserve"> ce dernier</w:t>
      </w:r>
      <w:r w:rsidRPr="001B79A3">
        <w:rPr>
          <w:rFonts w:asciiTheme="minorHAnsi" w:eastAsia="Times New Roman" w:hAnsiTheme="minorHAnsi"/>
          <w:sz w:val="22"/>
          <w:szCs w:val="22"/>
          <w:lang w:eastAsia="en-US" w:bidi="en-US"/>
        </w:rPr>
        <w:t xml:space="preserve"> ait été totalement fabriqué en Suisse</w:t>
      </w:r>
      <w:r w:rsidR="00396D55">
        <w:rPr>
          <w:rStyle w:val="Appelnotedebasdep"/>
          <w:rFonts w:asciiTheme="minorHAnsi" w:eastAsia="Times New Roman" w:hAnsiTheme="minorHAnsi"/>
          <w:sz w:val="22"/>
          <w:szCs w:val="22"/>
          <w:lang w:eastAsia="en-US" w:bidi="en-US"/>
        </w:rPr>
        <w:footnoteReference w:id="86"/>
      </w:r>
      <w:r w:rsidRPr="001B79A3">
        <w:rPr>
          <w:rFonts w:asciiTheme="minorHAnsi" w:eastAsia="Times New Roman" w:hAnsiTheme="minorHAnsi"/>
          <w:sz w:val="22"/>
          <w:szCs w:val="22"/>
          <w:lang w:eastAsia="en-US" w:bidi="en-US"/>
        </w:rPr>
        <w:t>.</w:t>
      </w:r>
      <w:r w:rsidR="009013D3">
        <w:rPr>
          <w:rFonts w:asciiTheme="minorHAnsi" w:eastAsia="Times New Roman" w:hAnsiTheme="minorHAnsi"/>
          <w:sz w:val="22"/>
          <w:szCs w:val="22"/>
          <w:lang w:eastAsia="en-US" w:bidi="en-US"/>
        </w:rPr>
        <w:t xml:space="preserve"> </w:t>
      </w:r>
      <w:r w:rsidR="00DE1512">
        <w:rPr>
          <w:rFonts w:asciiTheme="minorHAnsi" w:eastAsia="Times New Roman" w:hAnsiTheme="minorHAnsi"/>
          <w:sz w:val="22"/>
          <w:szCs w:val="22"/>
          <w:lang w:eastAsia="en-US" w:bidi="en-US"/>
        </w:rPr>
        <w:t xml:space="preserve">Les labels constituent également un moyen </w:t>
      </w:r>
      <w:r w:rsidR="008F684F">
        <w:rPr>
          <w:rFonts w:asciiTheme="minorHAnsi" w:eastAsia="Times New Roman" w:hAnsiTheme="minorHAnsi"/>
          <w:sz w:val="22"/>
          <w:szCs w:val="22"/>
          <w:lang w:eastAsia="en-US" w:bidi="en-US"/>
        </w:rPr>
        <w:t xml:space="preserve">de garantir qu’un produit a été fabriqué en France. Le plus connu d’entre eux, Origine France Garantie, est </w:t>
      </w:r>
      <w:r w:rsidR="008F684F" w:rsidRPr="008F684F">
        <w:rPr>
          <w:rFonts w:asciiTheme="minorHAnsi" w:eastAsia="Times New Roman" w:hAnsiTheme="minorHAnsi"/>
          <w:sz w:val="22"/>
          <w:szCs w:val="22"/>
          <w:lang w:eastAsia="en-US" w:bidi="en-US"/>
        </w:rPr>
        <w:t xml:space="preserve">inspiré du Made in </w:t>
      </w:r>
      <w:proofErr w:type="spellStart"/>
      <w:r w:rsidR="008F684F" w:rsidRPr="008F684F">
        <w:rPr>
          <w:rFonts w:asciiTheme="minorHAnsi" w:eastAsia="Times New Roman" w:hAnsiTheme="minorHAnsi"/>
          <w:sz w:val="22"/>
          <w:szCs w:val="22"/>
          <w:lang w:eastAsia="en-US" w:bidi="en-US"/>
        </w:rPr>
        <w:t>Swiss</w:t>
      </w:r>
      <w:proofErr w:type="spellEnd"/>
      <w:r w:rsidR="008F684F">
        <w:rPr>
          <w:rFonts w:asciiTheme="minorHAnsi" w:eastAsia="Times New Roman" w:hAnsiTheme="minorHAnsi"/>
          <w:sz w:val="22"/>
          <w:szCs w:val="22"/>
          <w:lang w:eastAsia="en-US" w:bidi="en-US"/>
        </w:rPr>
        <w:t>. Il garantit au consommateur qu’entre 50 et 100% du prix de revient unitaire est français et que le produit prend ses caractéristiques essentielles en France</w:t>
      </w:r>
      <w:r w:rsidR="008F684F">
        <w:rPr>
          <w:rStyle w:val="Appelnotedebasdep"/>
          <w:rFonts w:asciiTheme="minorHAnsi" w:eastAsia="Times New Roman" w:hAnsiTheme="minorHAnsi"/>
          <w:sz w:val="22"/>
          <w:szCs w:val="22"/>
          <w:lang w:eastAsia="en-US" w:bidi="en-US"/>
        </w:rPr>
        <w:footnoteReference w:id="87"/>
      </w:r>
      <w:r w:rsidR="008F684F">
        <w:rPr>
          <w:rFonts w:asciiTheme="minorHAnsi" w:eastAsia="Times New Roman" w:hAnsiTheme="minorHAnsi"/>
          <w:sz w:val="22"/>
          <w:szCs w:val="22"/>
          <w:lang w:eastAsia="en-US" w:bidi="en-US"/>
        </w:rPr>
        <w:t xml:space="preserve">. </w:t>
      </w:r>
      <w:r w:rsidR="00303B08">
        <w:rPr>
          <w:rFonts w:asciiTheme="minorHAnsi" w:eastAsia="Times New Roman" w:hAnsiTheme="minorHAnsi"/>
          <w:sz w:val="22"/>
          <w:szCs w:val="22"/>
          <w:lang w:eastAsia="en-US" w:bidi="en-US"/>
        </w:rPr>
        <w:t>On peut aussi citer l</w:t>
      </w:r>
      <w:proofErr w:type="gramStart"/>
      <w:r w:rsidR="008F684F">
        <w:rPr>
          <w:rFonts w:asciiTheme="minorHAnsi" w:eastAsia="Times New Roman" w:hAnsiTheme="minorHAnsi"/>
          <w:sz w:val="22"/>
          <w:szCs w:val="22"/>
          <w:lang w:eastAsia="en-US" w:bidi="en-US"/>
        </w:rPr>
        <w:t>’«</w:t>
      </w:r>
      <w:proofErr w:type="gramEnd"/>
      <w:r w:rsidR="008F684F">
        <w:rPr>
          <w:rFonts w:asciiTheme="minorHAnsi" w:eastAsia="Times New Roman" w:hAnsiTheme="minorHAnsi"/>
          <w:sz w:val="22"/>
          <w:szCs w:val="22"/>
          <w:lang w:eastAsia="en-US" w:bidi="en-US"/>
        </w:rPr>
        <w:t xml:space="preserve"> appellation </w:t>
      </w:r>
      <w:r w:rsidR="008F684F" w:rsidRPr="00DE1512">
        <w:rPr>
          <w:rFonts w:asciiTheme="minorHAnsi" w:eastAsia="Times New Roman" w:hAnsiTheme="minorHAnsi"/>
          <w:sz w:val="22"/>
          <w:szCs w:val="22"/>
          <w:lang w:eastAsia="en-US" w:bidi="en-US"/>
        </w:rPr>
        <w:t>d’origine protégée</w:t>
      </w:r>
      <w:r w:rsidR="008F684F">
        <w:rPr>
          <w:rFonts w:asciiTheme="minorHAnsi" w:eastAsia="Times New Roman" w:hAnsiTheme="minorHAnsi"/>
          <w:sz w:val="22"/>
          <w:szCs w:val="22"/>
          <w:lang w:eastAsia="en-US" w:bidi="en-US"/>
        </w:rPr>
        <w:t> », crée en 1935 sous le nom d’</w:t>
      </w:r>
      <w:r w:rsidR="00DE1512" w:rsidRPr="00DE1512">
        <w:rPr>
          <w:rFonts w:asciiTheme="minorHAnsi" w:eastAsia="Times New Roman" w:hAnsiTheme="minorHAnsi"/>
          <w:sz w:val="22"/>
          <w:szCs w:val="22"/>
          <w:lang w:eastAsia="en-US" w:bidi="en-US"/>
        </w:rPr>
        <w:t>« appellation d’origine contrôlée »</w:t>
      </w:r>
      <w:r w:rsidR="008F684F">
        <w:rPr>
          <w:rFonts w:asciiTheme="minorHAnsi" w:eastAsia="Times New Roman" w:hAnsiTheme="minorHAnsi"/>
          <w:sz w:val="22"/>
          <w:szCs w:val="22"/>
          <w:lang w:eastAsia="en-US" w:bidi="en-US"/>
        </w:rPr>
        <w:t>, qui certifie que le produit est conforme à la tradition</w:t>
      </w:r>
      <w:r w:rsidR="008F684F">
        <w:rPr>
          <w:rStyle w:val="Appelnotedebasdep"/>
          <w:rFonts w:asciiTheme="minorHAnsi" w:eastAsia="Times New Roman" w:hAnsiTheme="minorHAnsi"/>
          <w:sz w:val="22"/>
          <w:szCs w:val="22"/>
          <w:lang w:eastAsia="en-US" w:bidi="en-US"/>
        </w:rPr>
        <w:footnoteReference w:id="88"/>
      </w:r>
      <w:r w:rsidR="00303B08">
        <w:rPr>
          <w:rFonts w:asciiTheme="minorHAnsi" w:eastAsia="Times New Roman" w:hAnsiTheme="minorHAnsi"/>
          <w:sz w:val="22"/>
          <w:szCs w:val="22"/>
          <w:lang w:eastAsia="en-US" w:bidi="en-US"/>
        </w:rPr>
        <w:t>, ou encore Forces Françaises de l’industrie</w:t>
      </w:r>
      <w:r w:rsidR="008F684F">
        <w:rPr>
          <w:rFonts w:asciiTheme="minorHAnsi" w:eastAsia="Times New Roman" w:hAnsiTheme="minorHAnsi"/>
          <w:sz w:val="22"/>
          <w:szCs w:val="22"/>
          <w:lang w:eastAsia="en-US" w:bidi="en-US"/>
        </w:rPr>
        <w:t xml:space="preserve">. </w:t>
      </w:r>
      <w:r w:rsidR="00DE1512">
        <w:rPr>
          <w:rFonts w:asciiTheme="minorHAnsi" w:eastAsia="Times New Roman" w:hAnsiTheme="minorHAnsi"/>
          <w:sz w:val="22"/>
          <w:szCs w:val="22"/>
          <w:lang w:eastAsia="en-US" w:bidi="en-US"/>
        </w:rPr>
        <w:t>Ces labels permettent au consommateur d’avoir accès à l’information sur ce qu’il achète, dans une logique de transparence. Ainsi, les consommateurs peuvent choisir de consommer des produits qui ont réellement été produits en France et échapper au « franco-lavage ».</w:t>
      </w:r>
    </w:p>
    <w:p w14:paraId="69450CA8" w14:textId="77777777" w:rsidR="004560FF" w:rsidRPr="009A6BDC" w:rsidRDefault="004560FF" w:rsidP="004560FF">
      <w:pPr>
        <w:rPr>
          <w:lang w:val="fr-FR"/>
        </w:rPr>
      </w:pPr>
    </w:p>
    <w:p w14:paraId="42331CD0" w14:textId="69959E8D" w:rsidR="00D720E4" w:rsidRDefault="00D720E4" w:rsidP="00D720E4">
      <w:pPr>
        <w:pStyle w:val="Titre1"/>
        <w:spacing w:line="360" w:lineRule="auto"/>
        <w:rPr>
          <w:rFonts w:asciiTheme="minorHAnsi" w:hAnsiTheme="minorHAnsi"/>
          <w:color w:val="auto"/>
          <w:lang w:val="fr-FR"/>
        </w:rPr>
      </w:pPr>
      <w:bookmarkStart w:id="34" w:name="_Toc405531405"/>
      <w:bookmarkStart w:id="35" w:name="_Toc90921430"/>
      <w:r w:rsidRPr="00694AFB">
        <w:rPr>
          <w:rFonts w:asciiTheme="minorHAnsi" w:hAnsiTheme="minorHAnsi"/>
          <w:color w:val="auto"/>
          <w:lang w:val="fr-FR"/>
        </w:rPr>
        <w:t>Conclusion</w:t>
      </w:r>
      <w:bookmarkEnd w:id="34"/>
      <w:bookmarkEnd w:id="35"/>
      <w:r w:rsidRPr="00694AFB">
        <w:rPr>
          <w:rFonts w:asciiTheme="minorHAnsi" w:hAnsiTheme="minorHAnsi"/>
          <w:color w:val="auto"/>
          <w:lang w:val="fr-FR"/>
        </w:rPr>
        <w:t xml:space="preserve"> </w:t>
      </w:r>
    </w:p>
    <w:p w14:paraId="2BF073B8" w14:textId="77777777" w:rsidR="00394D51" w:rsidRPr="00394D51" w:rsidRDefault="00394D51" w:rsidP="00394D51">
      <w:pPr>
        <w:rPr>
          <w:lang w:val="fr-FR"/>
        </w:rPr>
      </w:pPr>
    </w:p>
    <w:p w14:paraId="1EB0B8D6" w14:textId="4CA9AE70" w:rsidR="00E30236" w:rsidRDefault="00DE7356" w:rsidP="00ED5C10">
      <w:pPr>
        <w:spacing w:line="480" w:lineRule="auto"/>
        <w:ind w:firstLine="709"/>
        <w:rPr>
          <w:rFonts w:asciiTheme="minorHAnsi" w:hAnsiTheme="minorHAnsi"/>
          <w:lang w:val="fr-FR"/>
        </w:rPr>
      </w:pPr>
      <w:r w:rsidRPr="0057083F">
        <w:rPr>
          <w:rFonts w:asciiTheme="minorHAnsi" w:hAnsiTheme="minorHAnsi"/>
          <w:lang w:val="fr-FR"/>
        </w:rPr>
        <w:t>Ainsi,</w:t>
      </w:r>
      <w:r w:rsidR="009D0B7B" w:rsidRPr="0057083F">
        <w:rPr>
          <w:rFonts w:asciiTheme="minorHAnsi" w:hAnsiTheme="minorHAnsi"/>
          <w:lang w:val="fr-FR"/>
        </w:rPr>
        <w:t xml:space="preserve"> produire en France est un moyen de renouer avec des savoir-faire mis de côté par les délocalisations successives. </w:t>
      </w:r>
      <w:r w:rsidR="0057083F" w:rsidRPr="0057083F">
        <w:rPr>
          <w:rFonts w:asciiTheme="minorHAnsi" w:hAnsiTheme="minorHAnsi"/>
          <w:lang w:val="fr-FR"/>
        </w:rPr>
        <w:t xml:space="preserve">Les </w:t>
      </w:r>
      <w:r w:rsidR="00AE4F82">
        <w:rPr>
          <w:rFonts w:asciiTheme="minorHAnsi" w:hAnsiTheme="minorHAnsi"/>
          <w:lang w:val="fr-FR"/>
        </w:rPr>
        <w:t xml:space="preserve">entretiens que vous avons menés nous permettent de dire que les </w:t>
      </w:r>
      <w:r w:rsidR="0057083F" w:rsidRPr="0057083F">
        <w:rPr>
          <w:rFonts w:asciiTheme="minorHAnsi" w:hAnsiTheme="minorHAnsi"/>
          <w:lang w:val="fr-FR"/>
        </w:rPr>
        <w:t>entrepreneurs qui ont r</w:t>
      </w:r>
      <w:r w:rsidR="009D0B7B" w:rsidRPr="0057083F">
        <w:rPr>
          <w:rFonts w:asciiTheme="minorHAnsi" w:hAnsiTheme="minorHAnsi"/>
          <w:lang w:val="fr-FR"/>
        </w:rPr>
        <w:t>elocalis</w:t>
      </w:r>
      <w:r w:rsidR="0057083F" w:rsidRPr="0057083F">
        <w:rPr>
          <w:rFonts w:asciiTheme="minorHAnsi" w:hAnsiTheme="minorHAnsi"/>
          <w:lang w:val="fr-FR"/>
        </w:rPr>
        <w:t xml:space="preserve">é leur activité </w:t>
      </w:r>
      <w:r w:rsidR="009D0B7B" w:rsidRPr="0057083F">
        <w:rPr>
          <w:rFonts w:asciiTheme="minorHAnsi" w:hAnsiTheme="minorHAnsi"/>
          <w:lang w:val="fr-FR"/>
        </w:rPr>
        <w:t>ou choisi</w:t>
      </w:r>
      <w:r w:rsidR="0057083F" w:rsidRPr="0057083F">
        <w:rPr>
          <w:rFonts w:asciiTheme="minorHAnsi" w:hAnsiTheme="minorHAnsi"/>
          <w:lang w:val="fr-FR"/>
        </w:rPr>
        <w:t xml:space="preserve"> </w:t>
      </w:r>
      <w:r w:rsidR="009D0B7B" w:rsidRPr="0057083F">
        <w:rPr>
          <w:rFonts w:asciiTheme="minorHAnsi" w:hAnsiTheme="minorHAnsi"/>
          <w:lang w:val="fr-FR"/>
        </w:rPr>
        <w:t xml:space="preserve">de produire en </w:t>
      </w:r>
      <w:r w:rsidR="0057083F" w:rsidRPr="0057083F">
        <w:rPr>
          <w:rFonts w:asciiTheme="minorHAnsi" w:hAnsiTheme="minorHAnsi"/>
          <w:lang w:val="fr-FR"/>
        </w:rPr>
        <w:t xml:space="preserve">France pour retrouver ces savoir-faire perdus avaient principalement en tête des objectifs sociaux ou environnementaux, souvent les deux. </w:t>
      </w:r>
      <w:r w:rsidR="009D0B7B" w:rsidRPr="0057083F">
        <w:rPr>
          <w:rFonts w:asciiTheme="minorHAnsi" w:hAnsiTheme="minorHAnsi"/>
          <w:lang w:val="fr-FR"/>
        </w:rPr>
        <w:t xml:space="preserve">En effet, </w:t>
      </w:r>
      <w:r w:rsidR="00AE4F82">
        <w:rPr>
          <w:rFonts w:asciiTheme="minorHAnsi" w:hAnsiTheme="minorHAnsi"/>
          <w:lang w:val="fr-FR"/>
        </w:rPr>
        <w:t>produire en France</w:t>
      </w:r>
      <w:r w:rsidR="009D0B7B" w:rsidRPr="0057083F">
        <w:rPr>
          <w:rFonts w:asciiTheme="minorHAnsi" w:hAnsiTheme="minorHAnsi"/>
          <w:lang w:val="fr-FR"/>
        </w:rPr>
        <w:t xml:space="preserve"> permet de créer des emplois sur le territoire national et de relancer </w:t>
      </w:r>
      <w:r w:rsidR="009D0B7B" w:rsidRPr="0057083F">
        <w:rPr>
          <w:rFonts w:asciiTheme="minorHAnsi" w:hAnsiTheme="minorHAnsi"/>
          <w:lang w:val="fr-FR"/>
        </w:rPr>
        <w:lastRenderedPageBreak/>
        <w:t>la croissance économique française. Relocaliser permet aussi de réduire la distance entre le producteur et le consommateur, limitant ainsi le transport et donc la pollution.</w:t>
      </w:r>
      <w:r w:rsidR="0057083F" w:rsidRPr="0057083F">
        <w:rPr>
          <w:rFonts w:asciiTheme="minorHAnsi" w:hAnsiTheme="minorHAnsi"/>
          <w:lang w:val="fr-FR"/>
        </w:rPr>
        <w:t xml:space="preserve"> Préserver les savoir-faire est également un moyen de fournir des produits de qualité, par exemple issus de l’artisanat. </w:t>
      </w:r>
      <w:r w:rsidR="0057083F">
        <w:rPr>
          <w:rFonts w:asciiTheme="minorHAnsi" w:hAnsiTheme="minorHAnsi"/>
          <w:lang w:val="fr-FR"/>
        </w:rPr>
        <w:t>On constate également un engouement croissant pour le Made in France chez les consommateurs, qui souhaitent de plus en plus donner du sens à ce qu’ils achètent.</w:t>
      </w:r>
      <w:r w:rsidR="00376472">
        <w:rPr>
          <w:rFonts w:asciiTheme="minorHAnsi" w:hAnsiTheme="minorHAnsi"/>
          <w:lang w:val="fr-FR"/>
        </w:rPr>
        <w:t xml:space="preserve"> Nos échanges avec les entrepreneurs que nous avons interrogés ont été très enrichissants et nous ont aussi appris qu’il existait une solidarité entre les acteurs du Made in France, qui se mobilisent pour une cause commune. </w:t>
      </w:r>
      <w:r w:rsidR="00923479">
        <w:rPr>
          <w:rFonts w:asciiTheme="minorHAnsi" w:hAnsiTheme="minorHAnsi"/>
          <w:lang w:val="fr-FR"/>
        </w:rPr>
        <w:t xml:space="preserve">Cependant, certaines entreprises profitent de la tendance de la consommation française pour se servir du Made in France comme un argument marketing. Certaines vont même jusqu’à </w:t>
      </w:r>
      <w:r w:rsidR="00ED5C10">
        <w:rPr>
          <w:rFonts w:asciiTheme="minorHAnsi" w:hAnsiTheme="minorHAnsi"/>
          <w:lang w:val="fr-FR"/>
        </w:rPr>
        <w:t>mettre des drapeaux français sur leurs produits alors que ces derniers n’ont pas été produits en France. C’est pourquoi des labels ont été créés pour certifier au consommateur que les produits sont bien d’origine française. L’</w:t>
      </w:r>
      <w:proofErr w:type="spellStart"/>
      <w:r w:rsidR="00ED5C10">
        <w:rPr>
          <w:rFonts w:asciiTheme="minorHAnsi" w:hAnsiTheme="minorHAnsi"/>
          <w:lang w:val="fr-FR"/>
        </w:rPr>
        <w:t>Etat</w:t>
      </w:r>
      <w:proofErr w:type="spellEnd"/>
      <w:r w:rsidR="00ED5C10">
        <w:rPr>
          <w:rFonts w:asciiTheme="minorHAnsi" w:hAnsiTheme="minorHAnsi"/>
          <w:lang w:val="fr-FR"/>
        </w:rPr>
        <w:t xml:space="preserve"> a également un rôle à jouer pour favoriser la transparence et le soutien des entreprises qui s’attachent à produire sur le territoire français, puisque cela est bénéfique pour la population et pour l’environnement. </w:t>
      </w:r>
    </w:p>
    <w:p w14:paraId="3D171526" w14:textId="68A6B1C6" w:rsidR="009F6D3C" w:rsidRPr="0057083F" w:rsidRDefault="009F6D3C" w:rsidP="00ED5C10">
      <w:pPr>
        <w:spacing w:line="480" w:lineRule="auto"/>
        <w:ind w:firstLine="709"/>
        <w:rPr>
          <w:rFonts w:asciiTheme="minorHAnsi" w:hAnsiTheme="minorHAnsi"/>
          <w:lang w:val="fr-FR"/>
        </w:rPr>
      </w:pPr>
      <w:r>
        <w:rPr>
          <w:rFonts w:asciiTheme="minorHAnsi" w:hAnsiTheme="minorHAnsi"/>
          <w:lang w:val="fr-FR"/>
        </w:rPr>
        <w:t xml:space="preserve">Nous n’avons cependant pu interroger qu’un nombre limité d’entrepreneurs et de consommateurs. </w:t>
      </w:r>
      <w:proofErr w:type="spellStart"/>
      <w:r>
        <w:rPr>
          <w:rFonts w:asciiTheme="minorHAnsi" w:hAnsiTheme="minorHAnsi"/>
          <w:lang w:val="fr-FR"/>
        </w:rPr>
        <w:t>Etant</w:t>
      </w:r>
      <w:proofErr w:type="spellEnd"/>
      <w:r>
        <w:rPr>
          <w:rFonts w:asciiTheme="minorHAnsi" w:hAnsiTheme="minorHAnsi"/>
          <w:lang w:val="fr-FR"/>
        </w:rPr>
        <w:t xml:space="preserve"> donné que le sujet des motivations des acteurs du Made in France a été peu traité dans la littérature existante, il pourrait être intéressant d’approfondir notre étude en multipliant les résultats, pour obtenir une recherche plus exhaustive autour de ce sujet.</w:t>
      </w:r>
    </w:p>
    <w:p w14:paraId="2D9CCD83" w14:textId="77777777" w:rsidR="00E30236" w:rsidRPr="0057083F" w:rsidRDefault="00E30236" w:rsidP="00E30236">
      <w:pPr>
        <w:rPr>
          <w:rFonts w:asciiTheme="minorHAnsi" w:hAnsiTheme="minorHAnsi"/>
          <w:lang w:val="fr-FR"/>
        </w:rPr>
      </w:pPr>
    </w:p>
    <w:p w14:paraId="4BC88124" w14:textId="608DC44F" w:rsidR="00D720E4" w:rsidRDefault="00D720E4" w:rsidP="00D720E4">
      <w:pPr>
        <w:pStyle w:val="Titre1"/>
        <w:spacing w:line="360" w:lineRule="auto"/>
        <w:rPr>
          <w:rFonts w:asciiTheme="minorHAnsi" w:hAnsiTheme="minorHAnsi"/>
          <w:color w:val="auto"/>
          <w:lang w:val="fr-FR"/>
        </w:rPr>
      </w:pPr>
      <w:bookmarkStart w:id="36" w:name="_Toc90921431"/>
      <w:bookmarkStart w:id="37" w:name="_Toc405531408"/>
      <w:r w:rsidRPr="009A6BDC">
        <w:rPr>
          <w:rFonts w:asciiTheme="minorHAnsi" w:hAnsiTheme="minorHAnsi"/>
          <w:color w:val="auto"/>
          <w:lang w:val="fr-FR"/>
        </w:rPr>
        <w:t>Bibliographie</w:t>
      </w:r>
      <w:bookmarkEnd w:id="36"/>
      <w:r w:rsidRPr="009A6BDC">
        <w:rPr>
          <w:rFonts w:asciiTheme="minorHAnsi" w:hAnsiTheme="minorHAnsi"/>
          <w:color w:val="auto"/>
          <w:lang w:val="fr-FR"/>
        </w:rPr>
        <w:t xml:space="preserve"> </w:t>
      </w:r>
      <w:bookmarkEnd w:id="37"/>
    </w:p>
    <w:p w14:paraId="39B0E1B1" w14:textId="77777777" w:rsidR="008972EB" w:rsidRPr="00376472" w:rsidRDefault="008972EB" w:rsidP="008972EB">
      <w:pPr>
        <w:rPr>
          <w:lang w:val="fr-FR"/>
        </w:rPr>
      </w:pPr>
    </w:p>
    <w:p w14:paraId="69F42766" w14:textId="2521A953" w:rsidR="0088112A" w:rsidRPr="00376472" w:rsidRDefault="0088112A" w:rsidP="008972EB">
      <w:pPr>
        <w:pStyle w:val="NormalWeb"/>
        <w:numPr>
          <w:ilvl w:val="0"/>
          <w:numId w:val="16"/>
        </w:numPr>
        <w:spacing w:before="0" w:beforeAutospacing="0" w:after="0" w:afterAutospacing="0"/>
        <w:jc w:val="both"/>
        <w:textAlignment w:val="baseline"/>
        <w:rPr>
          <w:rStyle w:val="Lienhypertexte"/>
          <w:rFonts w:ascii="Calibri" w:hAnsi="Calibri"/>
          <w:sz w:val="22"/>
          <w:szCs w:val="22"/>
          <w:lang w:eastAsia="en-US" w:bidi="en-US"/>
        </w:rPr>
      </w:pPr>
      <w:r w:rsidRPr="00376472">
        <w:rPr>
          <w:rFonts w:asciiTheme="minorHAnsi" w:eastAsia="Times New Roman" w:hAnsiTheme="minorHAnsi"/>
          <w:sz w:val="22"/>
          <w:szCs w:val="22"/>
          <w:lang w:eastAsia="en-US" w:bidi="en-US"/>
        </w:rPr>
        <w:t xml:space="preserve">Allain, J. (2020). Réindustrialiser la </w:t>
      </w:r>
      <w:r w:rsidR="00394D51" w:rsidRPr="00376472">
        <w:rPr>
          <w:rFonts w:asciiTheme="minorHAnsi" w:eastAsia="Times New Roman" w:hAnsiTheme="minorHAnsi"/>
          <w:sz w:val="22"/>
          <w:szCs w:val="22"/>
          <w:lang w:eastAsia="en-US" w:bidi="en-US"/>
        </w:rPr>
        <w:t>France :</w:t>
      </w:r>
      <w:r w:rsidRPr="00376472">
        <w:rPr>
          <w:rFonts w:asciiTheme="minorHAnsi" w:eastAsia="Times New Roman" w:hAnsiTheme="minorHAnsi"/>
          <w:sz w:val="22"/>
          <w:szCs w:val="22"/>
          <w:lang w:eastAsia="en-US" w:bidi="en-US"/>
        </w:rPr>
        <w:t xml:space="preserve"> L’exemple d’une ville moyenne, Bourges.</w:t>
      </w:r>
      <w:r w:rsidRPr="00376472">
        <w:rPr>
          <w:rFonts w:asciiTheme="minorHAnsi" w:eastAsia="Times New Roman" w:hAnsiTheme="minorHAnsi"/>
          <w:i/>
          <w:iCs/>
          <w:sz w:val="22"/>
          <w:szCs w:val="22"/>
          <w:lang w:eastAsia="en-US" w:bidi="en-US"/>
        </w:rPr>
        <w:t> Les Analyses de Population &amp; Avenir</w:t>
      </w:r>
      <w:r w:rsidRPr="00376472">
        <w:rPr>
          <w:rFonts w:asciiTheme="minorHAnsi" w:eastAsia="Times New Roman" w:hAnsiTheme="minorHAnsi"/>
          <w:sz w:val="22"/>
          <w:szCs w:val="22"/>
          <w:lang w:eastAsia="en-US" w:bidi="en-US"/>
        </w:rPr>
        <w:t>, 28, 1-18. </w:t>
      </w:r>
      <w:hyperlink r:id="rId23" w:history="1">
        <w:r w:rsidRPr="00376472">
          <w:rPr>
            <w:rStyle w:val="Lienhypertexte"/>
            <w:rFonts w:ascii="Calibri" w:hAnsi="Calibri"/>
            <w:sz w:val="22"/>
            <w:szCs w:val="22"/>
            <w:lang w:eastAsia="en-US" w:bidi="en-US"/>
          </w:rPr>
          <w:t>https://doi-org.ezp.em-lyon.com/10.3917/lap.028.0001</w:t>
        </w:r>
      </w:hyperlink>
    </w:p>
    <w:p w14:paraId="56985BE7" w14:textId="00058EB0" w:rsidR="0088112A" w:rsidRPr="00996789" w:rsidRDefault="0088112A" w:rsidP="005049E8">
      <w:pPr>
        <w:rPr>
          <w:rStyle w:val="Lienhypertexte"/>
          <w:rFonts w:eastAsiaTheme="minorHAnsi"/>
          <w:lang w:val="fr-FR"/>
        </w:rPr>
      </w:pPr>
    </w:p>
    <w:p w14:paraId="2E0AA3AE" w14:textId="066D911E" w:rsidR="0088112A" w:rsidRPr="00376472" w:rsidRDefault="0088112A" w:rsidP="008972EB">
      <w:pPr>
        <w:pStyle w:val="NormalWeb"/>
        <w:numPr>
          <w:ilvl w:val="0"/>
          <w:numId w:val="15"/>
        </w:numPr>
        <w:spacing w:before="0" w:beforeAutospacing="0" w:after="0" w:afterAutospacing="0"/>
        <w:jc w:val="both"/>
        <w:textAlignment w:val="baseline"/>
        <w:rPr>
          <w:rStyle w:val="Lienhypertexte"/>
          <w:rFonts w:ascii="Calibri" w:hAnsi="Calibri"/>
          <w:sz w:val="22"/>
          <w:szCs w:val="22"/>
          <w:lang w:eastAsia="en-US" w:bidi="en-US"/>
        </w:rPr>
      </w:pPr>
      <w:proofErr w:type="spellStart"/>
      <w:r w:rsidRPr="00376472">
        <w:rPr>
          <w:rFonts w:asciiTheme="minorHAnsi" w:eastAsia="Times New Roman" w:hAnsiTheme="minorHAnsi"/>
          <w:sz w:val="22"/>
          <w:szCs w:val="22"/>
          <w:lang w:eastAsia="en-US" w:bidi="en-US"/>
        </w:rPr>
        <w:t>Cassely</w:t>
      </w:r>
      <w:proofErr w:type="spellEnd"/>
      <w:r w:rsidRPr="00376472">
        <w:rPr>
          <w:rFonts w:asciiTheme="minorHAnsi" w:eastAsia="Times New Roman" w:hAnsiTheme="minorHAnsi"/>
          <w:sz w:val="22"/>
          <w:szCs w:val="22"/>
          <w:lang w:eastAsia="en-US" w:bidi="en-US"/>
        </w:rPr>
        <w:t xml:space="preserve">, J. (2020). Le local : 99 % d'opinions favorables ? </w:t>
      </w:r>
      <w:r w:rsidRPr="00376472">
        <w:rPr>
          <w:rFonts w:asciiTheme="minorHAnsi" w:eastAsia="Times New Roman" w:hAnsiTheme="minorHAnsi"/>
          <w:i/>
          <w:iCs/>
          <w:sz w:val="22"/>
          <w:szCs w:val="22"/>
          <w:lang w:eastAsia="en-US" w:bidi="en-US"/>
        </w:rPr>
        <w:t>Constructif</w:t>
      </w:r>
      <w:r w:rsidRPr="00376472">
        <w:rPr>
          <w:rFonts w:asciiTheme="minorHAnsi" w:eastAsia="Times New Roman" w:hAnsiTheme="minorHAnsi"/>
          <w:sz w:val="22"/>
          <w:szCs w:val="22"/>
          <w:lang w:eastAsia="en-US" w:bidi="en-US"/>
        </w:rPr>
        <w:t xml:space="preserve">, 55, 30-33. </w:t>
      </w:r>
      <w:hyperlink r:id="rId24" w:history="1">
        <w:r w:rsidRPr="00376472">
          <w:rPr>
            <w:rStyle w:val="Lienhypertexte"/>
            <w:rFonts w:ascii="Calibri" w:hAnsi="Calibri"/>
            <w:sz w:val="22"/>
            <w:szCs w:val="22"/>
            <w:lang w:eastAsia="en-US" w:bidi="en-US"/>
          </w:rPr>
          <w:t>https://doi-org.ezp.em-lyon.com/10.3917/const.055.0030</w:t>
        </w:r>
      </w:hyperlink>
    </w:p>
    <w:p w14:paraId="6936203A" w14:textId="78D78B3D" w:rsidR="0088112A" w:rsidRPr="00376472" w:rsidRDefault="0088112A" w:rsidP="005049E8">
      <w:pPr>
        <w:rPr>
          <w:rFonts w:asciiTheme="minorHAnsi" w:hAnsiTheme="minorHAnsi"/>
          <w:lang w:val="fr-FR"/>
        </w:rPr>
      </w:pPr>
    </w:p>
    <w:p w14:paraId="5C7F3EFD" w14:textId="0C569B74" w:rsidR="0088112A" w:rsidRPr="00376472" w:rsidRDefault="0088112A" w:rsidP="008972EB">
      <w:pPr>
        <w:pStyle w:val="NormalWeb"/>
        <w:numPr>
          <w:ilvl w:val="0"/>
          <w:numId w:val="14"/>
        </w:numPr>
        <w:spacing w:before="0" w:beforeAutospacing="0" w:after="0" w:afterAutospacing="0"/>
        <w:jc w:val="both"/>
        <w:textAlignment w:val="baseline"/>
        <w:rPr>
          <w:rStyle w:val="Lienhypertexte"/>
          <w:rFonts w:ascii="Calibri" w:hAnsi="Calibri"/>
          <w:sz w:val="22"/>
          <w:szCs w:val="22"/>
          <w:lang w:eastAsia="en-US" w:bidi="en-US"/>
        </w:rPr>
      </w:pPr>
      <w:proofErr w:type="spellStart"/>
      <w:r w:rsidRPr="00376472">
        <w:rPr>
          <w:rFonts w:asciiTheme="minorHAnsi" w:eastAsia="Times New Roman" w:hAnsiTheme="minorHAnsi"/>
          <w:sz w:val="22"/>
          <w:szCs w:val="22"/>
          <w:lang w:eastAsia="en-US" w:bidi="en-US"/>
        </w:rPr>
        <w:lastRenderedPageBreak/>
        <w:t>Koromyslov</w:t>
      </w:r>
      <w:proofErr w:type="spellEnd"/>
      <w:r w:rsidRPr="00376472">
        <w:rPr>
          <w:rFonts w:asciiTheme="minorHAnsi" w:eastAsia="Times New Roman" w:hAnsiTheme="minorHAnsi"/>
          <w:sz w:val="22"/>
          <w:szCs w:val="22"/>
          <w:lang w:eastAsia="en-US" w:bidi="en-US"/>
        </w:rPr>
        <w:t xml:space="preserve">, M. (2011). Le « Made in France » en question : Pratiques et opinions des professionnels français du luxe. Revue française de gestion, 218-219, 107-122. </w:t>
      </w:r>
      <w:hyperlink r:id="rId25" w:history="1">
        <w:r w:rsidRPr="00376472">
          <w:rPr>
            <w:rFonts w:asciiTheme="minorHAnsi" w:eastAsia="Times New Roman" w:hAnsiTheme="minorHAnsi"/>
            <w:sz w:val="22"/>
            <w:szCs w:val="22"/>
            <w:lang w:eastAsia="en-US" w:bidi="en-US"/>
          </w:rPr>
          <w:t>https://doi.org/</w:t>
        </w:r>
      </w:hyperlink>
    </w:p>
    <w:p w14:paraId="18A05BA9" w14:textId="1E4C86AE" w:rsidR="0088112A" w:rsidRPr="00376472" w:rsidRDefault="0088112A" w:rsidP="005049E8">
      <w:pPr>
        <w:rPr>
          <w:rFonts w:asciiTheme="minorHAnsi" w:hAnsiTheme="minorHAnsi"/>
          <w:lang w:val="fr-FR"/>
        </w:rPr>
      </w:pPr>
    </w:p>
    <w:p w14:paraId="5AE91D83" w14:textId="76EEB5A0" w:rsidR="0088112A" w:rsidRPr="00376472" w:rsidRDefault="0088112A" w:rsidP="008972EB">
      <w:pPr>
        <w:pStyle w:val="NormalWeb"/>
        <w:numPr>
          <w:ilvl w:val="0"/>
          <w:numId w:val="14"/>
        </w:numPr>
        <w:spacing w:before="0" w:beforeAutospacing="0" w:after="0" w:afterAutospacing="0"/>
        <w:jc w:val="both"/>
        <w:textAlignment w:val="baseline"/>
        <w:rPr>
          <w:rStyle w:val="Lienhypertexte"/>
          <w:rFonts w:ascii="Calibri" w:hAnsi="Calibri"/>
          <w:sz w:val="22"/>
          <w:szCs w:val="22"/>
          <w:lang w:eastAsia="en-US" w:bidi="en-US"/>
        </w:rPr>
      </w:pPr>
      <w:r w:rsidRPr="00376472">
        <w:rPr>
          <w:rFonts w:asciiTheme="minorHAnsi" w:eastAsia="Times New Roman" w:hAnsiTheme="minorHAnsi"/>
          <w:sz w:val="22"/>
          <w:szCs w:val="22"/>
          <w:lang w:eastAsia="en-US" w:bidi="en-US"/>
        </w:rPr>
        <w:t xml:space="preserve">Merle, A., &amp; </w:t>
      </w:r>
      <w:proofErr w:type="spellStart"/>
      <w:r w:rsidRPr="00376472">
        <w:rPr>
          <w:rFonts w:asciiTheme="minorHAnsi" w:eastAsia="Times New Roman" w:hAnsiTheme="minorHAnsi"/>
          <w:sz w:val="22"/>
          <w:szCs w:val="22"/>
          <w:lang w:eastAsia="en-US" w:bidi="en-US"/>
        </w:rPr>
        <w:t>Piotrowski</w:t>
      </w:r>
      <w:proofErr w:type="spellEnd"/>
      <w:r w:rsidRPr="00376472">
        <w:rPr>
          <w:rFonts w:asciiTheme="minorHAnsi" w:eastAsia="Times New Roman" w:hAnsiTheme="minorHAnsi"/>
          <w:sz w:val="22"/>
          <w:szCs w:val="22"/>
          <w:lang w:eastAsia="en-US" w:bidi="en-US"/>
        </w:rPr>
        <w:t xml:space="preserve">, M. (2012). </w:t>
      </w:r>
      <w:r w:rsidR="00394D51" w:rsidRPr="00376472">
        <w:rPr>
          <w:rFonts w:asciiTheme="minorHAnsi" w:eastAsia="Times New Roman" w:hAnsiTheme="minorHAnsi"/>
          <w:sz w:val="22"/>
          <w:szCs w:val="22"/>
          <w:lang w:eastAsia="en-US" w:bidi="en-US"/>
        </w:rPr>
        <w:t xml:space="preserve">Consommer des produits alimentaires locaux : comment et pourquoi ? </w:t>
      </w:r>
      <w:r w:rsidRPr="00376472">
        <w:rPr>
          <w:rFonts w:asciiTheme="minorHAnsi" w:eastAsia="Times New Roman" w:hAnsiTheme="minorHAnsi"/>
          <w:i/>
          <w:iCs/>
          <w:sz w:val="22"/>
          <w:szCs w:val="22"/>
          <w:lang w:eastAsia="en-US" w:bidi="en-US"/>
        </w:rPr>
        <w:t>Décisions Marketing</w:t>
      </w:r>
      <w:r w:rsidRPr="00376472">
        <w:rPr>
          <w:rFonts w:asciiTheme="minorHAnsi" w:eastAsia="Times New Roman" w:hAnsiTheme="minorHAnsi"/>
          <w:sz w:val="22"/>
          <w:szCs w:val="22"/>
          <w:lang w:eastAsia="en-US" w:bidi="en-US"/>
        </w:rPr>
        <w:t xml:space="preserve">, (67), 37-48. </w:t>
      </w:r>
      <w:hyperlink r:id="rId26" w:history="1">
        <w:r w:rsidRPr="00376472">
          <w:rPr>
            <w:rStyle w:val="Lienhypertexte"/>
            <w:rFonts w:ascii="Calibri" w:hAnsi="Calibri"/>
            <w:sz w:val="22"/>
            <w:szCs w:val="22"/>
            <w:lang w:eastAsia="en-US" w:bidi="en-US"/>
          </w:rPr>
          <w:t>https://www.proquest.com/scholarly-journals/consommer-des-produits-alimentaires-locaux/docview/1032978150/se-2?accountid=41630</w:t>
        </w:r>
      </w:hyperlink>
      <w:r w:rsidR="00394D51" w:rsidRPr="00376472">
        <w:rPr>
          <w:rStyle w:val="Lienhypertexte"/>
          <w:rFonts w:ascii="Calibri" w:hAnsi="Calibri"/>
          <w:sz w:val="22"/>
          <w:szCs w:val="22"/>
        </w:rPr>
        <w:t xml:space="preserve"> </w:t>
      </w:r>
    </w:p>
    <w:p w14:paraId="3C1E107E" w14:textId="18E63E9B" w:rsidR="0088112A" w:rsidRPr="00376472" w:rsidRDefault="0088112A" w:rsidP="005049E8">
      <w:pPr>
        <w:rPr>
          <w:rFonts w:asciiTheme="minorHAnsi" w:hAnsiTheme="minorHAnsi"/>
          <w:lang w:val="fr-FR"/>
        </w:rPr>
      </w:pPr>
    </w:p>
    <w:p w14:paraId="686B8CCF" w14:textId="03C3CB1E" w:rsidR="0088112A" w:rsidRPr="00376472" w:rsidRDefault="0088112A" w:rsidP="008972EB">
      <w:pPr>
        <w:pStyle w:val="NormalWeb"/>
        <w:numPr>
          <w:ilvl w:val="0"/>
          <w:numId w:val="12"/>
        </w:numPr>
        <w:spacing w:before="0" w:beforeAutospacing="0" w:after="0" w:afterAutospacing="0"/>
        <w:jc w:val="both"/>
        <w:textAlignment w:val="baseline"/>
        <w:rPr>
          <w:rStyle w:val="Lienhypertexte"/>
          <w:rFonts w:ascii="Calibri" w:hAnsi="Calibri"/>
          <w:sz w:val="22"/>
          <w:szCs w:val="22"/>
          <w:lang w:eastAsia="en-US" w:bidi="en-US"/>
        </w:rPr>
      </w:pPr>
      <w:r w:rsidRPr="00376472">
        <w:rPr>
          <w:rFonts w:asciiTheme="minorHAnsi" w:eastAsia="Times New Roman" w:hAnsiTheme="minorHAnsi"/>
          <w:sz w:val="22"/>
          <w:szCs w:val="22"/>
          <w:lang w:eastAsia="en-US" w:bidi="en-US"/>
        </w:rPr>
        <w:t xml:space="preserve">Beaudouin, V., </w:t>
      </w:r>
      <w:proofErr w:type="spellStart"/>
      <w:r w:rsidRPr="00376472">
        <w:rPr>
          <w:rFonts w:asciiTheme="minorHAnsi" w:eastAsia="Times New Roman" w:hAnsiTheme="minorHAnsi"/>
          <w:sz w:val="22"/>
          <w:szCs w:val="22"/>
          <w:lang w:eastAsia="en-US" w:bidi="en-US"/>
        </w:rPr>
        <w:t>Sugier</w:t>
      </w:r>
      <w:proofErr w:type="spellEnd"/>
      <w:r w:rsidRPr="00376472">
        <w:rPr>
          <w:rFonts w:asciiTheme="minorHAnsi" w:eastAsia="Times New Roman" w:hAnsiTheme="minorHAnsi"/>
          <w:sz w:val="22"/>
          <w:szCs w:val="22"/>
          <w:lang w:eastAsia="en-US" w:bidi="en-US"/>
        </w:rPr>
        <w:t xml:space="preserve">, L. </w:t>
      </w:r>
      <w:r w:rsidR="00394D51" w:rsidRPr="00376472">
        <w:rPr>
          <w:rFonts w:asciiTheme="minorHAnsi" w:eastAsia="Times New Roman" w:hAnsiTheme="minorHAnsi"/>
          <w:sz w:val="22"/>
          <w:szCs w:val="22"/>
          <w:lang w:eastAsia="en-US" w:bidi="en-US"/>
        </w:rPr>
        <w:t>et</w:t>
      </w:r>
      <w:r w:rsidRPr="00376472">
        <w:rPr>
          <w:rFonts w:asciiTheme="minorHAnsi" w:eastAsia="Times New Roman" w:hAnsiTheme="minorHAnsi"/>
          <w:sz w:val="22"/>
          <w:szCs w:val="22"/>
          <w:lang w:eastAsia="en-US" w:bidi="en-US"/>
        </w:rPr>
        <w:t xml:space="preserve"> Robert-</w:t>
      </w:r>
      <w:proofErr w:type="spellStart"/>
      <w:r w:rsidRPr="00376472">
        <w:rPr>
          <w:rFonts w:asciiTheme="minorHAnsi" w:eastAsia="Times New Roman" w:hAnsiTheme="minorHAnsi"/>
          <w:sz w:val="22"/>
          <w:szCs w:val="22"/>
          <w:lang w:eastAsia="en-US" w:bidi="en-US"/>
        </w:rPr>
        <w:t>Demontrond</w:t>
      </w:r>
      <w:proofErr w:type="spellEnd"/>
      <w:r w:rsidRPr="00376472">
        <w:rPr>
          <w:rFonts w:asciiTheme="minorHAnsi" w:eastAsia="Times New Roman" w:hAnsiTheme="minorHAnsi"/>
          <w:sz w:val="22"/>
          <w:szCs w:val="22"/>
          <w:lang w:eastAsia="en-US" w:bidi="en-US"/>
        </w:rPr>
        <w:t xml:space="preserve">, P. (2018). Une lecture expérientielle du phénomène de consommation en circuit court alimentaire. Management &amp; Avenir, 106, 133-153. </w:t>
      </w:r>
      <w:hyperlink r:id="rId27" w:history="1">
        <w:r w:rsidRPr="00376472">
          <w:rPr>
            <w:rStyle w:val="Lienhypertexte"/>
            <w:rFonts w:ascii="Calibri" w:hAnsi="Calibri"/>
            <w:sz w:val="22"/>
            <w:szCs w:val="22"/>
            <w:lang w:eastAsia="en-US" w:bidi="en-US"/>
          </w:rPr>
          <w:t>https://doi-org.ezp.em-lyon.com/10.3917/mav.106.0133</w:t>
        </w:r>
      </w:hyperlink>
    </w:p>
    <w:p w14:paraId="714C980D" w14:textId="77777777" w:rsidR="00E30236" w:rsidRPr="00376472" w:rsidRDefault="00E30236" w:rsidP="005049E8">
      <w:pPr>
        <w:rPr>
          <w:lang w:val="fr-FR"/>
        </w:rPr>
      </w:pPr>
    </w:p>
    <w:p w14:paraId="007743F0" w14:textId="69B7885F" w:rsidR="00394D51" w:rsidRPr="00376472" w:rsidRDefault="00394D51" w:rsidP="00394D51">
      <w:pPr>
        <w:pStyle w:val="Notedebasdepage"/>
        <w:numPr>
          <w:ilvl w:val="0"/>
          <w:numId w:val="11"/>
        </w:numPr>
        <w:rPr>
          <w:rStyle w:val="Lienhypertexte"/>
          <w:rFonts w:asciiTheme="minorHAnsi" w:hAnsiTheme="minorHAnsi"/>
          <w:color w:val="auto"/>
          <w:sz w:val="22"/>
          <w:szCs w:val="22"/>
          <w:u w:val="none"/>
          <w:lang w:val="fr-FR"/>
        </w:rPr>
      </w:pPr>
      <w:r w:rsidRPr="00376472">
        <w:rPr>
          <w:sz w:val="22"/>
          <w:szCs w:val="22"/>
          <w:lang w:val="fr-FR"/>
        </w:rPr>
        <w:t xml:space="preserve">Bourgeois, A. et Briand, A. (2019, juin). Le Made in France : </w:t>
      </w:r>
      <w:r w:rsidRPr="00376472">
        <w:rPr>
          <w:rFonts w:asciiTheme="minorHAnsi" w:hAnsiTheme="minorHAnsi"/>
          <w:sz w:val="22"/>
          <w:szCs w:val="22"/>
          <w:lang w:val="fr-FR"/>
        </w:rPr>
        <w:t xml:space="preserve">81 % de la consommation totale des ménages, mais 36 % seulement de celle des biens manufacturés. </w:t>
      </w:r>
      <w:r w:rsidRPr="00376472">
        <w:rPr>
          <w:rFonts w:asciiTheme="minorHAnsi" w:hAnsiTheme="minorHAnsi"/>
          <w:i/>
          <w:iCs/>
          <w:sz w:val="22"/>
          <w:szCs w:val="22"/>
          <w:lang w:val="fr-FR"/>
        </w:rPr>
        <w:t>INSEE Première</w:t>
      </w:r>
      <w:r w:rsidRPr="00376472">
        <w:rPr>
          <w:rFonts w:asciiTheme="minorHAnsi" w:hAnsiTheme="minorHAnsi"/>
          <w:sz w:val="22"/>
          <w:szCs w:val="22"/>
          <w:lang w:val="fr-FR"/>
        </w:rPr>
        <w:t>, N°1756.</w:t>
      </w:r>
      <w:r w:rsidRPr="00376472">
        <w:rPr>
          <w:sz w:val="22"/>
          <w:szCs w:val="22"/>
          <w:lang w:val="fr-FR"/>
        </w:rPr>
        <w:t xml:space="preserve"> </w:t>
      </w:r>
      <w:hyperlink r:id="rId28" w:history="1">
        <w:r w:rsidRPr="00376472">
          <w:rPr>
            <w:rStyle w:val="Lienhypertexte"/>
            <w:sz w:val="22"/>
            <w:szCs w:val="22"/>
            <w:lang w:val="fr-FR"/>
          </w:rPr>
          <w:t>https://www.insee.fr/fr/statistiques/4166056</w:t>
        </w:r>
      </w:hyperlink>
    </w:p>
    <w:p w14:paraId="40F799C6" w14:textId="77777777" w:rsidR="008972EB" w:rsidRPr="00376472" w:rsidRDefault="008972EB" w:rsidP="008972EB">
      <w:pPr>
        <w:pStyle w:val="Notedebasdepage"/>
        <w:ind w:left="720"/>
        <w:rPr>
          <w:rFonts w:asciiTheme="minorHAnsi" w:hAnsiTheme="minorHAnsi"/>
          <w:sz w:val="22"/>
          <w:szCs w:val="22"/>
          <w:lang w:val="fr-FR"/>
        </w:rPr>
      </w:pPr>
    </w:p>
    <w:p w14:paraId="7F3AB063" w14:textId="3DA0D61B" w:rsidR="00411E63" w:rsidRPr="00376472" w:rsidRDefault="00394D51" w:rsidP="008972EB">
      <w:pPr>
        <w:pStyle w:val="Notedebasdepage"/>
        <w:numPr>
          <w:ilvl w:val="0"/>
          <w:numId w:val="11"/>
        </w:numPr>
        <w:rPr>
          <w:sz w:val="22"/>
          <w:szCs w:val="22"/>
        </w:rPr>
      </w:pPr>
      <w:r w:rsidRPr="00376472">
        <w:rPr>
          <w:sz w:val="22"/>
          <w:szCs w:val="22"/>
          <w:lang w:val="fr-FR"/>
        </w:rPr>
        <w:t xml:space="preserve">Fabre, M. (2020, juin). Avec le Coronavirus, la relocalisation vers la France pourrait (vraiment) avoir lieu.  </w:t>
      </w:r>
      <w:proofErr w:type="spellStart"/>
      <w:r w:rsidRPr="00376472">
        <w:rPr>
          <w:sz w:val="22"/>
          <w:szCs w:val="22"/>
        </w:rPr>
        <w:t>Novethic</w:t>
      </w:r>
      <w:proofErr w:type="spellEnd"/>
      <w:r w:rsidRPr="00376472">
        <w:rPr>
          <w:sz w:val="22"/>
          <w:szCs w:val="22"/>
        </w:rPr>
        <w:t xml:space="preserve">. </w:t>
      </w:r>
      <w:hyperlink r:id="rId29" w:history="1">
        <w:r w:rsidRPr="00376472">
          <w:rPr>
            <w:rStyle w:val="Lienhypertexte"/>
            <w:sz w:val="22"/>
            <w:szCs w:val="22"/>
          </w:rPr>
          <w:t>https://www.novethic.fr/actualite/entreprise-responsable/isr-rse/avec-le-coronavirus-la-relocalisation-vers-la-france-pourrait-vraiment-avoir-lieu-148621.html</w:t>
        </w:r>
      </w:hyperlink>
      <w:r w:rsidRPr="00376472">
        <w:rPr>
          <w:sz w:val="22"/>
          <w:szCs w:val="22"/>
        </w:rPr>
        <w:t xml:space="preserve"> </w:t>
      </w:r>
    </w:p>
    <w:p w14:paraId="5E42A61E" w14:textId="55F02170" w:rsidR="008972EB" w:rsidRPr="00376472" w:rsidRDefault="008972EB" w:rsidP="008972EB">
      <w:pPr>
        <w:pStyle w:val="Notedebasdepage"/>
        <w:tabs>
          <w:tab w:val="left" w:pos="1440"/>
          <w:tab w:val="left" w:pos="2160"/>
          <w:tab w:val="left" w:pos="2880"/>
          <w:tab w:val="left" w:pos="3600"/>
          <w:tab w:val="left" w:pos="4320"/>
          <w:tab w:val="left" w:pos="5040"/>
          <w:tab w:val="left" w:pos="5760"/>
          <w:tab w:val="left" w:pos="6480"/>
          <w:tab w:val="left" w:pos="7200"/>
          <w:tab w:val="left" w:pos="7920"/>
          <w:tab w:val="left" w:pos="8640"/>
        </w:tabs>
        <w:ind w:left="220"/>
        <w:rPr>
          <w:sz w:val="22"/>
          <w:szCs w:val="22"/>
        </w:rPr>
      </w:pPr>
    </w:p>
    <w:p w14:paraId="3B76141D" w14:textId="77777777" w:rsidR="008972EB" w:rsidRPr="00376472" w:rsidRDefault="008972EB" w:rsidP="008972EB">
      <w:pPr>
        <w:pStyle w:val="Notedebasdepage1"/>
        <w:numPr>
          <w:ilvl w:val="0"/>
          <w:numId w:val="11"/>
        </w:numPr>
        <w:tabs>
          <w:tab w:val="left" w:pos="0"/>
        </w:tabs>
        <w:jc w:val="both"/>
      </w:pPr>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 xml:space="preserve">Combes, M., </w:t>
      </w:r>
      <w:proofErr w:type="spellStart"/>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Azam</w:t>
      </w:r>
      <w:proofErr w:type="spellEnd"/>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 xml:space="preserve">, G., </w:t>
      </w:r>
      <w:proofErr w:type="spellStart"/>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Coutrot</w:t>
      </w:r>
      <w:proofErr w:type="spellEnd"/>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 xml:space="preserve">, T. et </w:t>
      </w:r>
      <w:proofErr w:type="spellStart"/>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Aguiton</w:t>
      </w:r>
      <w:proofErr w:type="spellEnd"/>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 xml:space="preserve">, C. (2020, mars). Relocaliser n’est plus une option mais une condition de survie de nos systèmes économiques et sociaux. </w:t>
      </w:r>
      <w:r w:rsidRPr="00376472">
        <w:rPr>
          <w:rFonts w:asciiTheme="minorHAnsi" w:eastAsia="Times New Roman" w:hAnsiTheme="minorHAnsi" w:cs="Times New Roman"/>
          <w:i/>
          <w:iCs/>
          <w:color w:val="auto"/>
          <w:bdr w:val="none" w:sz="0" w:space="0" w:color="auto"/>
          <w:lang w:eastAsia="en-US" w:bidi="en-US"/>
          <w14:textOutline w14:w="0" w14:cap="rnd" w14:cmpd="sng" w14:algn="ctr">
            <w14:noFill/>
            <w14:prstDash w14:val="solid"/>
            <w14:bevel/>
          </w14:textOutline>
        </w:rPr>
        <w:t>Le Monde</w:t>
      </w:r>
      <w:r w:rsidRPr="00376472">
        <w:rPr>
          <w:rFonts w:asciiTheme="minorHAnsi" w:eastAsia="Times New Roman" w:hAnsiTheme="minorHAnsi" w:cs="Times New Roman"/>
          <w:color w:val="auto"/>
          <w:bdr w:val="none" w:sz="0" w:space="0" w:color="auto"/>
          <w:lang w:eastAsia="en-US" w:bidi="en-US"/>
          <w14:textOutline w14:w="0" w14:cap="rnd" w14:cmpd="sng" w14:algn="ctr">
            <w14:noFill/>
            <w14:prstDash w14:val="solid"/>
            <w14:bevel/>
          </w14:textOutline>
        </w:rPr>
        <w:t xml:space="preserve">. </w:t>
      </w:r>
      <w:hyperlink r:id="rId30" w:history="1">
        <w:r w:rsidRPr="00376472">
          <w:rPr>
            <w:rStyle w:val="Lienhypertexte"/>
            <w:rFonts w:asciiTheme="minorHAnsi" w:eastAsia="Times New Roman" w:hAnsiTheme="minorHAnsi" w:cs="Times New Roman"/>
            <w:bdr w:val="none" w:sz="0" w:space="0" w:color="auto"/>
            <w:lang w:eastAsia="en-US" w:bidi="en-US"/>
            <w14:textOutline w14:w="0" w14:cap="rnd" w14:cmpd="sng" w14:algn="ctr">
              <w14:noFill/>
              <w14:prstDash w14:val="solid"/>
              <w14:bevel/>
            </w14:textOutline>
          </w:rPr>
          <w:t>https://www.lemonde.fr/idees/article/2020/03/22/relocaliser-n-est-plus-une-option-mais-une-condition-de-survie-de-nos-systemes-economiques-et-sociaux_6034010_3232.html</w:t>
        </w:r>
      </w:hyperlink>
    </w:p>
    <w:p w14:paraId="3BEE6897" w14:textId="77777777" w:rsidR="008972EB" w:rsidRPr="00376472" w:rsidRDefault="008972EB" w:rsidP="008972EB">
      <w:pPr>
        <w:pStyle w:val="Notedebasdepage"/>
        <w:rPr>
          <w:sz w:val="22"/>
          <w:szCs w:val="22"/>
          <w:lang w:val="fr-FR"/>
        </w:rPr>
      </w:pPr>
    </w:p>
    <w:p w14:paraId="6078425D" w14:textId="77777777" w:rsidR="008972EB" w:rsidRPr="00996789" w:rsidRDefault="008972EB" w:rsidP="008972EB">
      <w:pPr>
        <w:pStyle w:val="Notedebasdepage"/>
        <w:rPr>
          <w:sz w:val="22"/>
          <w:szCs w:val="22"/>
          <w:lang w:val="fr-FR"/>
        </w:rPr>
      </w:pPr>
    </w:p>
    <w:p w14:paraId="0096E62C" w14:textId="4A54BC4B" w:rsidR="008972EB" w:rsidRPr="00376472" w:rsidRDefault="008972EB" w:rsidP="008972EB">
      <w:pPr>
        <w:pStyle w:val="Notedebasdepage"/>
        <w:numPr>
          <w:ilvl w:val="0"/>
          <w:numId w:val="11"/>
        </w:numPr>
        <w:rPr>
          <w:sz w:val="22"/>
          <w:szCs w:val="22"/>
          <w:lang w:val="fr-FR"/>
        </w:rPr>
      </w:pPr>
      <w:r w:rsidRPr="00376472">
        <w:rPr>
          <w:sz w:val="22"/>
          <w:szCs w:val="22"/>
          <w:lang w:val="fr-FR"/>
        </w:rPr>
        <w:t xml:space="preserve">La Rédaction. (2020, septembre). Plan de relance économique : 100 milliards d'euros sur deux ans. Vie publique. </w:t>
      </w:r>
      <w:hyperlink r:id="rId31" w:history="1">
        <w:r w:rsidRPr="00376472">
          <w:rPr>
            <w:rStyle w:val="Lienhypertexte"/>
            <w:sz w:val="22"/>
            <w:szCs w:val="22"/>
            <w:lang w:val="fr-FR"/>
          </w:rPr>
          <w:t>https://www.vie-publique.fr/en-bref/276052-relance-economique-un-plan-de-100-milliards-deuros-sur-deux-ans</w:t>
        </w:r>
      </w:hyperlink>
      <w:r w:rsidRPr="00376472">
        <w:rPr>
          <w:sz w:val="22"/>
          <w:szCs w:val="22"/>
          <w:lang w:val="fr-FR"/>
        </w:rPr>
        <w:t xml:space="preserve"> </w:t>
      </w:r>
    </w:p>
    <w:p w14:paraId="3808C72E" w14:textId="7C47DE20" w:rsidR="008972EB" w:rsidRPr="00376472" w:rsidRDefault="008972EB" w:rsidP="008972EB">
      <w:pPr>
        <w:pStyle w:val="Notedebasdepage"/>
        <w:numPr>
          <w:ilvl w:val="0"/>
          <w:numId w:val="11"/>
        </w:numPr>
        <w:rPr>
          <w:sz w:val="22"/>
          <w:szCs w:val="22"/>
          <w:lang w:val="fr-FR"/>
        </w:rPr>
      </w:pPr>
      <w:r w:rsidRPr="00376472">
        <w:rPr>
          <w:sz w:val="22"/>
          <w:szCs w:val="22"/>
          <w:lang w:val="fr-FR"/>
        </w:rPr>
        <w:t xml:space="preserve">economie.gouv.fr (03/09/2021). </w:t>
      </w:r>
      <w:r w:rsidRPr="00376472">
        <w:rPr>
          <w:i/>
          <w:iCs/>
          <w:sz w:val="22"/>
          <w:szCs w:val="22"/>
          <w:lang w:val="fr-FR"/>
        </w:rPr>
        <w:t>Présentation du Plan de relance</w:t>
      </w:r>
      <w:r w:rsidRPr="00376472">
        <w:rPr>
          <w:sz w:val="22"/>
          <w:szCs w:val="22"/>
          <w:lang w:val="fr-FR"/>
        </w:rPr>
        <w:t xml:space="preserve">. </w:t>
      </w:r>
      <w:hyperlink r:id="rId32" w:history="1">
        <w:r w:rsidRPr="00376472">
          <w:rPr>
            <w:rStyle w:val="Lienhypertexte"/>
            <w:rFonts w:cs="Calibri"/>
            <w:sz w:val="22"/>
            <w:szCs w:val="22"/>
            <w:lang w:val="fr-FR"/>
          </w:rPr>
          <w:t>https://www.economie.gouv.fr/presentation-plan-relance</w:t>
        </w:r>
      </w:hyperlink>
    </w:p>
    <w:p w14:paraId="43CDF519" w14:textId="77777777" w:rsidR="008972EB" w:rsidRPr="00376472" w:rsidRDefault="008972EB" w:rsidP="008972EB">
      <w:pPr>
        <w:pStyle w:val="Notedebasdepage"/>
        <w:rPr>
          <w:sz w:val="22"/>
          <w:szCs w:val="22"/>
          <w:lang w:val="fr-FR"/>
        </w:rPr>
      </w:pPr>
    </w:p>
    <w:p w14:paraId="4F4086AA" w14:textId="70839B16" w:rsidR="008972EB" w:rsidRPr="00376472" w:rsidRDefault="008972EB" w:rsidP="008972EB">
      <w:pPr>
        <w:pStyle w:val="Notedebasdepage"/>
        <w:numPr>
          <w:ilvl w:val="0"/>
          <w:numId w:val="11"/>
        </w:numPr>
        <w:rPr>
          <w:rFonts w:cs="Calibri"/>
          <w:color w:val="000000"/>
          <w:sz w:val="22"/>
          <w:szCs w:val="22"/>
          <w:lang w:val="fr-FR"/>
        </w:rPr>
      </w:pPr>
      <w:r w:rsidRPr="00376472">
        <w:rPr>
          <w:sz w:val="22"/>
          <w:szCs w:val="22"/>
          <w:lang w:val="fr-FR"/>
        </w:rPr>
        <w:t>Larousse. (2020). Relocalisation. Dans </w:t>
      </w:r>
      <w:r w:rsidRPr="00376472">
        <w:rPr>
          <w:i/>
          <w:iCs/>
          <w:sz w:val="22"/>
          <w:szCs w:val="22"/>
          <w:lang w:val="fr-FR"/>
        </w:rPr>
        <w:t>​Dictionnaire.</w:t>
      </w:r>
    </w:p>
    <w:p w14:paraId="797B05A4" w14:textId="77777777" w:rsidR="008972EB" w:rsidRPr="00376472" w:rsidRDefault="008972EB" w:rsidP="008972EB">
      <w:pPr>
        <w:pStyle w:val="Notedebasdepage"/>
        <w:rPr>
          <w:sz w:val="22"/>
          <w:szCs w:val="22"/>
          <w:lang w:val="fr-FR"/>
        </w:rPr>
      </w:pPr>
    </w:p>
    <w:p w14:paraId="7F945544" w14:textId="7B6AF5ED" w:rsidR="008972EB" w:rsidRPr="00996789" w:rsidRDefault="008972EB" w:rsidP="008972EB">
      <w:pPr>
        <w:pStyle w:val="Notedebasdepage"/>
        <w:numPr>
          <w:ilvl w:val="0"/>
          <w:numId w:val="11"/>
        </w:numPr>
        <w:rPr>
          <w:rFonts w:asciiTheme="minorHAnsi" w:hAnsiTheme="minorHAnsi"/>
          <w:sz w:val="22"/>
          <w:szCs w:val="22"/>
        </w:rPr>
      </w:pPr>
      <w:r w:rsidRPr="00376472">
        <w:rPr>
          <w:sz w:val="22"/>
          <w:szCs w:val="22"/>
          <w:lang w:val="fr-FR"/>
        </w:rPr>
        <w:t xml:space="preserve">Marques de France. (15/11/2021). </w:t>
      </w:r>
      <w:r w:rsidRPr="00376472">
        <w:rPr>
          <w:i/>
          <w:iCs/>
          <w:sz w:val="22"/>
          <w:szCs w:val="22"/>
          <w:lang w:val="fr-FR"/>
        </w:rPr>
        <w:t>C’est quoi le « Made in France » ?</w:t>
      </w:r>
      <w:r w:rsidRPr="00376472">
        <w:rPr>
          <w:sz w:val="22"/>
          <w:szCs w:val="22"/>
          <w:lang w:val="fr-FR"/>
        </w:rPr>
        <w:t xml:space="preserve"> </w:t>
      </w:r>
      <w:hyperlink r:id="rId33" w:history="1">
        <w:r w:rsidRPr="00996789">
          <w:rPr>
            <w:rStyle w:val="Lienhypertexte"/>
            <w:rFonts w:asciiTheme="minorHAnsi" w:hAnsiTheme="minorHAnsi"/>
            <w:sz w:val="22"/>
            <w:szCs w:val="22"/>
          </w:rPr>
          <w:t>https://www.marques-de-france.fr/c-est-quoi-le-made-in-france/</w:t>
        </w:r>
      </w:hyperlink>
    </w:p>
    <w:p w14:paraId="516971BE" w14:textId="77777777" w:rsidR="008972EB" w:rsidRPr="00996789" w:rsidRDefault="008972EB" w:rsidP="008972EB">
      <w:pPr>
        <w:pStyle w:val="Notedebasdepage"/>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6F2B43FE" w14:textId="30C6D99C" w:rsidR="008972EB" w:rsidRPr="00376472" w:rsidRDefault="008972EB" w:rsidP="008972EB">
      <w:pPr>
        <w:pStyle w:val="Notedebasdepage"/>
        <w:numPr>
          <w:ilvl w:val="0"/>
          <w:numId w:val="11"/>
        </w:numPr>
        <w:rPr>
          <w:sz w:val="22"/>
          <w:szCs w:val="22"/>
          <w:lang w:val="fr-FR"/>
        </w:rPr>
      </w:pPr>
      <w:r w:rsidRPr="00376472">
        <w:rPr>
          <w:sz w:val="22"/>
          <w:szCs w:val="22"/>
          <w:lang w:val="fr-FR"/>
        </w:rPr>
        <w:t xml:space="preserve">Le Figaro avec AFP. (2020, décembre). Les chaînes d'approvisionnement bousculées par l'épidémie de Covid-19. </w:t>
      </w:r>
      <w:r w:rsidRPr="00376472">
        <w:rPr>
          <w:i/>
          <w:iCs/>
          <w:sz w:val="22"/>
          <w:szCs w:val="22"/>
          <w:lang w:val="fr-FR"/>
        </w:rPr>
        <w:t>Le Figaro.</w:t>
      </w:r>
      <w:r w:rsidRPr="00376472">
        <w:rPr>
          <w:sz w:val="22"/>
          <w:szCs w:val="22"/>
          <w:lang w:val="fr-FR"/>
        </w:rPr>
        <w:t xml:space="preserve"> </w:t>
      </w:r>
      <w:hyperlink r:id="rId34" w:history="1">
        <w:r w:rsidRPr="00376472">
          <w:rPr>
            <w:rStyle w:val="Lienhypertexte"/>
            <w:sz w:val="22"/>
            <w:szCs w:val="22"/>
            <w:lang w:val="fr-FR"/>
          </w:rPr>
          <w:t>https://www.lefigaro.fr/flash-eco/les-chaines-d-approvisionnement-bousculees-par-l-epidemie-de-covid-19-20201209</w:t>
        </w:r>
      </w:hyperlink>
      <w:r w:rsidRPr="00376472">
        <w:rPr>
          <w:sz w:val="22"/>
          <w:szCs w:val="22"/>
          <w:lang w:val="fr-FR"/>
        </w:rPr>
        <w:t xml:space="preserve"> </w:t>
      </w:r>
    </w:p>
    <w:p w14:paraId="57970CF6" w14:textId="77777777" w:rsidR="008972EB" w:rsidRPr="00376472" w:rsidRDefault="008972EB" w:rsidP="008972EB">
      <w:pPr>
        <w:pStyle w:val="Notedebasdepage"/>
        <w:rPr>
          <w:sz w:val="22"/>
          <w:szCs w:val="22"/>
          <w:lang w:val="fr-FR"/>
        </w:rPr>
      </w:pPr>
    </w:p>
    <w:p w14:paraId="69DC48C1" w14:textId="1E466173" w:rsidR="008972EB" w:rsidRPr="00376472" w:rsidRDefault="008972EB" w:rsidP="008972EB">
      <w:pPr>
        <w:pStyle w:val="Notedebasdepage"/>
        <w:numPr>
          <w:ilvl w:val="0"/>
          <w:numId w:val="11"/>
        </w:numPr>
        <w:rPr>
          <w:sz w:val="22"/>
          <w:szCs w:val="22"/>
          <w:lang w:val="fr-FR"/>
        </w:rPr>
      </w:pPr>
      <w:proofErr w:type="spellStart"/>
      <w:r w:rsidRPr="00376472">
        <w:rPr>
          <w:rFonts w:asciiTheme="minorHAnsi" w:hAnsiTheme="minorHAnsi"/>
          <w:sz w:val="22"/>
          <w:szCs w:val="22"/>
          <w:lang w:val="fr-FR"/>
        </w:rPr>
        <w:t>Méot</w:t>
      </w:r>
      <w:proofErr w:type="spellEnd"/>
      <w:r w:rsidRPr="00376472">
        <w:rPr>
          <w:rFonts w:asciiTheme="minorHAnsi" w:hAnsiTheme="minorHAnsi"/>
          <w:sz w:val="22"/>
          <w:szCs w:val="22"/>
          <w:lang w:val="fr-FR"/>
        </w:rPr>
        <w:t xml:space="preserve"> V.  (2020, avril) </w:t>
      </w:r>
      <w:r w:rsidRPr="00376472">
        <w:rPr>
          <w:rFonts w:asciiTheme="minorHAnsi" w:hAnsiTheme="minorHAnsi"/>
          <w:i/>
          <w:iCs/>
          <w:sz w:val="22"/>
          <w:szCs w:val="22"/>
          <w:lang w:val="fr-FR"/>
        </w:rPr>
        <w:t>La relocalisation est-elle possible ?</w:t>
      </w:r>
      <w:r w:rsidRPr="00376472">
        <w:rPr>
          <w:rFonts w:asciiTheme="minorHAnsi" w:hAnsiTheme="minorHAnsi"/>
          <w:sz w:val="22"/>
          <w:szCs w:val="22"/>
          <w:lang w:val="fr-FR"/>
        </w:rPr>
        <w:t xml:space="preserve"> </w:t>
      </w:r>
      <w:r w:rsidRPr="00376472">
        <w:rPr>
          <w:rFonts w:asciiTheme="minorHAnsi" w:hAnsiTheme="minorHAnsi"/>
          <w:i/>
          <w:iCs/>
          <w:sz w:val="22"/>
          <w:szCs w:val="22"/>
          <w:lang w:val="fr-FR"/>
        </w:rPr>
        <w:t>Chef d’entreprise</w:t>
      </w:r>
      <w:r w:rsidRPr="00376472">
        <w:rPr>
          <w:sz w:val="22"/>
          <w:szCs w:val="22"/>
          <w:lang w:val="fr-FR"/>
        </w:rPr>
        <w:t>.</w:t>
      </w:r>
      <w:r w:rsidRPr="00376472">
        <w:rPr>
          <w:rFonts w:asciiTheme="minorHAnsi" w:hAnsiTheme="minorHAnsi"/>
          <w:sz w:val="22"/>
          <w:szCs w:val="22"/>
          <w:lang w:val="fr-FR"/>
        </w:rPr>
        <w:t xml:space="preserve"> </w:t>
      </w:r>
      <w:hyperlink r:id="rId35" w:history="1">
        <w:r w:rsidRPr="00376472">
          <w:rPr>
            <w:rStyle w:val="Lienhypertexte"/>
            <w:rFonts w:asciiTheme="minorHAnsi" w:hAnsiTheme="minorHAnsi"/>
            <w:sz w:val="22"/>
            <w:szCs w:val="22"/>
            <w:lang w:val="fr-FR"/>
          </w:rPr>
          <w:t>https://www.beaboss.fr/Thematique/creation-entreprise-1024/implantation-entreprise-2014/Breves/Made-France-relocalisation-est-elle-possible-359044.htm</w:t>
        </w:r>
      </w:hyperlink>
      <w:r w:rsidRPr="00376472">
        <w:rPr>
          <w:rFonts w:asciiTheme="minorHAnsi" w:hAnsiTheme="minorHAnsi"/>
          <w:sz w:val="22"/>
          <w:szCs w:val="22"/>
          <w:lang w:val="fr-FR"/>
        </w:rPr>
        <w:t xml:space="preserve"> </w:t>
      </w:r>
    </w:p>
    <w:p w14:paraId="0D153A45" w14:textId="77777777" w:rsidR="008972EB" w:rsidRPr="00376472" w:rsidRDefault="008972EB" w:rsidP="008972EB">
      <w:pPr>
        <w:pStyle w:val="Notedebasdepage"/>
        <w:rPr>
          <w:sz w:val="22"/>
          <w:szCs w:val="22"/>
          <w:lang w:val="fr-FR"/>
        </w:rPr>
      </w:pPr>
    </w:p>
    <w:p w14:paraId="438761F5" w14:textId="0BC19480" w:rsidR="008972EB" w:rsidRPr="00376472" w:rsidRDefault="008972EB" w:rsidP="008972EB">
      <w:pPr>
        <w:pStyle w:val="Notedebasdepage"/>
        <w:numPr>
          <w:ilvl w:val="0"/>
          <w:numId w:val="11"/>
        </w:numPr>
        <w:rPr>
          <w:rStyle w:val="Lienhypertexte"/>
          <w:rFonts w:asciiTheme="minorHAnsi" w:hAnsiTheme="minorHAnsi"/>
          <w:color w:val="auto"/>
          <w:sz w:val="22"/>
          <w:szCs w:val="22"/>
          <w:u w:val="none"/>
          <w:lang w:val="fr-FR"/>
        </w:rPr>
      </w:pPr>
      <w:r w:rsidRPr="00376472">
        <w:rPr>
          <w:sz w:val="22"/>
          <w:szCs w:val="22"/>
          <w:lang w:val="fr-FR"/>
        </w:rPr>
        <w:t xml:space="preserve">La rédaction. (2021, mars). La relocalisation d’entreprises créerait près de 10 000 emplois en France. </w:t>
      </w:r>
      <w:r w:rsidRPr="00376472">
        <w:rPr>
          <w:i/>
          <w:iCs/>
          <w:sz w:val="22"/>
          <w:szCs w:val="22"/>
          <w:lang w:val="fr-FR"/>
        </w:rPr>
        <w:t xml:space="preserve">Actu </w:t>
      </w:r>
      <w:proofErr w:type="spellStart"/>
      <w:r w:rsidRPr="00376472">
        <w:rPr>
          <w:i/>
          <w:iCs/>
          <w:sz w:val="22"/>
          <w:szCs w:val="22"/>
          <w:lang w:val="fr-FR"/>
        </w:rPr>
        <w:t>Economie</w:t>
      </w:r>
      <w:proofErr w:type="spellEnd"/>
      <w:r w:rsidRPr="00376472">
        <w:rPr>
          <w:i/>
          <w:iCs/>
          <w:sz w:val="22"/>
          <w:szCs w:val="22"/>
          <w:lang w:val="fr-FR"/>
        </w:rPr>
        <w:t xml:space="preserve">. </w:t>
      </w:r>
      <w:hyperlink r:id="rId36" w:history="1">
        <w:r w:rsidRPr="00376472">
          <w:rPr>
            <w:rStyle w:val="Lienhypertexte"/>
            <w:sz w:val="22"/>
            <w:szCs w:val="22"/>
            <w:lang w:val="fr-FR"/>
          </w:rPr>
          <w:t>https://www.actu-economie.com/2021/03/12/la-relocalisation-dentreprises-creerait-pres-de-10-000-emplois-en-france/</w:t>
        </w:r>
      </w:hyperlink>
    </w:p>
    <w:p w14:paraId="43E3E8AE" w14:textId="77777777" w:rsidR="008972EB" w:rsidRPr="00376472" w:rsidRDefault="008972EB" w:rsidP="008972EB">
      <w:pPr>
        <w:pStyle w:val="Paragraphedeliste"/>
        <w:rPr>
          <w:rStyle w:val="Lienhypertexte"/>
          <w:rFonts w:asciiTheme="minorHAnsi" w:hAnsiTheme="minorHAnsi"/>
          <w:color w:val="auto"/>
          <w:u w:val="none"/>
          <w:lang w:val="fr-FR"/>
        </w:rPr>
      </w:pPr>
    </w:p>
    <w:p w14:paraId="093ABA7E" w14:textId="44EF054D" w:rsidR="008972EB" w:rsidRPr="00996789" w:rsidRDefault="008972EB" w:rsidP="008972EB">
      <w:pPr>
        <w:pStyle w:val="Notedebasdepage"/>
        <w:numPr>
          <w:ilvl w:val="0"/>
          <w:numId w:val="11"/>
        </w:numPr>
        <w:rPr>
          <w:sz w:val="22"/>
          <w:szCs w:val="22"/>
          <w:lang w:val="fr-FR"/>
        </w:rPr>
      </w:pPr>
      <w:proofErr w:type="spellStart"/>
      <w:r w:rsidRPr="00376472">
        <w:rPr>
          <w:sz w:val="22"/>
          <w:szCs w:val="22"/>
          <w:lang w:val="fr-FR"/>
        </w:rPr>
        <w:t>Fouchard</w:t>
      </w:r>
      <w:proofErr w:type="spellEnd"/>
      <w:r w:rsidRPr="00376472">
        <w:rPr>
          <w:sz w:val="22"/>
          <w:szCs w:val="22"/>
          <w:lang w:val="fr-FR"/>
        </w:rPr>
        <w:t xml:space="preserve">, R. (2021, mars). Rôle de la relocalisation sur le développement durable. </w:t>
      </w:r>
      <w:r w:rsidRPr="00376472">
        <w:rPr>
          <w:i/>
          <w:iCs/>
          <w:sz w:val="22"/>
          <w:szCs w:val="22"/>
          <w:lang w:val="fr-FR"/>
        </w:rPr>
        <w:t>Techniques de l’ingénieur.</w:t>
      </w:r>
      <w:r w:rsidRPr="00376472">
        <w:rPr>
          <w:sz w:val="22"/>
          <w:szCs w:val="22"/>
          <w:lang w:val="fr-FR"/>
        </w:rPr>
        <w:t xml:space="preserve"> </w:t>
      </w:r>
      <w:hyperlink r:id="rId37" w:history="1">
        <w:r w:rsidRPr="00996789">
          <w:rPr>
            <w:rStyle w:val="Lienhypertexte"/>
            <w:sz w:val="22"/>
            <w:szCs w:val="22"/>
            <w:lang w:val="fr-FR"/>
          </w:rPr>
          <w:t>https://www.techniques-ingenieur.fr/actualite/articles/role-de-la-relocalisation-sur-le-developpement-durable-91052/</w:t>
        </w:r>
      </w:hyperlink>
      <w:r w:rsidRPr="00996789">
        <w:rPr>
          <w:sz w:val="22"/>
          <w:szCs w:val="22"/>
          <w:lang w:val="fr-FR"/>
        </w:rPr>
        <w:t xml:space="preserve"> </w:t>
      </w:r>
    </w:p>
    <w:p w14:paraId="20AB3A49" w14:textId="77777777" w:rsidR="00D6365C" w:rsidRPr="00996789" w:rsidRDefault="00D6365C" w:rsidP="00D6365C">
      <w:pPr>
        <w:pStyle w:val="Notedebasdepage"/>
        <w:rPr>
          <w:sz w:val="22"/>
          <w:szCs w:val="22"/>
          <w:lang w:val="fr-FR"/>
        </w:rPr>
      </w:pPr>
    </w:p>
    <w:p w14:paraId="7B79F8A3" w14:textId="761973E3" w:rsidR="008972EB" w:rsidRPr="00376472" w:rsidRDefault="008972EB" w:rsidP="008972EB">
      <w:pPr>
        <w:pStyle w:val="Notedebasdepage"/>
        <w:numPr>
          <w:ilvl w:val="0"/>
          <w:numId w:val="19"/>
        </w:numPr>
        <w:rPr>
          <w:sz w:val="22"/>
          <w:szCs w:val="22"/>
          <w:lang w:val="fr-FR"/>
        </w:rPr>
      </w:pPr>
      <w:r w:rsidRPr="00376472">
        <w:rPr>
          <w:sz w:val="22"/>
          <w:szCs w:val="22"/>
          <w:lang w:val="fr-FR"/>
        </w:rPr>
        <w:t xml:space="preserve">La Rédaction. (2020, septembre). Plan de relance économique : 100 milliards d'euros sur deux ans. </w:t>
      </w:r>
      <w:r w:rsidRPr="00376472">
        <w:rPr>
          <w:i/>
          <w:iCs/>
          <w:sz w:val="22"/>
          <w:szCs w:val="22"/>
          <w:lang w:val="fr-FR"/>
        </w:rPr>
        <w:t>Vie publique.</w:t>
      </w:r>
      <w:r w:rsidRPr="00376472">
        <w:rPr>
          <w:sz w:val="22"/>
          <w:szCs w:val="22"/>
          <w:lang w:val="fr-FR"/>
        </w:rPr>
        <w:t xml:space="preserve"> </w:t>
      </w:r>
      <w:hyperlink r:id="rId38" w:history="1">
        <w:r w:rsidRPr="00376472">
          <w:rPr>
            <w:rStyle w:val="Lienhypertexte"/>
            <w:sz w:val="22"/>
            <w:szCs w:val="22"/>
            <w:lang w:val="fr-FR"/>
          </w:rPr>
          <w:t>https://www.vie-publique.fr/en-bref/276052-relance-economique-un-plan-de-100-milliards-deuros-sur-deux-ans</w:t>
        </w:r>
      </w:hyperlink>
      <w:r w:rsidRPr="00376472">
        <w:rPr>
          <w:sz w:val="22"/>
          <w:szCs w:val="22"/>
          <w:lang w:val="fr-FR"/>
        </w:rPr>
        <w:t xml:space="preserve"> </w:t>
      </w:r>
    </w:p>
    <w:p w14:paraId="497FBFD4" w14:textId="77777777" w:rsidR="00D6365C" w:rsidRPr="00376472" w:rsidRDefault="00D6365C" w:rsidP="00D6365C">
      <w:pPr>
        <w:pStyle w:val="Notedebasdepage"/>
        <w:ind w:left="720"/>
        <w:rPr>
          <w:sz w:val="22"/>
          <w:szCs w:val="22"/>
          <w:lang w:val="fr-FR"/>
        </w:rPr>
      </w:pPr>
    </w:p>
    <w:p w14:paraId="5D6AC53C" w14:textId="0EC63882" w:rsidR="00D6365C" w:rsidRPr="00376472" w:rsidRDefault="008972EB" w:rsidP="00D6365C">
      <w:pPr>
        <w:pStyle w:val="Notedebasdepage"/>
        <w:numPr>
          <w:ilvl w:val="0"/>
          <w:numId w:val="18"/>
        </w:numPr>
        <w:rPr>
          <w:sz w:val="22"/>
          <w:szCs w:val="22"/>
          <w:lang w:val="fr-FR"/>
        </w:rPr>
      </w:pPr>
      <w:r w:rsidRPr="00376472">
        <w:rPr>
          <w:sz w:val="22"/>
          <w:szCs w:val="22"/>
          <w:lang w:val="fr-FR"/>
        </w:rPr>
        <w:t>Loi n° 2018-938 du 30 octobre 2018 pour l'équilibre des relations commerciales dans le secteur agricole et alimentaire et une alimentation saine, durable et accessible à tous.</w:t>
      </w:r>
    </w:p>
    <w:p w14:paraId="657289B3" w14:textId="77777777" w:rsidR="00D6365C" w:rsidRPr="00376472" w:rsidRDefault="00D6365C" w:rsidP="00D6365C">
      <w:pPr>
        <w:pStyle w:val="Notedebasdepage"/>
        <w:ind w:left="220"/>
        <w:rPr>
          <w:sz w:val="22"/>
          <w:szCs w:val="22"/>
          <w:lang w:val="fr-FR"/>
        </w:rPr>
      </w:pPr>
    </w:p>
    <w:p w14:paraId="1C6AAFB8" w14:textId="1F66903F" w:rsidR="008972EB" w:rsidRPr="00376472" w:rsidRDefault="008972EB" w:rsidP="008972EB">
      <w:pPr>
        <w:pStyle w:val="Notedebasdepage"/>
        <w:numPr>
          <w:ilvl w:val="0"/>
          <w:numId w:val="17"/>
        </w:numPr>
        <w:rPr>
          <w:rStyle w:val="Lienhypertexte"/>
          <w:rFonts w:asciiTheme="minorHAnsi" w:hAnsiTheme="minorHAnsi"/>
          <w:color w:val="auto"/>
          <w:sz w:val="22"/>
          <w:szCs w:val="22"/>
          <w:u w:val="none"/>
          <w:lang w:val="fr-FR"/>
        </w:rPr>
      </w:pPr>
      <w:proofErr w:type="spellStart"/>
      <w:r w:rsidRPr="00376472">
        <w:rPr>
          <w:sz w:val="22"/>
          <w:szCs w:val="22"/>
          <w:lang w:val="fr-FR"/>
        </w:rPr>
        <w:t>Grasland</w:t>
      </w:r>
      <w:proofErr w:type="spellEnd"/>
      <w:r w:rsidRPr="00376472">
        <w:rPr>
          <w:sz w:val="22"/>
          <w:szCs w:val="22"/>
          <w:lang w:val="fr-FR"/>
        </w:rPr>
        <w:t xml:space="preserve">, E. (2014, Janvier). Bernard Monnier : « Le coût n'est pas le frein principal aux achats de produits français ». </w:t>
      </w:r>
      <w:r w:rsidRPr="00376472">
        <w:rPr>
          <w:i/>
          <w:iCs/>
          <w:sz w:val="22"/>
          <w:szCs w:val="22"/>
          <w:lang w:val="fr-FR"/>
        </w:rPr>
        <w:t xml:space="preserve">Les </w:t>
      </w:r>
      <w:proofErr w:type="spellStart"/>
      <w:r w:rsidRPr="00376472">
        <w:rPr>
          <w:i/>
          <w:iCs/>
          <w:sz w:val="22"/>
          <w:szCs w:val="22"/>
          <w:lang w:val="fr-FR"/>
        </w:rPr>
        <w:t>Echos</w:t>
      </w:r>
      <w:proofErr w:type="spellEnd"/>
      <w:r w:rsidRPr="00376472">
        <w:rPr>
          <w:i/>
          <w:iCs/>
          <w:sz w:val="22"/>
          <w:szCs w:val="22"/>
          <w:lang w:val="fr-FR"/>
        </w:rPr>
        <w:t>.</w:t>
      </w:r>
      <w:r w:rsidRPr="00376472">
        <w:rPr>
          <w:sz w:val="22"/>
          <w:szCs w:val="22"/>
          <w:lang w:val="fr-FR"/>
        </w:rPr>
        <w:t xml:space="preserve"> </w:t>
      </w:r>
      <w:hyperlink r:id="rId39" w:history="1">
        <w:r w:rsidRPr="00376472">
          <w:rPr>
            <w:rStyle w:val="Lienhypertexte"/>
            <w:sz w:val="22"/>
            <w:szCs w:val="22"/>
            <w:lang w:val="fr-FR"/>
          </w:rPr>
          <w:t>https://business.lesechos.fr/directions-financieres/metier-et-carriere/profils/0203220444653-bernard-monnier-le-cout-n-est-pas-le-frein-principal-aux-achats-de-produits-francais-58830.php</w:t>
        </w:r>
      </w:hyperlink>
    </w:p>
    <w:p w14:paraId="3CA0AF1E" w14:textId="223EC85F" w:rsidR="008972EB" w:rsidRPr="00376472" w:rsidRDefault="008972EB" w:rsidP="008972EB">
      <w:pPr>
        <w:pStyle w:val="Notedebasdepage"/>
        <w:ind w:left="720"/>
        <w:rPr>
          <w:rFonts w:asciiTheme="minorHAnsi" w:hAnsiTheme="minorHAnsi"/>
          <w:sz w:val="22"/>
          <w:szCs w:val="22"/>
          <w:lang w:val="fr-FR"/>
        </w:rPr>
      </w:pPr>
    </w:p>
    <w:p w14:paraId="5D99A58C" w14:textId="406EFBD5" w:rsidR="008972EB" w:rsidRPr="00376472" w:rsidRDefault="008972EB" w:rsidP="00D6365C">
      <w:pPr>
        <w:pStyle w:val="Notedebasdepage"/>
        <w:numPr>
          <w:ilvl w:val="0"/>
          <w:numId w:val="17"/>
        </w:numPr>
        <w:rPr>
          <w:rStyle w:val="Lienhypertexte"/>
          <w:sz w:val="22"/>
          <w:szCs w:val="22"/>
          <w:lang w:val="fr-FR"/>
        </w:rPr>
      </w:pPr>
      <w:r w:rsidRPr="00376472">
        <w:rPr>
          <w:sz w:val="22"/>
          <w:szCs w:val="22"/>
          <w:lang w:val="fr-FR"/>
        </w:rPr>
        <w:t xml:space="preserve">checkmarket.com. (15/12/2021) Calculateur de taille d’échantillon. </w:t>
      </w:r>
      <w:hyperlink r:id="rId40" w:history="1">
        <w:r w:rsidRPr="00376472">
          <w:rPr>
            <w:rStyle w:val="Lienhypertexte"/>
            <w:sz w:val="22"/>
            <w:szCs w:val="22"/>
            <w:lang w:val="fr-FR"/>
          </w:rPr>
          <w:t>https://fr.checkmarket.com/calculateur-taille-echantillon/</w:t>
        </w:r>
      </w:hyperlink>
    </w:p>
    <w:p w14:paraId="6D14027A" w14:textId="77777777" w:rsidR="00D6365C" w:rsidRPr="00376472" w:rsidRDefault="00D6365C" w:rsidP="00D6365C">
      <w:pPr>
        <w:pStyle w:val="Paragraphedeliste"/>
        <w:rPr>
          <w:rStyle w:val="Lienhypertexte"/>
          <w:lang w:val="fr-FR"/>
        </w:rPr>
      </w:pPr>
    </w:p>
    <w:p w14:paraId="33AFECF2" w14:textId="509DE7E6" w:rsidR="00D6365C" w:rsidRPr="00376472" w:rsidRDefault="00D6365C" w:rsidP="00D6365C">
      <w:pPr>
        <w:pStyle w:val="Notedebasdepage"/>
        <w:numPr>
          <w:ilvl w:val="0"/>
          <w:numId w:val="17"/>
        </w:numPr>
        <w:rPr>
          <w:sz w:val="22"/>
          <w:szCs w:val="22"/>
          <w:lang w:val="fr-FR"/>
        </w:rPr>
      </w:pPr>
      <w:proofErr w:type="spellStart"/>
      <w:r w:rsidRPr="00376472">
        <w:rPr>
          <w:sz w:val="22"/>
          <w:szCs w:val="22"/>
          <w:lang w:val="fr-FR"/>
        </w:rPr>
        <w:t>Balaresque</w:t>
      </w:r>
      <w:proofErr w:type="spellEnd"/>
      <w:r w:rsidRPr="00376472">
        <w:rPr>
          <w:sz w:val="22"/>
          <w:szCs w:val="22"/>
          <w:lang w:val="fr-FR"/>
        </w:rPr>
        <w:t xml:space="preserve">, N. (2017, juillet). </w:t>
      </w:r>
      <w:r w:rsidRPr="00376472">
        <w:rPr>
          <w:i/>
          <w:iCs/>
          <w:sz w:val="22"/>
          <w:szCs w:val="22"/>
          <w:lang w:val="fr-FR"/>
        </w:rPr>
        <w:t>Géopolitique de l’Asie</w:t>
      </w:r>
      <w:r w:rsidRPr="00376472">
        <w:rPr>
          <w:sz w:val="22"/>
          <w:szCs w:val="22"/>
          <w:lang w:val="fr-FR"/>
        </w:rPr>
        <w:t xml:space="preserve"> (4</w:t>
      </w:r>
      <w:r w:rsidRPr="00376472">
        <w:rPr>
          <w:sz w:val="22"/>
          <w:szCs w:val="22"/>
          <w:vertAlign w:val="superscript"/>
          <w:lang w:val="fr-FR"/>
        </w:rPr>
        <w:t>ème</w:t>
      </w:r>
      <w:r w:rsidRPr="00376472">
        <w:rPr>
          <w:sz w:val="22"/>
          <w:szCs w:val="22"/>
          <w:lang w:val="fr-FR"/>
        </w:rPr>
        <w:t xml:space="preserve"> édition). Nathan.</w:t>
      </w:r>
    </w:p>
    <w:p w14:paraId="54D63952" w14:textId="77777777" w:rsidR="00D6365C" w:rsidRPr="00376472" w:rsidRDefault="00D6365C" w:rsidP="00D6365C">
      <w:pPr>
        <w:pStyle w:val="Notedebasdepage"/>
        <w:rPr>
          <w:sz w:val="22"/>
          <w:szCs w:val="22"/>
          <w:lang w:val="fr-FR"/>
        </w:rPr>
      </w:pPr>
    </w:p>
    <w:p w14:paraId="4DA93572" w14:textId="6F7427DC" w:rsidR="00D6365C" w:rsidRPr="00376472" w:rsidRDefault="00D6365C" w:rsidP="00D6365C">
      <w:pPr>
        <w:pStyle w:val="Notedebasdepage"/>
        <w:numPr>
          <w:ilvl w:val="0"/>
          <w:numId w:val="17"/>
        </w:numPr>
        <w:rPr>
          <w:sz w:val="22"/>
          <w:szCs w:val="22"/>
          <w:lang w:val="fr-FR"/>
        </w:rPr>
      </w:pPr>
      <w:proofErr w:type="spellStart"/>
      <w:r w:rsidRPr="00376472">
        <w:rPr>
          <w:sz w:val="22"/>
          <w:szCs w:val="22"/>
          <w:lang w:val="fr-FR"/>
        </w:rPr>
        <w:t>Dauré</w:t>
      </w:r>
      <w:proofErr w:type="spellEnd"/>
      <w:r w:rsidRPr="00376472">
        <w:rPr>
          <w:sz w:val="22"/>
          <w:szCs w:val="22"/>
          <w:lang w:val="fr-FR"/>
        </w:rPr>
        <w:t xml:space="preserve">, N. (2019, décembre). 160 firmes multinationales françaises concentrent 83 % du chiffre d’affaires total à l’étranger. </w:t>
      </w:r>
      <w:r w:rsidRPr="00376472">
        <w:rPr>
          <w:i/>
          <w:iCs/>
          <w:sz w:val="22"/>
          <w:szCs w:val="22"/>
          <w:lang w:val="fr-FR"/>
        </w:rPr>
        <w:t>INSEE focus</w:t>
      </w:r>
      <w:r w:rsidRPr="00376472">
        <w:rPr>
          <w:sz w:val="22"/>
          <w:szCs w:val="22"/>
          <w:lang w:val="fr-FR"/>
        </w:rPr>
        <w:t xml:space="preserve">, N° 174. </w:t>
      </w:r>
      <w:hyperlink r:id="rId41" w:history="1">
        <w:r w:rsidRPr="00376472">
          <w:rPr>
            <w:rStyle w:val="Lienhypertexte"/>
            <w:sz w:val="22"/>
            <w:szCs w:val="22"/>
            <w:lang w:val="fr-FR"/>
          </w:rPr>
          <w:t>https://www.insee.fr/fr/statistiques/4262265</w:t>
        </w:r>
      </w:hyperlink>
      <w:r w:rsidRPr="00376472">
        <w:rPr>
          <w:sz w:val="22"/>
          <w:szCs w:val="22"/>
          <w:lang w:val="fr-FR"/>
        </w:rPr>
        <w:t xml:space="preserve"> </w:t>
      </w:r>
    </w:p>
    <w:p w14:paraId="544CD6CB" w14:textId="77777777" w:rsidR="00D6365C" w:rsidRPr="00376472" w:rsidRDefault="00D6365C" w:rsidP="00D6365C">
      <w:pPr>
        <w:pStyle w:val="Notedebasdepage"/>
        <w:ind w:left="720"/>
        <w:rPr>
          <w:color w:val="0000FF"/>
          <w:sz w:val="22"/>
          <w:szCs w:val="22"/>
          <w:u w:val="single"/>
          <w:lang w:val="fr-FR"/>
        </w:rPr>
      </w:pPr>
    </w:p>
    <w:p w14:paraId="4DF312EF" w14:textId="2162BC8B" w:rsidR="008972EB" w:rsidRPr="00376472" w:rsidRDefault="008972EB" w:rsidP="008972EB">
      <w:pPr>
        <w:pStyle w:val="NormalWeb"/>
        <w:numPr>
          <w:ilvl w:val="0"/>
          <w:numId w:val="11"/>
        </w:numPr>
        <w:spacing w:before="0" w:beforeAutospacing="0" w:after="0" w:afterAutospacing="0"/>
        <w:jc w:val="both"/>
        <w:rPr>
          <w:rFonts w:eastAsia="Times New Roman"/>
          <w:sz w:val="22"/>
          <w:szCs w:val="22"/>
        </w:rPr>
      </w:pPr>
      <w:r w:rsidRPr="00376472">
        <w:rPr>
          <w:rFonts w:ascii="Calibri" w:eastAsia="Times New Roman" w:hAnsi="Calibri" w:cs="Calibri"/>
          <w:color w:val="000000"/>
          <w:sz w:val="22"/>
          <w:szCs w:val="22"/>
        </w:rPr>
        <w:t xml:space="preserve">Intervention de Dominique Bourg et de Pascale </w:t>
      </w:r>
      <w:proofErr w:type="spellStart"/>
      <w:r w:rsidRPr="00376472">
        <w:rPr>
          <w:rFonts w:ascii="Calibri" w:eastAsia="Times New Roman" w:hAnsi="Calibri" w:cs="Calibri"/>
          <w:color w:val="000000"/>
          <w:sz w:val="22"/>
          <w:szCs w:val="22"/>
        </w:rPr>
        <w:t>Braconnot</w:t>
      </w:r>
      <w:proofErr w:type="spellEnd"/>
      <w:r w:rsidRPr="00376472">
        <w:rPr>
          <w:rFonts w:ascii="Calibri" w:eastAsia="Times New Roman" w:hAnsi="Calibri" w:cs="Calibri"/>
          <w:color w:val="000000"/>
          <w:sz w:val="22"/>
          <w:szCs w:val="22"/>
        </w:rPr>
        <w:t xml:space="preserve"> lors de conférences à l’emlyon</w:t>
      </w:r>
    </w:p>
    <w:p w14:paraId="63E7DBFD" w14:textId="77777777" w:rsidR="00D6365C" w:rsidRPr="00376472" w:rsidRDefault="00D6365C" w:rsidP="00D6365C">
      <w:pPr>
        <w:pStyle w:val="NormalWeb"/>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ind w:left="220"/>
        <w:jc w:val="both"/>
        <w:rPr>
          <w:rFonts w:eastAsia="Times New Roman"/>
          <w:sz w:val="22"/>
          <w:szCs w:val="22"/>
        </w:rPr>
      </w:pPr>
    </w:p>
    <w:p w14:paraId="39DF4D68" w14:textId="01B87214" w:rsidR="00D6365C" w:rsidRPr="00376472" w:rsidRDefault="00D6365C" w:rsidP="008972EB">
      <w:pPr>
        <w:pStyle w:val="NormalWeb"/>
        <w:numPr>
          <w:ilvl w:val="0"/>
          <w:numId w:val="11"/>
        </w:numPr>
        <w:spacing w:before="0" w:beforeAutospacing="0" w:after="0" w:afterAutospacing="0"/>
        <w:jc w:val="both"/>
        <w:rPr>
          <w:rFonts w:ascii="Calibri" w:eastAsia="Times New Roman" w:hAnsi="Calibri"/>
          <w:sz w:val="22"/>
          <w:szCs w:val="22"/>
          <w:lang w:val="en-US" w:eastAsia="en-US" w:bidi="en-US"/>
        </w:rPr>
      </w:pPr>
      <w:proofErr w:type="spellStart"/>
      <w:r w:rsidRPr="00376472">
        <w:rPr>
          <w:rFonts w:ascii="Calibri" w:eastAsia="Times New Roman" w:hAnsi="Calibri"/>
          <w:sz w:val="22"/>
          <w:szCs w:val="22"/>
          <w:lang w:eastAsia="en-US" w:bidi="en-US"/>
        </w:rPr>
        <w:t>Depret</w:t>
      </w:r>
      <w:proofErr w:type="spellEnd"/>
      <w:r w:rsidRPr="00376472">
        <w:rPr>
          <w:rFonts w:ascii="Calibri" w:eastAsia="Times New Roman" w:hAnsi="Calibri"/>
          <w:sz w:val="22"/>
          <w:szCs w:val="22"/>
          <w:lang w:eastAsia="en-US" w:bidi="en-US"/>
        </w:rPr>
        <w:t xml:space="preserve">, N. (2021, août). Le luxe à la française à la recherche d’artisans. </w:t>
      </w:r>
      <w:r w:rsidRPr="00376472">
        <w:rPr>
          <w:rFonts w:ascii="Calibri" w:eastAsia="Times New Roman" w:hAnsi="Calibri"/>
          <w:i/>
          <w:iCs/>
          <w:sz w:val="22"/>
          <w:szCs w:val="22"/>
          <w:lang w:val="en-US" w:eastAsia="en-US" w:bidi="en-US"/>
        </w:rPr>
        <w:t>Monster</w:t>
      </w:r>
      <w:r w:rsidRPr="00376472">
        <w:rPr>
          <w:rFonts w:ascii="Calibri" w:eastAsia="Times New Roman" w:hAnsi="Calibri"/>
          <w:sz w:val="22"/>
          <w:szCs w:val="22"/>
          <w:lang w:val="en-US" w:eastAsia="en-US" w:bidi="en-US"/>
        </w:rPr>
        <w:t xml:space="preserve">. </w:t>
      </w:r>
      <w:hyperlink r:id="rId42" w:history="1">
        <w:r w:rsidRPr="00376472">
          <w:rPr>
            <w:rStyle w:val="Lienhypertexte"/>
            <w:rFonts w:ascii="Calibri" w:eastAsia="Times New Roman" w:hAnsi="Calibri"/>
            <w:sz w:val="22"/>
            <w:szCs w:val="22"/>
            <w:lang w:val="en-US" w:eastAsia="en-US" w:bidi="en-US"/>
          </w:rPr>
          <w:t>https://www.monster.fr/conseil-carriere/article/le-luxe-recrute-des-artisans</w:t>
        </w:r>
      </w:hyperlink>
      <w:r w:rsidRPr="00376472">
        <w:rPr>
          <w:rFonts w:ascii="Calibri" w:eastAsia="Times New Roman" w:hAnsi="Calibri"/>
          <w:sz w:val="22"/>
          <w:szCs w:val="22"/>
          <w:lang w:val="en-US" w:eastAsia="en-US" w:bidi="en-US"/>
        </w:rPr>
        <w:t xml:space="preserve"> </w:t>
      </w:r>
    </w:p>
    <w:p w14:paraId="6747AD0E" w14:textId="2A6F6D29" w:rsidR="008972EB" w:rsidRPr="00376472" w:rsidRDefault="008972EB" w:rsidP="008972EB">
      <w:pPr>
        <w:pStyle w:val="NormalWeb"/>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ind w:left="720"/>
        <w:jc w:val="both"/>
        <w:rPr>
          <w:rFonts w:asciiTheme="minorHAnsi" w:eastAsia="Times New Roman" w:hAnsiTheme="minorHAnsi"/>
          <w:sz w:val="22"/>
          <w:szCs w:val="22"/>
          <w:lang w:val="en-US" w:eastAsia="en-US" w:bidi="en-US"/>
        </w:rPr>
      </w:pPr>
    </w:p>
    <w:p w14:paraId="74C190FB" w14:textId="5FF81C39" w:rsidR="00D6365C" w:rsidRPr="00376472" w:rsidRDefault="00D6365C" w:rsidP="00376472">
      <w:pPr>
        <w:pStyle w:val="NormalWeb"/>
        <w:numPr>
          <w:ilvl w:val="0"/>
          <w:numId w:val="11"/>
        </w:numPr>
        <w:spacing w:before="0" w:beforeAutospacing="0" w:after="0" w:afterAutospacing="0"/>
        <w:jc w:val="both"/>
        <w:rPr>
          <w:rFonts w:asciiTheme="minorHAnsi" w:eastAsia="Times New Roman" w:hAnsiTheme="minorHAnsi"/>
          <w:sz w:val="22"/>
          <w:szCs w:val="22"/>
          <w:lang w:eastAsia="en-US" w:bidi="en-US"/>
        </w:rPr>
      </w:pPr>
      <w:r w:rsidRPr="00376472">
        <w:rPr>
          <w:rFonts w:asciiTheme="minorHAnsi" w:eastAsia="Times New Roman" w:hAnsiTheme="minorHAnsi"/>
          <w:sz w:val="22"/>
          <w:szCs w:val="22"/>
          <w:lang w:eastAsia="en-US" w:bidi="en-US"/>
        </w:rPr>
        <w:t xml:space="preserve">La </w:t>
      </w:r>
      <w:proofErr w:type="spellStart"/>
      <w:r w:rsidRPr="00376472">
        <w:rPr>
          <w:rFonts w:asciiTheme="minorHAnsi" w:eastAsia="Times New Roman" w:hAnsiTheme="minorHAnsi"/>
          <w:sz w:val="22"/>
          <w:szCs w:val="22"/>
          <w:lang w:eastAsia="en-US" w:bidi="en-US"/>
        </w:rPr>
        <w:t>Camif</w:t>
      </w:r>
      <w:proofErr w:type="spellEnd"/>
      <w:r w:rsidRPr="00376472">
        <w:rPr>
          <w:rFonts w:asciiTheme="minorHAnsi" w:eastAsia="Times New Roman" w:hAnsiTheme="minorHAnsi"/>
          <w:sz w:val="22"/>
          <w:szCs w:val="22"/>
          <w:lang w:eastAsia="en-US" w:bidi="en-US"/>
        </w:rPr>
        <w:t xml:space="preserve">. (21 novembre 2017). Le handicap en entreprise, un engagement citoyen. </w:t>
      </w:r>
      <w:r w:rsidRPr="00376472">
        <w:rPr>
          <w:rFonts w:asciiTheme="minorHAnsi" w:eastAsia="Times New Roman" w:hAnsiTheme="minorHAnsi"/>
          <w:i/>
          <w:iCs/>
          <w:sz w:val="22"/>
          <w:szCs w:val="22"/>
          <w:lang w:eastAsia="en-US" w:bidi="en-US"/>
        </w:rPr>
        <w:t xml:space="preserve">Le Blog </w:t>
      </w:r>
      <w:proofErr w:type="spellStart"/>
      <w:r w:rsidRPr="00376472">
        <w:rPr>
          <w:rFonts w:asciiTheme="minorHAnsi" w:eastAsia="Times New Roman" w:hAnsiTheme="minorHAnsi"/>
          <w:i/>
          <w:iCs/>
          <w:sz w:val="22"/>
          <w:szCs w:val="22"/>
          <w:lang w:eastAsia="en-US" w:bidi="en-US"/>
        </w:rPr>
        <w:t>Camif</w:t>
      </w:r>
      <w:proofErr w:type="spellEnd"/>
      <w:r w:rsidRPr="00376472">
        <w:rPr>
          <w:rFonts w:asciiTheme="minorHAnsi" w:eastAsia="Times New Roman" w:hAnsiTheme="minorHAnsi"/>
          <w:i/>
          <w:iCs/>
          <w:sz w:val="22"/>
          <w:szCs w:val="22"/>
          <w:lang w:eastAsia="en-US" w:bidi="en-US"/>
        </w:rPr>
        <w:t>.</w:t>
      </w:r>
      <w:r w:rsidRPr="00376472">
        <w:rPr>
          <w:rFonts w:asciiTheme="minorHAnsi" w:eastAsia="Times New Roman" w:hAnsiTheme="minorHAnsi"/>
          <w:sz w:val="22"/>
          <w:szCs w:val="22"/>
          <w:lang w:eastAsia="en-US" w:bidi="en-US"/>
        </w:rPr>
        <w:t xml:space="preserve"> </w:t>
      </w:r>
      <w:hyperlink r:id="rId43" w:history="1">
        <w:r w:rsidRPr="00376472">
          <w:rPr>
            <w:rStyle w:val="Lienhypertexte"/>
            <w:rFonts w:asciiTheme="minorHAnsi" w:eastAsia="Times New Roman" w:hAnsiTheme="minorHAnsi"/>
            <w:sz w:val="22"/>
            <w:szCs w:val="22"/>
            <w:lang w:eastAsia="en-US" w:bidi="en-US"/>
          </w:rPr>
          <w:t>https://www.camif.fr/lesbelleshistoires/le-handicap-en-entreprise-de-lobligation-legale-lengagement-citoyen.html</w:t>
        </w:r>
      </w:hyperlink>
    </w:p>
    <w:p w14:paraId="488A17D8" w14:textId="77777777" w:rsidR="00D6365C" w:rsidRPr="00376472" w:rsidRDefault="00D6365C" w:rsidP="00D6365C">
      <w:pPr>
        <w:pStyle w:val="NormalWeb"/>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both"/>
        <w:rPr>
          <w:rFonts w:asciiTheme="minorHAnsi" w:eastAsia="Times New Roman" w:hAnsiTheme="minorHAnsi"/>
          <w:sz w:val="22"/>
          <w:szCs w:val="22"/>
          <w:lang w:eastAsia="en-US" w:bidi="en-US"/>
        </w:rPr>
      </w:pPr>
    </w:p>
    <w:p w14:paraId="040A1BD9" w14:textId="40E3F361" w:rsidR="00D6365C" w:rsidRPr="00376472" w:rsidRDefault="00D6365C" w:rsidP="00D6365C">
      <w:pPr>
        <w:pStyle w:val="NormalWeb"/>
        <w:numPr>
          <w:ilvl w:val="0"/>
          <w:numId w:val="11"/>
        </w:numPr>
        <w:spacing w:before="0" w:beforeAutospacing="0" w:after="0" w:afterAutospacing="0"/>
        <w:jc w:val="both"/>
        <w:rPr>
          <w:rFonts w:asciiTheme="minorHAnsi" w:eastAsia="Times New Roman" w:hAnsiTheme="minorHAnsi"/>
          <w:sz w:val="22"/>
          <w:szCs w:val="22"/>
          <w:lang w:eastAsia="en-US" w:bidi="en-US"/>
        </w:rPr>
      </w:pPr>
      <w:r w:rsidRPr="00376472">
        <w:rPr>
          <w:rFonts w:asciiTheme="minorHAnsi" w:eastAsia="Times New Roman" w:hAnsiTheme="minorHAnsi"/>
          <w:sz w:val="22"/>
          <w:szCs w:val="22"/>
          <w:lang w:eastAsia="en-US" w:bidi="en-US"/>
        </w:rPr>
        <w:t xml:space="preserve">Lien vers notre questionnaire Google </w:t>
      </w:r>
      <w:proofErr w:type="spellStart"/>
      <w:r w:rsidRPr="00376472">
        <w:rPr>
          <w:rFonts w:asciiTheme="minorHAnsi" w:eastAsia="Times New Roman" w:hAnsiTheme="minorHAnsi"/>
          <w:sz w:val="22"/>
          <w:szCs w:val="22"/>
          <w:lang w:eastAsia="en-US" w:bidi="en-US"/>
        </w:rPr>
        <w:t>form</w:t>
      </w:r>
      <w:proofErr w:type="spellEnd"/>
      <w:r w:rsidRPr="00376472">
        <w:rPr>
          <w:rFonts w:asciiTheme="minorHAnsi" w:eastAsia="Times New Roman" w:hAnsiTheme="minorHAnsi"/>
          <w:sz w:val="22"/>
          <w:szCs w:val="22"/>
          <w:lang w:eastAsia="en-US" w:bidi="en-US"/>
        </w:rPr>
        <w:t xml:space="preserve"> : </w:t>
      </w:r>
      <w:hyperlink r:id="rId44" w:history="1">
        <w:r w:rsidRPr="00376472">
          <w:rPr>
            <w:rStyle w:val="Lienhypertexte"/>
            <w:rFonts w:asciiTheme="minorHAnsi" w:eastAsia="Times New Roman" w:hAnsiTheme="minorHAnsi"/>
            <w:sz w:val="22"/>
            <w:szCs w:val="22"/>
            <w:lang w:eastAsia="en-US" w:bidi="en-US"/>
          </w:rPr>
          <w:t>https://docs.google.com/forms/d/e/1FAIpQLSetTkfMXxQbphUyS9I6tja5nDTAeBumraiB6YWjVMNGINRpXg/viewform?usp=pp_url</w:t>
        </w:r>
      </w:hyperlink>
      <w:r w:rsidRPr="00376472">
        <w:rPr>
          <w:rFonts w:asciiTheme="minorHAnsi" w:eastAsia="Times New Roman" w:hAnsiTheme="minorHAnsi"/>
          <w:sz w:val="22"/>
          <w:szCs w:val="22"/>
          <w:lang w:eastAsia="en-US" w:bidi="en-US"/>
        </w:rPr>
        <w:t xml:space="preserve"> </w:t>
      </w:r>
    </w:p>
    <w:p w14:paraId="03FCB65F" w14:textId="77777777" w:rsidR="00D6365C" w:rsidRPr="00996789" w:rsidRDefault="00D6365C" w:rsidP="00D6365C">
      <w:pPr>
        <w:pStyle w:val="NormalWeb"/>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ind w:left="720"/>
        <w:jc w:val="both"/>
        <w:rPr>
          <w:rFonts w:asciiTheme="minorHAnsi" w:eastAsia="Times New Roman" w:hAnsiTheme="minorHAnsi"/>
          <w:sz w:val="22"/>
          <w:szCs w:val="22"/>
          <w:lang w:eastAsia="en-US" w:bidi="en-US"/>
        </w:rPr>
      </w:pPr>
    </w:p>
    <w:p w14:paraId="176A9779" w14:textId="77777777" w:rsidR="00D6365C" w:rsidRPr="00996789" w:rsidRDefault="00D6365C" w:rsidP="008972EB">
      <w:pPr>
        <w:pStyle w:val="NormalWeb"/>
        <w:numPr>
          <w:ilvl w:val="0"/>
          <w:numId w:val="11"/>
        </w:numPr>
        <w:spacing w:before="0" w:beforeAutospacing="0" w:after="0" w:afterAutospacing="0"/>
        <w:jc w:val="both"/>
        <w:rPr>
          <w:rFonts w:eastAsia="Times New Roman"/>
          <w:sz w:val="22"/>
          <w:szCs w:val="22"/>
          <w:lang w:val="en-US"/>
        </w:rPr>
      </w:pPr>
      <w:proofErr w:type="spellStart"/>
      <w:r w:rsidRPr="00376472">
        <w:rPr>
          <w:rFonts w:asciiTheme="minorHAnsi" w:eastAsia="Times New Roman" w:hAnsiTheme="minorHAnsi"/>
          <w:sz w:val="22"/>
          <w:szCs w:val="22"/>
          <w:lang w:eastAsia="en-US" w:bidi="en-US"/>
        </w:rPr>
        <w:t>Dewintre</w:t>
      </w:r>
      <w:proofErr w:type="spellEnd"/>
      <w:r w:rsidRPr="00376472">
        <w:rPr>
          <w:rFonts w:asciiTheme="minorHAnsi" w:eastAsia="Times New Roman" w:hAnsiTheme="minorHAnsi"/>
          <w:sz w:val="22"/>
          <w:szCs w:val="22"/>
          <w:lang w:eastAsia="en-US" w:bidi="en-US"/>
        </w:rPr>
        <w:t xml:space="preserve">, H. (2021, octobre). Made in France : Le Slip Français x </w:t>
      </w:r>
      <w:proofErr w:type="spellStart"/>
      <w:r w:rsidRPr="00376472">
        <w:rPr>
          <w:rFonts w:asciiTheme="minorHAnsi" w:eastAsia="Times New Roman" w:hAnsiTheme="minorHAnsi"/>
          <w:sz w:val="22"/>
          <w:szCs w:val="22"/>
          <w:lang w:eastAsia="en-US" w:bidi="en-US"/>
        </w:rPr>
        <w:t>agnès</w:t>
      </w:r>
      <w:proofErr w:type="spellEnd"/>
      <w:r w:rsidRPr="00376472">
        <w:rPr>
          <w:rFonts w:asciiTheme="minorHAnsi" w:eastAsia="Times New Roman" w:hAnsiTheme="minorHAnsi"/>
          <w:sz w:val="22"/>
          <w:szCs w:val="22"/>
          <w:lang w:eastAsia="en-US" w:bidi="en-US"/>
        </w:rPr>
        <w:t xml:space="preserve"> b. dévoilent leur capsule exclusive. </w:t>
      </w:r>
      <w:r w:rsidRPr="00996789">
        <w:rPr>
          <w:rFonts w:asciiTheme="minorHAnsi" w:eastAsia="Times New Roman" w:hAnsiTheme="minorHAnsi"/>
          <w:i/>
          <w:iCs/>
          <w:sz w:val="22"/>
          <w:szCs w:val="22"/>
          <w:lang w:val="en-US" w:eastAsia="en-US" w:bidi="en-US"/>
        </w:rPr>
        <w:t>Fashion United</w:t>
      </w:r>
      <w:r w:rsidRPr="00996789">
        <w:rPr>
          <w:rFonts w:asciiTheme="minorHAnsi" w:eastAsia="Times New Roman" w:hAnsiTheme="minorHAnsi"/>
          <w:sz w:val="22"/>
          <w:szCs w:val="22"/>
          <w:lang w:val="en-US" w:eastAsia="en-US" w:bidi="en-US"/>
        </w:rPr>
        <w:t xml:space="preserve">. </w:t>
      </w:r>
      <w:hyperlink r:id="rId45" w:history="1">
        <w:r w:rsidRPr="00996789">
          <w:rPr>
            <w:rStyle w:val="Lienhypertexte"/>
            <w:rFonts w:asciiTheme="minorHAnsi" w:eastAsia="Times New Roman" w:hAnsiTheme="minorHAnsi"/>
            <w:sz w:val="22"/>
            <w:szCs w:val="22"/>
            <w:lang w:val="en-US" w:eastAsia="en-US" w:bidi="en-US"/>
          </w:rPr>
          <w:t>https://fashionunited.fr/actualite/mode/made-in-france-le-slip-francais-x-agnes-b-devoilent-leur-capsule-exclusive/2021102828306</w:t>
        </w:r>
      </w:hyperlink>
      <w:r w:rsidRPr="00996789">
        <w:rPr>
          <w:rFonts w:asciiTheme="minorHAnsi" w:eastAsia="Times New Roman" w:hAnsiTheme="minorHAnsi"/>
          <w:sz w:val="22"/>
          <w:szCs w:val="22"/>
          <w:lang w:val="en-US" w:eastAsia="en-US" w:bidi="en-US"/>
        </w:rPr>
        <w:t xml:space="preserve"> </w:t>
      </w:r>
    </w:p>
    <w:p w14:paraId="04AFC1FB" w14:textId="77777777" w:rsidR="00D6365C" w:rsidRPr="00996789" w:rsidRDefault="00D6365C" w:rsidP="00D6365C">
      <w:pPr>
        <w:ind w:left="220"/>
        <w:rPr>
          <w:rFonts w:asciiTheme="minorHAnsi" w:hAnsiTheme="minorHAnsi"/>
        </w:rPr>
      </w:pPr>
    </w:p>
    <w:p w14:paraId="6F41BB12" w14:textId="505BB701" w:rsidR="00D6365C" w:rsidRPr="00376472" w:rsidRDefault="00D6365C" w:rsidP="00D6365C">
      <w:pPr>
        <w:pStyle w:val="Paragraphedeliste"/>
        <w:numPr>
          <w:ilvl w:val="0"/>
          <w:numId w:val="11"/>
        </w:numPr>
        <w:rPr>
          <w:rFonts w:asciiTheme="minorHAnsi" w:hAnsiTheme="minorHAnsi"/>
          <w:lang w:val="fr-FR"/>
        </w:rPr>
      </w:pPr>
      <w:r w:rsidRPr="00376472">
        <w:rPr>
          <w:rFonts w:asciiTheme="minorHAnsi" w:hAnsiTheme="minorHAnsi"/>
          <w:lang w:val="fr-FR"/>
        </w:rPr>
        <w:t>Loi n° 2021-1485 du 15 novembre 2021 visant à réduire l'empreinte environnementale du numérique en France.</w:t>
      </w:r>
    </w:p>
    <w:p w14:paraId="69888E28" w14:textId="77777777" w:rsidR="00376472" w:rsidRPr="00376472" w:rsidRDefault="00376472" w:rsidP="00376472">
      <w:pPr>
        <w:rPr>
          <w:rFonts w:asciiTheme="minorHAnsi" w:hAnsiTheme="minorHAnsi"/>
          <w:lang w:val="fr-FR"/>
        </w:rPr>
      </w:pPr>
    </w:p>
    <w:p w14:paraId="03F4FDD6" w14:textId="51BCCA09" w:rsidR="00376472" w:rsidRPr="00376472" w:rsidRDefault="00376472" w:rsidP="00376472">
      <w:pPr>
        <w:pStyle w:val="Notedebasdepage"/>
        <w:numPr>
          <w:ilvl w:val="0"/>
          <w:numId w:val="11"/>
        </w:numPr>
        <w:rPr>
          <w:sz w:val="22"/>
          <w:szCs w:val="22"/>
          <w:lang w:val="fr-FR"/>
        </w:rPr>
      </w:pPr>
      <w:r w:rsidRPr="00376472">
        <w:rPr>
          <w:sz w:val="22"/>
          <w:szCs w:val="22"/>
          <w:lang w:val="fr-FR"/>
        </w:rPr>
        <w:t xml:space="preserve">Le Slip français. (20/12/2021). </w:t>
      </w:r>
      <w:proofErr w:type="gramStart"/>
      <w:r w:rsidRPr="00376472">
        <w:rPr>
          <w:i/>
          <w:iCs/>
          <w:sz w:val="22"/>
          <w:szCs w:val="22"/>
          <w:lang w:val="fr-FR"/>
        </w:rPr>
        <w:t>Venez on</w:t>
      </w:r>
      <w:proofErr w:type="gramEnd"/>
      <w:r w:rsidRPr="00376472">
        <w:rPr>
          <w:i/>
          <w:iCs/>
          <w:sz w:val="22"/>
          <w:szCs w:val="22"/>
          <w:lang w:val="fr-FR"/>
        </w:rPr>
        <w:t xml:space="preserve"> vous prend par la seconde main</w:t>
      </w:r>
      <w:r w:rsidRPr="00376472">
        <w:rPr>
          <w:sz w:val="22"/>
          <w:szCs w:val="22"/>
          <w:lang w:val="fr-FR"/>
        </w:rPr>
        <w:t xml:space="preserve">. </w:t>
      </w:r>
      <w:hyperlink r:id="rId46" w:history="1">
        <w:r w:rsidRPr="00376472">
          <w:rPr>
            <w:rStyle w:val="Lienhypertexte"/>
            <w:sz w:val="22"/>
            <w:szCs w:val="22"/>
            <w:lang w:val="fr-FR"/>
          </w:rPr>
          <w:t>https://leslipdanslebonsens.leslipfrancais.fr/</w:t>
        </w:r>
      </w:hyperlink>
      <w:r w:rsidRPr="00376472">
        <w:rPr>
          <w:sz w:val="22"/>
          <w:szCs w:val="22"/>
          <w:lang w:val="fr-FR"/>
        </w:rPr>
        <w:t xml:space="preserve"> </w:t>
      </w:r>
    </w:p>
    <w:p w14:paraId="529F9D20" w14:textId="77777777" w:rsidR="00376472" w:rsidRPr="00376472" w:rsidRDefault="00376472" w:rsidP="00376472">
      <w:pPr>
        <w:pStyle w:val="Notedebasdepage"/>
        <w:ind w:left="720"/>
        <w:rPr>
          <w:sz w:val="22"/>
          <w:szCs w:val="22"/>
          <w:lang w:val="fr-FR"/>
        </w:rPr>
      </w:pPr>
    </w:p>
    <w:p w14:paraId="3D8978B7" w14:textId="4B576C4E" w:rsidR="00D6365C" w:rsidRPr="00376472" w:rsidRDefault="00376472" w:rsidP="00376472">
      <w:pPr>
        <w:pStyle w:val="Paragraphedeliste"/>
        <w:numPr>
          <w:ilvl w:val="0"/>
          <w:numId w:val="11"/>
        </w:numPr>
        <w:rPr>
          <w:rStyle w:val="Lienhypertexte"/>
          <w:rFonts w:asciiTheme="minorHAnsi" w:hAnsiTheme="minorHAnsi"/>
          <w:color w:val="auto"/>
          <w:u w:val="none"/>
          <w:lang w:val="fr-FR"/>
        </w:rPr>
      </w:pPr>
      <w:r w:rsidRPr="00376472">
        <w:rPr>
          <w:lang w:val="fr-FR"/>
        </w:rPr>
        <w:t xml:space="preserve">Le Slip français. (19/12/2021). </w:t>
      </w:r>
      <w:r w:rsidRPr="00376472">
        <w:rPr>
          <w:i/>
          <w:iCs/>
          <w:lang w:val="fr-FR"/>
        </w:rPr>
        <w:t>Johnny</w:t>
      </w:r>
      <w:r w:rsidRPr="00376472">
        <w:rPr>
          <w:lang w:val="fr-FR"/>
        </w:rPr>
        <w:t xml:space="preserve">. </w:t>
      </w:r>
      <w:hyperlink r:id="rId47" w:history="1">
        <w:r w:rsidRPr="00376472">
          <w:rPr>
            <w:rStyle w:val="Lienhypertexte"/>
            <w:lang w:val="fr-FR"/>
          </w:rPr>
          <w:t>https://www.leslipfrancais.fr/johnny-boxer-en-lin-14258.html</w:t>
        </w:r>
      </w:hyperlink>
    </w:p>
    <w:p w14:paraId="5E57F854" w14:textId="77777777" w:rsidR="00376472" w:rsidRPr="00376472" w:rsidRDefault="00376472" w:rsidP="00376472">
      <w:pPr>
        <w:pStyle w:val="Paragraphedeliste"/>
        <w:rPr>
          <w:rFonts w:asciiTheme="minorHAnsi" w:hAnsiTheme="minorHAnsi"/>
          <w:lang w:val="fr-FR"/>
        </w:rPr>
      </w:pPr>
    </w:p>
    <w:p w14:paraId="204930EF" w14:textId="77777777" w:rsidR="00376472" w:rsidRPr="00376472" w:rsidRDefault="00376472" w:rsidP="00376472">
      <w:pPr>
        <w:pStyle w:val="NormalWeb"/>
        <w:numPr>
          <w:ilvl w:val="0"/>
          <w:numId w:val="11"/>
        </w:numPr>
        <w:spacing w:before="0" w:beforeAutospacing="0" w:after="0" w:afterAutospacing="0"/>
        <w:jc w:val="both"/>
        <w:rPr>
          <w:rFonts w:asciiTheme="minorHAnsi" w:eastAsia="Times New Roman" w:hAnsiTheme="minorHAnsi" w:cstheme="minorHAnsi"/>
          <w:sz w:val="22"/>
          <w:szCs w:val="22"/>
          <w:lang w:val="en-US" w:eastAsia="en-US" w:bidi="en-US"/>
        </w:rPr>
      </w:pPr>
      <w:r w:rsidRPr="00376472">
        <w:rPr>
          <w:rFonts w:asciiTheme="minorHAnsi" w:eastAsia="Times New Roman" w:hAnsiTheme="minorHAnsi"/>
          <w:sz w:val="22"/>
          <w:szCs w:val="22"/>
          <w:lang w:eastAsia="en-US" w:bidi="en-US"/>
        </w:rPr>
        <w:t xml:space="preserve">Pinson, G. (2020, avril). Ces marques qui abusent du Made in France. </w:t>
      </w:r>
      <w:r w:rsidRPr="00376472">
        <w:rPr>
          <w:rFonts w:asciiTheme="minorHAnsi" w:eastAsia="Times New Roman" w:hAnsiTheme="minorHAnsi"/>
          <w:i/>
          <w:iCs/>
          <w:sz w:val="22"/>
          <w:szCs w:val="22"/>
          <w:lang w:val="en-US" w:eastAsia="en-US" w:bidi="en-US"/>
        </w:rPr>
        <w:t>Challenges</w:t>
      </w:r>
      <w:r w:rsidRPr="00376472">
        <w:rPr>
          <w:rFonts w:asciiTheme="minorHAnsi" w:eastAsia="Times New Roman" w:hAnsiTheme="minorHAnsi"/>
          <w:sz w:val="22"/>
          <w:szCs w:val="22"/>
          <w:lang w:val="en-US" w:eastAsia="en-US" w:bidi="en-US"/>
        </w:rPr>
        <w:t xml:space="preserve">. </w:t>
      </w:r>
      <w:hyperlink r:id="rId48" w:history="1">
        <w:r w:rsidRPr="00376472">
          <w:rPr>
            <w:rStyle w:val="Lienhypertexte"/>
            <w:rFonts w:asciiTheme="minorHAnsi" w:hAnsiTheme="minorHAnsi" w:cstheme="minorHAnsi"/>
            <w:sz w:val="22"/>
            <w:szCs w:val="22"/>
            <w:shd w:val="clear" w:color="auto" w:fill="FFFFFF"/>
            <w:lang w:val="en-US"/>
          </w:rPr>
          <w:t>https://www.challenges.fr/economie/made-in-france-en-trompe-l-oeil_760548</w:t>
        </w:r>
      </w:hyperlink>
      <w:r w:rsidRPr="00376472">
        <w:rPr>
          <w:rFonts w:asciiTheme="minorHAnsi" w:eastAsia="Times New Roman" w:hAnsiTheme="minorHAnsi" w:cstheme="minorHAnsi"/>
          <w:sz w:val="22"/>
          <w:szCs w:val="22"/>
          <w:lang w:val="en-US" w:eastAsia="en-US" w:bidi="en-US"/>
        </w:rPr>
        <w:t xml:space="preserve"> </w:t>
      </w:r>
    </w:p>
    <w:p w14:paraId="4579864D" w14:textId="77777777" w:rsidR="00376472" w:rsidRPr="00996789" w:rsidRDefault="00376472" w:rsidP="00376472">
      <w:pPr>
        <w:pStyle w:val="Notedebasdepage"/>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74C9EB9C" w14:textId="5C503337" w:rsidR="00376472" w:rsidRPr="00376472" w:rsidRDefault="00376472" w:rsidP="00376472">
      <w:pPr>
        <w:pStyle w:val="Notedebasdepage"/>
        <w:numPr>
          <w:ilvl w:val="0"/>
          <w:numId w:val="11"/>
        </w:numPr>
        <w:rPr>
          <w:sz w:val="22"/>
          <w:szCs w:val="22"/>
          <w:lang w:val="fr-FR"/>
        </w:rPr>
      </w:pPr>
      <w:r w:rsidRPr="00376472">
        <w:rPr>
          <w:sz w:val="22"/>
          <w:szCs w:val="22"/>
          <w:lang w:val="fr-FR"/>
        </w:rPr>
        <w:t xml:space="preserve">economie.gouv.fr (30/06/2021). </w:t>
      </w:r>
      <w:r w:rsidRPr="00376472">
        <w:rPr>
          <w:i/>
          <w:iCs/>
          <w:sz w:val="22"/>
          <w:szCs w:val="22"/>
          <w:lang w:val="fr-FR"/>
        </w:rPr>
        <w:t>La mention Fabriqué en France ou "Made in France".</w:t>
      </w:r>
      <w:r w:rsidRPr="00376472">
        <w:rPr>
          <w:sz w:val="22"/>
          <w:szCs w:val="22"/>
          <w:lang w:val="fr-FR"/>
        </w:rPr>
        <w:t xml:space="preserve"> </w:t>
      </w:r>
      <w:hyperlink r:id="rId49" w:history="1">
        <w:r w:rsidRPr="00376472">
          <w:rPr>
            <w:rStyle w:val="Lienhypertexte"/>
            <w:sz w:val="22"/>
            <w:szCs w:val="22"/>
            <w:lang w:val="fr-FR"/>
          </w:rPr>
          <w:t>https://www.economie.gouv.fr/cedef/fabrique-en-france</w:t>
        </w:r>
      </w:hyperlink>
      <w:r w:rsidRPr="00376472">
        <w:rPr>
          <w:sz w:val="22"/>
          <w:szCs w:val="22"/>
          <w:lang w:val="fr-FR"/>
        </w:rPr>
        <w:t xml:space="preserve"> </w:t>
      </w:r>
    </w:p>
    <w:p w14:paraId="53EC8CC9" w14:textId="77777777" w:rsidR="00376472" w:rsidRPr="00376472" w:rsidRDefault="00376472" w:rsidP="00376472">
      <w:pPr>
        <w:pStyle w:val="Paragraphedeliste"/>
        <w:rPr>
          <w:lang w:val="fr-FR"/>
        </w:rPr>
      </w:pPr>
    </w:p>
    <w:p w14:paraId="0BC9B334" w14:textId="34E1CC05" w:rsidR="00376472" w:rsidRPr="00376472" w:rsidRDefault="00376472" w:rsidP="00376472">
      <w:pPr>
        <w:pStyle w:val="Notedebasdepage"/>
        <w:numPr>
          <w:ilvl w:val="0"/>
          <w:numId w:val="11"/>
        </w:numPr>
        <w:rPr>
          <w:sz w:val="22"/>
          <w:szCs w:val="22"/>
          <w:lang w:val="fr-FR"/>
        </w:rPr>
      </w:pPr>
      <w:r w:rsidRPr="00376472">
        <w:rPr>
          <w:sz w:val="22"/>
          <w:szCs w:val="22"/>
          <w:lang w:val="fr-FR"/>
        </w:rPr>
        <w:t xml:space="preserve">Mahé-Lorent, M. (2021, mars). La commande publique chute de 18% en 2020 mais se reprend en fin d’année. </w:t>
      </w:r>
      <w:proofErr w:type="spellStart"/>
      <w:r w:rsidRPr="00376472">
        <w:rPr>
          <w:i/>
          <w:iCs/>
          <w:sz w:val="22"/>
          <w:szCs w:val="22"/>
          <w:lang w:val="fr-FR"/>
        </w:rPr>
        <w:t>CD’Enjeux</w:t>
      </w:r>
      <w:proofErr w:type="spellEnd"/>
      <w:r w:rsidRPr="00376472">
        <w:rPr>
          <w:sz w:val="22"/>
          <w:szCs w:val="22"/>
          <w:lang w:val="fr-FR"/>
        </w:rPr>
        <w:t xml:space="preserve">. </w:t>
      </w:r>
      <w:hyperlink r:id="rId50" w:history="1">
        <w:r w:rsidRPr="00376472">
          <w:rPr>
            <w:rStyle w:val="Lienhypertexte"/>
            <w:sz w:val="22"/>
            <w:szCs w:val="22"/>
            <w:lang w:val="fr-FR"/>
          </w:rPr>
          <w:t>https://www.caissedesdepots.fr/blog/article/la-commande-publique-chute-de-18-en-2020</w:t>
        </w:r>
      </w:hyperlink>
    </w:p>
    <w:p w14:paraId="73E2C978" w14:textId="77777777" w:rsidR="00376472" w:rsidRPr="00376472" w:rsidRDefault="00376472" w:rsidP="00376472">
      <w:pPr>
        <w:pStyle w:val="Paragraphedeliste"/>
        <w:rPr>
          <w:rFonts w:asciiTheme="minorHAnsi" w:hAnsiTheme="minorHAnsi"/>
          <w:lang w:val="fr-FR"/>
        </w:rPr>
      </w:pPr>
    </w:p>
    <w:p w14:paraId="098DB47D" w14:textId="4A0AB265" w:rsidR="00411E63" w:rsidRPr="00376472" w:rsidRDefault="00411E63" w:rsidP="008972EB">
      <w:pPr>
        <w:pStyle w:val="NormalWeb"/>
        <w:numPr>
          <w:ilvl w:val="0"/>
          <w:numId w:val="11"/>
        </w:numPr>
        <w:spacing w:before="0" w:beforeAutospacing="0" w:after="0" w:afterAutospacing="0"/>
        <w:jc w:val="both"/>
        <w:rPr>
          <w:rFonts w:eastAsia="Times New Roman"/>
          <w:sz w:val="22"/>
          <w:szCs w:val="22"/>
        </w:rPr>
      </w:pPr>
      <w:r w:rsidRPr="00376472">
        <w:rPr>
          <w:rFonts w:asciiTheme="minorHAnsi" w:eastAsia="Times New Roman" w:hAnsiTheme="minorHAnsi"/>
          <w:sz w:val="22"/>
          <w:szCs w:val="22"/>
          <w:lang w:eastAsia="en-US" w:bidi="en-US"/>
        </w:rPr>
        <w:t>Entretien avec B</w:t>
      </w:r>
      <w:r w:rsidR="005049E8" w:rsidRPr="00376472">
        <w:rPr>
          <w:rFonts w:asciiTheme="minorHAnsi" w:eastAsia="Times New Roman" w:hAnsiTheme="minorHAnsi"/>
          <w:sz w:val="22"/>
          <w:szCs w:val="22"/>
          <w:lang w:eastAsia="en-US" w:bidi="en-US"/>
        </w:rPr>
        <w:t>rice EPAILLY</w:t>
      </w:r>
    </w:p>
    <w:p w14:paraId="107B76CB" w14:textId="77777777" w:rsidR="008972EB" w:rsidRPr="00376472" w:rsidRDefault="008972EB" w:rsidP="008972EB">
      <w:pPr>
        <w:pStyle w:val="NormalWeb"/>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both"/>
        <w:rPr>
          <w:rFonts w:eastAsia="Times New Roman"/>
          <w:sz w:val="22"/>
          <w:szCs w:val="22"/>
        </w:rPr>
      </w:pPr>
    </w:p>
    <w:p w14:paraId="1C51CFE4" w14:textId="2CF804EE"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 xml:space="preserve">Entretien avec </w:t>
      </w:r>
      <w:r w:rsidR="005049E8"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Gilles ATTAF</w:t>
      </w:r>
    </w:p>
    <w:p w14:paraId="09A12550" w14:textId="41767C3D"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Entretien avec G</w:t>
      </w:r>
      <w:r w:rsidR="005049E8"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uillaume GIBAULT</w:t>
      </w:r>
      <w:r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 xml:space="preserve"> </w:t>
      </w:r>
    </w:p>
    <w:p w14:paraId="06212C7B" w14:textId="48BF5692"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Entretien avec T</w:t>
      </w:r>
      <w:r w:rsidR="005049E8"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homas HURIEZ</w:t>
      </w:r>
      <w:r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 xml:space="preserve"> </w:t>
      </w:r>
    </w:p>
    <w:p w14:paraId="41B429EC" w14:textId="16474E45"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Entretien avec une responsable </w:t>
      </w:r>
      <w:r w:rsidR="00DE7356"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d’</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ECLAE</w:t>
      </w:r>
    </w:p>
    <w:p w14:paraId="37B92843" w14:textId="7DA6E854"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Entretien avec Vicky C</w:t>
      </w:r>
      <w:r w:rsidR="005049E8" w:rsidRPr="00376472">
        <w:rPr>
          <w:rFonts w:asciiTheme="minorHAnsi" w:eastAsia="Times New Roman" w:hAnsiTheme="minorHAnsi" w:cs="Times New Roman"/>
          <w:color w:val="auto"/>
          <w:sz w:val="22"/>
          <w:szCs w:val="22"/>
          <w:bdr w:val="none" w:sz="0" w:space="0" w:color="auto"/>
          <w:lang w:val="en-US" w:eastAsia="en-US" w:bidi="en-US"/>
          <w14:textOutline w14:w="0" w14:cap="rnd" w14:cmpd="sng" w14:algn="ctr">
            <w14:noFill/>
            <w14:prstDash w14:val="solid"/>
            <w14:bevel/>
          </w14:textOutline>
        </w:rPr>
        <w:t>AFFET</w:t>
      </w:r>
    </w:p>
    <w:p w14:paraId="554A70E6" w14:textId="2B6CA158"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Entretien avec un</w:t>
      </w:r>
      <w:r w:rsidR="005341A9"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responsable de Aigle</w:t>
      </w:r>
    </w:p>
    <w:p w14:paraId="23DA0A3D" w14:textId="77777777"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Entretien avec un responsable de </w:t>
      </w:r>
      <w:proofErr w:type="spellStart"/>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Caveasy</w:t>
      </w:r>
      <w:proofErr w:type="spellEnd"/>
    </w:p>
    <w:p w14:paraId="7EC78219" w14:textId="0176670B"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Entretien avec un</w:t>
      </w:r>
      <w:r w:rsidR="005341A9"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responsable de </w:t>
      </w:r>
      <w:proofErr w:type="spellStart"/>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Ziggy</w:t>
      </w:r>
      <w:proofErr w:type="spellEnd"/>
    </w:p>
    <w:p w14:paraId="46D70546" w14:textId="77777777"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Entretien avec un responsable de </w:t>
      </w:r>
      <w:proofErr w:type="spellStart"/>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Malongo</w:t>
      </w:r>
      <w:proofErr w:type="spellEnd"/>
    </w:p>
    <w:p w14:paraId="41F22293" w14:textId="365BBBB5"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Entretien avec un</w:t>
      </w:r>
      <w:r w:rsidR="005341A9"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responsable de La </w:t>
      </w:r>
      <w:proofErr w:type="spellStart"/>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Camif</w:t>
      </w:r>
      <w:proofErr w:type="spellEnd"/>
    </w:p>
    <w:p w14:paraId="01253A92" w14:textId="2D1FFA4F"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Entretien avec le</w:t>
      </w:r>
      <w:r w:rsidR="005049E8"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s</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créateur</w:t>
      </w:r>
      <w:r w:rsidR="005049E8"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s</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de </w:t>
      </w:r>
      <w:proofErr w:type="spellStart"/>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Sibello</w:t>
      </w:r>
      <w:proofErr w:type="spellEnd"/>
      <w:r w:rsidR="005049E8"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l’éco-balai</w:t>
      </w:r>
    </w:p>
    <w:p w14:paraId="0C44AC5D" w14:textId="71821F73"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Entretien avec un responsable d</w:t>
      </w:r>
      <w:r w:rsidR="005341A9"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u </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Sac du Berger - Atelier </w:t>
      </w:r>
    </w:p>
    <w:p w14:paraId="41951D8A" w14:textId="03C3E58E" w:rsidR="00411E63" w:rsidRPr="00376472" w:rsidRDefault="00411E63" w:rsidP="003B3A2F">
      <w:pPr>
        <w:pStyle w:val="Pardfaut"/>
        <w:numPr>
          <w:ilvl w:val="0"/>
          <w:numId w:val="8"/>
        </w:numPr>
        <w:spacing w:before="0" w:line="480" w:lineRule="auto"/>
        <w:jc w:val="both"/>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pP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Conférence «</w:t>
      </w:r>
      <w:r w:rsidR="005049E8"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L</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e Made in France est-il réellement plus cher</w:t>
      </w:r>
      <w:r w:rsidR="005049E8"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 » </w:t>
      </w:r>
      <w:r w:rsidR="005049E8"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 xml:space="preserve">lors </w:t>
      </w:r>
      <w:r w:rsidRPr="00376472">
        <w:rPr>
          <w:rFonts w:asciiTheme="minorHAnsi" w:eastAsia="Times New Roman" w:hAnsiTheme="minorHAnsi" w:cs="Times New Roman"/>
          <w:color w:val="auto"/>
          <w:sz w:val="22"/>
          <w:szCs w:val="22"/>
          <w:bdr w:val="none" w:sz="0" w:space="0" w:color="auto"/>
          <w:lang w:eastAsia="en-US" w:bidi="en-US"/>
          <w14:textOutline w14:w="0" w14:cap="rnd" w14:cmpd="sng" w14:algn="ctr">
            <w14:noFill/>
            <w14:prstDash w14:val="solid"/>
            <w14:bevel/>
          </w14:textOutline>
        </w:rPr>
        <w:t>du salon du Made in France</w:t>
      </w:r>
    </w:p>
    <w:p w14:paraId="0D1FC34D" w14:textId="77777777" w:rsidR="00E30236" w:rsidRPr="009A6BDC" w:rsidRDefault="00E30236" w:rsidP="00E30236">
      <w:pPr>
        <w:rPr>
          <w:lang w:val="fr-FR"/>
        </w:rPr>
      </w:pPr>
    </w:p>
    <w:p w14:paraId="30305705" w14:textId="5B369C6D" w:rsidR="001169C1" w:rsidRDefault="001169C1" w:rsidP="001169C1">
      <w:pPr>
        <w:pStyle w:val="Titre1"/>
        <w:spacing w:line="360" w:lineRule="auto"/>
        <w:rPr>
          <w:rFonts w:asciiTheme="minorHAnsi" w:hAnsiTheme="minorHAnsi"/>
          <w:color w:val="auto"/>
          <w:lang w:val="fr-FR"/>
        </w:rPr>
      </w:pPr>
      <w:bookmarkStart w:id="38" w:name="_Toc405531406"/>
      <w:bookmarkStart w:id="39" w:name="_Toc90921432"/>
      <w:r w:rsidRPr="009A6BDC">
        <w:rPr>
          <w:rFonts w:asciiTheme="minorHAnsi" w:hAnsiTheme="minorHAnsi"/>
          <w:color w:val="auto"/>
          <w:lang w:val="fr-FR"/>
        </w:rPr>
        <w:lastRenderedPageBreak/>
        <w:t>Annexes</w:t>
      </w:r>
      <w:bookmarkEnd w:id="38"/>
      <w:bookmarkEnd w:id="39"/>
      <w:r w:rsidRPr="009A6BDC">
        <w:rPr>
          <w:rFonts w:asciiTheme="minorHAnsi" w:hAnsiTheme="minorHAnsi"/>
          <w:color w:val="auto"/>
          <w:lang w:val="fr-FR"/>
        </w:rPr>
        <w:t xml:space="preserve"> </w:t>
      </w:r>
    </w:p>
    <w:p w14:paraId="5395C442" w14:textId="63865D34" w:rsidR="00996789" w:rsidRPr="00EB7942" w:rsidRDefault="00996789" w:rsidP="00EB7942">
      <w:pPr>
        <w:pStyle w:val="Titre3"/>
        <w:rPr>
          <w:color w:val="auto"/>
          <w:sz w:val="28"/>
          <w:szCs w:val="28"/>
          <w:lang w:val="fr-FR"/>
        </w:rPr>
      </w:pPr>
      <w:bookmarkStart w:id="40" w:name="_Toc90921433"/>
      <w:r w:rsidRPr="00EB7942">
        <w:rPr>
          <w:color w:val="auto"/>
          <w:sz w:val="28"/>
          <w:szCs w:val="28"/>
          <w:lang w:val="fr-FR"/>
        </w:rPr>
        <w:t>Rapport collectif sur notre prise en compte des retours</w:t>
      </w:r>
      <w:bookmarkEnd w:id="40"/>
    </w:p>
    <w:p w14:paraId="0B609067" w14:textId="3D6A5E14" w:rsidR="00996789" w:rsidRPr="00EB7942" w:rsidRDefault="00996789" w:rsidP="00996789">
      <w:pPr>
        <w:rPr>
          <w:rFonts w:ascii="Cambria" w:hAnsi="Cambria"/>
          <w:b/>
          <w:bCs/>
          <w:sz w:val="28"/>
          <w:szCs w:val="28"/>
          <w:lang w:val="fr-FR"/>
        </w:rPr>
      </w:pPr>
    </w:p>
    <w:p w14:paraId="34A7ECAC" w14:textId="5C284D97" w:rsidR="00996789" w:rsidRDefault="00996789" w:rsidP="00EB7942">
      <w:pPr>
        <w:spacing w:line="480" w:lineRule="auto"/>
        <w:ind w:firstLine="709"/>
        <w:rPr>
          <w:lang w:val="fr-FR"/>
        </w:rPr>
      </w:pPr>
      <w:r>
        <w:rPr>
          <w:lang w:val="fr-FR"/>
        </w:rPr>
        <w:t>Les retours qui nous ont été faits par nos camarades et par notre professeur ont été très utiles. En effet, lorsque nous avons rendu la première version de notre mémoire, nous n’étiez pas sûrs de nous et il manquait beaucoup d’éléments dans nos parties. Les retours ont notamment permis d’enrichir la section de contexte et la section de méthodologie, qui étaient trop courtes et incomplètes. Ils ont aussi été utiles pour corriger certaines erreurs, notamment dans la revue de littérature. Nos camarades ont aussi pu nous échanger avec nous et nous conseiller après notre exposé devant la classe</w:t>
      </w:r>
      <w:r w:rsidR="00EB7942">
        <w:rPr>
          <w:lang w:val="fr-FR"/>
        </w:rPr>
        <w:t>, ce qui nous a ensuite servi pour élaborer le plan de notre analyse.</w:t>
      </w:r>
    </w:p>
    <w:p w14:paraId="36F7BEF3" w14:textId="1468B686" w:rsidR="000C7555" w:rsidRPr="00996789" w:rsidRDefault="000C7555" w:rsidP="00EB7942">
      <w:pPr>
        <w:spacing w:line="480" w:lineRule="auto"/>
        <w:ind w:firstLine="709"/>
        <w:rPr>
          <w:lang w:val="fr-FR"/>
        </w:rPr>
      </w:pPr>
      <w:r>
        <w:rPr>
          <w:lang w:val="fr-FR"/>
        </w:rPr>
        <w:t xml:space="preserve">Enfin, les différents travaux de recherche et d’écriture ainsi que les travaux effectués en classe ont réellement été utiles à l’avancement de notre mémoire. Ces derniers nous ont permis de sans cesse </w:t>
      </w:r>
      <w:r w:rsidR="00EB7942">
        <w:rPr>
          <w:lang w:val="fr-FR"/>
        </w:rPr>
        <w:t>réfléchir</w:t>
      </w:r>
      <w:r>
        <w:rPr>
          <w:lang w:val="fr-FR"/>
        </w:rPr>
        <w:t xml:space="preserve"> à comment faire avancer notre travail et </w:t>
      </w:r>
      <w:r w:rsidR="00EB7942">
        <w:rPr>
          <w:lang w:val="fr-FR"/>
        </w:rPr>
        <w:t xml:space="preserve">aux orientations que celui-ci devait prendre. Le fait de travailler sur ce projet un peu chaque semaine nous a fourni un rythme de travail favorable à l’apparition de nouvelles idées et nous a aussi permis d’aborder l’exercice consistant à rédiger un mémoire de 12 000 mots de façon plus sereine. </w:t>
      </w:r>
    </w:p>
    <w:p w14:paraId="34D1F609" w14:textId="77777777" w:rsidR="00EB7942" w:rsidRDefault="00EB7942">
      <w:pPr>
        <w:spacing w:line="240" w:lineRule="auto"/>
        <w:jc w:val="left"/>
        <w:rPr>
          <w:rFonts w:ascii="Cambria" w:hAnsi="Cambria"/>
          <w:b/>
          <w:bCs/>
          <w:sz w:val="28"/>
          <w:szCs w:val="28"/>
          <w:lang w:val="fr-FR"/>
        </w:rPr>
      </w:pPr>
      <w:bookmarkStart w:id="41" w:name="_Toc405531407"/>
      <w:r>
        <w:rPr>
          <w:sz w:val="28"/>
          <w:szCs w:val="28"/>
          <w:lang w:val="fr-FR"/>
        </w:rPr>
        <w:br w:type="page"/>
      </w:r>
    </w:p>
    <w:p w14:paraId="49873195" w14:textId="45B7BCC7" w:rsidR="001169C1" w:rsidRPr="009A6BDC" w:rsidRDefault="006A2D1D" w:rsidP="001169C1">
      <w:pPr>
        <w:pStyle w:val="Titre3"/>
        <w:rPr>
          <w:color w:val="auto"/>
          <w:sz w:val="28"/>
          <w:szCs w:val="28"/>
          <w:lang w:val="fr-FR"/>
        </w:rPr>
      </w:pPr>
      <w:bookmarkStart w:id="42" w:name="_Toc90921434"/>
      <w:r w:rsidRPr="009A6BDC">
        <w:rPr>
          <w:color w:val="auto"/>
          <w:sz w:val="28"/>
          <w:szCs w:val="28"/>
          <w:lang w:val="fr-FR"/>
        </w:rPr>
        <w:lastRenderedPageBreak/>
        <w:t>Rapport individu</w:t>
      </w:r>
      <w:bookmarkEnd w:id="41"/>
      <w:r w:rsidRPr="009A6BDC">
        <w:rPr>
          <w:color w:val="auto"/>
          <w:sz w:val="28"/>
          <w:szCs w:val="28"/>
          <w:lang w:val="fr-FR"/>
        </w:rPr>
        <w:t xml:space="preserve">el sur </w:t>
      </w:r>
      <w:r w:rsidR="00996789">
        <w:rPr>
          <w:color w:val="auto"/>
          <w:sz w:val="28"/>
          <w:szCs w:val="28"/>
          <w:lang w:val="fr-FR"/>
        </w:rPr>
        <w:t>n</w:t>
      </w:r>
      <w:r w:rsidRPr="009A6BDC">
        <w:rPr>
          <w:color w:val="auto"/>
          <w:sz w:val="28"/>
          <w:szCs w:val="28"/>
          <w:lang w:val="fr-FR"/>
        </w:rPr>
        <w:t>otre contribution personnelle au projet</w:t>
      </w:r>
      <w:bookmarkEnd w:id="42"/>
    </w:p>
    <w:p w14:paraId="4AEDF743" w14:textId="77777777" w:rsidR="00A32198" w:rsidRPr="009A6BDC" w:rsidRDefault="00A32198" w:rsidP="0005054E">
      <w:pPr>
        <w:spacing w:line="360" w:lineRule="auto"/>
        <w:rPr>
          <w:rFonts w:asciiTheme="minorHAnsi" w:hAnsiTheme="minorHAnsi"/>
          <w:sz w:val="28"/>
          <w:szCs w:val="28"/>
          <w:lang w:val="fr-FR"/>
        </w:rPr>
      </w:pPr>
    </w:p>
    <w:p w14:paraId="05B8B2BC" w14:textId="137D5D70" w:rsidR="00DE7475" w:rsidRDefault="00DE7475" w:rsidP="00ED5C10">
      <w:pPr>
        <w:pStyle w:val="Titre3"/>
        <w:rPr>
          <w:rFonts w:asciiTheme="minorHAnsi" w:hAnsiTheme="minorHAnsi"/>
          <w:color w:val="auto"/>
          <w:sz w:val="24"/>
          <w:szCs w:val="24"/>
          <w:lang w:val="fr-FR"/>
        </w:rPr>
      </w:pPr>
      <w:bookmarkStart w:id="43" w:name="_Toc90921435"/>
      <w:r w:rsidRPr="00ED5C10">
        <w:rPr>
          <w:rFonts w:asciiTheme="minorHAnsi" w:hAnsiTheme="minorHAnsi"/>
          <w:color w:val="auto"/>
          <w:sz w:val="24"/>
          <w:szCs w:val="24"/>
          <w:lang w:val="fr-FR"/>
        </w:rPr>
        <w:t>Synthèse personnelle - Romain CORIC</w:t>
      </w:r>
      <w:bookmarkEnd w:id="43"/>
    </w:p>
    <w:p w14:paraId="4B763EA5" w14:textId="77777777" w:rsidR="00ED5C10" w:rsidRPr="00ED5C10" w:rsidRDefault="00ED5C10" w:rsidP="00ED5C10">
      <w:pPr>
        <w:rPr>
          <w:lang w:val="fr-FR"/>
        </w:rPr>
      </w:pPr>
    </w:p>
    <w:p w14:paraId="19AD9CF5" w14:textId="77777777" w:rsidR="00DE7475" w:rsidRPr="00ED5C10" w:rsidRDefault="00DE7475" w:rsidP="00E56D38">
      <w:pPr>
        <w:spacing w:after="180" w:line="480" w:lineRule="auto"/>
        <w:ind w:firstLine="709"/>
        <w:rPr>
          <w:rFonts w:asciiTheme="minorHAnsi" w:hAnsiTheme="minorHAnsi"/>
          <w:lang w:val="fr-FR"/>
        </w:rPr>
      </w:pPr>
      <w:r w:rsidRPr="00ED5C10">
        <w:rPr>
          <w:rFonts w:asciiTheme="minorHAnsi" w:hAnsiTheme="minorHAnsi"/>
          <w:lang w:val="fr-FR"/>
        </w:rPr>
        <w:t>Si le choix du thème « s’organiser pour transformer la société » s’est fait quelque peu au hasard au début de ce cours RECAPSS, il est clair qu’aujourd’hui ne je ne regrette absolument pas d’avoir dû travailler sur ce dernier. Le choix du sujet « Made in France » s’est fait assez naturellement en discutant avec Chloé GABELLE lors du premier cours. Puis petit à petit, Nael SOUANEF et Antonin BLANCHARD nous ont rejoints. </w:t>
      </w:r>
    </w:p>
    <w:p w14:paraId="346B217F" w14:textId="77777777" w:rsidR="00DE7475" w:rsidRPr="00ED5C10" w:rsidRDefault="00DE7475" w:rsidP="00E56D38">
      <w:pPr>
        <w:spacing w:after="180" w:line="480" w:lineRule="auto"/>
        <w:ind w:firstLine="709"/>
        <w:rPr>
          <w:rFonts w:asciiTheme="minorHAnsi" w:hAnsiTheme="minorHAnsi"/>
          <w:lang w:val="fr-FR"/>
        </w:rPr>
      </w:pPr>
      <w:r w:rsidRPr="00ED5C10">
        <w:rPr>
          <w:rFonts w:asciiTheme="minorHAnsi" w:hAnsiTheme="minorHAnsi"/>
          <w:lang w:val="fr-FR"/>
        </w:rPr>
        <w:t>Ce projet m’a véritablement permis de me rendre compte de ce qu’était un travail de recherche. Ce cours m’a également permis de rencontrer différents acteurs du Made in France, secteur qui m’a toujours intéressé et questionné. J’ai pu rencontrer des entrepreneurs très inspirants, notamment Guillaume GIBAULT qui a toujours été un modèle pour moi. Ce travail m’a donc permis de me questionner sur ce que je voulais faire plus tard. Il est clair qu’aujourd’hui, la volonté d’entreprendre est plus forte que jamais. </w:t>
      </w:r>
    </w:p>
    <w:p w14:paraId="0CF0CB59" w14:textId="77777777" w:rsidR="00DE7475" w:rsidRPr="00ED5C10" w:rsidRDefault="00DE7475" w:rsidP="00E56D38">
      <w:pPr>
        <w:spacing w:after="180" w:line="480" w:lineRule="auto"/>
        <w:ind w:firstLine="709"/>
        <w:rPr>
          <w:rFonts w:asciiTheme="minorHAnsi" w:hAnsiTheme="minorHAnsi"/>
          <w:lang w:val="fr-FR"/>
        </w:rPr>
      </w:pPr>
      <w:r w:rsidRPr="00ED5C10">
        <w:rPr>
          <w:rFonts w:asciiTheme="minorHAnsi" w:hAnsiTheme="minorHAnsi"/>
          <w:lang w:val="fr-FR"/>
        </w:rPr>
        <w:t>Échanger avec différents entrepreneurs du Made in France sur leurs motivations m’a permis de me rendre compte que chacun d’entre eux avait des motivations personnelles uniques. Bref, il n’y a pas un seul type d’entrepreneur mais bien une multitude. </w:t>
      </w:r>
    </w:p>
    <w:p w14:paraId="0CB5D061" w14:textId="00938E45" w:rsidR="00DE7475" w:rsidRPr="00ED5C10" w:rsidRDefault="00DE7475" w:rsidP="00E56D38">
      <w:pPr>
        <w:spacing w:after="180" w:line="480" w:lineRule="auto"/>
        <w:ind w:firstLine="709"/>
        <w:rPr>
          <w:rFonts w:asciiTheme="minorHAnsi" w:hAnsiTheme="minorHAnsi"/>
          <w:lang w:val="fr-FR"/>
        </w:rPr>
      </w:pPr>
      <w:r w:rsidRPr="00ED5C10">
        <w:rPr>
          <w:rFonts w:asciiTheme="minorHAnsi" w:hAnsiTheme="minorHAnsi"/>
          <w:lang w:val="fr-FR"/>
        </w:rPr>
        <w:t>Au cours de ce projet, mon rôle a été de contacter tous les entrepreneurs avec lesquels nous avons pu échanger, trouver la date du salon du Made in France de novembre 2021 et me renseigner sur les modalités d’accès à ce dernier. J’ai pu également lire et synthétiser plusieurs articles pour faciliter la rédaction de la revue de littérature. J’ai également contribué au mémoire final en retranscrivant tous les comptes rendus d’entretien et en rédigeant intégralement la partie II. J’ai ensuite aidé Chloé GABELLE à corriger tout le mémoire.</w:t>
      </w:r>
    </w:p>
    <w:p w14:paraId="3607D1CF" w14:textId="76AF7C55" w:rsidR="00DE7475" w:rsidRDefault="00DE7475" w:rsidP="00E56D38">
      <w:pPr>
        <w:spacing w:after="180" w:line="480" w:lineRule="auto"/>
        <w:ind w:firstLine="709"/>
        <w:rPr>
          <w:rFonts w:asciiTheme="minorHAnsi" w:hAnsiTheme="minorHAnsi"/>
          <w:lang w:val="fr-FR"/>
        </w:rPr>
      </w:pPr>
      <w:r w:rsidRPr="00ED5C10">
        <w:rPr>
          <w:rFonts w:asciiTheme="minorHAnsi" w:hAnsiTheme="minorHAnsi"/>
          <w:lang w:val="fr-FR"/>
        </w:rPr>
        <w:lastRenderedPageBreak/>
        <w:t>Ma participation au cours RECAPSS a donc été une expérience enrichissante. Je tiens à remercier Lisa BUCHTER pour ses précieux conseils lors de la rédaction de notre mémoire. Quel dommage cependant, de ne pas avoir eu assez de temps pour approfondir encore un peu plus nos recherches et nous permettre de rencontrer encore davantage d’entrepreneurs !</w:t>
      </w:r>
    </w:p>
    <w:p w14:paraId="6EADAC87" w14:textId="3182B390" w:rsidR="00ED5C10" w:rsidRDefault="00ED5C10" w:rsidP="0011133E">
      <w:pPr>
        <w:pStyle w:val="Titre3"/>
        <w:rPr>
          <w:rFonts w:asciiTheme="minorHAnsi" w:hAnsiTheme="minorHAnsi" w:cstheme="minorHAnsi"/>
          <w:color w:val="auto"/>
          <w:sz w:val="24"/>
          <w:szCs w:val="24"/>
          <w:lang w:val="fr-FR"/>
        </w:rPr>
      </w:pPr>
      <w:bookmarkStart w:id="44" w:name="_Toc90921436"/>
      <w:r w:rsidRPr="0011133E">
        <w:rPr>
          <w:rFonts w:asciiTheme="minorHAnsi" w:hAnsiTheme="minorHAnsi" w:cstheme="minorHAnsi"/>
          <w:color w:val="auto"/>
          <w:sz w:val="24"/>
          <w:szCs w:val="24"/>
          <w:lang w:val="fr-FR"/>
        </w:rPr>
        <w:t>Synthèse personnelle</w:t>
      </w:r>
      <w:r w:rsidR="00EB7942">
        <w:rPr>
          <w:rFonts w:asciiTheme="minorHAnsi" w:hAnsiTheme="minorHAnsi" w:cstheme="minorHAnsi"/>
          <w:color w:val="auto"/>
          <w:sz w:val="24"/>
          <w:szCs w:val="24"/>
          <w:lang w:val="fr-FR"/>
        </w:rPr>
        <w:t xml:space="preserve"> </w:t>
      </w:r>
      <w:r w:rsidRPr="0011133E">
        <w:rPr>
          <w:rFonts w:asciiTheme="minorHAnsi" w:hAnsiTheme="minorHAnsi" w:cstheme="minorHAnsi"/>
          <w:color w:val="auto"/>
          <w:sz w:val="24"/>
          <w:szCs w:val="24"/>
          <w:lang w:val="fr-FR"/>
        </w:rPr>
        <w:t>- Chloé G</w:t>
      </w:r>
      <w:r w:rsidR="00EB7942">
        <w:rPr>
          <w:rFonts w:asciiTheme="minorHAnsi" w:hAnsiTheme="minorHAnsi" w:cstheme="minorHAnsi"/>
          <w:color w:val="auto"/>
          <w:sz w:val="24"/>
          <w:szCs w:val="24"/>
          <w:lang w:val="fr-FR"/>
        </w:rPr>
        <w:t>ABELLE</w:t>
      </w:r>
      <w:bookmarkEnd w:id="44"/>
    </w:p>
    <w:p w14:paraId="5D2EB4F8" w14:textId="77777777" w:rsidR="00A00F3A" w:rsidRPr="00A00F3A" w:rsidRDefault="00A00F3A" w:rsidP="00A00F3A">
      <w:pPr>
        <w:rPr>
          <w:lang w:val="fr-FR"/>
        </w:rPr>
      </w:pPr>
    </w:p>
    <w:p w14:paraId="6B613A83" w14:textId="77777777" w:rsidR="00A00F3A" w:rsidRDefault="00A00F3A" w:rsidP="00A00F3A">
      <w:pPr>
        <w:spacing w:line="480" w:lineRule="auto"/>
        <w:ind w:firstLine="708"/>
        <w:rPr>
          <w:lang w:val="fr-FR"/>
        </w:rPr>
      </w:pPr>
      <w:r w:rsidRPr="00A00F3A">
        <w:rPr>
          <w:rFonts w:asciiTheme="minorHAnsi" w:hAnsiTheme="minorHAnsi"/>
          <w:lang w:val="fr-FR"/>
        </w:rPr>
        <w:t>J’ai contribué au projet en réfléchissant d’abord avec Romain CORIC sur le choix du sujet, ce</w:t>
      </w:r>
      <w:r>
        <w:rPr>
          <w:lang w:val="fr-FR"/>
        </w:rPr>
        <w:t xml:space="preserve"> qui s’est fait assez naturellement car nous avons tous les deux exprimé une curiosité autour du thème du Made in France. J’ai ensuite lu et résumé des articles utiles à la rédaction de la revue de littérature, que j’ai ensuite corrigée et largement reformulée. J’ai aussi participé aux entretiens téléphoniques avec Brice EPAILLY et Gilles ATTTAF et j’étais présente lors du Salon du Made in France, où nous avons pu échanger avec de nombreux entrepreneurs. Cet événement a aussi été l’occasion pour moi d’assister à des conférences qui m’ont fourni des éléments essentiels à la rédaction du mémoire. De plus, j’ai rédigé l’introduction, la section de contexte, la section 3 de l’analyse, la conclusion et la bibliographie. J’ai élaboré le plan de l’analyse avec Romain CORIC et nous avons rédigé la section de méthodologie, le résumé et les remerciements ensemble. J’ai également relu et corrigé les sections 1 et 2 de l’analyse. Je me suis ensuite chargée de mettre en forme le mémoire et de formater les sources en norme APA. Enfin, Romain CORIC et moi-même avons élaboré la carte mentale qui constitue le support de vulgarisation de notre recherche. </w:t>
      </w:r>
    </w:p>
    <w:p w14:paraId="0C0EA99B" w14:textId="77777777" w:rsidR="00A00F3A" w:rsidRDefault="00A00F3A" w:rsidP="00A00F3A">
      <w:pPr>
        <w:spacing w:line="480" w:lineRule="auto"/>
        <w:rPr>
          <w:lang w:val="fr-FR"/>
        </w:rPr>
      </w:pPr>
    </w:p>
    <w:p w14:paraId="6EAC846D" w14:textId="4765AA73" w:rsidR="00A00F3A" w:rsidRPr="00A00F3A" w:rsidRDefault="00A00F3A" w:rsidP="00A00F3A">
      <w:pPr>
        <w:spacing w:line="480" w:lineRule="auto"/>
        <w:ind w:firstLine="708"/>
        <w:rPr>
          <w:lang w:val="fr-FR"/>
        </w:rPr>
      </w:pPr>
      <w:r>
        <w:rPr>
          <w:lang w:val="fr-FR"/>
        </w:rPr>
        <w:t xml:space="preserve">Ce travail sur le Made in France a été une expérience très enrichissante : être directement au contact de personnes qui entreprennent pour changer la société et tentent de trouver des solutions à des problèmes actuels est inspirant et motivant. Cela m’a conforté dans l’idée que je voulais moi aussi entreprendre pour devenir un acteur de l’industrie de demain. Par ailleurs, j’ai apprécié le fait de voir que les acteurs du Made in France </w:t>
      </w:r>
      <w:proofErr w:type="gramStart"/>
      <w:r>
        <w:rPr>
          <w:lang w:val="fr-FR"/>
        </w:rPr>
        <w:t>réussissent</w:t>
      </w:r>
      <w:proofErr w:type="gramEnd"/>
      <w:r>
        <w:rPr>
          <w:lang w:val="fr-FR"/>
        </w:rPr>
        <w:t xml:space="preserve"> à améliorer le bien-être collectif à l’échelle locale. Même </w:t>
      </w:r>
      <w:r>
        <w:rPr>
          <w:lang w:val="fr-FR"/>
        </w:rPr>
        <w:lastRenderedPageBreak/>
        <w:t>si de nombreuses difficultés persistent, cela est motivant de voir que toute action pour répondre aux problèmes actuels n’est pas vaine. En outre, le Salon du Made in France a été pour moi un premier pied dans le monde concret de l’entrepreneuriat après deux ans de classe préparatoire.</w:t>
      </w:r>
    </w:p>
    <w:p w14:paraId="4541C962" w14:textId="70B776CB" w:rsidR="00ED5C10" w:rsidRPr="00ED5C10" w:rsidRDefault="00ED5C10" w:rsidP="00DE7475">
      <w:pPr>
        <w:spacing w:after="180" w:line="240" w:lineRule="auto"/>
        <w:rPr>
          <w:rFonts w:asciiTheme="minorHAnsi" w:hAnsiTheme="minorHAnsi"/>
          <w:lang w:val="fr-FR"/>
        </w:rPr>
      </w:pPr>
    </w:p>
    <w:p w14:paraId="7899527F" w14:textId="00F25CD7" w:rsidR="00E64643" w:rsidRDefault="00E64643" w:rsidP="0011133E">
      <w:pPr>
        <w:pStyle w:val="Titre3"/>
        <w:rPr>
          <w:rFonts w:asciiTheme="minorHAnsi" w:hAnsiTheme="minorHAnsi" w:cstheme="minorHAnsi"/>
          <w:color w:val="auto"/>
          <w:sz w:val="24"/>
          <w:szCs w:val="24"/>
          <w:lang w:val="fr-FR"/>
        </w:rPr>
      </w:pPr>
      <w:bookmarkStart w:id="45" w:name="_Toc90921437"/>
      <w:r w:rsidRPr="0011133E">
        <w:rPr>
          <w:rFonts w:asciiTheme="minorHAnsi" w:hAnsiTheme="minorHAnsi" w:cstheme="minorHAnsi"/>
          <w:color w:val="auto"/>
          <w:sz w:val="24"/>
          <w:szCs w:val="24"/>
          <w:lang w:val="fr-FR"/>
        </w:rPr>
        <w:t>Synthèse personnelle -</w:t>
      </w:r>
      <w:r w:rsidR="00ED5C10" w:rsidRPr="0011133E">
        <w:rPr>
          <w:rFonts w:asciiTheme="minorHAnsi" w:hAnsiTheme="minorHAnsi" w:cstheme="minorHAnsi"/>
          <w:color w:val="auto"/>
          <w:sz w:val="24"/>
          <w:szCs w:val="24"/>
          <w:lang w:val="fr-FR"/>
        </w:rPr>
        <w:t xml:space="preserve"> </w:t>
      </w:r>
      <w:r w:rsidRPr="0011133E">
        <w:rPr>
          <w:rFonts w:asciiTheme="minorHAnsi" w:hAnsiTheme="minorHAnsi" w:cstheme="minorHAnsi"/>
          <w:color w:val="auto"/>
          <w:sz w:val="24"/>
          <w:szCs w:val="24"/>
          <w:lang w:val="fr-FR"/>
        </w:rPr>
        <w:t>Nael SOUANEF</w:t>
      </w:r>
      <w:bookmarkEnd w:id="45"/>
    </w:p>
    <w:p w14:paraId="6CE05448" w14:textId="77777777" w:rsidR="00E56D38" w:rsidRPr="00E56D38" w:rsidRDefault="00E56D38" w:rsidP="00E56D38">
      <w:pPr>
        <w:rPr>
          <w:lang w:val="fr-FR"/>
        </w:rPr>
      </w:pPr>
    </w:p>
    <w:p w14:paraId="2CFEBA10" w14:textId="77777777" w:rsidR="00E64643" w:rsidRPr="00E64643" w:rsidRDefault="00E64643" w:rsidP="00E56D38">
      <w:pPr>
        <w:spacing w:after="180" w:line="480" w:lineRule="auto"/>
        <w:ind w:firstLine="720"/>
        <w:rPr>
          <w:rFonts w:asciiTheme="minorHAnsi" w:hAnsiTheme="minorHAnsi"/>
          <w:lang w:val="fr-FR"/>
        </w:rPr>
      </w:pPr>
      <w:r w:rsidRPr="00E64643">
        <w:rPr>
          <w:rFonts w:asciiTheme="minorHAnsi" w:hAnsiTheme="minorHAnsi"/>
          <w:lang w:val="fr-FR"/>
        </w:rPr>
        <w:t>Cela me paraît compliqué de résumer plusieurs mois de travail sur un sujet finalement très vaste en une demi-page, bien que l’on pourrait penser que l’on connaît ce sujet, tant on en parle fréquemment depuis quelque temps.</w:t>
      </w:r>
    </w:p>
    <w:p w14:paraId="4334CF41" w14:textId="4B494463" w:rsidR="00E64643" w:rsidRPr="00E64643" w:rsidRDefault="00E64643" w:rsidP="00E56D38">
      <w:pPr>
        <w:spacing w:after="180" w:line="480" w:lineRule="auto"/>
        <w:ind w:firstLine="720"/>
        <w:rPr>
          <w:rFonts w:asciiTheme="minorHAnsi" w:hAnsiTheme="minorHAnsi"/>
          <w:lang w:val="fr-FR"/>
        </w:rPr>
      </w:pPr>
      <w:r w:rsidRPr="00E64643">
        <w:rPr>
          <w:rFonts w:asciiTheme="minorHAnsi" w:hAnsiTheme="minorHAnsi"/>
          <w:lang w:val="fr-FR"/>
        </w:rPr>
        <w:t>RECAPSS fut tout d’abord une première approche de la recherche et de ses diverses méthodes. Pour cela, je tiens à remercier Lisa B</w:t>
      </w:r>
      <w:r w:rsidR="00E56D38">
        <w:rPr>
          <w:rFonts w:asciiTheme="minorHAnsi" w:hAnsiTheme="minorHAnsi"/>
          <w:lang w:val="fr-FR"/>
        </w:rPr>
        <w:t>UCHTER</w:t>
      </w:r>
      <w:r w:rsidRPr="00E64643">
        <w:rPr>
          <w:rFonts w:asciiTheme="minorHAnsi" w:hAnsiTheme="minorHAnsi"/>
          <w:lang w:val="fr-FR"/>
        </w:rPr>
        <w:t>, qui nous a permis de se familiariser avec ce domaine, dont j’étais finalement très éloigné et qui ne s’apparente en rien à une dissertation comme j’ai pu en faire en classe préparatoire. Je comprends désormais pourquoi nous devions nous focaliser que sur un aspect manquant à la littérature actuelle du Made in France, tant la charge est lourde. RECAPSS, c’est également un travail progressif qui nous pousse à prendre en compte les divers retours qui nous sont fait, ce qui est formateur pour des étudiants qui se trouveront dans le monde de l’entreprise avec une même façon de travailler.</w:t>
      </w:r>
    </w:p>
    <w:p w14:paraId="5BFFC97A" w14:textId="42CE31A6" w:rsidR="00E64643" w:rsidRPr="00E64643" w:rsidRDefault="00E64643" w:rsidP="00E56D38">
      <w:pPr>
        <w:spacing w:after="180" w:line="480" w:lineRule="auto"/>
        <w:ind w:firstLine="720"/>
        <w:rPr>
          <w:rFonts w:asciiTheme="minorHAnsi" w:hAnsiTheme="minorHAnsi"/>
          <w:lang w:val="fr-FR"/>
        </w:rPr>
      </w:pPr>
      <w:r w:rsidRPr="00E64643">
        <w:rPr>
          <w:rFonts w:asciiTheme="minorHAnsi" w:hAnsiTheme="minorHAnsi"/>
          <w:lang w:val="fr-FR"/>
        </w:rPr>
        <w:t>RECAPSS a également été une première approche de l'entrepreneuriat, de par les nombreuses interviews avec des entrepreneurs.  Cela a démontré la pléthore de raisons uniques qui poussent à fonder une entreprise et c’est un premier pas dans ce monde. </w:t>
      </w:r>
    </w:p>
    <w:p w14:paraId="7EE1377D" w14:textId="7C5D015E" w:rsidR="00E64643" w:rsidRPr="00E64643" w:rsidRDefault="00E64643" w:rsidP="00E56D38">
      <w:pPr>
        <w:spacing w:after="180" w:line="480" w:lineRule="auto"/>
        <w:ind w:firstLine="720"/>
        <w:rPr>
          <w:rFonts w:asciiTheme="minorHAnsi" w:hAnsiTheme="minorHAnsi"/>
          <w:lang w:val="fr-FR"/>
        </w:rPr>
      </w:pPr>
      <w:r w:rsidRPr="00E64643">
        <w:rPr>
          <w:rFonts w:asciiTheme="minorHAnsi" w:hAnsiTheme="minorHAnsi"/>
          <w:lang w:val="fr-FR"/>
        </w:rPr>
        <w:t xml:space="preserve">Mon rôle dans ce groupe a été de rédiger d’une part la revue de littérature, ce qui passe par un travail au préalable d’analyse et de synthèse d’articles, bien que la </w:t>
      </w:r>
      <w:r w:rsidR="00E56D38" w:rsidRPr="00E64643">
        <w:rPr>
          <w:rFonts w:asciiTheme="minorHAnsi" w:hAnsiTheme="minorHAnsi"/>
          <w:lang w:val="fr-FR"/>
        </w:rPr>
        <w:t>littérature académique</w:t>
      </w:r>
      <w:r w:rsidRPr="00E64643">
        <w:rPr>
          <w:rFonts w:asciiTheme="minorHAnsi" w:hAnsiTheme="minorHAnsi"/>
          <w:lang w:val="fr-FR"/>
        </w:rPr>
        <w:t xml:space="preserve"> autour du Made in France soit encore lacunaire tant ce sujet est nouveau. Puis, d’autre part, j’ai participé à de nombreuses interviews, visant à cerner les motivations des entrepreneurs du Made in France, </w:t>
      </w:r>
      <w:r w:rsidRPr="00E64643">
        <w:rPr>
          <w:rFonts w:asciiTheme="minorHAnsi" w:hAnsiTheme="minorHAnsi"/>
          <w:lang w:val="fr-FR"/>
        </w:rPr>
        <w:lastRenderedPageBreak/>
        <w:t>notamment au salon du Made in France, qui a été une véritable aubaine pour nous, car il nous a permis de rencontrer de nombreux entrepreneurs. Enfin, j’ai rédigé la partie I de notre analyse. </w:t>
      </w:r>
    </w:p>
    <w:p w14:paraId="62793CAE" w14:textId="0E4F608A" w:rsidR="00284F38" w:rsidRPr="00ED5C10" w:rsidRDefault="00E64643" w:rsidP="008347E4">
      <w:pPr>
        <w:spacing w:after="180" w:line="480" w:lineRule="auto"/>
        <w:ind w:firstLine="720"/>
        <w:rPr>
          <w:rFonts w:asciiTheme="minorHAnsi" w:hAnsiTheme="minorHAnsi"/>
          <w:lang w:val="fr-FR"/>
        </w:rPr>
      </w:pPr>
      <w:r w:rsidRPr="00E64643">
        <w:rPr>
          <w:rFonts w:asciiTheme="minorHAnsi" w:hAnsiTheme="minorHAnsi"/>
          <w:lang w:val="fr-FR"/>
        </w:rPr>
        <w:t>J’aurais aimé pouvoir poursuivre ce travail afin de pouvoir pousser plus loin nos méthodes de récolte de données primaires mais aussi notre analyse. Et ma conclusion pour ce cours de RECAPSS intitulé « s’organiser pour transformer la société » est que les façons de transformer la société sont plurielles et ne s'arrêtent pas à l’</w:t>
      </w:r>
      <w:proofErr w:type="spellStart"/>
      <w:r w:rsidRPr="00E64643">
        <w:rPr>
          <w:rFonts w:asciiTheme="minorHAnsi" w:hAnsiTheme="minorHAnsi"/>
          <w:lang w:val="fr-FR"/>
        </w:rPr>
        <w:t>Etat</w:t>
      </w:r>
      <w:proofErr w:type="spellEnd"/>
      <w:r w:rsidRPr="00E64643">
        <w:rPr>
          <w:rFonts w:asciiTheme="minorHAnsi" w:hAnsiTheme="minorHAnsi"/>
          <w:lang w:val="fr-FR"/>
        </w:rPr>
        <w:t xml:space="preserve"> ou au monde associatif. </w:t>
      </w:r>
    </w:p>
    <w:p w14:paraId="14C2390B" w14:textId="4F9EE92A" w:rsidR="001169C1" w:rsidRPr="009A6BDC" w:rsidRDefault="001169C1" w:rsidP="00B475CF">
      <w:pPr>
        <w:pStyle w:val="Titre3"/>
        <w:rPr>
          <w:color w:val="auto"/>
          <w:sz w:val="28"/>
          <w:szCs w:val="28"/>
          <w:lang w:val="fr-FR"/>
        </w:rPr>
      </w:pPr>
      <w:bookmarkStart w:id="46" w:name="_Toc90921439"/>
      <w:r w:rsidRPr="009A6BDC">
        <w:rPr>
          <w:color w:val="auto"/>
          <w:sz w:val="28"/>
          <w:szCs w:val="28"/>
          <w:lang w:val="fr-FR"/>
        </w:rPr>
        <w:t>Guide d’entretien</w:t>
      </w:r>
      <w:bookmarkEnd w:id="46"/>
    </w:p>
    <w:p w14:paraId="1E63C2FB" w14:textId="77777777" w:rsidR="00B475CF" w:rsidRPr="009A6BDC" w:rsidRDefault="00B475CF" w:rsidP="00B475CF">
      <w:pPr>
        <w:rPr>
          <w:lang w:val="fr-FR"/>
        </w:rPr>
      </w:pPr>
    </w:p>
    <w:p w14:paraId="445400C1" w14:textId="116F9DE1" w:rsidR="001169C1" w:rsidRPr="009A6BDC" w:rsidRDefault="001169C1" w:rsidP="005F790B">
      <w:pPr>
        <w:spacing w:line="480" w:lineRule="auto"/>
        <w:ind w:firstLine="360"/>
        <w:rPr>
          <w:rFonts w:asciiTheme="minorHAnsi" w:hAnsiTheme="minorHAnsi"/>
          <w:lang w:val="fr-FR"/>
        </w:rPr>
      </w:pPr>
      <w:r w:rsidRPr="009A6BDC">
        <w:rPr>
          <w:rFonts w:asciiTheme="minorHAnsi" w:hAnsiTheme="minorHAnsi"/>
          <w:lang w:val="fr-FR"/>
        </w:rPr>
        <w:t>Bonjour Monsieur/ Madame, merci de nous donner de votre temps. Nous sommes un groupe de 4 étudiants à l’</w:t>
      </w:r>
      <w:proofErr w:type="spellStart"/>
      <w:r w:rsidRPr="009A6BDC">
        <w:rPr>
          <w:rFonts w:asciiTheme="minorHAnsi" w:hAnsiTheme="minorHAnsi"/>
          <w:lang w:val="fr-FR"/>
        </w:rPr>
        <w:t>em</w:t>
      </w:r>
      <w:proofErr w:type="spellEnd"/>
      <w:r w:rsidRPr="009A6BDC">
        <w:rPr>
          <w:rFonts w:asciiTheme="minorHAnsi" w:hAnsiTheme="minorHAnsi"/>
          <w:lang w:val="fr-FR"/>
        </w:rPr>
        <w:t xml:space="preserve"> Lyon business </w:t>
      </w:r>
      <w:proofErr w:type="spellStart"/>
      <w:r w:rsidRPr="009A6BDC">
        <w:rPr>
          <w:rFonts w:asciiTheme="minorHAnsi" w:hAnsiTheme="minorHAnsi"/>
          <w:lang w:val="fr-FR"/>
        </w:rPr>
        <w:t>school</w:t>
      </w:r>
      <w:proofErr w:type="spellEnd"/>
      <w:r w:rsidRPr="009A6BDC">
        <w:rPr>
          <w:rFonts w:asciiTheme="minorHAnsi" w:hAnsiTheme="minorHAnsi"/>
          <w:lang w:val="fr-FR"/>
        </w:rPr>
        <w:t xml:space="preserve">. Dans le cadre de notre projet de sociologie qui porte sur le thème du “made in France” et de la relocalisation de la production en France, nous allons vous poser quelques questions sur votre expérience en tant que (profession). Nous anonymiserons vos propos dans la suite de notre travail.  </w:t>
      </w:r>
    </w:p>
    <w:p w14:paraId="65ADB6D1" w14:textId="2BF44874" w:rsidR="001169C1" w:rsidRPr="009A6BDC" w:rsidRDefault="001169C1" w:rsidP="003B3A2F">
      <w:pPr>
        <w:pStyle w:val="Paragraphedeliste"/>
        <w:numPr>
          <w:ilvl w:val="0"/>
          <w:numId w:val="10"/>
        </w:numPr>
        <w:spacing w:line="480" w:lineRule="auto"/>
        <w:textAlignment w:val="baseline"/>
        <w:rPr>
          <w:rFonts w:asciiTheme="minorHAnsi" w:hAnsiTheme="minorHAnsi"/>
          <w:lang w:val="fr-FR"/>
        </w:rPr>
      </w:pPr>
      <w:r w:rsidRPr="009A6BDC">
        <w:rPr>
          <w:rFonts w:asciiTheme="minorHAnsi" w:hAnsiTheme="minorHAnsi"/>
          <w:lang w:val="fr-FR"/>
        </w:rPr>
        <w:t>Pouvez-vous nous décrire quelles sont vos missions au sein de cette entreprise ?</w:t>
      </w:r>
    </w:p>
    <w:p w14:paraId="67E68F89" w14:textId="0A55FFC2" w:rsidR="001169C1" w:rsidRPr="009A6BDC" w:rsidRDefault="001169C1" w:rsidP="003B3A2F">
      <w:pPr>
        <w:pStyle w:val="Paragraphedeliste"/>
        <w:numPr>
          <w:ilvl w:val="0"/>
          <w:numId w:val="10"/>
        </w:numPr>
        <w:spacing w:line="480" w:lineRule="auto"/>
        <w:rPr>
          <w:rFonts w:asciiTheme="minorHAnsi" w:hAnsiTheme="minorHAnsi"/>
          <w:lang w:val="fr-FR"/>
        </w:rPr>
      </w:pPr>
      <w:r w:rsidRPr="009A6BDC">
        <w:rPr>
          <w:rFonts w:asciiTheme="minorHAnsi" w:hAnsiTheme="minorHAnsi"/>
          <w:lang w:val="fr-FR"/>
        </w:rPr>
        <w:t>Pouvez-vous nous décrire ce que produit cette entreprise ? </w:t>
      </w:r>
    </w:p>
    <w:p w14:paraId="6B6E265D" w14:textId="2441C056" w:rsidR="001169C1" w:rsidRPr="009A6BDC" w:rsidRDefault="00411E63" w:rsidP="003B3A2F">
      <w:pPr>
        <w:pStyle w:val="Paragraphedeliste"/>
        <w:numPr>
          <w:ilvl w:val="0"/>
          <w:numId w:val="10"/>
        </w:numPr>
        <w:spacing w:line="480" w:lineRule="auto"/>
        <w:rPr>
          <w:rFonts w:asciiTheme="minorHAnsi" w:hAnsiTheme="minorHAnsi"/>
          <w:lang w:val="fr-FR"/>
        </w:rPr>
      </w:pPr>
      <w:r w:rsidRPr="009A6BDC">
        <w:rPr>
          <w:rFonts w:asciiTheme="minorHAnsi" w:hAnsiTheme="minorHAnsi"/>
          <w:lang w:val="fr-FR"/>
        </w:rPr>
        <w:t xml:space="preserve">a) </w:t>
      </w:r>
      <w:r w:rsidR="001169C1" w:rsidRPr="009A6BDC">
        <w:rPr>
          <w:rFonts w:asciiTheme="minorHAnsi" w:hAnsiTheme="minorHAnsi"/>
          <w:lang w:val="fr-FR"/>
        </w:rPr>
        <w:t>Pouvez-vous me raconter pourquoi vous avez décidé de rejoindre ce projet ? -&gt; sauf si c’est le créateur de l’entreprise </w:t>
      </w:r>
    </w:p>
    <w:p w14:paraId="7BC29CCA" w14:textId="77777777" w:rsidR="001169C1" w:rsidRPr="009A6BDC" w:rsidRDefault="001169C1" w:rsidP="005F790B">
      <w:pPr>
        <w:spacing w:line="480" w:lineRule="auto"/>
        <w:ind w:left="720"/>
        <w:rPr>
          <w:rFonts w:asciiTheme="minorHAnsi" w:hAnsiTheme="minorHAnsi"/>
          <w:lang w:val="fr-FR"/>
        </w:rPr>
      </w:pPr>
      <w:r w:rsidRPr="009A6BDC">
        <w:rPr>
          <w:rFonts w:asciiTheme="minorHAnsi" w:hAnsiTheme="minorHAnsi"/>
          <w:lang w:val="fr-FR"/>
        </w:rPr>
        <w:t>b) De quel constat le dirigeant de votre entreprise est-il parti pour créer son entreprise ? (</w:t>
      </w:r>
      <w:proofErr w:type="gramStart"/>
      <w:r w:rsidRPr="009A6BDC">
        <w:rPr>
          <w:rFonts w:asciiTheme="minorHAnsi" w:hAnsiTheme="minorHAnsi"/>
          <w:lang w:val="fr-FR"/>
        </w:rPr>
        <w:t>sauf</w:t>
      </w:r>
      <w:proofErr w:type="gramEnd"/>
      <w:r w:rsidRPr="009A6BDC">
        <w:rPr>
          <w:rFonts w:asciiTheme="minorHAnsi" w:hAnsiTheme="minorHAnsi"/>
          <w:lang w:val="fr-FR"/>
        </w:rPr>
        <w:t xml:space="preserve"> si on interroge le directeur : de quel constat êtes-vous parti pour créer votre entreprise ? / qu’est ce qui a motivé la création de cette entreprise ? </w:t>
      </w:r>
    </w:p>
    <w:p w14:paraId="24E94408" w14:textId="02087A83" w:rsidR="001169C1" w:rsidRPr="009A6BDC" w:rsidRDefault="001169C1" w:rsidP="005F790B">
      <w:pPr>
        <w:spacing w:line="480" w:lineRule="auto"/>
        <w:ind w:left="720"/>
        <w:rPr>
          <w:rFonts w:asciiTheme="minorHAnsi" w:hAnsiTheme="minorHAnsi"/>
          <w:lang w:val="fr-FR"/>
        </w:rPr>
      </w:pPr>
      <w:r w:rsidRPr="009A6BDC">
        <w:rPr>
          <w:rFonts w:asciiTheme="minorHAnsi" w:hAnsiTheme="minorHAnsi"/>
          <w:lang w:val="fr-FR"/>
        </w:rPr>
        <w:t xml:space="preserve">c) Le made in France est-il selon vous le meilleur moyen de transformer la société en profondeur ? -&gt; à poser seulement </w:t>
      </w:r>
      <w:proofErr w:type="gramStart"/>
      <w:r w:rsidRPr="009A6BDC">
        <w:rPr>
          <w:rFonts w:asciiTheme="minorHAnsi" w:hAnsiTheme="minorHAnsi"/>
          <w:lang w:val="fr-FR"/>
        </w:rPr>
        <w:t>s' il</w:t>
      </w:r>
      <w:proofErr w:type="gramEnd"/>
      <w:r w:rsidRPr="009A6BDC">
        <w:rPr>
          <w:rFonts w:asciiTheme="minorHAnsi" w:hAnsiTheme="minorHAnsi"/>
          <w:lang w:val="fr-FR"/>
        </w:rPr>
        <w:t xml:space="preserve"> n’a pas répondu en 3) a) ou b) (! risque de biais)</w:t>
      </w:r>
    </w:p>
    <w:p w14:paraId="23E3AFAA" w14:textId="77777777" w:rsidR="001169C1" w:rsidRPr="009A6BDC" w:rsidRDefault="001169C1" w:rsidP="003B3A2F">
      <w:pPr>
        <w:pStyle w:val="Paragraphedeliste"/>
        <w:numPr>
          <w:ilvl w:val="0"/>
          <w:numId w:val="10"/>
        </w:numPr>
        <w:spacing w:line="480" w:lineRule="auto"/>
        <w:textAlignment w:val="baseline"/>
        <w:rPr>
          <w:rFonts w:asciiTheme="minorHAnsi" w:hAnsiTheme="minorHAnsi"/>
          <w:lang w:val="fr-FR"/>
        </w:rPr>
      </w:pPr>
      <w:r w:rsidRPr="009A6BDC">
        <w:rPr>
          <w:rFonts w:asciiTheme="minorHAnsi" w:hAnsiTheme="minorHAnsi"/>
          <w:lang w:val="fr-FR"/>
        </w:rPr>
        <w:t>Selon vous, de quelle manière votre entreprise est-elle actrice de la relocalisation en France ?</w:t>
      </w:r>
    </w:p>
    <w:p w14:paraId="7BBE96C4" w14:textId="5DD82A91" w:rsidR="001169C1" w:rsidRPr="009A6BDC" w:rsidRDefault="001169C1" w:rsidP="003B3A2F">
      <w:pPr>
        <w:pStyle w:val="Paragraphedeliste"/>
        <w:numPr>
          <w:ilvl w:val="0"/>
          <w:numId w:val="10"/>
        </w:numPr>
        <w:spacing w:line="480" w:lineRule="auto"/>
        <w:rPr>
          <w:rFonts w:asciiTheme="minorHAnsi" w:hAnsiTheme="minorHAnsi"/>
          <w:lang w:val="fr-FR"/>
        </w:rPr>
      </w:pPr>
      <w:r w:rsidRPr="009A6BDC">
        <w:rPr>
          <w:rFonts w:asciiTheme="minorHAnsi" w:hAnsiTheme="minorHAnsi"/>
          <w:lang w:val="fr-FR"/>
        </w:rPr>
        <w:t>Pouvez-vous me décrire quels sont les obstacles à produire en France / relocaliser en France ?</w:t>
      </w:r>
    </w:p>
    <w:p w14:paraId="07F49373" w14:textId="2EB22ECD" w:rsidR="001169C1" w:rsidRPr="009A6BDC" w:rsidRDefault="001169C1" w:rsidP="003B3A2F">
      <w:pPr>
        <w:pStyle w:val="Paragraphedeliste"/>
        <w:numPr>
          <w:ilvl w:val="0"/>
          <w:numId w:val="10"/>
        </w:numPr>
        <w:spacing w:line="480" w:lineRule="auto"/>
        <w:rPr>
          <w:rFonts w:asciiTheme="minorHAnsi" w:hAnsiTheme="minorHAnsi"/>
          <w:lang w:val="fr-FR"/>
        </w:rPr>
      </w:pPr>
      <w:r w:rsidRPr="009A6BDC">
        <w:rPr>
          <w:rFonts w:asciiTheme="minorHAnsi" w:hAnsiTheme="minorHAnsi"/>
          <w:lang w:val="fr-FR"/>
        </w:rPr>
        <w:lastRenderedPageBreak/>
        <w:t>Pourquoi cette volonté de relocaliser ne s’étend pas à toutes les filières ? </w:t>
      </w:r>
    </w:p>
    <w:p w14:paraId="63FEA1C6" w14:textId="48FF0C95" w:rsidR="001169C1" w:rsidRPr="009A6BDC" w:rsidRDefault="001169C1" w:rsidP="003B3A2F">
      <w:pPr>
        <w:pStyle w:val="Paragraphedeliste"/>
        <w:numPr>
          <w:ilvl w:val="2"/>
          <w:numId w:val="6"/>
        </w:numPr>
        <w:spacing w:line="480" w:lineRule="auto"/>
        <w:textAlignment w:val="baseline"/>
        <w:rPr>
          <w:rFonts w:asciiTheme="minorHAnsi" w:hAnsiTheme="minorHAnsi"/>
          <w:lang w:val="fr-FR"/>
        </w:rPr>
      </w:pPr>
      <w:r w:rsidRPr="009A6BDC">
        <w:rPr>
          <w:rFonts w:asciiTheme="minorHAnsi" w:hAnsiTheme="minorHAnsi"/>
          <w:lang w:val="fr-FR"/>
        </w:rPr>
        <w:t>Y-a-t-il un frein uniquement économique ? (</w:t>
      </w:r>
      <w:proofErr w:type="gramStart"/>
      <w:r w:rsidRPr="009A6BDC">
        <w:rPr>
          <w:rFonts w:asciiTheme="minorHAnsi" w:hAnsiTheme="minorHAnsi"/>
          <w:lang w:val="fr-FR"/>
        </w:rPr>
        <w:t>sauf</w:t>
      </w:r>
      <w:proofErr w:type="gramEnd"/>
      <w:r w:rsidRPr="009A6BDC">
        <w:rPr>
          <w:rFonts w:asciiTheme="minorHAnsi" w:hAnsiTheme="minorHAnsi"/>
          <w:lang w:val="fr-FR"/>
        </w:rPr>
        <w:t xml:space="preserve"> s’il a déjà répondu)</w:t>
      </w:r>
    </w:p>
    <w:p w14:paraId="3A91132E" w14:textId="5A08B6E0" w:rsidR="001169C1" w:rsidRPr="009A6BDC" w:rsidRDefault="001169C1" w:rsidP="003B3A2F">
      <w:pPr>
        <w:pStyle w:val="Paragraphedeliste"/>
        <w:numPr>
          <w:ilvl w:val="0"/>
          <w:numId w:val="10"/>
        </w:numPr>
        <w:spacing w:line="480" w:lineRule="auto"/>
        <w:textAlignment w:val="baseline"/>
        <w:rPr>
          <w:rFonts w:asciiTheme="minorHAnsi" w:hAnsiTheme="minorHAnsi"/>
        </w:rPr>
      </w:pPr>
      <w:r w:rsidRPr="009A6BDC">
        <w:rPr>
          <w:rFonts w:asciiTheme="minorHAnsi" w:hAnsiTheme="minorHAnsi"/>
        </w:rPr>
        <w:t xml:space="preserve">Qui </w:t>
      </w:r>
      <w:proofErr w:type="spellStart"/>
      <w:r w:rsidRPr="009A6BDC">
        <w:rPr>
          <w:rFonts w:asciiTheme="minorHAnsi" w:hAnsiTheme="minorHAnsi"/>
        </w:rPr>
        <w:t>consomme</w:t>
      </w:r>
      <w:proofErr w:type="spellEnd"/>
      <w:r w:rsidRPr="009A6BDC">
        <w:rPr>
          <w:rFonts w:asciiTheme="minorHAnsi" w:hAnsiTheme="minorHAnsi"/>
        </w:rPr>
        <w:t xml:space="preserve"> </w:t>
      </w:r>
      <w:proofErr w:type="spellStart"/>
      <w:r w:rsidRPr="009A6BDC">
        <w:rPr>
          <w:rFonts w:asciiTheme="minorHAnsi" w:hAnsiTheme="minorHAnsi"/>
        </w:rPr>
        <w:t>vos</w:t>
      </w:r>
      <w:proofErr w:type="spellEnd"/>
      <w:r w:rsidRPr="009A6BDC">
        <w:rPr>
          <w:rFonts w:asciiTheme="minorHAnsi" w:hAnsiTheme="minorHAnsi"/>
        </w:rPr>
        <w:t xml:space="preserve"> </w:t>
      </w:r>
      <w:proofErr w:type="spellStart"/>
      <w:r w:rsidRPr="009A6BDC">
        <w:rPr>
          <w:rFonts w:asciiTheme="minorHAnsi" w:hAnsiTheme="minorHAnsi"/>
        </w:rPr>
        <w:t>produits</w:t>
      </w:r>
      <w:proofErr w:type="spellEnd"/>
      <w:r w:rsidRPr="009A6BDC">
        <w:rPr>
          <w:rFonts w:asciiTheme="minorHAnsi" w:hAnsiTheme="minorHAnsi"/>
        </w:rPr>
        <w:t xml:space="preserve"> ? </w:t>
      </w:r>
    </w:p>
    <w:p w14:paraId="20F2C09B" w14:textId="7B928685" w:rsidR="001169C1" w:rsidRPr="009A6BDC" w:rsidRDefault="001169C1" w:rsidP="003B3A2F">
      <w:pPr>
        <w:pStyle w:val="Paragraphedeliste"/>
        <w:numPr>
          <w:ilvl w:val="2"/>
          <w:numId w:val="9"/>
        </w:numPr>
        <w:spacing w:line="480" w:lineRule="auto"/>
        <w:textAlignment w:val="baseline"/>
        <w:rPr>
          <w:rFonts w:asciiTheme="minorHAnsi" w:hAnsiTheme="minorHAnsi"/>
        </w:rPr>
      </w:pPr>
      <w:r w:rsidRPr="009A6BDC">
        <w:rPr>
          <w:rFonts w:asciiTheme="minorHAnsi" w:hAnsiTheme="minorHAnsi"/>
          <w:lang w:val="fr-FR"/>
        </w:rPr>
        <w:t>Y a-t-il un risque d’exclusion d’une partie des consommateurs en</w:t>
      </w:r>
      <w:r w:rsidR="005F790B" w:rsidRPr="009A6BDC">
        <w:rPr>
          <w:rFonts w:asciiTheme="minorHAnsi" w:hAnsiTheme="minorHAnsi"/>
          <w:lang w:val="fr-FR"/>
        </w:rPr>
        <w:t xml:space="preserve"> </w:t>
      </w:r>
      <w:r w:rsidRPr="009A6BDC">
        <w:rPr>
          <w:rFonts w:asciiTheme="minorHAnsi" w:hAnsiTheme="minorHAnsi"/>
          <w:lang w:val="fr-FR"/>
        </w:rPr>
        <w:t xml:space="preserve">fabriquant en France ? </w:t>
      </w:r>
      <w:r w:rsidRPr="009A6BDC">
        <w:rPr>
          <w:rFonts w:asciiTheme="minorHAnsi" w:hAnsiTheme="minorHAnsi"/>
        </w:rPr>
        <w:t>(</w:t>
      </w:r>
      <w:proofErr w:type="spellStart"/>
      <w:r w:rsidRPr="009A6BDC">
        <w:rPr>
          <w:rFonts w:asciiTheme="minorHAnsi" w:hAnsiTheme="minorHAnsi"/>
        </w:rPr>
        <w:t>délicat</w:t>
      </w:r>
      <w:proofErr w:type="spellEnd"/>
      <w:r w:rsidRPr="009A6BDC">
        <w:rPr>
          <w:rFonts w:asciiTheme="minorHAnsi" w:hAnsiTheme="minorHAnsi"/>
        </w:rPr>
        <w:t>)</w:t>
      </w:r>
    </w:p>
    <w:p w14:paraId="278D1257" w14:textId="2B28F0B9" w:rsidR="001169C1" w:rsidRPr="009A6BDC" w:rsidRDefault="001169C1" w:rsidP="003B3A2F">
      <w:pPr>
        <w:pStyle w:val="Paragraphedeliste"/>
        <w:numPr>
          <w:ilvl w:val="0"/>
          <w:numId w:val="10"/>
        </w:numPr>
        <w:spacing w:line="480" w:lineRule="auto"/>
        <w:textAlignment w:val="baseline"/>
        <w:rPr>
          <w:rFonts w:asciiTheme="minorHAnsi" w:hAnsiTheme="minorHAnsi"/>
          <w:lang w:val="fr-FR"/>
        </w:rPr>
      </w:pPr>
      <w:r w:rsidRPr="009A6BDC">
        <w:rPr>
          <w:rFonts w:asciiTheme="minorHAnsi" w:hAnsiTheme="minorHAnsi"/>
          <w:lang w:val="fr-FR"/>
        </w:rPr>
        <w:t>Qu’est ce qui, selon vous, séduit les consommateurs dans le made in France ? </w:t>
      </w:r>
    </w:p>
    <w:p w14:paraId="126B9FDC" w14:textId="1F04ABE6" w:rsidR="005F790B" w:rsidRPr="009A6BDC" w:rsidRDefault="001169C1" w:rsidP="003B3A2F">
      <w:pPr>
        <w:pStyle w:val="Paragraphedeliste"/>
        <w:numPr>
          <w:ilvl w:val="0"/>
          <w:numId w:val="10"/>
        </w:numPr>
        <w:spacing w:line="480" w:lineRule="auto"/>
        <w:textAlignment w:val="baseline"/>
        <w:rPr>
          <w:rFonts w:asciiTheme="minorHAnsi" w:hAnsiTheme="minorHAnsi"/>
          <w:lang w:val="fr-FR"/>
        </w:rPr>
      </w:pPr>
      <w:r w:rsidRPr="009A6BDC">
        <w:rPr>
          <w:rFonts w:asciiTheme="minorHAnsi" w:hAnsiTheme="minorHAnsi"/>
          <w:lang w:val="fr-FR"/>
        </w:rPr>
        <w:t>Quel est l’impact du Made in France ?</w:t>
      </w:r>
    </w:p>
    <w:p w14:paraId="4689501E" w14:textId="494E3C3C" w:rsidR="001169C1" w:rsidRPr="009A6BDC" w:rsidRDefault="001169C1" w:rsidP="003B3A2F">
      <w:pPr>
        <w:pStyle w:val="Paragraphedeliste"/>
        <w:numPr>
          <w:ilvl w:val="0"/>
          <w:numId w:val="10"/>
        </w:numPr>
        <w:spacing w:line="480" w:lineRule="auto"/>
        <w:rPr>
          <w:rFonts w:asciiTheme="minorHAnsi" w:hAnsiTheme="minorHAnsi"/>
        </w:rPr>
      </w:pPr>
      <w:r w:rsidRPr="009A6BDC">
        <w:rPr>
          <w:rFonts w:asciiTheme="minorHAnsi" w:hAnsiTheme="minorHAnsi"/>
          <w:lang w:val="fr-FR"/>
        </w:rPr>
        <w:t xml:space="preserve">En quoi la relocalisation est-elle un acteur du dynamisme économique dans votre région ? </w:t>
      </w:r>
      <w:r w:rsidRPr="009A6BDC">
        <w:rPr>
          <w:rFonts w:asciiTheme="minorHAnsi" w:hAnsiTheme="minorHAnsi"/>
        </w:rPr>
        <w:t>(</w:t>
      </w:r>
      <w:proofErr w:type="spellStart"/>
      <w:proofErr w:type="gramStart"/>
      <w:r w:rsidRPr="009A6BDC">
        <w:rPr>
          <w:rFonts w:asciiTheme="minorHAnsi" w:hAnsiTheme="minorHAnsi"/>
        </w:rPr>
        <w:t>permet</w:t>
      </w:r>
      <w:proofErr w:type="spellEnd"/>
      <w:proofErr w:type="gramEnd"/>
      <w:r w:rsidRPr="009A6BDC">
        <w:rPr>
          <w:rFonts w:asciiTheme="minorHAnsi" w:hAnsiTheme="minorHAnsi"/>
        </w:rPr>
        <w:t xml:space="preserve"> </w:t>
      </w:r>
      <w:proofErr w:type="spellStart"/>
      <w:r w:rsidRPr="009A6BDC">
        <w:rPr>
          <w:rFonts w:asciiTheme="minorHAnsi" w:hAnsiTheme="minorHAnsi"/>
        </w:rPr>
        <w:t>d’ouvrir</w:t>
      </w:r>
      <w:proofErr w:type="spellEnd"/>
      <w:r w:rsidRPr="009A6BDC">
        <w:rPr>
          <w:rFonts w:asciiTheme="minorHAnsi" w:hAnsiTheme="minorHAnsi"/>
        </w:rPr>
        <w:t xml:space="preserve"> sur </w:t>
      </w:r>
      <w:proofErr w:type="spellStart"/>
      <w:r w:rsidRPr="009A6BDC">
        <w:rPr>
          <w:rFonts w:asciiTheme="minorHAnsi" w:hAnsiTheme="minorHAnsi"/>
        </w:rPr>
        <w:t>d’autres</w:t>
      </w:r>
      <w:proofErr w:type="spellEnd"/>
      <w:r w:rsidRPr="009A6BDC">
        <w:rPr>
          <w:rFonts w:asciiTheme="minorHAnsi" w:hAnsiTheme="minorHAnsi"/>
        </w:rPr>
        <w:t xml:space="preserve"> </w:t>
      </w:r>
      <w:proofErr w:type="spellStart"/>
      <w:r w:rsidRPr="009A6BDC">
        <w:rPr>
          <w:rFonts w:asciiTheme="minorHAnsi" w:hAnsiTheme="minorHAnsi"/>
        </w:rPr>
        <w:t>entreprises</w:t>
      </w:r>
      <w:proofErr w:type="spellEnd"/>
      <w:r w:rsidRPr="009A6BDC">
        <w:rPr>
          <w:rFonts w:asciiTheme="minorHAnsi" w:hAnsiTheme="minorHAnsi"/>
        </w:rPr>
        <w:t>)</w:t>
      </w:r>
    </w:p>
    <w:p w14:paraId="76E9FADF" w14:textId="2CC4B29A" w:rsidR="001169C1" w:rsidRPr="009A6BDC" w:rsidRDefault="001169C1" w:rsidP="003B3A2F">
      <w:pPr>
        <w:pStyle w:val="Paragraphedeliste"/>
        <w:numPr>
          <w:ilvl w:val="0"/>
          <w:numId w:val="10"/>
        </w:numPr>
        <w:spacing w:line="480" w:lineRule="auto"/>
        <w:textAlignment w:val="baseline"/>
        <w:rPr>
          <w:rFonts w:asciiTheme="minorHAnsi" w:hAnsiTheme="minorHAnsi"/>
          <w:lang w:val="fr-FR"/>
        </w:rPr>
      </w:pPr>
      <w:r w:rsidRPr="009A6BDC">
        <w:rPr>
          <w:rFonts w:asciiTheme="minorHAnsi" w:hAnsiTheme="minorHAnsi"/>
          <w:lang w:val="fr-FR"/>
        </w:rPr>
        <w:t>Quel est l’élément propre à cette entreprise qui vous rend le plus fier ?</w:t>
      </w:r>
    </w:p>
    <w:p w14:paraId="7D273AA9" w14:textId="0D439274" w:rsidR="001169C1" w:rsidRPr="009A6BDC" w:rsidRDefault="001169C1" w:rsidP="003B3A2F">
      <w:pPr>
        <w:pStyle w:val="Paragraphedeliste"/>
        <w:numPr>
          <w:ilvl w:val="0"/>
          <w:numId w:val="10"/>
        </w:numPr>
        <w:spacing w:line="480" w:lineRule="auto"/>
        <w:textAlignment w:val="baseline"/>
        <w:rPr>
          <w:rFonts w:asciiTheme="minorHAnsi" w:hAnsiTheme="minorHAnsi"/>
          <w:lang w:val="fr-FR"/>
        </w:rPr>
      </w:pPr>
      <w:r w:rsidRPr="009A6BDC">
        <w:rPr>
          <w:rFonts w:asciiTheme="minorHAnsi" w:hAnsiTheme="minorHAnsi"/>
          <w:lang w:val="fr-FR"/>
        </w:rPr>
        <w:t>Pour conclure, quels termes utiliseriez-vous pour qualifier le made in France et la relocalisation des productions</w:t>
      </w:r>
      <w:r w:rsidR="005F790B" w:rsidRPr="009A6BDC">
        <w:rPr>
          <w:rFonts w:asciiTheme="minorHAnsi" w:hAnsiTheme="minorHAnsi"/>
          <w:lang w:val="fr-FR"/>
        </w:rPr>
        <w:t> ?</w:t>
      </w:r>
    </w:p>
    <w:p w14:paraId="29620080" w14:textId="6CC0097F" w:rsidR="001169C1" w:rsidRPr="009A6BDC" w:rsidRDefault="001169C1" w:rsidP="003B3A2F">
      <w:pPr>
        <w:pStyle w:val="Paragraphedeliste"/>
        <w:numPr>
          <w:ilvl w:val="0"/>
          <w:numId w:val="10"/>
        </w:numPr>
        <w:spacing w:line="480" w:lineRule="auto"/>
        <w:textAlignment w:val="baseline"/>
        <w:rPr>
          <w:rFonts w:asciiTheme="minorHAnsi" w:hAnsiTheme="minorHAnsi"/>
          <w:lang w:val="fr-FR"/>
        </w:rPr>
      </w:pPr>
      <w:r w:rsidRPr="009A6BDC">
        <w:rPr>
          <w:rFonts w:asciiTheme="minorHAnsi" w:hAnsiTheme="minorHAnsi"/>
          <w:lang w:val="fr-FR"/>
        </w:rPr>
        <w:t>Avez-vous quelque chose à ajouter ?</w:t>
      </w:r>
    </w:p>
    <w:p w14:paraId="09EB1C50" w14:textId="1E39409B" w:rsidR="001169C1" w:rsidRPr="009A6BDC" w:rsidRDefault="001169C1" w:rsidP="009F3EB8">
      <w:pPr>
        <w:spacing w:line="480" w:lineRule="auto"/>
        <w:rPr>
          <w:rFonts w:asciiTheme="minorHAnsi" w:hAnsiTheme="minorHAnsi"/>
          <w:lang w:val="fr-FR"/>
        </w:rPr>
      </w:pPr>
      <w:r w:rsidRPr="009A6BDC">
        <w:rPr>
          <w:rFonts w:asciiTheme="minorHAnsi" w:hAnsiTheme="minorHAnsi"/>
          <w:lang w:val="fr-FR"/>
        </w:rPr>
        <w:t>Merci de nous avoir accordé de votre temps pour répondre à nos questions. Vos réponses constituent une base indispensable à la réussite de notre projet. </w:t>
      </w:r>
    </w:p>
    <w:p w14:paraId="66D95200" w14:textId="2772FA6A" w:rsidR="001169C1" w:rsidRPr="009A6BDC" w:rsidRDefault="009F3EB8" w:rsidP="009F3EB8">
      <w:pPr>
        <w:spacing w:line="480" w:lineRule="auto"/>
        <w:rPr>
          <w:rFonts w:asciiTheme="minorHAnsi" w:hAnsiTheme="minorHAnsi"/>
          <w:lang w:val="fr-FR"/>
        </w:rPr>
      </w:pPr>
      <w:r w:rsidRPr="009A6BDC">
        <w:rPr>
          <w:rFonts w:asciiTheme="minorHAnsi" w:hAnsiTheme="minorHAnsi"/>
          <w:lang w:val="fr-FR"/>
        </w:rPr>
        <w:t xml:space="preserve">Le questionnaire a été </w:t>
      </w:r>
      <w:r w:rsidR="001169C1" w:rsidRPr="009A6BDC">
        <w:rPr>
          <w:rFonts w:asciiTheme="minorHAnsi" w:hAnsiTheme="minorHAnsi"/>
          <w:lang w:val="fr-FR"/>
        </w:rPr>
        <w:t>adapt</w:t>
      </w:r>
      <w:r w:rsidRPr="009A6BDC">
        <w:rPr>
          <w:rFonts w:asciiTheme="minorHAnsi" w:hAnsiTheme="minorHAnsi"/>
          <w:lang w:val="fr-FR"/>
        </w:rPr>
        <w:t>é</w:t>
      </w:r>
      <w:r w:rsidR="001169C1" w:rsidRPr="009A6BDC">
        <w:rPr>
          <w:rFonts w:asciiTheme="minorHAnsi" w:hAnsiTheme="minorHAnsi"/>
          <w:lang w:val="fr-FR"/>
        </w:rPr>
        <w:t xml:space="preserve"> avant chaque entretien après une étude préalable de l’entreprise en question</w:t>
      </w:r>
      <w:r w:rsidRPr="009A6BDC">
        <w:rPr>
          <w:rFonts w:asciiTheme="minorHAnsi" w:hAnsiTheme="minorHAnsi"/>
          <w:lang w:val="fr-FR"/>
        </w:rPr>
        <w:t>.</w:t>
      </w:r>
    </w:p>
    <w:p w14:paraId="412A3802" w14:textId="429C761B" w:rsidR="001169C1" w:rsidRPr="009A6BDC" w:rsidRDefault="001169C1" w:rsidP="00B475CF">
      <w:pPr>
        <w:pStyle w:val="Titre3"/>
        <w:rPr>
          <w:color w:val="auto"/>
          <w:sz w:val="28"/>
          <w:szCs w:val="28"/>
          <w:lang w:val="fr-FR"/>
        </w:rPr>
      </w:pPr>
      <w:bookmarkStart w:id="47" w:name="_Toc90921440"/>
      <w:r w:rsidRPr="009A6BDC">
        <w:rPr>
          <w:color w:val="auto"/>
          <w:sz w:val="28"/>
          <w:szCs w:val="28"/>
          <w:lang w:val="fr-FR"/>
        </w:rPr>
        <w:t>Entretien avec Brice E</w:t>
      </w:r>
      <w:r w:rsidR="00A0697D">
        <w:rPr>
          <w:color w:val="auto"/>
          <w:sz w:val="28"/>
          <w:szCs w:val="28"/>
          <w:lang w:val="fr-FR"/>
        </w:rPr>
        <w:t>PAILLY</w:t>
      </w:r>
      <w:bookmarkEnd w:id="47"/>
    </w:p>
    <w:p w14:paraId="7CA8666A" w14:textId="77777777" w:rsidR="00B475CF" w:rsidRPr="009A6BDC" w:rsidRDefault="00B475CF" w:rsidP="00B475CF">
      <w:pPr>
        <w:rPr>
          <w:lang w:val="fr-FR"/>
        </w:rPr>
      </w:pPr>
    </w:p>
    <w:p w14:paraId="01C03EB2" w14:textId="0B150FA5"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Mardi 26 octobre 2021, suite à une prise de contact par e-mail, nous avons eu la chance de pouvoir interviewer téléphoniquement Brice EPAILLY. Ce dernier, ingénieur de formation, est à la tête de l’entreprise sociale Caminade depuis sa création il y a 9 ans. </w:t>
      </w:r>
    </w:p>
    <w:p w14:paraId="5E629B41" w14:textId="4205DDB8"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 xml:space="preserve">La société Caminade est une petite structure produisant une quinzaine de vélos par mois. Elle compte 7 salariés et réalise un chiffre d’affaires annuel de 700 000€, qui est en croissance depuis sa création. Cette entreprise située à Ille-sur-Têt dans les Pyrénées-Orientales est spécialisée dans la </w:t>
      </w:r>
      <w:r w:rsidRPr="009A6BDC">
        <w:rPr>
          <w:rFonts w:asciiTheme="minorHAnsi" w:hAnsiTheme="minorHAnsi"/>
          <w:lang w:val="fr-FR"/>
        </w:rPr>
        <w:lastRenderedPageBreak/>
        <w:t>fabrication de vélos et plus particulièrement de certaines pièces comme le guidon, le cadre ou encore les fourches. L’entreprise est également à l’origine d’une toute nouvelle technique, complètement révolutionnaire dans le domaine de l’assemblage de certaines pièces du vélo. En effet, au départ cet assemblage des vélos se faisait par la soudure, mais aujourd’hui l’entreprise a recours à la technique du collage, sur le modèle de ce qui se fait dans le secteur de l’automobile. Ce changement de fabrication a été opéré dans le but de réduire les coûts liés à la soudure, qui étaient trop élevés pour faire concurrence aux fabricants étrangers, notamment asiatiques. C’est grâce à cette nouvelle technique de fabrication que l’entreprise peut rivaliser avec des enseignes comme Décathlon et offrir un vélo sur mesure aux consommateurs. L’entrée de gamme se situe à 2500€. Si le prix de ces vélos est la plupart du temps supérieur à ceux fabriqués en Asie, il s’agit pour le directeur Brice EPAILLY d’un faux problème. En effet, les clients qui achètent ce type de produits sont des clients déjà bien renseignés sur le fonctionnement de l’entreprise et ayant une véritable volonté d’acheter français, et par conséquent d’y mettre le prix, d’autant plus que les vélos proposés par Caminade sont faits sur mesure. </w:t>
      </w:r>
    </w:p>
    <w:p w14:paraId="5B32CF51" w14:textId="7617BF32"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 xml:space="preserve">Cette volonté de créer une entreprise qui produit des vélos 100% made in France part d’un constat personnel. En effet, Brice EPAILLY voulait au départ fabriquer lui-même son vélo à partir de pièces faites en France et ce dans le respect du fabricant. Or, aujourd’hui 99,9% de ce qui se rapporte au secteur du vélo est produit en Asie. Il a donc créé son entreprise de fabrication et d’assemblage de vélos, qui utilise des pièces qui sont pour la quasi-totalité produites en France (sauf quelques exceptions qui sont produites en Allemagne ou en Espagne, comme les boîtes de vitesse). De plus, les salariés de l’entreprise sont formés, traités avec respect et le patron comme les salariés sont mis sur un pied d’égalité. Les bénéfices sont aussi équitablement redistribués entre les travailleurs, ce qui fait de Caminade une véritable entreprise sociale. Surtout, la volonté de créer des emplois sur le sol français est un élément central du projet de Brice EPAILLY. Il est convaincu que fournir des emplois </w:t>
      </w:r>
      <w:r w:rsidRPr="009A6BDC">
        <w:rPr>
          <w:rFonts w:asciiTheme="minorHAnsi" w:hAnsiTheme="minorHAnsi"/>
          <w:lang w:val="fr-FR"/>
        </w:rPr>
        <w:lastRenderedPageBreak/>
        <w:t>dans l’industrie à la population française est indispensable pour dynamiser la croissance, puisque cela offre un revenu aux salariés qui le dépensent ensuite, générant ainsi une croissance économique durable.</w:t>
      </w:r>
    </w:p>
    <w:p w14:paraId="3B0B28DD" w14:textId="080EDBD3"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Aujourd’hui, Brice EPAILLY a la volonté de développer son projet pour transformer la société en profondeur et « faire changer les choses ». En effet, il souhaite créer une nouvelle entreprise qui devrait produire des cadres de vélo en série, afin de réaliser une production industrielle d’environ 100 vélos par jour. Cette entreprise aura pour but de transformer encore un peu plus le secteur du vélo qui, avec la volonté de préserver l’environnement qui se développe de plus en plus aujourd’hui, est en passe de devenir un secteur incontournable de l’industrie.</w:t>
      </w:r>
    </w:p>
    <w:p w14:paraId="3B07DE04" w14:textId="3D13EE77"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D’ailleurs, l’</w:t>
      </w:r>
      <w:proofErr w:type="spellStart"/>
      <w:r w:rsidRPr="009A6BDC">
        <w:rPr>
          <w:rFonts w:asciiTheme="minorHAnsi" w:hAnsiTheme="minorHAnsi"/>
          <w:lang w:val="fr-FR"/>
        </w:rPr>
        <w:t>Etat</w:t>
      </w:r>
      <w:proofErr w:type="spellEnd"/>
      <w:r w:rsidRPr="009A6BDC">
        <w:rPr>
          <w:rFonts w:asciiTheme="minorHAnsi" w:hAnsiTheme="minorHAnsi"/>
          <w:lang w:val="fr-FR"/>
        </w:rPr>
        <w:t xml:space="preserve"> doit selon Brice EPAILLY participer à la relocalisation de la filière du vélo en subventionnant les entreprises concernées. Toutefois, il doit différencier celles qui ne font qu’assembler des pièces qui proviennent d’Asie sur le territoire français de celles qui produisent réellement sur le territoire national. Ce dernier a pris conscience qu’il subventionnait beaucoup d’entreprises qui assemblaient simplement des pièces étrangères en France durant la crise du Covid-19, lorsque ces dernières n’ont plus été en mesure de produire en raison d’un manque d’approvisionnement. Il a alors pris conscience de la nécessité d’encourager spécifiquement les entreprises qui s’attachent à faire du 100% made in France. En outre, le dirigeant de Caminade considère que les labels sont inefficaces pour encourager la relocalisation en France, car ils sont souvent récupérés par de grands groupes afin d’améliorer leur image de marque. Pour lui, la relocalisation est une question de volonté des acteurs, et pour faire naître cette volonté, il faut informer la population et les industriels de manière adéquate.  </w:t>
      </w:r>
    </w:p>
    <w:p w14:paraId="37DD1FA9" w14:textId="77777777"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 xml:space="preserve">Enfin, Brice EPAILLY est très optimiste quant au devenir de la filière du vélo français ou plus généralement de la relocalisation des industries en France. Il y a selon lui en France de nombreuses personnes compétentes avec un grand savoir-faire et désirant faire bouger les lignes. Cette </w:t>
      </w:r>
      <w:r w:rsidRPr="009A6BDC">
        <w:rPr>
          <w:rFonts w:asciiTheme="minorHAnsi" w:hAnsiTheme="minorHAnsi"/>
          <w:lang w:val="fr-FR"/>
        </w:rPr>
        <w:lastRenderedPageBreak/>
        <w:t>relocalisation passera selon lui dans un premier temps par des petits acteurs et non par de grandes structures capitalistes, qui sont quelques peu dépassées aujourd’hui. Dans le secteur du vélo français, il pense que les perspectives de croissance sont énormes. En effet, il considère l’automobile comme un moyen de locomotion obsolète compte tenu notamment de ses conséquences sur l’environnement. Le vélo constitue non seulement un moyen de locomotion non néfaste pour l’environnement, mais il est aussi générateur d’emplois. La crise du Covid-19 constitue une parfaite illustration de ce phénomène puisque pour ne pas licencier leurs salariés, de nombreuses usines automobiles ont par exemple décidé de transformer leur activité pour produire des masques, ce qui prouve qu’un changement est possible, d’autant plus que les procédés de fabrication des voitures et ceux des vélos sont assez proches. Le vélo made in France est donc selon Brice EPAILLY une véritable arme de changement !</w:t>
      </w:r>
    </w:p>
    <w:p w14:paraId="391478ED" w14:textId="0473B5BF" w:rsidR="001169C1" w:rsidRPr="009A6BDC" w:rsidRDefault="001169C1" w:rsidP="00B475CF">
      <w:pPr>
        <w:pStyle w:val="Titre3"/>
        <w:rPr>
          <w:color w:val="auto"/>
          <w:sz w:val="28"/>
          <w:szCs w:val="28"/>
          <w:lang w:val="fr-FR"/>
        </w:rPr>
      </w:pPr>
      <w:bookmarkStart w:id="48" w:name="_Toc90921441"/>
      <w:r w:rsidRPr="009A6BDC">
        <w:rPr>
          <w:color w:val="auto"/>
          <w:sz w:val="28"/>
          <w:szCs w:val="28"/>
          <w:lang w:val="fr-FR"/>
        </w:rPr>
        <w:t>Entretien av</w:t>
      </w:r>
      <w:r w:rsidRPr="009A6BDC">
        <w:rPr>
          <w:b w:val="0"/>
          <w:bCs w:val="0"/>
          <w:color w:val="auto"/>
          <w:sz w:val="28"/>
          <w:szCs w:val="28"/>
          <w:lang w:val="fr-FR"/>
        </w:rPr>
        <w:t>ec</w:t>
      </w:r>
      <w:r w:rsidRPr="009A6BDC">
        <w:rPr>
          <w:color w:val="auto"/>
          <w:sz w:val="28"/>
          <w:szCs w:val="28"/>
          <w:lang w:val="fr-FR"/>
        </w:rPr>
        <w:t xml:space="preserve"> Gilles A</w:t>
      </w:r>
      <w:r w:rsidR="00A0697D">
        <w:rPr>
          <w:color w:val="auto"/>
          <w:sz w:val="28"/>
          <w:szCs w:val="28"/>
          <w:lang w:val="fr-FR"/>
        </w:rPr>
        <w:t>TTAF</w:t>
      </w:r>
      <w:bookmarkEnd w:id="48"/>
    </w:p>
    <w:p w14:paraId="7EBA5D6D" w14:textId="77777777" w:rsidR="00B475CF" w:rsidRPr="009A6BDC" w:rsidRDefault="00B475CF" w:rsidP="00B475CF">
      <w:pPr>
        <w:rPr>
          <w:lang w:val="fr-FR"/>
        </w:rPr>
      </w:pPr>
    </w:p>
    <w:p w14:paraId="1E68F34D" w14:textId="18120A39" w:rsidR="001169C1" w:rsidRPr="009A6BDC" w:rsidRDefault="001169C1" w:rsidP="004554F4">
      <w:pPr>
        <w:spacing w:line="480" w:lineRule="auto"/>
        <w:ind w:firstLine="708"/>
        <w:rPr>
          <w:rFonts w:asciiTheme="minorHAnsi" w:hAnsiTheme="minorHAnsi"/>
          <w:lang w:val="fr-FR"/>
        </w:rPr>
      </w:pPr>
      <w:r w:rsidRPr="009A6BDC">
        <w:rPr>
          <w:rFonts w:asciiTheme="minorHAnsi" w:hAnsiTheme="minorHAnsi"/>
          <w:lang w:val="fr-FR"/>
        </w:rPr>
        <w:t>Vendredi 5 novembre 2021, à la suite d’une prise de contact via le réseau social LinkedIn, nous avons eu la chance de pouvoir interviewer téléphoniquement Gilles ATTAF. Ce dernier est le créateur de l’entreprise Belleville Manufacture fondée en 2020 ; il est président de la certification Origine France Garantie depuis avril 2021 et de Forces Françaises de l’industrie depuis juin 2019.</w:t>
      </w:r>
    </w:p>
    <w:p w14:paraId="398DAA7D" w14:textId="413A4D53"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La société Belleville Manufacture est une entreprise spécialisée dans la confection de vestes et costumes sur mesure fabriqués en France. L’entreprise est née en 2020 suite à la démission de Gilles ATTAF du poste de PDG de l’entreprise Smuggler Paris, entreprise spécialisée elle aussi dans la confection de vestes et costumes de luxe. En effet, ce dernier ne se trouvait plus en accord avec la nouvelle stratégie de la marque qui consiste à délocaliser la production au Portugal. Ainsi, Belleville Manufacture est née de la volonté résister à la délocalisation de la filière textile à l’étranger dans le but de « perpétuer un savoir-faire industriel français irremplaçable ». </w:t>
      </w:r>
    </w:p>
    <w:p w14:paraId="3E95D006" w14:textId="74B52D56"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lastRenderedPageBreak/>
        <w:t xml:space="preserve">Lorsque nous avons demandé à monsieur Gilles ATTAF d’où lui venait son attrait pour le made in France, ce dernier nous a expliqué que cela remontait à son enfance. Fils d’un père costumier, il a été bouleversé par la perte du savoir-faire français dans le secteur du textile lié notamment à l’émergence de pays comme la Chine. Il se considère aujourd’hui comme un véritable activiste de la fabrication française. Selon lui, le jour ou un pays perd son savoir-faire, il perd également son autonomie et son indépendance. A cela, il ajoute l’idée que l’industrie possède une véritable dimension sociale. En effet, il s’agirait du meilleur moyen d’avoir un projet professionnel puisque cela créerait des emplois sur le territoire national et cela permettrait également de relancer l’ascenseur social. L’industrie est un véritable lieu où l’on peut évoluer peut </w:t>
      </w:r>
      <w:proofErr w:type="spellStart"/>
      <w:r w:rsidRPr="009A6BDC">
        <w:rPr>
          <w:rFonts w:asciiTheme="minorHAnsi" w:hAnsiTheme="minorHAnsi"/>
          <w:lang w:val="fr-FR"/>
        </w:rPr>
        <w:t>importe</w:t>
      </w:r>
      <w:proofErr w:type="spellEnd"/>
      <w:r w:rsidRPr="009A6BDC">
        <w:rPr>
          <w:rFonts w:asciiTheme="minorHAnsi" w:hAnsiTheme="minorHAnsi"/>
          <w:lang w:val="fr-FR"/>
        </w:rPr>
        <w:t xml:space="preserve"> d’où l’on vient.  </w:t>
      </w:r>
    </w:p>
    <w:p w14:paraId="658C1AB4" w14:textId="4E5752A2"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Gilles ATTAF est depuis avril 2021, président de la certification origine France garantie. Il s’agit pour lui d’une façon d’encourager encore un peu plus le made in France. L’idée de cette certification créée par l’ex-député UDI de la Seine-et-Marne Yves J</w:t>
      </w:r>
      <w:r w:rsidR="005F790B" w:rsidRPr="009A6BDC">
        <w:rPr>
          <w:rFonts w:asciiTheme="minorHAnsi" w:hAnsiTheme="minorHAnsi"/>
          <w:lang w:val="fr-FR"/>
        </w:rPr>
        <w:t xml:space="preserve">EGO </w:t>
      </w:r>
      <w:r w:rsidRPr="009A6BDC">
        <w:rPr>
          <w:rFonts w:asciiTheme="minorHAnsi" w:hAnsiTheme="minorHAnsi"/>
          <w:lang w:val="fr-FR"/>
        </w:rPr>
        <w:t>est de récompenser les entreprises fabriquant leurs produits sur le territoire français mais aussi de rassurer le consommateur sur le produit qu’il achète.  Il faut selon lui, encourager et même préférer des entreprises étrangères comme Toyota fabriquant en France plutôt que des entreprises françaises produisant à l’étranger comme Renault. Ce poste de président vient s’ajouter au poste de président cofondateur de Force Françaises de l’Industrie, club fondé par plusieurs entrepreneurs pour des entrepreneurs destiné à soutenir et investir pour réindustrialiser la France.</w:t>
      </w:r>
    </w:p>
    <w:p w14:paraId="77729C28" w14:textId="0709F8C8"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 xml:space="preserve">En tant que président de Belleville Manufacture mais aussi d’Origine France garantie, Gilles ATTAF a joué un rôle important dans le salon du Made in France (MIF) de novembre 2021. Cet événement est selon lui essentiel pour promouvoir le made in France puisqu’il permet de donner de la visibilité à de nombreux entrepreneurs, de sensibiliser le consommateur mais aussi de faire réfléchir les politiques sur l’importance du made in France. Pour preuve du succès croissant du Made in France </w:t>
      </w:r>
      <w:r w:rsidRPr="009A6BDC">
        <w:rPr>
          <w:rFonts w:asciiTheme="minorHAnsi" w:hAnsiTheme="minorHAnsi"/>
          <w:lang w:val="fr-FR"/>
        </w:rPr>
        <w:lastRenderedPageBreak/>
        <w:t>auprès des consommateurs, ce salon n’a eu de cesse de croître puisqu’il est passé de 80 exposants il y a 6 ans à 800 aujourd’hui.</w:t>
      </w:r>
    </w:p>
    <w:p w14:paraId="0A3CBEE2" w14:textId="2499C1A9"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Selon Gilles ATTAF, l’État a un rôle central à jouer dans la promotion du Made in France. Les commandes publiques représentent selon lui pas moins de 116 milliards d’euros par an, ces commandes sont donc de véritables enjeux pour tous les acteurs du secteur. L’État doit prendre ses responsabilités et préférer la qualité au prix. A ceux qui répondent que l’État ne peut rien faire en raison de l’Union Européenne, ce dernier leur répond par la négative en citant l’Allemagne. Il considère enfin que l’État doit également jouer un véritable rôle dans la formation de la main d’œuvre car avant de relocaliser, il faut réindustrialiser, or cela nécessite une main d’œuvre qualifiée.</w:t>
      </w:r>
    </w:p>
    <w:p w14:paraId="0699A7CF" w14:textId="39A7424B" w:rsidR="001169C1" w:rsidRPr="009A6BDC" w:rsidRDefault="001169C1" w:rsidP="005F790B">
      <w:pPr>
        <w:spacing w:line="480" w:lineRule="auto"/>
        <w:ind w:firstLine="708"/>
        <w:rPr>
          <w:rFonts w:asciiTheme="minorHAnsi" w:hAnsiTheme="minorHAnsi"/>
          <w:lang w:val="fr-FR"/>
        </w:rPr>
      </w:pPr>
      <w:r w:rsidRPr="009A6BDC">
        <w:rPr>
          <w:rFonts w:asciiTheme="minorHAnsi" w:hAnsiTheme="minorHAnsi"/>
          <w:lang w:val="fr-FR"/>
        </w:rPr>
        <w:t>Si on lui demande de faire le bilan des secteurs les plus touchés par ce phénomène de relocalisation de la production sur le territoire national, ce dernier cite en premier lieu le textile. Ce secteur a connu de nombreux bouleversements positifs grâce notamment à la réduction des coûts liés à la réduction des intermédiaires. Il considère que le textile est désormais capable de proposer des produits d’entrée de gamme, cela signifie donc que le textile français n’est plus uniquement réservé à une certaine élite. Cette évolution du secteur textile est portée par des entreprises comme 1083 ou encore Le Slip Français. En revanche, il reste selon lui beaucoup à faire dans l’automobile. Il considère que c’est notamment dû à un retard important de la France dans la robotisation. </w:t>
      </w:r>
    </w:p>
    <w:p w14:paraId="2AC01E45" w14:textId="77777777" w:rsidR="001169C1" w:rsidRDefault="001169C1" w:rsidP="004554F4">
      <w:pPr>
        <w:spacing w:line="480" w:lineRule="auto"/>
        <w:ind w:firstLine="708"/>
        <w:rPr>
          <w:rFonts w:asciiTheme="minorHAnsi" w:hAnsiTheme="minorHAnsi"/>
          <w:lang w:val="fr-FR"/>
        </w:rPr>
      </w:pPr>
      <w:r w:rsidRPr="009A6BDC">
        <w:rPr>
          <w:rFonts w:asciiTheme="minorHAnsi" w:hAnsiTheme="minorHAnsi"/>
          <w:lang w:val="fr-FR"/>
        </w:rPr>
        <w:t>Il est clair que pour Gilles ATTAF la France est encore loin d’avoir reconquis son industrie mais il se veut véritablement optimiste quant à la possibilité que cela se réalise dans le futur. L’industrie est selon lui en train de changer en profondeur et en positif grâce à des entrepreneurs passionnés et déterminés</w:t>
      </w:r>
      <w:r w:rsidR="0011133E">
        <w:rPr>
          <w:rFonts w:asciiTheme="minorHAnsi" w:hAnsiTheme="minorHAnsi"/>
          <w:lang w:val="fr-FR"/>
        </w:rPr>
        <w:t>.</w:t>
      </w:r>
    </w:p>
    <w:p w14:paraId="2974BFE2" w14:textId="77777777" w:rsidR="0011133E" w:rsidRDefault="0011133E" w:rsidP="004554F4">
      <w:pPr>
        <w:spacing w:line="480" w:lineRule="auto"/>
        <w:ind w:firstLine="708"/>
        <w:rPr>
          <w:rFonts w:asciiTheme="minorHAnsi" w:hAnsiTheme="minorHAnsi"/>
          <w:lang w:val="fr-FR"/>
        </w:rPr>
      </w:pPr>
    </w:p>
    <w:p w14:paraId="2C7E027A" w14:textId="3D80BEA3" w:rsidR="0011133E" w:rsidRDefault="0011133E" w:rsidP="0011133E">
      <w:pPr>
        <w:spacing w:line="480" w:lineRule="auto"/>
        <w:ind w:firstLine="708"/>
        <w:jc w:val="center"/>
        <w:rPr>
          <w:rFonts w:asciiTheme="minorHAnsi" w:hAnsiTheme="minorHAnsi"/>
          <w:lang w:val="fr-FR"/>
        </w:rPr>
      </w:pPr>
      <w:r w:rsidRPr="009A6BDC">
        <w:rPr>
          <w:rFonts w:asciiTheme="minorHAnsi" w:hAnsiTheme="minorHAnsi"/>
          <w:b/>
          <w:bCs/>
          <w:noProof/>
        </w:rPr>
        <w:lastRenderedPageBreak/>
        <w:drawing>
          <wp:inline distT="0" distB="0" distL="0" distR="0" wp14:anchorId="27EF4D83" wp14:editId="227D558F">
            <wp:extent cx="3276600" cy="4368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6600" cy="4368165"/>
                    </a:xfrm>
                    <a:prstGeom prst="rect">
                      <a:avLst/>
                    </a:prstGeom>
                    <a:noFill/>
                  </pic:spPr>
                </pic:pic>
              </a:graphicData>
            </a:graphic>
          </wp:inline>
        </w:drawing>
      </w:r>
    </w:p>
    <w:p w14:paraId="7DE561AA" w14:textId="1C704BAB" w:rsidR="0011133E" w:rsidRPr="009A6BDC" w:rsidRDefault="0011133E" w:rsidP="0011133E">
      <w:pPr>
        <w:spacing w:line="480" w:lineRule="auto"/>
        <w:ind w:firstLine="708"/>
        <w:jc w:val="center"/>
        <w:rPr>
          <w:rFonts w:asciiTheme="minorHAnsi" w:hAnsiTheme="minorHAnsi"/>
          <w:lang w:val="fr-FR"/>
        </w:rPr>
        <w:sectPr w:rsidR="0011133E" w:rsidRPr="009A6BDC" w:rsidSect="0005054E">
          <w:footerReference w:type="default" r:id="rId52"/>
          <w:type w:val="oddPage"/>
          <w:pgSz w:w="11906" w:h="16838"/>
          <w:pgMar w:top="1417" w:right="1417" w:bottom="1417" w:left="1417" w:header="708" w:footer="708" w:gutter="0"/>
          <w:pgNumType w:start="0"/>
          <w:cols w:space="708"/>
          <w:docGrid w:linePitch="360"/>
        </w:sectPr>
      </w:pPr>
      <w:r>
        <w:rPr>
          <w:rFonts w:asciiTheme="minorHAnsi" w:hAnsiTheme="minorHAnsi"/>
          <w:lang w:val="fr-FR"/>
        </w:rPr>
        <w:t>Chloé GABELLE, Romain CORIC et Nael SOUANEF avec Guillaume GIBAULT au Salon du Made in France</w:t>
      </w:r>
    </w:p>
    <w:p w14:paraId="51BCEDF4" w14:textId="68DA01B6" w:rsidR="009F3EB8" w:rsidRPr="004038B6" w:rsidRDefault="009F3EB8" w:rsidP="0011133E">
      <w:pPr>
        <w:rPr>
          <w:sz w:val="24"/>
          <w:szCs w:val="24"/>
          <w:lang w:val="fr-FR"/>
        </w:rPr>
      </w:pPr>
    </w:p>
    <w:sectPr w:rsidR="009F3EB8" w:rsidRPr="004038B6" w:rsidSect="005861F8">
      <w:headerReference w:type="default" r:id="rId53"/>
      <w:type w:val="oddPag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68280" w14:textId="77777777" w:rsidR="00FB2E41" w:rsidRDefault="00FB2E41" w:rsidP="0035044A">
      <w:r>
        <w:separator/>
      </w:r>
    </w:p>
  </w:endnote>
  <w:endnote w:type="continuationSeparator" w:id="0">
    <w:p w14:paraId="58D2E194" w14:textId="77777777" w:rsidR="00FB2E41" w:rsidRDefault="00FB2E41" w:rsidP="0035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29904"/>
      <w:docPartObj>
        <w:docPartGallery w:val="Page Numbers (Bottom of Page)"/>
        <w:docPartUnique/>
      </w:docPartObj>
    </w:sdtPr>
    <w:sdtContent>
      <w:p w14:paraId="535784A5" w14:textId="17460D5F" w:rsidR="00C32D18" w:rsidRDefault="00C32D18">
        <w:pPr>
          <w:pStyle w:val="Pieddepage"/>
          <w:jc w:val="right"/>
        </w:pPr>
        <w:r>
          <w:fldChar w:fldCharType="begin"/>
        </w:r>
        <w:r>
          <w:instrText>PAGE   \* MERGEFORMAT</w:instrText>
        </w:r>
        <w:r>
          <w:fldChar w:fldCharType="separate"/>
        </w:r>
        <w:r>
          <w:rPr>
            <w:lang w:val="fr-FR"/>
          </w:rPr>
          <w:t>2</w:t>
        </w:r>
        <w:r>
          <w:fldChar w:fldCharType="end"/>
        </w:r>
      </w:p>
    </w:sdtContent>
  </w:sdt>
  <w:p w14:paraId="093055E6" w14:textId="77777777" w:rsidR="00CB7A8E" w:rsidRPr="00CB7A8E" w:rsidRDefault="00CB7A8E" w:rsidP="00CB7A8E">
    <w:pPr>
      <w:pBdr>
        <w:top w:val="nil"/>
        <w:left w:val="nil"/>
        <w:bottom w:val="nil"/>
        <w:right w:val="nil"/>
        <w:between w:val="nil"/>
        <w:bar w:val="nil"/>
      </w:pBdr>
      <w:tabs>
        <w:tab w:val="center" w:pos="4536"/>
        <w:tab w:val="right" w:pos="9046"/>
      </w:tabs>
      <w:spacing w:line="480" w:lineRule="auto"/>
      <w:ind w:firstLine="284"/>
      <w:rPr>
        <w:rFonts w:ascii="Times New Roman" w:eastAsia="Arial Unicode MS" w:hAnsi="Times New Roman" w:cs="Arial Unicode MS"/>
        <w:color w:val="000000"/>
        <w:u w:color="000000"/>
        <w:bdr w:val="nil"/>
        <w:lang w:val="fr-FR" w:eastAsia="fr-FR" w:bidi="ar-SA"/>
      </w:rPr>
    </w:pPr>
    <w:r w:rsidRPr="00CB7A8E">
      <w:rPr>
        <w:rFonts w:ascii="Times New Roman" w:eastAsia="Arial Unicode MS" w:hAnsi="Times New Roman" w:cs="Arial Unicode MS"/>
        <w:color w:val="000000"/>
        <w:u w:color="000000"/>
        <w:bdr w:val="nil"/>
        <w:lang w:val="fr-FR" w:eastAsia="fr-FR" w:bidi="ar-SA"/>
      </w:rPr>
      <w:t xml:space="preserve">PGE </w:t>
    </w:r>
    <w:proofErr w:type="spellStart"/>
    <w:r w:rsidRPr="00CB7A8E">
      <w:rPr>
        <w:rFonts w:ascii="Times New Roman" w:eastAsia="Arial Unicode MS" w:hAnsi="Times New Roman" w:cs="Arial Unicode MS"/>
        <w:color w:val="000000"/>
        <w:u w:color="000000"/>
        <w:bdr w:val="nil"/>
        <w:lang w:val="fr-FR" w:eastAsia="fr-FR" w:bidi="ar-SA"/>
      </w:rPr>
      <w:t>Year</w:t>
    </w:r>
    <w:proofErr w:type="spellEnd"/>
    <w:r w:rsidRPr="00CB7A8E">
      <w:rPr>
        <w:rFonts w:ascii="Times New Roman" w:eastAsia="Arial Unicode MS" w:hAnsi="Times New Roman" w:cs="Arial Unicode MS"/>
        <w:color w:val="000000"/>
        <w:u w:color="000000"/>
        <w:bdr w:val="nil"/>
        <w:lang w:val="fr-FR" w:eastAsia="fr-FR" w:bidi="ar-SA"/>
      </w:rPr>
      <w:t xml:space="preserve"> 1 | RECAPSS| 2020-2021</w:t>
    </w:r>
  </w:p>
  <w:p w14:paraId="1E5BFD92" w14:textId="77777777" w:rsidR="00CB7A8E" w:rsidRPr="00CB7A8E" w:rsidRDefault="00CB7A8E" w:rsidP="00CB7A8E">
    <w:pPr>
      <w:pBdr>
        <w:top w:val="nil"/>
        <w:left w:val="nil"/>
        <w:bottom w:val="nil"/>
        <w:right w:val="nil"/>
        <w:between w:val="nil"/>
        <w:bar w:val="nil"/>
      </w:pBdr>
      <w:tabs>
        <w:tab w:val="center" w:pos="4536"/>
        <w:tab w:val="right" w:pos="9046"/>
      </w:tabs>
      <w:spacing w:line="480" w:lineRule="auto"/>
      <w:ind w:firstLine="284"/>
      <w:rPr>
        <w:rFonts w:ascii="Times New Roman" w:eastAsia="Arial Unicode MS" w:hAnsi="Times New Roman" w:cs="Arial Unicode MS"/>
        <w:color w:val="000000"/>
        <w:u w:color="000000"/>
        <w:bdr w:val="nil"/>
        <w:lang w:val="fr-FR" w:eastAsia="fr-FR" w:bidi="ar-SA"/>
      </w:rPr>
    </w:pPr>
    <w:r w:rsidRPr="00CB7A8E">
      <w:rPr>
        <w:rFonts w:ascii="Times New Roman" w:eastAsia="Arial Unicode MS" w:hAnsi="Times New Roman" w:cs="Arial Unicode MS"/>
        <w:noProof/>
        <w:color w:val="000000"/>
        <w:u w:color="000000"/>
        <w:bdr w:val="nil"/>
        <w:lang w:val="fr-FR" w:eastAsia="fr-FR" w:bidi="ar-SA"/>
      </w:rPr>
      <w:drawing>
        <wp:inline distT="0" distB="0" distL="0" distR="0" wp14:anchorId="4A1B998A" wp14:editId="1FDE1242">
          <wp:extent cx="762000" cy="142875"/>
          <wp:effectExtent l="0" t="0" r="0" b="0"/>
          <wp:docPr id="1073741825" name="officeArt object" descr="cc_image_petit"/>
          <wp:cNvGraphicFramePr/>
          <a:graphic xmlns:a="http://schemas.openxmlformats.org/drawingml/2006/main">
            <a:graphicData uri="http://schemas.openxmlformats.org/drawingml/2006/picture">
              <pic:pic xmlns:pic="http://schemas.openxmlformats.org/drawingml/2006/picture">
                <pic:nvPicPr>
                  <pic:cNvPr id="1073741825" name="cc_image_petit" descr="cc_image_petit"/>
                  <pic:cNvPicPr>
                    <a:picLocks noChangeAspect="1"/>
                  </pic:cNvPicPr>
                </pic:nvPicPr>
                <pic:blipFill>
                  <a:blip r:embed="rId1"/>
                  <a:stretch>
                    <a:fillRect/>
                  </a:stretch>
                </pic:blipFill>
                <pic:spPr>
                  <a:xfrm>
                    <a:off x="0" y="0"/>
                    <a:ext cx="762000" cy="142875"/>
                  </a:xfrm>
                  <a:prstGeom prst="rect">
                    <a:avLst/>
                  </a:prstGeom>
                  <a:ln w="12700" cap="flat">
                    <a:noFill/>
                    <a:miter lim="400000"/>
                  </a:ln>
                  <a:effectLst/>
                </pic:spPr>
              </pic:pic>
            </a:graphicData>
          </a:graphic>
        </wp:inline>
      </w:drawing>
    </w:r>
  </w:p>
  <w:p w14:paraId="19E851F5" w14:textId="2872B35B" w:rsidR="00A32198" w:rsidRPr="00FD63ED" w:rsidRDefault="00A32198">
    <w:pPr>
      <w:pStyle w:val="Pieddepage"/>
      <w:rPr>
        <w:sz w:val="18"/>
        <w:szCs w:val="18"/>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9A784" w14:textId="77777777" w:rsidR="00FB2E41" w:rsidRDefault="00FB2E41" w:rsidP="0035044A">
      <w:r>
        <w:separator/>
      </w:r>
    </w:p>
  </w:footnote>
  <w:footnote w:type="continuationSeparator" w:id="0">
    <w:p w14:paraId="0D9338B8" w14:textId="77777777" w:rsidR="00FB2E41" w:rsidRDefault="00FB2E41" w:rsidP="0035044A">
      <w:r>
        <w:continuationSeparator/>
      </w:r>
    </w:p>
  </w:footnote>
  <w:footnote w:id="1">
    <w:p w14:paraId="57E18378" w14:textId="07BAD0E8" w:rsidR="00B311B6" w:rsidRPr="00C744EE" w:rsidRDefault="00B311B6">
      <w:pPr>
        <w:pStyle w:val="Notedebasdepage"/>
        <w:rPr>
          <w:rFonts w:asciiTheme="minorHAnsi" w:hAnsiTheme="minorHAnsi"/>
          <w:sz w:val="22"/>
          <w:szCs w:val="22"/>
          <w:lang w:val="fr-FR"/>
        </w:rPr>
      </w:pPr>
      <w:r>
        <w:rPr>
          <w:rStyle w:val="Appelnotedebasdep"/>
        </w:rPr>
        <w:footnoteRef/>
      </w:r>
      <w:r w:rsidRPr="00C744EE">
        <w:rPr>
          <w:lang w:val="fr-FR"/>
        </w:rPr>
        <w:t xml:space="preserve"> </w:t>
      </w:r>
      <w:r w:rsidR="00C744EE" w:rsidRPr="00C744EE">
        <w:rPr>
          <w:lang w:val="fr-FR"/>
        </w:rPr>
        <w:t>Bourgeois</w:t>
      </w:r>
      <w:r w:rsidR="00C744EE">
        <w:rPr>
          <w:lang w:val="fr-FR"/>
        </w:rPr>
        <w:t xml:space="preserve">, A. </w:t>
      </w:r>
      <w:r w:rsidR="00C744EE" w:rsidRPr="00C744EE">
        <w:rPr>
          <w:lang w:val="fr-FR"/>
        </w:rPr>
        <w:t>et Briand</w:t>
      </w:r>
      <w:r w:rsidR="00C744EE">
        <w:rPr>
          <w:lang w:val="fr-FR"/>
        </w:rPr>
        <w:t xml:space="preserve">, A. (2019, juin). </w:t>
      </w:r>
      <w:r w:rsidR="00C744EE" w:rsidRPr="00C744EE">
        <w:rPr>
          <w:lang w:val="fr-FR"/>
        </w:rPr>
        <w:t xml:space="preserve">Le Made in France : </w:t>
      </w:r>
      <w:r w:rsidR="00C744EE" w:rsidRPr="00276C5E">
        <w:rPr>
          <w:rFonts w:asciiTheme="minorHAnsi" w:hAnsiTheme="minorHAnsi"/>
          <w:lang w:val="fr-FR"/>
        </w:rPr>
        <w:t>81 % de la consommation totale des ménages, mais 36 % seulement de celle des biens manufacturés</w:t>
      </w:r>
      <w:r w:rsidR="00C744EE">
        <w:rPr>
          <w:rFonts w:asciiTheme="minorHAnsi" w:hAnsiTheme="minorHAnsi"/>
          <w:lang w:val="fr-FR"/>
        </w:rPr>
        <w:t xml:space="preserve">. </w:t>
      </w:r>
      <w:r w:rsidR="00C744EE" w:rsidRPr="00C744EE">
        <w:rPr>
          <w:rFonts w:asciiTheme="minorHAnsi" w:hAnsiTheme="minorHAnsi"/>
          <w:i/>
          <w:iCs/>
          <w:lang w:val="fr-FR"/>
        </w:rPr>
        <w:t>INSEE Première</w:t>
      </w:r>
      <w:r w:rsidR="00C744EE">
        <w:rPr>
          <w:rFonts w:asciiTheme="minorHAnsi" w:hAnsiTheme="minorHAnsi"/>
          <w:lang w:val="fr-FR"/>
        </w:rPr>
        <w:t>, N°1756.</w:t>
      </w:r>
      <w:r w:rsidR="00C744EE" w:rsidRPr="00C744EE">
        <w:rPr>
          <w:lang w:val="fr-FR"/>
        </w:rPr>
        <w:t xml:space="preserve"> </w:t>
      </w:r>
      <w:hyperlink r:id="rId1" w:history="1">
        <w:r w:rsidR="00C744EE" w:rsidRPr="00C744EE">
          <w:rPr>
            <w:rStyle w:val="Lienhypertexte"/>
            <w:lang w:val="fr-FR"/>
          </w:rPr>
          <w:t>https://www.insee.fr/fr/statistiques/4166056</w:t>
        </w:r>
      </w:hyperlink>
    </w:p>
  </w:footnote>
  <w:footnote w:id="2">
    <w:p w14:paraId="4600B1DE" w14:textId="19B337E6" w:rsidR="009912CA" w:rsidRPr="009912CA" w:rsidRDefault="009912CA">
      <w:pPr>
        <w:pStyle w:val="Notedebasdepage"/>
      </w:pPr>
      <w:r>
        <w:rPr>
          <w:rStyle w:val="Appelnotedebasdep"/>
        </w:rPr>
        <w:footnoteRef/>
      </w:r>
      <w:r w:rsidRPr="009912CA">
        <w:rPr>
          <w:lang w:val="fr-FR"/>
        </w:rPr>
        <w:t xml:space="preserve"> Fabre, M. (2020, juin). Avec le Coronavirus, la relocalisation vers la France pourrait (vraiment) avoir lieu.  </w:t>
      </w:r>
      <w:r w:rsidRPr="009912CA">
        <w:t xml:space="preserve">Novethic. </w:t>
      </w:r>
      <w:hyperlink r:id="rId2" w:history="1">
        <w:r w:rsidRPr="00EC3787">
          <w:rPr>
            <w:rStyle w:val="Lienhypertexte"/>
          </w:rPr>
          <w:t>https://www.novethic.fr/actualite/entreprise-responsable/isr-rse/avec-le-coronavirus-la-relocalisation-vers-la-france-pourrait-vraiment-avoir-lieu-148621.html</w:t>
        </w:r>
      </w:hyperlink>
      <w:r>
        <w:t xml:space="preserve"> </w:t>
      </w:r>
    </w:p>
  </w:footnote>
  <w:footnote w:id="3">
    <w:p w14:paraId="0F8B8BBE" w14:textId="2B032037" w:rsidR="00C8098F" w:rsidRPr="00EB7341" w:rsidRDefault="00C8098F" w:rsidP="00EB7341">
      <w:pPr>
        <w:pStyle w:val="Notedebasdepage1"/>
        <w:tabs>
          <w:tab w:val="left" w:pos="0"/>
        </w:tabs>
        <w:jc w:val="both"/>
      </w:pPr>
      <w:r w:rsidRPr="000935A2">
        <w:rPr>
          <w:rStyle w:val="Appelnotedebasdep"/>
          <w:rFonts w:ascii="Calibri" w:eastAsia="Times New Roman" w:hAnsi="Calibri" w:cs="Times New Roman"/>
          <w:color w:val="auto"/>
          <w:sz w:val="20"/>
          <w:szCs w:val="20"/>
          <w:bdr w:val="none" w:sz="0" w:space="0" w:color="auto"/>
          <w:lang w:val="en-US" w:eastAsia="en-US" w:bidi="en-US"/>
          <w14:textOutline w14:w="0" w14:cap="rnd" w14:cmpd="sng" w14:algn="ctr">
            <w14:noFill/>
            <w14:prstDash w14:val="solid"/>
            <w14:bevel/>
          </w14:textOutline>
        </w:rPr>
        <w:footnoteRef/>
      </w:r>
      <w:r w:rsidR="00EB7341" w:rsidRPr="009912CA">
        <w:rPr>
          <w:rStyle w:val="Appelnotedebasdep"/>
          <w:rFonts w:ascii="Calibri" w:eastAsia="Times New Roman" w:hAnsi="Calibri" w:cs="Times New Roman"/>
          <w:color w:val="auto"/>
          <w:sz w:val="20"/>
          <w:szCs w:val="20"/>
          <w:bdr w:val="none" w:sz="0" w:space="0" w:color="auto"/>
          <w:lang w:eastAsia="en-US" w:bidi="en-US"/>
          <w14:textOutline w14:w="0" w14:cap="rnd" w14:cmpd="sng" w14:algn="ctr">
            <w14:noFill/>
            <w14:prstDash w14:val="solid"/>
            <w14:bevel/>
          </w14:textOutline>
        </w:rPr>
        <w:t xml:space="preserve"> </w:t>
      </w:r>
      <w:r w:rsidR="00EB7341" w:rsidRPr="00EB7341">
        <w:rPr>
          <w:rFonts w:asciiTheme="minorHAnsi" w:eastAsia="Times New Roman" w:hAnsiTheme="minorHAnsi" w:cs="Times New Roman"/>
          <w:color w:val="auto"/>
          <w:sz w:val="20"/>
          <w:szCs w:val="20"/>
          <w:bdr w:val="none" w:sz="0" w:space="0" w:color="auto"/>
          <w:lang w:eastAsia="en-US" w:bidi="en-US"/>
          <w14:textOutline w14:w="0" w14:cap="rnd" w14:cmpd="sng" w14:algn="ctr">
            <w14:noFill/>
            <w14:prstDash w14:val="solid"/>
            <w14:bevel/>
          </w14:textOutline>
        </w:rPr>
        <w:t>Combes, M., Azam, G., Coutrot, T. et Aguiton, C.</w:t>
      </w:r>
      <w:r w:rsidR="00EB7341">
        <w:rPr>
          <w:rFonts w:asciiTheme="minorHAnsi" w:eastAsia="Times New Roman" w:hAnsiTheme="minorHAnsi" w:cs="Times New Roman"/>
          <w:color w:val="auto"/>
          <w:sz w:val="20"/>
          <w:szCs w:val="20"/>
          <w:bdr w:val="none" w:sz="0" w:space="0" w:color="auto"/>
          <w:lang w:eastAsia="en-US" w:bidi="en-US"/>
          <w14:textOutline w14:w="0" w14:cap="rnd" w14:cmpd="sng" w14:algn="ctr">
            <w14:noFill/>
            <w14:prstDash w14:val="solid"/>
            <w14:bevel/>
          </w14:textOutline>
        </w:rPr>
        <w:t xml:space="preserve"> (2020, mars). Relocaliser n’est plus une option mais une condition de survie de nos systèmes économiques et sociaux. </w:t>
      </w:r>
      <w:r w:rsidR="00EB7341" w:rsidRPr="00EB7341">
        <w:rPr>
          <w:rFonts w:asciiTheme="minorHAnsi" w:eastAsia="Times New Roman" w:hAnsiTheme="minorHAnsi" w:cs="Times New Roman"/>
          <w:i/>
          <w:iCs/>
          <w:color w:val="auto"/>
          <w:sz w:val="20"/>
          <w:szCs w:val="20"/>
          <w:bdr w:val="none" w:sz="0" w:space="0" w:color="auto"/>
          <w:lang w:eastAsia="en-US" w:bidi="en-US"/>
          <w14:textOutline w14:w="0" w14:cap="rnd" w14:cmpd="sng" w14:algn="ctr">
            <w14:noFill/>
            <w14:prstDash w14:val="solid"/>
            <w14:bevel/>
          </w14:textOutline>
        </w:rPr>
        <w:t>Le Monde</w:t>
      </w:r>
      <w:r w:rsidR="00EB7341">
        <w:rPr>
          <w:rFonts w:asciiTheme="minorHAnsi" w:eastAsia="Times New Roman" w:hAnsiTheme="minorHAnsi" w:cs="Times New Roman"/>
          <w:color w:val="auto"/>
          <w:sz w:val="20"/>
          <w:szCs w:val="20"/>
          <w:bdr w:val="none" w:sz="0" w:space="0" w:color="auto"/>
          <w:lang w:eastAsia="en-US" w:bidi="en-US"/>
          <w14:textOutline w14:w="0" w14:cap="rnd" w14:cmpd="sng" w14:algn="ctr">
            <w14:noFill/>
            <w14:prstDash w14:val="solid"/>
            <w14:bevel/>
          </w14:textOutline>
        </w:rPr>
        <w:t xml:space="preserve">. </w:t>
      </w:r>
      <w:hyperlink r:id="rId3" w:history="1">
        <w:r w:rsidR="00EB7341" w:rsidRPr="00C16832">
          <w:rPr>
            <w:rStyle w:val="Lienhypertexte"/>
            <w:rFonts w:asciiTheme="minorHAnsi" w:eastAsia="Times New Roman" w:hAnsiTheme="minorHAnsi" w:cs="Times New Roman"/>
            <w:sz w:val="20"/>
            <w:szCs w:val="20"/>
            <w:bdr w:val="none" w:sz="0" w:space="0" w:color="auto"/>
            <w:lang w:eastAsia="en-US" w:bidi="en-US"/>
            <w14:textOutline w14:w="0" w14:cap="rnd" w14:cmpd="sng" w14:algn="ctr">
              <w14:noFill/>
              <w14:prstDash w14:val="solid"/>
              <w14:bevel/>
            </w14:textOutline>
          </w:rPr>
          <w:t>https://www.lemonde.fr/idees/article/2020/03/22/relocaliser-n-est-plus-une-option-mais-une-condition-de-survie-de-nos-systemes-economiques-et-sociaux_6034010_3232.html</w:t>
        </w:r>
      </w:hyperlink>
    </w:p>
    <w:p w14:paraId="2790574A" w14:textId="777CB875" w:rsidR="00C8098F" w:rsidRPr="00EB7341" w:rsidRDefault="00C8098F">
      <w:pPr>
        <w:pStyle w:val="Notedebasdepage"/>
        <w:rPr>
          <w:lang w:val="fr-FR"/>
        </w:rPr>
      </w:pPr>
    </w:p>
  </w:footnote>
  <w:footnote w:id="4">
    <w:p w14:paraId="2B6A4389" w14:textId="3D57B065" w:rsidR="00C8098F" w:rsidRPr="000935A2" w:rsidRDefault="00C8098F" w:rsidP="000935A2">
      <w:pPr>
        <w:pStyle w:val="Notedebasdepage"/>
        <w:tabs>
          <w:tab w:val="left" w:pos="709"/>
        </w:tabs>
      </w:pPr>
      <w:r>
        <w:rPr>
          <w:rStyle w:val="Appelnotedebasdep"/>
        </w:rPr>
        <w:footnoteRef/>
      </w:r>
      <w:r w:rsidR="000935A2" w:rsidRPr="000935A2">
        <w:rPr>
          <w:lang w:val="fr-FR"/>
        </w:rPr>
        <w:t xml:space="preserve"> </w:t>
      </w:r>
      <w:bookmarkStart w:id="11" w:name="_Hlk90901542"/>
      <w:r w:rsidR="000935A2">
        <w:rPr>
          <w:lang w:val="fr-FR"/>
        </w:rPr>
        <w:t xml:space="preserve">Fabre, M. (2020, juin). </w:t>
      </w:r>
      <w:r w:rsidR="000935A2" w:rsidRPr="000935A2">
        <w:rPr>
          <w:lang w:val="fr-FR"/>
        </w:rPr>
        <w:t>Avec</w:t>
      </w:r>
      <w:r w:rsidR="000935A2">
        <w:rPr>
          <w:lang w:val="fr-FR"/>
        </w:rPr>
        <w:t xml:space="preserve"> le Coronavirus, la relocalisation vers la France pourrait (vraiment) avoir lieu. </w:t>
      </w:r>
      <w:r w:rsidR="000935A2" w:rsidRPr="000935A2">
        <w:rPr>
          <w:lang w:val="fr-FR"/>
        </w:rPr>
        <w:t xml:space="preserve"> </w:t>
      </w:r>
      <w:r w:rsidR="000935A2" w:rsidRPr="000935A2">
        <w:rPr>
          <w:i/>
          <w:iCs/>
        </w:rPr>
        <w:t>Novethic</w:t>
      </w:r>
      <w:r w:rsidR="000935A2" w:rsidRPr="000935A2">
        <w:t xml:space="preserve">. </w:t>
      </w:r>
      <w:hyperlink r:id="rId4" w:history="1">
        <w:r w:rsidR="000935A2" w:rsidRPr="00EC3787">
          <w:rPr>
            <w:rStyle w:val="Lienhypertexte"/>
            <w:rFonts w:cs="Calibri"/>
          </w:rPr>
          <w:t>https://www.novethic.fr/actualite/entreprise-responsable/isr-rse/avec-le-coronavirus-la-relocalisation-vers-la-france-pourrait-vraiment-avoir-lieu-148621.html</w:t>
        </w:r>
      </w:hyperlink>
      <w:bookmarkEnd w:id="11"/>
    </w:p>
    <w:p w14:paraId="6F1B633D" w14:textId="77777777" w:rsidR="00C8098F" w:rsidRPr="000935A2" w:rsidRDefault="00C8098F">
      <w:pPr>
        <w:pStyle w:val="Notedebasdepage"/>
      </w:pPr>
    </w:p>
  </w:footnote>
  <w:footnote w:id="5">
    <w:p w14:paraId="6678BA7D" w14:textId="254E6D9E" w:rsidR="00D30D7C" w:rsidRPr="00D30D7C" w:rsidRDefault="00D30D7C">
      <w:pPr>
        <w:pStyle w:val="Notedebasdepage"/>
        <w:rPr>
          <w:lang w:val="fr-FR"/>
        </w:rPr>
      </w:pPr>
      <w:r>
        <w:rPr>
          <w:rStyle w:val="Appelnotedebasdep"/>
        </w:rPr>
        <w:footnoteRef/>
      </w:r>
      <w:r w:rsidRPr="00D30D7C">
        <w:rPr>
          <w:lang w:val="fr-FR"/>
        </w:rPr>
        <w:t xml:space="preserve"> La Rédaction. (2020, septembre). Plan de relance économique : 100 milliards d'euros sur deux ans. Vie publique. </w:t>
      </w:r>
      <w:hyperlink r:id="rId5" w:history="1">
        <w:r w:rsidRPr="00EC3787">
          <w:rPr>
            <w:rStyle w:val="Lienhypertexte"/>
            <w:lang w:val="fr-FR"/>
          </w:rPr>
          <w:t>https://www.vie-publique.fr/en-bref/276052-relance-economique-un-plan-de-100-milliards-deuros-sur-deux-ans</w:t>
        </w:r>
      </w:hyperlink>
      <w:r>
        <w:rPr>
          <w:lang w:val="fr-FR"/>
        </w:rPr>
        <w:t xml:space="preserve"> </w:t>
      </w:r>
    </w:p>
  </w:footnote>
  <w:footnote w:id="6">
    <w:p w14:paraId="24E88214" w14:textId="1C9F9734" w:rsidR="00EB6317" w:rsidRPr="00D30D7C" w:rsidRDefault="00EB6317">
      <w:pPr>
        <w:pStyle w:val="Notedebasdepage"/>
        <w:rPr>
          <w:lang w:val="fr-FR"/>
        </w:rPr>
      </w:pPr>
      <w:r>
        <w:rPr>
          <w:rStyle w:val="Appelnotedebasdep"/>
        </w:rPr>
        <w:footnoteRef/>
      </w:r>
      <w:r w:rsidR="00D30D7C" w:rsidRPr="00D30D7C">
        <w:rPr>
          <w:lang w:val="fr-FR"/>
        </w:rPr>
        <w:t xml:space="preserve"> </w:t>
      </w:r>
      <w:r w:rsidR="00D30D7C">
        <w:rPr>
          <w:lang w:val="fr-FR"/>
        </w:rPr>
        <w:t>e</w:t>
      </w:r>
      <w:r w:rsidR="00D30D7C" w:rsidRPr="00D30D7C">
        <w:rPr>
          <w:lang w:val="fr-FR"/>
        </w:rPr>
        <w:t>conomie</w:t>
      </w:r>
      <w:r w:rsidR="00D30D7C">
        <w:rPr>
          <w:lang w:val="fr-FR"/>
        </w:rPr>
        <w:t xml:space="preserve">.gouv.fr (03/09/2021). </w:t>
      </w:r>
      <w:r w:rsidR="00D30D7C" w:rsidRPr="000935A2">
        <w:rPr>
          <w:i/>
          <w:iCs/>
          <w:lang w:val="fr-FR"/>
        </w:rPr>
        <w:t>Présentation du Plan de relance</w:t>
      </w:r>
      <w:r w:rsidR="00D30D7C">
        <w:rPr>
          <w:lang w:val="fr-FR"/>
        </w:rPr>
        <w:t>.</w:t>
      </w:r>
      <w:r w:rsidR="000935A2">
        <w:rPr>
          <w:lang w:val="fr-FR"/>
        </w:rPr>
        <w:t xml:space="preserve"> </w:t>
      </w:r>
      <w:hyperlink r:id="rId6" w:history="1">
        <w:r w:rsidR="000935A2" w:rsidRPr="00EC3787">
          <w:rPr>
            <w:rStyle w:val="Lienhypertexte"/>
            <w:rFonts w:cs="Calibri"/>
            <w:lang w:val="fr-FR"/>
          </w:rPr>
          <w:t>https://www.economie.gouv.fr/presentation-plan-relance</w:t>
        </w:r>
      </w:hyperlink>
    </w:p>
    <w:p w14:paraId="269419A3" w14:textId="77777777" w:rsidR="00EB6317" w:rsidRPr="00D30D7C" w:rsidRDefault="00EB6317">
      <w:pPr>
        <w:pStyle w:val="Notedebasdepage"/>
        <w:rPr>
          <w:lang w:val="fr-FR"/>
        </w:rPr>
      </w:pPr>
    </w:p>
  </w:footnote>
  <w:footnote w:id="7">
    <w:p w14:paraId="4673472F" w14:textId="741A91EB" w:rsidR="00EB6317" w:rsidRPr="007B4FF4" w:rsidRDefault="00EB6317">
      <w:pPr>
        <w:pStyle w:val="Notedebasdepage"/>
        <w:rPr>
          <w:rFonts w:cs="Calibri"/>
          <w:color w:val="000000"/>
          <w:lang w:val="fr-FR"/>
        </w:rPr>
      </w:pPr>
      <w:r>
        <w:rPr>
          <w:rStyle w:val="Appelnotedebasdep"/>
        </w:rPr>
        <w:footnoteRef/>
      </w:r>
      <w:r w:rsidRPr="007B4FF4">
        <w:rPr>
          <w:lang w:val="fr-FR"/>
        </w:rPr>
        <w:t xml:space="preserve"> </w:t>
      </w:r>
      <w:r w:rsidR="000935A2" w:rsidRPr="000935A2">
        <w:rPr>
          <w:lang w:val="fr-FR"/>
        </w:rPr>
        <w:t xml:space="preserve">Larousse. (2020). </w:t>
      </w:r>
      <w:r w:rsidR="000935A2">
        <w:rPr>
          <w:lang w:val="fr-FR"/>
        </w:rPr>
        <w:t>Relocalisation</w:t>
      </w:r>
      <w:r w:rsidR="000935A2" w:rsidRPr="000935A2">
        <w:rPr>
          <w:lang w:val="fr-FR"/>
        </w:rPr>
        <w:t>. Dans </w:t>
      </w:r>
      <w:r w:rsidR="000935A2" w:rsidRPr="000935A2">
        <w:rPr>
          <w:i/>
          <w:iCs/>
          <w:lang w:val="fr-FR"/>
        </w:rPr>
        <w:t>​Dictionnaire</w:t>
      </w:r>
      <w:r w:rsidR="00AF0999">
        <w:rPr>
          <w:i/>
          <w:iCs/>
          <w:lang w:val="fr-FR"/>
        </w:rPr>
        <w:t>.</w:t>
      </w:r>
    </w:p>
    <w:p w14:paraId="060A9EC7" w14:textId="77777777" w:rsidR="00EB6317" w:rsidRPr="00EB6317" w:rsidRDefault="00EB6317">
      <w:pPr>
        <w:pStyle w:val="Notedebasdepage"/>
        <w:rPr>
          <w:lang w:val="fr-FR"/>
        </w:rPr>
      </w:pPr>
    </w:p>
  </w:footnote>
  <w:footnote w:id="8">
    <w:p w14:paraId="3F933F08" w14:textId="1ED13B20" w:rsidR="00EB6317" w:rsidRPr="00996789" w:rsidRDefault="00EB6317">
      <w:pPr>
        <w:pStyle w:val="Notedebasdepage"/>
        <w:rPr>
          <w:rFonts w:asciiTheme="minorHAnsi" w:hAnsiTheme="minorHAnsi"/>
          <w:sz w:val="22"/>
          <w:szCs w:val="22"/>
        </w:rPr>
      </w:pPr>
      <w:r>
        <w:rPr>
          <w:rStyle w:val="Appelnotedebasdep"/>
        </w:rPr>
        <w:footnoteRef/>
      </w:r>
      <w:r w:rsidRPr="00EB6317">
        <w:rPr>
          <w:lang w:val="fr-FR"/>
        </w:rPr>
        <w:t xml:space="preserve"> </w:t>
      </w:r>
      <w:r w:rsidR="000935A2">
        <w:rPr>
          <w:lang w:val="fr-FR"/>
        </w:rPr>
        <w:t xml:space="preserve">Marques de France. (15/11/2021). </w:t>
      </w:r>
      <w:r w:rsidR="000935A2" w:rsidRPr="000935A2">
        <w:rPr>
          <w:i/>
          <w:iCs/>
          <w:lang w:val="fr-FR"/>
        </w:rPr>
        <w:t>C’est quoi le « Made in France » ?</w:t>
      </w:r>
      <w:r w:rsidR="000935A2">
        <w:rPr>
          <w:lang w:val="fr-FR"/>
        </w:rPr>
        <w:t xml:space="preserve"> </w:t>
      </w:r>
      <w:hyperlink r:id="rId7" w:history="1">
        <w:r w:rsidR="000935A2" w:rsidRPr="00996789">
          <w:rPr>
            <w:rStyle w:val="Lienhypertexte"/>
            <w:rFonts w:asciiTheme="minorHAnsi" w:hAnsiTheme="minorHAnsi"/>
            <w:sz w:val="22"/>
            <w:szCs w:val="22"/>
          </w:rPr>
          <w:t>https://www.marques-de-france.fr/c-est-quoi-le-made-in-france/</w:t>
        </w:r>
      </w:hyperlink>
    </w:p>
    <w:p w14:paraId="5FC8DBC0" w14:textId="77777777" w:rsidR="00EB6317" w:rsidRPr="00996789" w:rsidRDefault="00EB6317">
      <w:pPr>
        <w:pStyle w:val="Notedebasdepage"/>
        <w:rPr>
          <w:rFonts w:asciiTheme="minorHAnsi" w:hAnsiTheme="minorHAnsi"/>
          <w:sz w:val="22"/>
          <w:szCs w:val="22"/>
        </w:rPr>
      </w:pPr>
    </w:p>
  </w:footnote>
  <w:footnote w:id="9">
    <w:p w14:paraId="59E7D923" w14:textId="7619C8E9" w:rsidR="00EB6317" w:rsidRPr="00EB6317" w:rsidRDefault="00EB6317" w:rsidP="00EB6317">
      <w:pPr>
        <w:pStyle w:val="NormalWeb"/>
        <w:spacing w:before="0" w:beforeAutospacing="0" w:after="0" w:afterAutospacing="0"/>
        <w:jc w:val="both"/>
        <w:rPr>
          <w:rFonts w:eastAsia="Times New Roman"/>
        </w:rPr>
      </w:pPr>
      <w:r w:rsidRPr="00EB6317">
        <w:rPr>
          <w:rStyle w:val="Appelnotedebasdep"/>
          <w:rFonts w:ascii="Calibri" w:eastAsia="Times New Roman" w:hAnsi="Calibri"/>
          <w:sz w:val="20"/>
          <w:szCs w:val="20"/>
          <w:lang w:val="en-US" w:eastAsia="en-US" w:bidi="en-US"/>
        </w:rPr>
        <w:footnoteRef/>
      </w:r>
      <w:r>
        <w:t xml:space="preserve"> </w:t>
      </w:r>
      <w:r w:rsidRPr="00EB6317">
        <w:rPr>
          <w:rFonts w:ascii="Calibri" w:eastAsia="Times New Roman" w:hAnsi="Calibri" w:cs="Calibri"/>
          <w:color w:val="000000"/>
          <w:sz w:val="22"/>
          <w:szCs w:val="22"/>
        </w:rPr>
        <w:t>Intervention de Dominique Bourg et de Pascale Braconnot lors de conférences à l’em</w:t>
      </w:r>
      <w:r>
        <w:rPr>
          <w:rFonts w:ascii="Calibri" w:eastAsia="Times New Roman" w:hAnsi="Calibri" w:cs="Calibri"/>
          <w:color w:val="000000"/>
          <w:sz w:val="22"/>
          <w:szCs w:val="22"/>
        </w:rPr>
        <w:t>l</w:t>
      </w:r>
      <w:r w:rsidRPr="00EB6317">
        <w:rPr>
          <w:rFonts w:ascii="Calibri" w:eastAsia="Times New Roman" w:hAnsi="Calibri" w:cs="Calibri"/>
          <w:color w:val="000000"/>
          <w:sz w:val="22"/>
          <w:szCs w:val="22"/>
        </w:rPr>
        <w:t>yon</w:t>
      </w:r>
    </w:p>
    <w:p w14:paraId="00694E60" w14:textId="2E81FD37" w:rsidR="00EB6317" w:rsidRPr="00EB6317" w:rsidRDefault="00EB6317" w:rsidP="008E1CC3">
      <w:pPr>
        <w:pStyle w:val="Notedebasdepage"/>
        <w:jc w:val="left"/>
        <w:rPr>
          <w:lang w:val="fr-FR"/>
        </w:rPr>
      </w:pPr>
    </w:p>
  </w:footnote>
  <w:footnote w:id="10">
    <w:p w14:paraId="08D66BCA" w14:textId="5D56E702" w:rsidR="00EB6317" w:rsidRPr="00EB6317" w:rsidRDefault="00EB6317" w:rsidP="008E1CC3">
      <w:pPr>
        <w:pStyle w:val="Notedebasdepage"/>
        <w:jc w:val="left"/>
        <w:rPr>
          <w:lang w:val="fr-FR"/>
        </w:rPr>
      </w:pPr>
      <w:r>
        <w:rPr>
          <w:rStyle w:val="Appelnotedebasdep"/>
        </w:rPr>
        <w:footnoteRef/>
      </w:r>
      <w:r w:rsidR="00D05D80">
        <w:rPr>
          <w:lang w:val="fr-FR"/>
        </w:rPr>
        <w:t xml:space="preserve">economie.gouv.fr (03/09/2020). </w:t>
      </w:r>
      <w:r w:rsidR="00D05D80" w:rsidRPr="008972EB">
        <w:rPr>
          <w:i/>
          <w:iCs/>
          <w:lang w:val="fr-FR"/>
        </w:rPr>
        <w:t>Présentation</w:t>
      </w:r>
      <w:r w:rsidR="008E1CC3">
        <w:rPr>
          <w:i/>
          <w:iCs/>
          <w:lang w:val="fr-FR"/>
        </w:rPr>
        <w:t xml:space="preserve"> </w:t>
      </w:r>
      <w:r w:rsidR="00D05D80" w:rsidRPr="008972EB">
        <w:rPr>
          <w:i/>
          <w:iCs/>
          <w:lang w:val="fr-FR"/>
        </w:rPr>
        <w:t>du Plan de relance</w:t>
      </w:r>
      <w:r w:rsidR="00D05D80">
        <w:rPr>
          <w:lang w:val="fr-FR"/>
        </w:rPr>
        <w:t xml:space="preserve">. </w:t>
      </w:r>
      <w:hyperlink r:id="rId8" w:history="1">
        <w:r w:rsidR="00D05D80" w:rsidRPr="00C16832">
          <w:rPr>
            <w:rStyle w:val="Lienhypertexte"/>
            <w:rFonts w:cs="Calibri"/>
            <w:lang w:val="fr-FR"/>
          </w:rPr>
          <w:t>https://www.economie.gouv.fr/presentation-plan-relance</w:t>
        </w:r>
      </w:hyperlink>
    </w:p>
  </w:footnote>
  <w:footnote w:id="11">
    <w:p w14:paraId="6B3E24C6" w14:textId="015BC0F2" w:rsidR="0091554B" w:rsidRPr="0091554B" w:rsidRDefault="0091554B">
      <w:pPr>
        <w:pStyle w:val="Notedebasdepage"/>
        <w:rPr>
          <w:lang w:val="fr-FR"/>
        </w:rPr>
      </w:pPr>
      <w:r w:rsidRPr="00D05D80">
        <w:rPr>
          <w:rStyle w:val="Appelnotedebasdep"/>
          <w:sz w:val="22"/>
          <w:szCs w:val="22"/>
        </w:rPr>
        <w:footnoteRef/>
      </w:r>
      <w:r w:rsidRPr="0091554B">
        <w:rPr>
          <w:lang w:val="fr-FR"/>
        </w:rPr>
        <w:t xml:space="preserve"> </w:t>
      </w:r>
      <w:r w:rsidRPr="00D05D80">
        <w:rPr>
          <w:rFonts w:cs="Calibri"/>
          <w:color w:val="262626"/>
          <w:lang w:val="fr-FR"/>
        </w:rPr>
        <w:t>Merle, A., Piotrowski, M. (2012). Consommer des produits alimentaires locaux</w:t>
      </w:r>
      <w:r w:rsidR="00D05D80" w:rsidRPr="00D05D80">
        <w:rPr>
          <w:rFonts w:cs="Calibri"/>
          <w:color w:val="262626"/>
          <w:lang w:val="fr-FR"/>
        </w:rPr>
        <w:t xml:space="preserve"> : </w:t>
      </w:r>
      <w:r w:rsidRPr="00D05D80">
        <w:rPr>
          <w:rFonts w:cs="Calibri"/>
          <w:color w:val="262626"/>
          <w:lang w:val="fr-FR"/>
        </w:rPr>
        <w:t>comment et pourqu</w:t>
      </w:r>
      <w:r w:rsidR="00C02A7C" w:rsidRPr="00D05D80">
        <w:rPr>
          <w:rFonts w:cs="Calibri"/>
          <w:color w:val="262626"/>
          <w:lang w:val="fr-FR"/>
        </w:rPr>
        <w:t>o</w:t>
      </w:r>
      <w:r w:rsidRPr="00D05D80">
        <w:rPr>
          <w:rFonts w:cs="Calibri"/>
          <w:color w:val="262626"/>
          <w:lang w:val="fr-FR"/>
        </w:rPr>
        <w:t xml:space="preserve">i ? </w:t>
      </w:r>
      <w:r w:rsidRPr="00D05D80">
        <w:rPr>
          <w:rFonts w:cs="Calibri"/>
          <w:i/>
          <w:iCs/>
          <w:color w:val="262626"/>
          <w:lang w:val="fr-FR"/>
        </w:rPr>
        <w:t>Décisions Marketing</w:t>
      </w:r>
      <w:r w:rsidRPr="00D05D80">
        <w:rPr>
          <w:rFonts w:cs="Calibri"/>
          <w:color w:val="262626"/>
          <w:lang w:val="fr-FR"/>
        </w:rPr>
        <w:t>, (67), 37-48).</w:t>
      </w:r>
    </w:p>
  </w:footnote>
  <w:footnote w:id="12">
    <w:p w14:paraId="791DB8AF" w14:textId="7E47254A" w:rsidR="00FE3700" w:rsidRPr="00FE3700" w:rsidRDefault="00FE3700" w:rsidP="00AC3688">
      <w:pPr>
        <w:pStyle w:val="Notedebasdepage"/>
        <w:rPr>
          <w:lang w:val="fr-FR"/>
        </w:rPr>
      </w:pPr>
      <w:r w:rsidRPr="00D05D80">
        <w:rPr>
          <w:rStyle w:val="Appelnotedebasdep"/>
          <w:sz w:val="22"/>
          <w:szCs w:val="22"/>
        </w:rPr>
        <w:footnoteRef/>
      </w:r>
      <w:r w:rsidRPr="00FE3700">
        <w:rPr>
          <w:lang w:val="fr-FR"/>
        </w:rPr>
        <w:t xml:space="preserve"> </w:t>
      </w:r>
      <w:r w:rsidRPr="00FE3700">
        <w:rPr>
          <w:rFonts w:cs="Calibri"/>
          <w:color w:val="262626"/>
          <w:lang w:val="fr-FR"/>
        </w:rPr>
        <w:t>Allain, J. (2020</w:t>
      </w:r>
      <w:r w:rsidRPr="00AC3688">
        <w:rPr>
          <w:rFonts w:cs="Calibri"/>
          <w:color w:val="262626"/>
          <w:lang w:val="fr-FR"/>
        </w:rPr>
        <w:t xml:space="preserve">). Réindustrialiser la France : L’exemple d’une ville moyenne, Bourges. </w:t>
      </w:r>
      <w:r w:rsidRPr="00AC3688">
        <w:rPr>
          <w:rFonts w:cs="Calibri"/>
          <w:i/>
          <w:iCs/>
          <w:color w:val="262626"/>
          <w:lang w:val="fr-FR"/>
        </w:rPr>
        <w:t>Les Analyses de Population &amp; Avenir</w:t>
      </w:r>
      <w:r w:rsidRPr="00AC3688">
        <w:rPr>
          <w:rFonts w:cs="Calibri"/>
          <w:color w:val="262626"/>
          <w:lang w:val="fr-FR"/>
        </w:rPr>
        <w:t>, 28, 1-18</w:t>
      </w:r>
      <w:r w:rsidRPr="00FE3700">
        <w:rPr>
          <w:rFonts w:cs="Calibri"/>
          <w:color w:val="262626"/>
          <w:lang w:val="fr-FR"/>
        </w:rPr>
        <w:t xml:space="preserve">. </w:t>
      </w:r>
      <w:hyperlink r:id="rId9" w:history="1">
        <w:r w:rsidRPr="00FE3700">
          <w:rPr>
            <w:rStyle w:val="Lienhypertexte"/>
            <w:rFonts w:cs="Calibri"/>
            <w:color w:val="0B4CB2"/>
            <w:lang w:val="fr-FR"/>
          </w:rPr>
          <w:t>https://doi-org.ezp.em-lyon.com/10.3917/lap.028.0001</w:t>
        </w:r>
      </w:hyperlink>
    </w:p>
  </w:footnote>
  <w:footnote w:id="13">
    <w:p w14:paraId="13421DEF" w14:textId="2F25C9D3" w:rsidR="00C02A7C" w:rsidRPr="00C02A7C" w:rsidRDefault="00C02A7C" w:rsidP="00AC3688">
      <w:pPr>
        <w:pStyle w:val="Notedebasdepage"/>
        <w:rPr>
          <w:lang w:val="fr-FR"/>
        </w:rPr>
      </w:pPr>
      <w:r w:rsidRPr="00D05D80">
        <w:rPr>
          <w:rStyle w:val="Appelnotedebasdep"/>
          <w:sz w:val="22"/>
          <w:szCs w:val="22"/>
        </w:rPr>
        <w:footnoteRef/>
      </w:r>
      <w:r w:rsidRPr="00D05D80">
        <w:rPr>
          <w:sz w:val="22"/>
          <w:szCs w:val="22"/>
          <w:lang w:val="fr-FR"/>
        </w:rPr>
        <w:t xml:space="preserve"> </w:t>
      </w:r>
      <w:r w:rsidR="001473FD" w:rsidRPr="001473FD">
        <w:rPr>
          <w:lang w:val="fr-FR"/>
        </w:rPr>
        <w:t xml:space="preserve">Le Figaro avec AFP. (2020, décembre). Les chaînes d'approvisionnement bousculées par l'épidémie de Covid-19. </w:t>
      </w:r>
      <w:r w:rsidR="001473FD" w:rsidRPr="001473FD">
        <w:rPr>
          <w:i/>
          <w:iCs/>
          <w:lang w:val="fr-FR"/>
        </w:rPr>
        <w:t>Le Figaro.</w:t>
      </w:r>
      <w:r w:rsidR="001473FD">
        <w:rPr>
          <w:lang w:val="fr-FR"/>
        </w:rPr>
        <w:t xml:space="preserve"> </w:t>
      </w:r>
      <w:hyperlink r:id="rId10" w:history="1">
        <w:r w:rsidR="00AC3688" w:rsidRPr="00C16832">
          <w:rPr>
            <w:rStyle w:val="Lienhypertexte"/>
            <w:lang w:val="fr-FR"/>
          </w:rPr>
          <w:t>https://www.lefigaro.fr/flash-eco/les-chaines-d-approvisionnement-bousculees-par-l-epidemie-de-covid-19-20201209</w:t>
        </w:r>
      </w:hyperlink>
      <w:r w:rsidR="00AC3688">
        <w:rPr>
          <w:lang w:val="fr-FR"/>
        </w:rPr>
        <w:t xml:space="preserve"> </w:t>
      </w:r>
    </w:p>
  </w:footnote>
  <w:footnote w:id="14">
    <w:p w14:paraId="5ECF6914" w14:textId="54510F09" w:rsidR="00FE3700" w:rsidRPr="00AC3688" w:rsidRDefault="00FE3700" w:rsidP="00AC3688">
      <w:pPr>
        <w:pStyle w:val="Notedebasdepage"/>
        <w:rPr>
          <w:lang w:val="fr-FR"/>
        </w:rPr>
      </w:pPr>
      <w:r w:rsidRPr="00D05D80">
        <w:rPr>
          <w:rStyle w:val="Appelnotedebasdep"/>
          <w:sz w:val="22"/>
          <w:szCs w:val="22"/>
        </w:rPr>
        <w:footnoteRef/>
      </w:r>
      <w:r w:rsidR="00AC3688">
        <w:rPr>
          <w:lang w:val="fr-FR"/>
        </w:rPr>
        <w:t xml:space="preserve"> </w:t>
      </w:r>
      <w:r w:rsidRPr="00AC3688">
        <w:rPr>
          <w:rFonts w:asciiTheme="minorHAnsi" w:hAnsiTheme="minorHAnsi"/>
          <w:lang w:val="fr-FR"/>
        </w:rPr>
        <w:t>Méot V.  (2020</w:t>
      </w:r>
      <w:r w:rsidR="001473FD" w:rsidRPr="00AC3688">
        <w:rPr>
          <w:rFonts w:asciiTheme="minorHAnsi" w:hAnsiTheme="minorHAnsi"/>
          <w:lang w:val="fr-FR"/>
        </w:rPr>
        <w:t xml:space="preserve">, </w:t>
      </w:r>
      <w:r w:rsidRPr="00AC3688">
        <w:rPr>
          <w:rFonts w:asciiTheme="minorHAnsi" w:hAnsiTheme="minorHAnsi"/>
          <w:lang w:val="fr-FR"/>
        </w:rPr>
        <w:t xml:space="preserve">avril) </w:t>
      </w:r>
      <w:r w:rsidRPr="00AC3688">
        <w:rPr>
          <w:rFonts w:asciiTheme="minorHAnsi" w:hAnsiTheme="minorHAnsi"/>
          <w:i/>
          <w:iCs/>
          <w:lang w:val="fr-FR"/>
        </w:rPr>
        <w:t>La relocalisation est-elle possible ?</w:t>
      </w:r>
      <w:r w:rsidRPr="00AC3688">
        <w:rPr>
          <w:rFonts w:asciiTheme="minorHAnsi" w:hAnsiTheme="minorHAnsi"/>
          <w:lang w:val="fr-FR"/>
        </w:rPr>
        <w:t xml:space="preserve"> </w:t>
      </w:r>
      <w:r w:rsidRPr="00AC3688">
        <w:rPr>
          <w:rFonts w:asciiTheme="minorHAnsi" w:hAnsiTheme="minorHAnsi"/>
          <w:i/>
          <w:iCs/>
          <w:lang w:val="fr-FR"/>
        </w:rPr>
        <w:t xml:space="preserve">Chef </w:t>
      </w:r>
      <w:r w:rsidR="001473FD" w:rsidRPr="00AC3688">
        <w:rPr>
          <w:rFonts w:asciiTheme="minorHAnsi" w:hAnsiTheme="minorHAnsi"/>
          <w:i/>
          <w:iCs/>
          <w:lang w:val="fr-FR"/>
        </w:rPr>
        <w:t>d’entreprise</w:t>
      </w:r>
      <w:r w:rsidR="001473FD" w:rsidRPr="00AC3688">
        <w:rPr>
          <w:lang w:val="fr-FR"/>
        </w:rPr>
        <w:t>.</w:t>
      </w:r>
      <w:r w:rsidR="001473FD" w:rsidRPr="00AC3688">
        <w:rPr>
          <w:rFonts w:asciiTheme="minorHAnsi" w:hAnsiTheme="minorHAnsi"/>
          <w:lang w:val="fr-FR"/>
        </w:rPr>
        <w:t xml:space="preserve"> </w:t>
      </w:r>
      <w:hyperlink r:id="rId11" w:history="1">
        <w:r w:rsidR="00AC3688" w:rsidRPr="00C16832">
          <w:rPr>
            <w:rStyle w:val="Lienhypertexte"/>
            <w:rFonts w:asciiTheme="minorHAnsi" w:hAnsiTheme="minorHAnsi"/>
            <w:lang w:val="fr-FR"/>
          </w:rPr>
          <w:t>https://www.beaboss.fr/Thematique/creation-entreprise-1024/implantation-entreprise-2014/Breves/Made-France-relocalisation-est-elle-possible-359044.htm</w:t>
        </w:r>
      </w:hyperlink>
      <w:r w:rsidR="00AC3688">
        <w:rPr>
          <w:rFonts w:asciiTheme="minorHAnsi" w:hAnsiTheme="minorHAnsi"/>
          <w:lang w:val="fr-FR"/>
        </w:rPr>
        <w:t xml:space="preserve"> </w:t>
      </w:r>
    </w:p>
  </w:footnote>
  <w:footnote w:id="15">
    <w:p w14:paraId="1395C19D" w14:textId="2BC9EA65" w:rsidR="00AC3688" w:rsidRPr="00C02A7C" w:rsidRDefault="00C02A7C" w:rsidP="00AC3688">
      <w:pPr>
        <w:pStyle w:val="Notedebasdepage"/>
        <w:rPr>
          <w:lang w:val="fr-FR"/>
        </w:rPr>
      </w:pPr>
      <w:r w:rsidRPr="00D05D80">
        <w:rPr>
          <w:rStyle w:val="Appelnotedebasdep"/>
          <w:sz w:val="22"/>
          <w:szCs w:val="22"/>
        </w:rPr>
        <w:footnoteRef/>
      </w:r>
      <w:r w:rsidRPr="00C02A7C">
        <w:rPr>
          <w:lang w:val="fr-FR"/>
        </w:rPr>
        <w:t xml:space="preserve"> </w:t>
      </w:r>
      <w:r w:rsidR="001473FD">
        <w:rPr>
          <w:lang w:val="fr-FR"/>
        </w:rPr>
        <w:t>La rédaction. (2021, mars)</w:t>
      </w:r>
      <w:r w:rsidR="00AC3688">
        <w:rPr>
          <w:lang w:val="fr-FR"/>
        </w:rPr>
        <w:t xml:space="preserve">. </w:t>
      </w:r>
      <w:r w:rsidR="00AC3688" w:rsidRPr="00AC3688">
        <w:rPr>
          <w:lang w:val="fr-FR"/>
        </w:rPr>
        <w:t xml:space="preserve">La relocalisation d’entreprises créerait près de 10 000 emplois en </w:t>
      </w:r>
      <w:r w:rsidR="00AC3688">
        <w:rPr>
          <w:lang w:val="fr-FR"/>
        </w:rPr>
        <w:t xml:space="preserve">France. </w:t>
      </w:r>
      <w:r w:rsidR="00AC3688" w:rsidRPr="00AC3688">
        <w:rPr>
          <w:i/>
          <w:iCs/>
          <w:lang w:val="fr-FR"/>
        </w:rPr>
        <w:t xml:space="preserve">Actu Economie. </w:t>
      </w:r>
      <w:hyperlink r:id="rId12" w:history="1">
        <w:r w:rsidR="00AC3688" w:rsidRPr="00C16832">
          <w:rPr>
            <w:rStyle w:val="Lienhypertexte"/>
            <w:lang w:val="fr-FR"/>
          </w:rPr>
          <w:t>https://www.actu-economie.com/2021/03/12/la-relocalisation-dentreprises-creerait-pres-de-10-000-emplois-en-france/</w:t>
        </w:r>
      </w:hyperlink>
      <w:r w:rsidR="00AC3688">
        <w:rPr>
          <w:lang w:val="fr-FR"/>
        </w:rPr>
        <w:t xml:space="preserve"> </w:t>
      </w:r>
    </w:p>
  </w:footnote>
  <w:footnote w:id="16">
    <w:p w14:paraId="6E82014F" w14:textId="3540D96B" w:rsidR="00D05D80" w:rsidRPr="00D05D80" w:rsidRDefault="00D05D80">
      <w:pPr>
        <w:pStyle w:val="Notedebasdepage"/>
        <w:rPr>
          <w:lang w:val="fr-FR"/>
        </w:rPr>
      </w:pPr>
      <w:r w:rsidRPr="00D05D80">
        <w:rPr>
          <w:rStyle w:val="Appelnotedebasdep"/>
          <w:sz w:val="22"/>
          <w:szCs w:val="22"/>
        </w:rPr>
        <w:footnoteRef/>
      </w:r>
      <w:r w:rsidRPr="00D05D80">
        <w:rPr>
          <w:lang w:val="fr-FR"/>
        </w:rPr>
        <w:t xml:space="preserve"> </w:t>
      </w:r>
      <w:r>
        <w:rPr>
          <w:lang w:val="fr-FR"/>
        </w:rPr>
        <w:t xml:space="preserve">Conclusion issue des différents entretiens que nous avons menés avec des entrepreneurs. </w:t>
      </w:r>
    </w:p>
  </w:footnote>
  <w:footnote w:id="17">
    <w:p w14:paraId="52BCA18E" w14:textId="08A023D6" w:rsidR="007B106D" w:rsidRPr="007B106D" w:rsidRDefault="007B106D" w:rsidP="00AC3688">
      <w:pPr>
        <w:pStyle w:val="Notedebasdepage"/>
        <w:rPr>
          <w:lang w:val="fr-FR"/>
        </w:rPr>
      </w:pPr>
      <w:r>
        <w:rPr>
          <w:rStyle w:val="Appelnotedebasdep"/>
        </w:rPr>
        <w:footnoteRef/>
      </w:r>
      <w:r w:rsidR="00AC3688">
        <w:rPr>
          <w:lang w:val="fr-FR"/>
        </w:rPr>
        <w:t xml:space="preserve"> </w:t>
      </w:r>
      <w:r w:rsidRPr="007B106D">
        <w:rPr>
          <w:lang w:val="fr-FR"/>
        </w:rPr>
        <w:t xml:space="preserve">Fouchard, R. (2021, mars). Rôle de la relocalisation sur le développement durable. </w:t>
      </w:r>
      <w:r w:rsidRPr="007B106D">
        <w:rPr>
          <w:i/>
          <w:iCs/>
          <w:lang w:val="fr-FR"/>
        </w:rPr>
        <w:t>Techniques de l’ingénieur.</w:t>
      </w:r>
      <w:r w:rsidRPr="007B106D">
        <w:rPr>
          <w:lang w:val="fr-FR"/>
        </w:rPr>
        <w:t xml:space="preserve"> </w:t>
      </w:r>
      <w:hyperlink r:id="rId13" w:history="1">
        <w:r w:rsidR="00AC3688" w:rsidRPr="00C16832">
          <w:rPr>
            <w:rStyle w:val="Lienhypertexte"/>
            <w:lang w:val="fr-FR"/>
          </w:rPr>
          <w:t>https://www.techniques-ingenieur.fr/actualite/articles/role-de-la-relocalisation-sur-le-developpement-durable-91052/</w:t>
        </w:r>
      </w:hyperlink>
      <w:r w:rsidR="00AC3688">
        <w:rPr>
          <w:lang w:val="fr-FR"/>
        </w:rPr>
        <w:t xml:space="preserve"> </w:t>
      </w:r>
    </w:p>
  </w:footnote>
  <w:footnote w:id="18">
    <w:p w14:paraId="336072F0" w14:textId="1B72D185" w:rsidR="00796D8D" w:rsidRPr="00796D8D" w:rsidRDefault="00796D8D" w:rsidP="00AC3688">
      <w:pPr>
        <w:pStyle w:val="Notedebasdepage"/>
        <w:rPr>
          <w:lang w:val="fr-FR"/>
        </w:rPr>
      </w:pPr>
      <w:r>
        <w:rPr>
          <w:rStyle w:val="Appelnotedebasdep"/>
        </w:rPr>
        <w:footnoteRef/>
      </w:r>
      <w:r w:rsidR="000A5932">
        <w:rPr>
          <w:lang w:val="fr-FR"/>
        </w:rPr>
        <w:t xml:space="preserve"> </w:t>
      </w:r>
      <w:r w:rsidR="00AC3688">
        <w:rPr>
          <w:lang w:val="fr-FR"/>
        </w:rPr>
        <w:t xml:space="preserve">La Rédaction. (2020, septembre). </w:t>
      </w:r>
      <w:r w:rsidR="00AC3688" w:rsidRPr="00AC3688">
        <w:rPr>
          <w:lang w:val="fr-FR"/>
        </w:rPr>
        <w:t>Plan de relance économique : 100 milliards d'euros sur deux ans</w:t>
      </w:r>
      <w:r w:rsidR="00AC3688">
        <w:rPr>
          <w:lang w:val="fr-FR"/>
        </w:rPr>
        <w:t xml:space="preserve">. </w:t>
      </w:r>
      <w:r w:rsidR="00AC3688" w:rsidRPr="00AC3688">
        <w:rPr>
          <w:i/>
          <w:iCs/>
          <w:lang w:val="fr-FR"/>
        </w:rPr>
        <w:t>Vie publique.</w:t>
      </w:r>
      <w:r w:rsidR="00AC3688">
        <w:rPr>
          <w:lang w:val="fr-FR"/>
        </w:rPr>
        <w:t xml:space="preserve"> </w:t>
      </w:r>
      <w:hyperlink r:id="rId14" w:history="1">
        <w:r w:rsidR="00AC3688" w:rsidRPr="00C16832">
          <w:rPr>
            <w:rStyle w:val="Lienhypertexte"/>
            <w:lang w:val="fr-FR"/>
          </w:rPr>
          <w:t>https://www.vie-publique.fr/en-bref/276052-relance-economique-un-plan-de-100-milliards-deuros-sur-deux-ans</w:t>
        </w:r>
      </w:hyperlink>
      <w:r w:rsidR="00AC3688">
        <w:rPr>
          <w:lang w:val="fr-FR"/>
        </w:rPr>
        <w:t xml:space="preserve"> </w:t>
      </w:r>
    </w:p>
  </w:footnote>
  <w:footnote w:id="19">
    <w:p w14:paraId="0EBB758E" w14:textId="1EDCA1AD" w:rsidR="00532F98" w:rsidRPr="00532F98" w:rsidRDefault="00532F98" w:rsidP="00AC3688">
      <w:pPr>
        <w:pStyle w:val="Notedebasdepage"/>
        <w:rPr>
          <w:lang w:val="fr-FR"/>
        </w:rPr>
      </w:pPr>
      <w:r>
        <w:rPr>
          <w:rStyle w:val="Appelnotedebasdep"/>
        </w:rPr>
        <w:footnoteRef/>
      </w:r>
      <w:r w:rsidRPr="00532F98">
        <w:rPr>
          <w:lang w:val="fr-FR"/>
        </w:rPr>
        <w:t xml:space="preserve"> L</w:t>
      </w:r>
      <w:r>
        <w:rPr>
          <w:lang w:val="fr-FR"/>
        </w:rPr>
        <w:t xml:space="preserve">oi </w:t>
      </w:r>
      <w:r w:rsidRPr="00532F98">
        <w:rPr>
          <w:lang w:val="fr-FR"/>
        </w:rPr>
        <w:t>n° 2018-938 du 30 octobre 2018 pour l'équilibre des relations commerciales dans le secteur agricole et alimentaire et une alimentation saine, durable et accessible à tous</w:t>
      </w:r>
      <w:r w:rsidR="000A5932">
        <w:rPr>
          <w:lang w:val="fr-FR"/>
        </w:rPr>
        <w:t>.</w:t>
      </w:r>
    </w:p>
  </w:footnote>
  <w:footnote w:id="20">
    <w:p w14:paraId="4D5CD525" w14:textId="370ADEA4" w:rsidR="00F924A6" w:rsidRPr="00AC3688" w:rsidRDefault="00F924A6">
      <w:pPr>
        <w:pStyle w:val="Notedebasdepage"/>
        <w:rPr>
          <w:lang w:val="fr-FR"/>
        </w:rPr>
      </w:pPr>
      <w:r>
        <w:rPr>
          <w:rStyle w:val="Appelnotedebasdep"/>
        </w:rPr>
        <w:footnoteRef/>
      </w:r>
      <w:r w:rsidR="00AC3688" w:rsidRPr="00AC3688">
        <w:rPr>
          <w:lang w:val="fr-FR"/>
        </w:rPr>
        <w:t xml:space="preserve"> Grasland, E. (2014, Janvier). Bernard Monnier : « Le coût n'est pas le frein principal aux achats de produits français »</w:t>
      </w:r>
      <w:r w:rsidR="00AC3688">
        <w:rPr>
          <w:lang w:val="fr-FR"/>
        </w:rPr>
        <w:t>.</w:t>
      </w:r>
      <w:r w:rsidR="00AC3688" w:rsidRPr="00AC3688">
        <w:rPr>
          <w:lang w:val="fr-FR"/>
        </w:rPr>
        <w:t xml:space="preserve"> </w:t>
      </w:r>
      <w:r w:rsidR="00AC3688" w:rsidRPr="00AC3688">
        <w:rPr>
          <w:i/>
          <w:iCs/>
          <w:lang w:val="fr-FR"/>
        </w:rPr>
        <w:t>Les Echos.</w:t>
      </w:r>
      <w:r w:rsidR="00AC3688">
        <w:rPr>
          <w:lang w:val="fr-FR"/>
        </w:rPr>
        <w:t xml:space="preserve"> </w:t>
      </w:r>
      <w:hyperlink r:id="rId15" w:history="1">
        <w:r w:rsidR="00AC3688" w:rsidRPr="00C16832">
          <w:rPr>
            <w:rStyle w:val="Lienhypertexte"/>
            <w:lang w:val="fr-FR"/>
          </w:rPr>
          <w:t>https://business.lesechos.fr/directions-financieres/metier-et-carriere/profils/0203220444653-bernard-monnier-le-cout-n-est-pas-le-frein-principal-aux-achats-de-produits-francais-58830.php</w:t>
        </w:r>
      </w:hyperlink>
      <w:r w:rsidR="00AC3688">
        <w:rPr>
          <w:lang w:val="fr-FR"/>
        </w:rPr>
        <w:t xml:space="preserve"> </w:t>
      </w:r>
    </w:p>
  </w:footnote>
  <w:footnote w:id="21">
    <w:p w14:paraId="69E0AC1B" w14:textId="505F05D9" w:rsidR="0058138A" w:rsidRPr="00A96E0A" w:rsidRDefault="0058138A" w:rsidP="00680DC2">
      <w:pPr>
        <w:jc w:val="left"/>
        <w:rPr>
          <w:lang w:val="fr-FR"/>
        </w:rPr>
      </w:pPr>
      <w:r>
        <w:rPr>
          <w:rStyle w:val="Appelnotedebasdep"/>
        </w:rPr>
        <w:footnoteRef/>
      </w:r>
      <w:r w:rsidR="00680DC2">
        <w:rPr>
          <w:lang w:val="fr-FR"/>
        </w:rPr>
        <w:t xml:space="preserve"> </w:t>
      </w:r>
      <w:r w:rsidR="00A96E0A" w:rsidRPr="00A96E0A">
        <w:rPr>
          <w:lang w:val="fr-FR"/>
        </w:rPr>
        <w:t>checkmarket.com.</w:t>
      </w:r>
      <w:r w:rsidR="00680DC2">
        <w:rPr>
          <w:lang w:val="fr-FR"/>
        </w:rPr>
        <w:t xml:space="preserve"> (15/12/2021)</w:t>
      </w:r>
      <w:r w:rsidR="00A96E0A" w:rsidRPr="00A96E0A">
        <w:rPr>
          <w:lang w:val="fr-FR"/>
        </w:rPr>
        <w:t xml:space="preserve"> Calculateur de </w:t>
      </w:r>
      <w:r w:rsidR="00A96E0A">
        <w:rPr>
          <w:lang w:val="fr-FR"/>
        </w:rPr>
        <w:t>taille d’échantillon.</w:t>
      </w:r>
      <w:r w:rsidR="00680DC2">
        <w:rPr>
          <w:lang w:val="fr-FR"/>
        </w:rPr>
        <w:t xml:space="preserve"> </w:t>
      </w:r>
      <w:hyperlink r:id="rId16" w:history="1">
        <w:r w:rsidR="00680DC2" w:rsidRPr="00C16832">
          <w:rPr>
            <w:rStyle w:val="Lienhypertexte"/>
            <w:lang w:val="fr-FR"/>
          </w:rPr>
          <w:t>https://fr.checkmarket.com/calculateur-taille-echantillon/</w:t>
        </w:r>
      </w:hyperlink>
    </w:p>
  </w:footnote>
  <w:footnote w:id="22">
    <w:p w14:paraId="68AC0069" w14:textId="24441678" w:rsidR="00E76B62" w:rsidRPr="00E76B62" w:rsidRDefault="00E76B62">
      <w:pPr>
        <w:pStyle w:val="Notedebasdepage"/>
        <w:rPr>
          <w:lang w:val="fr-FR"/>
        </w:rPr>
      </w:pPr>
      <w:r>
        <w:rPr>
          <w:rStyle w:val="Appelnotedebasdep"/>
        </w:rPr>
        <w:footnoteRef/>
      </w:r>
      <w:r w:rsidRPr="00E76B62">
        <w:rPr>
          <w:lang w:val="fr-FR"/>
        </w:rPr>
        <w:t xml:space="preserve"> </w:t>
      </w:r>
      <w:bookmarkStart w:id="18" w:name="_Hlk90907242"/>
      <w:r w:rsidRPr="00E76B62">
        <w:rPr>
          <w:lang w:val="fr-FR"/>
        </w:rPr>
        <w:t>Balaresque, N</w:t>
      </w:r>
      <w:r>
        <w:rPr>
          <w:lang w:val="fr-FR"/>
        </w:rPr>
        <w:t xml:space="preserve">. (2017, juillet). </w:t>
      </w:r>
      <w:r w:rsidRPr="000D42C8">
        <w:rPr>
          <w:i/>
          <w:iCs/>
          <w:lang w:val="fr-FR"/>
        </w:rPr>
        <w:t>Géopolitique de l’Asie</w:t>
      </w:r>
      <w:r>
        <w:rPr>
          <w:lang w:val="fr-FR"/>
        </w:rPr>
        <w:t xml:space="preserve"> (4</w:t>
      </w:r>
      <w:r w:rsidRPr="00E76B62">
        <w:rPr>
          <w:vertAlign w:val="superscript"/>
          <w:lang w:val="fr-FR"/>
        </w:rPr>
        <w:t>ème</w:t>
      </w:r>
      <w:r>
        <w:rPr>
          <w:lang w:val="fr-FR"/>
        </w:rPr>
        <w:t xml:space="preserve"> édition). Nathan.</w:t>
      </w:r>
      <w:bookmarkEnd w:id="18"/>
    </w:p>
  </w:footnote>
  <w:footnote w:id="23">
    <w:p w14:paraId="22A52667" w14:textId="4F86EFE0" w:rsidR="000D42C8" w:rsidRPr="000D42C8" w:rsidRDefault="000D42C8">
      <w:pPr>
        <w:pStyle w:val="Notedebasdepage"/>
        <w:rPr>
          <w:lang w:val="fr-FR"/>
        </w:rPr>
      </w:pPr>
      <w:r>
        <w:rPr>
          <w:rStyle w:val="Appelnotedebasdep"/>
        </w:rPr>
        <w:footnoteRef/>
      </w:r>
      <w:r w:rsidRPr="00996789">
        <w:rPr>
          <w:lang w:val="fr-FR"/>
        </w:rPr>
        <w:t xml:space="preserve"> </w:t>
      </w:r>
      <w:r>
        <w:rPr>
          <w:lang w:val="fr-FR"/>
        </w:rPr>
        <w:t>Idem</w:t>
      </w:r>
    </w:p>
  </w:footnote>
  <w:footnote w:id="24">
    <w:p w14:paraId="4C87E039" w14:textId="556BDE37" w:rsidR="00441E1E" w:rsidRPr="00441E1E" w:rsidRDefault="00441E1E">
      <w:pPr>
        <w:pStyle w:val="Notedebasdepage"/>
        <w:rPr>
          <w:lang w:val="fr-FR"/>
        </w:rPr>
      </w:pPr>
      <w:r>
        <w:rPr>
          <w:rStyle w:val="Appelnotedebasdep"/>
        </w:rPr>
        <w:footnoteRef/>
      </w:r>
      <w:r w:rsidRPr="00441E1E">
        <w:rPr>
          <w:lang w:val="fr-FR"/>
        </w:rPr>
        <w:t xml:space="preserve"> </w:t>
      </w:r>
      <w:r>
        <w:rPr>
          <w:lang w:val="fr-FR"/>
        </w:rPr>
        <w:t xml:space="preserve">Dauré, N. (2019, décembre). </w:t>
      </w:r>
      <w:r w:rsidRPr="00441E1E">
        <w:rPr>
          <w:lang w:val="fr-FR"/>
        </w:rPr>
        <w:t>160 firmes multinationales françaises concentrent 83 % du chiffre d’affaires total à l’étranger</w:t>
      </w:r>
      <w:r>
        <w:rPr>
          <w:lang w:val="fr-FR"/>
        </w:rPr>
        <w:t xml:space="preserve">. </w:t>
      </w:r>
      <w:r w:rsidRPr="00E76B62">
        <w:rPr>
          <w:i/>
          <w:iCs/>
          <w:lang w:val="fr-FR"/>
        </w:rPr>
        <w:t>INSEE focus</w:t>
      </w:r>
      <w:r>
        <w:rPr>
          <w:lang w:val="fr-FR"/>
        </w:rPr>
        <w:t xml:space="preserve">, N° 174. </w:t>
      </w:r>
      <w:hyperlink r:id="rId17" w:history="1">
        <w:r w:rsidR="00E76B62" w:rsidRPr="00EC3787">
          <w:rPr>
            <w:rStyle w:val="Lienhypertexte"/>
            <w:lang w:val="fr-FR"/>
          </w:rPr>
          <w:t>https://www.insee.fr/fr/statistiques/4262265</w:t>
        </w:r>
      </w:hyperlink>
      <w:r w:rsidR="00E76B62">
        <w:rPr>
          <w:lang w:val="fr-FR"/>
        </w:rPr>
        <w:t xml:space="preserve"> </w:t>
      </w:r>
    </w:p>
  </w:footnote>
  <w:footnote w:id="25">
    <w:p w14:paraId="41327EE4" w14:textId="784D18C8" w:rsidR="000D42C8" w:rsidRPr="000D42C8" w:rsidRDefault="000D42C8">
      <w:pPr>
        <w:pStyle w:val="Notedebasdepage"/>
        <w:rPr>
          <w:lang w:val="fr-FR"/>
        </w:rPr>
      </w:pPr>
      <w:r>
        <w:rPr>
          <w:rStyle w:val="Appelnotedebasdep"/>
        </w:rPr>
        <w:footnoteRef/>
      </w:r>
      <w:r w:rsidRPr="000D42C8">
        <w:rPr>
          <w:lang w:val="fr-FR"/>
        </w:rPr>
        <w:t xml:space="preserve"> Balaresque, N. (2017, juillet). Géopolitique de l’Asie (4ème édition). Nathan.</w:t>
      </w:r>
    </w:p>
  </w:footnote>
  <w:footnote w:id="26">
    <w:p w14:paraId="6C91D139" w14:textId="764D3E09" w:rsidR="00441E1E" w:rsidRPr="00441E1E" w:rsidRDefault="00441E1E">
      <w:pPr>
        <w:pStyle w:val="Notedebasdepage"/>
        <w:rPr>
          <w:lang w:val="fr-FR"/>
        </w:rPr>
      </w:pPr>
      <w:r>
        <w:rPr>
          <w:rStyle w:val="Appelnotedebasdep"/>
        </w:rPr>
        <w:footnoteRef/>
      </w:r>
      <w:r w:rsidRPr="00441E1E">
        <w:rPr>
          <w:lang w:val="fr-FR"/>
        </w:rPr>
        <w:t xml:space="preserve"> </w:t>
      </w:r>
      <w:bookmarkStart w:id="19" w:name="_Hlk90907335"/>
      <w:r w:rsidRPr="00933B2B">
        <w:rPr>
          <w:lang w:val="fr-FR"/>
        </w:rPr>
        <w:t xml:space="preserve">Entretien </w:t>
      </w:r>
      <w:r w:rsidR="000D42C8">
        <w:rPr>
          <w:lang w:val="fr-FR"/>
        </w:rPr>
        <w:t xml:space="preserve">téléphonique </w:t>
      </w:r>
      <w:r w:rsidRPr="00933B2B">
        <w:rPr>
          <w:lang w:val="fr-FR"/>
        </w:rPr>
        <w:t xml:space="preserve">avec Jean-Charles TCHAKIRIAN </w:t>
      </w:r>
      <w:bookmarkEnd w:id="19"/>
    </w:p>
  </w:footnote>
  <w:footnote w:id="27">
    <w:p w14:paraId="092A597E" w14:textId="17C514AD" w:rsidR="00517DA5" w:rsidRPr="00517DA5" w:rsidRDefault="00517DA5">
      <w:pPr>
        <w:pStyle w:val="Notedebasdepage"/>
        <w:rPr>
          <w:lang w:val="fr-FR"/>
        </w:rPr>
      </w:pPr>
      <w:r>
        <w:rPr>
          <w:rStyle w:val="Appelnotedebasdep"/>
        </w:rPr>
        <w:footnoteRef/>
      </w:r>
      <w:r w:rsidRPr="00517DA5">
        <w:rPr>
          <w:lang w:val="fr-FR"/>
        </w:rPr>
        <w:t xml:space="preserve"> </w:t>
      </w:r>
      <w:r>
        <w:rPr>
          <w:lang w:val="fr-FR"/>
        </w:rPr>
        <w:t>Entretien avec une responsable commerciale de chez Aigle lors du Salon du Made in France</w:t>
      </w:r>
    </w:p>
  </w:footnote>
  <w:footnote w:id="28">
    <w:p w14:paraId="0922E50F" w14:textId="1CBAA5A2" w:rsidR="00517DA5" w:rsidRPr="00517DA5" w:rsidRDefault="00517DA5">
      <w:pPr>
        <w:pStyle w:val="Notedebasdepage"/>
        <w:rPr>
          <w:lang w:val="fr-FR"/>
        </w:rPr>
      </w:pPr>
      <w:r>
        <w:rPr>
          <w:rStyle w:val="Appelnotedebasdep"/>
        </w:rPr>
        <w:footnoteRef/>
      </w:r>
      <w:r w:rsidRPr="00517DA5">
        <w:rPr>
          <w:lang w:val="fr-FR"/>
        </w:rPr>
        <w:t xml:space="preserve"> Entretien téléphonique avec Jean-Charles TCHAKIRIAN</w:t>
      </w:r>
    </w:p>
  </w:footnote>
  <w:footnote w:id="29">
    <w:p w14:paraId="6BA9BE7E" w14:textId="0DAB91EA" w:rsidR="00517DA5" w:rsidRPr="00517DA5" w:rsidRDefault="00517DA5">
      <w:pPr>
        <w:pStyle w:val="Notedebasdepage"/>
        <w:rPr>
          <w:lang w:val="fr-FR"/>
        </w:rPr>
      </w:pPr>
      <w:r>
        <w:rPr>
          <w:rStyle w:val="Appelnotedebasdep"/>
        </w:rPr>
        <w:footnoteRef/>
      </w:r>
      <w:r w:rsidRPr="00517DA5">
        <w:rPr>
          <w:lang w:val="fr-FR"/>
        </w:rPr>
        <w:t xml:space="preserve"> Entretien téléphonique avec </w:t>
      </w:r>
      <w:r>
        <w:rPr>
          <w:lang w:val="fr-FR"/>
        </w:rPr>
        <w:t>Gilles ATTAF</w:t>
      </w:r>
    </w:p>
  </w:footnote>
  <w:footnote w:id="30">
    <w:p w14:paraId="16249BDD" w14:textId="704AF6A9" w:rsidR="00000FC0" w:rsidRPr="00000FC0" w:rsidRDefault="00000FC0">
      <w:pPr>
        <w:pStyle w:val="Notedebasdepage"/>
        <w:rPr>
          <w:lang w:val="fr-FR"/>
        </w:rPr>
      </w:pPr>
      <w:r>
        <w:rPr>
          <w:rStyle w:val="Appelnotedebasdep"/>
        </w:rPr>
        <w:footnoteRef/>
      </w:r>
      <w:r w:rsidRPr="00000FC0">
        <w:rPr>
          <w:lang w:val="fr-FR"/>
        </w:rPr>
        <w:t xml:space="preserve"> </w:t>
      </w:r>
      <w:r>
        <w:rPr>
          <w:lang w:val="fr-FR"/>
        </w:rPr>
        <w:t>Entretien avec Guillaume GIBAULT lors du Salon du Made in France</w:t>
      </w:r>
    </w:p>
  </w:footnote>
  <w:footnote w:id="31">
    <w:p w14:paraId="705D127E" w14:textId="299B539F" w:rsidR="00BE25A5" w:rsidRPr="00BE25A5" w:rsidRDefault="00BE25A5">
      <w:pPr>
        <w:pStyle w:val="Notedebasdepage"/>
        <w:rPr>
          <w:lang w:val="fr-FR"/>
        </w:rPr>
      </w:pPr>
      <w:r>
        <w:rPr>
          <w:rStyle w:val="Appelnotedebasdep"/>
        </w:rPr>
        <w:footnoteRef/>
      </w:r>
      <w:r w:rsidRPr="00BE25A5">
        <w:rPr>
          <w:lang w:val="fr-FR"/>
        </w:rPr>
        <w:t xml:space="preserve"> </w:t>
      </w:r>
      <w:r>
        <w:rPr>
          <w:lang w:val="fr-FR"/>
        </w:rPr>
        <w:t>Intervention d’Yves JEGO lors d’une conférence au Salon du Made in France</w:t>
      </w:r>
    </w:p>
  </w:footnote>
  <w:footnote w:id="32">
    <w:p w14:paraId="75308DD3" w14:textId="3F37FED1" w:rsidR="00517DA5" w:rsidRPr="00517DA5" w:rsidRDefault="00517DA5">
      <w:pPr>
        <w:pStyle w:val="Notedebasdepage"/>
        <w:rPr>
          <w:lang w:val="fr-FR"/>
        </w:rPr>
      </w:pPr>
      <w:r>
        <w:rPr>
          <w:rStyle w:val="Appelnotedebasdep"/>
        </w:rPr>
        <w:footnoteRef/>
      </w:r>
      <w:r w:rsidRPr="00517DA5">
        <w:rPr>
          <w:lang w:val="fr-FR"/>
        </w:rPr>
        <w:t xml:space="preserve"> </w:t>
      </w:r>
      <w:r>
        <w:rPr>
          <w:lang w:val="fr-FR"/>
        </w:rPr>
        <w:t>Entretien avec une responsable commerciale d’Eclae lors du Salon du Made in France</w:t>
      </w:r>
    </w:p>
  </w:footnote>
  <w:footnote w:id="33">
    <w:p w14:paraId="6AE3E68C" w14:textId="1B26F97E" w:rsidR="00517DA5" w:rsidRPr="00517DA5" w:rsidRDefault="00517DA5">
      <w:pPr>
        <w:pStyle w:val="Notedebasdepage"/>
        <w:rPr>
          <w:lang w:val="fr-FR"/>
        </w:rPr>
      </w:pPr>
      <w:r>
        <w:rPr>
          <w:rStyle w:val="Appelnotedebasdep"/>
        </w:rPr>
        <w:footnoteRef/>
      </w:r>
      <w:r w:rsidRPr="00517DA5">
        <w:rPr>
          <w:lang w:val="fr-FR"/>
        </w:rPr>
        <w:t xml:space="preserve"> </w:t>
      </w:r>
      <w:r>
        <w:rPr>
          <w:lang w:val="fr-FR"/>
        </w:rPr>
        <w:t>Idem</w:t>
      </w:r>
    </w:p>
  </w:footnote>
  <w:footnote w:id="34">
    <w:p w14:paraId="3B31F31E" w14:textId="004651A2" w:rsidR="004E6383" w:rsidRPr="004E6383" w:rsidRDefault="004E6383">
      <w:pPr>
        <w:pStyle w:val="Notedebasdepage"/>
        <w:rPr>
          <w:lang w:val="fr-FR"/>
        </w:rPr>
      </w:pPr>
      <w:r>
        <w:rPr>
          <w:rStyle w:val="Appelnotedebasdep"/>
        </w:rPr>
        <w:footnoteRef/>
      </w:r>
      <w:r w:rsidRPr="004E6383">
        <w:rPr>
          <w:lang w:val="fr-FR"/>
        </w:rPr>
        <w:t xml:space="preserve"> </w:t>
      </w:r>
      <w:r>
        <w:rPr>
          <w:lang w:val="fr-FR"/>
        </w:rPr>
        <w:t xml:space="preserve">Entretien avec </w:t>
      </w:r>
      <w:r w:rsidRPr="00C86D9C">
        <w:rPr>
          <w:rFonts w:asciiTheme="minorHAnsi" w:hAnsiTheme="minorHAnsi"/>
          <w:lang w:val="fr-FR"/>
        </w:rPr>
        <w:t>Ivan JAGER et Tristan BOITEUX</w:t>
      </w:r>
      <w:r>
        <w:rPr>
          <w:rFonts w:asciiTheme="minorHAnsi" w:hAnsiTheme="minorHAnsi"/>
          <w:lang w:val="fr-FR"/>
        </w:rPr>
        <w:t>, les créateurs de Sibello, lors du Salon du Made in France</w:t>
      </w:r>
    </w:p>
  </w:footnote>
  <w:footnote w:id="35">
    <w:p w14:paraId="72A18975" w14:textId="680C4E1E" w:rsidR="000818AA" w:rsidRPr="000818AA" w:rsidRDefault="000818AA">
      <w:pPr>
        <w:pStyle w:val="Notedebasdepage"/>
        <w:rPr>
          <w:lang w:val="fr-FR"/>
        </w:rPr>
      </w:pPr>
      <w:r>
        <w:rPr>
          <w:rStyle w:val="Appelnotedebasdep"/>
        </w:rPr>
        <w:footnoteRef/>
      </w:r>
      <w:r w:rsidRPr="000818AA">
        <w:rPr>
          <w:lang w:val="fr-FR"/>
        </w:rPr>
        <w:t xml:space="preserve"> </w:t>
      </w:r>
      <w:r w:rsidR="00056041" w:rsidRPr="00056041">
        <w:rPr>
          <w:lang w:val="fr-FR"/>
        </w:rPr>
        <w:t>Intervention de Joel FOURNY, président de CMA France, lors d’une conférence au Salon du Made in France</w:t>
      </w:r>
    </w:p>
  </w:footnote>
  <w:footnote w:id="36">
    <w:p w14:paraId="75BEE3DA" w14:textId="5A1BCF12" w:rsidR="00FB3420" w:rsidRPr="00FB3420" w:rsidRDefault="00FB3420">
      <w:pPr>
        <w:pStyle w:val="Notedebasdepage"/>
      </w:pPr>
      <w:r>
        <w:rPr>
          <w:rStyle w:val="Appelnotedebasdep"/>
        </w:rPr>
        <w:footnoteRef/>
      </w:r>
      <w:r>
        <w:rPr>
          <w:lang w:val="fr-FR"/>
        </w:rPr>
        <w:t xml:space="preserve"> Depret, N. (2021, août). </w:t>
      </w:r>
      <w:r w:rsidRPr="00FB3420">
        <w:rPr>
          <w:lang w:val="fr-FR"/>
        </w:rPr>
        <w:t>Le luxe à la française à la recherche d’artisans.</w:t>
      </w:r>
      <w:r>
        <w:rPr>
          <w:lang w:val="fr-FR"/>
        </w:rPr>
        <w:t xml:space="preserve"> </w:t>
      </w:r>
      <w:r w:rsidRPr="00FB3420">
        <w:rPr>
          <w:i/>
          <w:iCs/>
        </w:rPr>
        <w:t>Monster</w:t>
      </w:r>
      <w:r>
        <w:t xml:space="preserve">. </w:t>
      </w:r>
      <w:hyperlink r:id="rId18" w:history="1">
        <w:r w:rsidRPr="00EC3787">
          <w:rPr>
            <w:rStyle w:val="Lienhypertexte"/>
          </w:rPr>
          <w:t>https://www.monster.fr/conseil-carriere/article/le-luxe-recrute-des-artisans</w:t>
        </w:r>
      </w:hyperlink>
      <w:r w:rsidRPr="00FB3420">
        <w:t xml:space="preserve"> </w:t>
      </w:r>
    </w:p>
  </w:footnote>
  <w:footnote w:id="37">
    <w:p w14:paraId="3CC233D6" w14:textId="56C5BAE3" w:rsidR="00DE7356" w:rsidRPr="00DE7356" w:rsidRDefault="00DE7356">
      <w:pPr>
        <w:pStyle w:val="Notedebasdepage"/>
        <w:rPr>
          <w:lang w:val="fr-FR"/>
        </w:rPr>
      </w:pPr>
      <w:r>
        <w:rPr>
          <w:rStyle w:val="Appelnotedebasdep"/>
        </w:rPr>
        <w:footnoteRef/>
      </w:r>
      <w:r w:rsidRPr="00DE7356">
        <w:rPr>
          <w:lang w:val="fr-FR"/>
        </w:rPr>
        <w:t xml:space="preserve"> Intervention de Joel FOURNY, président de CMA France, lors d’une conférence au Salon du Made in France</w:t>
      </w:r>
    </w:p>
  </w:footnote>
  <w:footnote w:id="38">
    <w:p w14:paraId="2D8998BB" w14:textId="00BF93AD" w:rsidR="009C4E12" w:rsidRPr="009C4E12" w:rsidRDefault="009C4E12">
      <w:pPr>
        <w:pStyle w:val="Notedebasdepage"/>
        <w:rPr>
          <w:lang w:val="fr-FR"/>
        </w:rPr>
      </w:pPr>
      <w:r>
        <w:rPr>
          <w:rStyle w:val="Appelnotedebasdep"/>
        </w:rPr>
        <w:footnoteRef/>
      </w:r>
      <w:r w:rsidRPr="009C4E12">
        <w:rPr>
          <w:lang w:val="fr-FR"/>
        </w:rPr>
        <w:t xml:space="preserve"> </w:t>
      </w:r>
      <w:r>
        <w:rPr>
          <w:lang w:val="fr-FR"/>
        </w:rPr>
        <w:t>Entretiens</w:t>
      </w:r>
      <w:r w:rsidR="002652A2">
        <w:rPr>
          <w:lang w:val="fr-FR"/>
        </w:rPr>
        <w:t xml:space="preserve"> </w:t>
      </w:r>
      <w:r w:rsidR="002652A2" w:rsidRPr="002652A2">
        <w:rPr>
          <w:lang w:val="fr-FR"/>
        </w:rPr>
        <w:t>téléphoniques avec Gilles ATTAF et Jean-Charles TCHAKIRIAN</w:t>
      </w:r>
      <w:r w:rsidR="002652A2">
        <w:rPr>
          <w:lang w:val="fr-FR"/>
        </w:rPr>
        <w:t>.</w:t>
      </w:r>
    </w:p>
  </w:footnote>
  <w:footnote w:id="39">
    <w:p w14:paraId="6EE75A1D" w14:textId="77777777" w:rsidR="002652A2" w:rsidRPr="002652A2" w:rsidRDefault="002652A2" w:rsidP="002652A2">
      <w:pPr>
        <w:pStyle w:val="Notedebasdepage"/>
        <w:rPr>
          <w:lang w:val="fr-FR"/>
        </w:rPr>
      </w:pPr>
      <w:r>
        <w:rPr>
          <w:rStyle w:val="Appelnotedebasdep"/>
        </w:rPr>
        <w:footnoteRef/>
      </w:r>
      <w:r w:rsidRPr="002652A2">
        <w:rPr>
          <w:lang w:val="fr-FR"/>
        </w:rPr>
        <w:t xml:space="preserve"> </w:t>
      </w:r>
      <w:r>
        <w:rPr>
          <w:lang w:val="fr-FR"/>
        </w:rPr>
        <w:t xml:space="preserve">Entretiens </w:t>
      </w:r>
      <w:bookmarkStart w:id="22" w:name="_Hlk90887928"/>
      <w:r>
        <w:rPr>
          <w:lang w:val="fr-FR"/>
        </w:rPr>
        <w:t xml:space="preserve">téléphoniques avec Gilles ATTAF, </w:t>
      </w:r>
      <w:r w:rsidRPr="009C4E12">
        <w:rPr>
          <w:lang w:val="fr-FR"/>
        </w:rPr>
        <w:t>Jean-Charles TCHAKIRIAN</w:t>
      </w:r>
      <w:bookmarkEnd w:id="22"/>
      <w:r>
        <w:rPr>
          <w:lang w:val="fr-FR"/>
        </w:rPr>
        <w:t xml:space="preserve"> et Brice EPAILLY</w:t>
      </w:r>
    </w:p>
  </w:footnote>
  <w:footnote w:id="40">
    <w:p w14:paraId="08398208" w14:textId="2683DC89" w:rsidR="002652A2" w:rsidRPr="002652A2" w:rsidRDefault="002652A2">
      <w:pPr>
        <w:pStyle w:val="Notedebasdepage"/>
        <w:rPr>
          <w:lang w:val="fr-FR"/>
        </w:rPr>
      </w:pPr>
      <w:r>
        <w:rPr>
          <w:rStyle w:val="Appelnotedebasdep"/>
        </w:rPr>
        <w:footnoteRef/>
      </w:r>
      <w:r w:rsidRPr="002652A2">
        <w:rPr>
          <w:lang w:val="fr-FR"/>
        </w:rPr>
        <w:t xml:space="preserve"> </w:t>
      </w:r>
      <w:r>
        <w:rPr>
          <w:lang w:val="fr-FR"/>
        </w:rPr>
        <w:t>Entretien téléphonique avec Gilles ATTAF</w:t>
      </w:r>
    </w:p>
  </w:footnote>
  <w:footnote w:id="41">
    <w:p w14:paraId="09F4CB38" w14:textId="4746DF98" w:rsidR="00D55947" w:rsidRPr="00D55947" w:rsidRDefault="00D55947">
      <w:pPr>
        <w:pStyle w:val="Notedebasdepage"/>
        <w:rPr>
          <w:lang w:val="fr-FR"/>
        </w:rPr>
      </w:pPr>
      <w:r>
        <w:rPr>
          <w:rStyle w:val="Appelnotedebasdep"/>
        </w:rPr>
        <w:footnoteRef/>
      </w:r>
      <w:r w:rsidRPr="00D55947">
        <w:rPr>
          <w:lang w:val="fr-FR"/>
        </w:rPr>
        <w:t xml:space="preserve"> </w:t>
      </w:r>
      <w:r>
        <w:rPr>
          <w:lang w:val="fr-FR"/>
        </w:rPr>
        <w:t>Extrait des résultats de notre questionnaire Google form en ligne</w:t>
      </w:r>
    </w:p>
  </w:footnote>
  <w:footnote w:id="42">
    <w:p w14:paraId="24F492FA" w14:textId="14D1A30B" w:rsidR="002652A2" w:rsidRPr="002652A2" w:rsidRDefault="002652A2">
      <w:pPr>
        <w:pStyle w:val="Notedebasdepage"/>
        <w:rPr>
          <w:lang w:val="fr-FR"/>
        </w:rPr>
      </w:pPr>
      <w:r>
        <w:rPr>
          <w:rStyle w:val="Appelnotedebasdep"/>
        </w:rPr>
        <w:footnoteRef/>
      </w:r>
      <w:r w:rsidRPr="002652A2">
        <w:rPr>
          <w:lang w:val="fr-FR"/>
        </w:rPr>
        <w:t xml:space="preserve"> </w:t>
      </w:r>
      <w:r>
        <w:rPr>
          <w:lang w:val="fr-FR"/>
        </w:rPr>
        <w:t xml:space="preserve">Entretien téléphonique avec </w:t>
      </w:r>
      <w:r w:rsidRPr="002652A2">
        <w:rPr>
          <w:lang w:val="fr-FR"/>
        </w:rPr>
        <w:t>Jean-Charles TCHAKIRIAN</w:t>
      </w:r>
    </w:p>
  </w:footnote>
  <w:footnote w:id="43">
    <w:p w14:paraId="7DEBDBC6" w14:textId="407A824F" w:rsidR="002652A2" w:rsidRPr="002652A2" w:rsidRDefault="002652A2">
      <w:pPr>
        <w:pStyle w:val="Notedebasdepage"/>
        <w:rPr>
          <w:lang w:val="fr-FR"/>
        </w:rPr>
      </w:pPr>
      <w:r>
        <w:rPr>
          <w:rStyle w:val="Appelnotedebasdep"/>
        </w:rPr>
        <w:footnoteRef/>
      </w:r>
      <w:r w:rsidRPr="002652A2">
        <w:rPr>
          <w:lang w:val="fr-FR"/>
        </w:rPr>
        <w:t xml:space="preserve"> </w:t>
      </w:r>
      <w:r>
        <w:rPr>
          <w:lang w:val="fr-FR"/>
        </w:rPr>
        <w:t>Entretien téléphonique avec Brice EPAILLY</w:t>
      </w:r>
    </w:p>
  </w:footnote>
  <w:footnote w:id="44">
    <w:p w14:paraId="49551B2B" w14:textId="7265B710" w:rsidR="002652A2" w:rsidRPr="002652A2" w:rsidRDefault="002652A2">
      <w:pPr>
        <w:pStyle w:val="Notedebasdepage"/>
        <w:rPr>
          <w:lang w:val="fr-FR"/>
        </w:rPr>
      </w:pPr>
      <w:r>
        <w:rPr>
          <w:rStyle w:val="Appelnotedebasdep"/>
        </w:rPr>
        <w:footnoteRef/>
      </w:r>
      <w:r w:rsidRPr="002652A2">
        <w:rPr>
          <w:lang w:val="fr-FR"/>
        </w:rPr>
        <w:t xml:space="preserve"> </w:t>
      </w:r>
      <w:r>
        <w:rPr>
          <w:lang w:val="fr-FR"/>
        </w:rPr>
        <w:t>Entretien avec une responsable commerciale de La Camif lors du Salon du Made in France</w:t>
      </w:r>
    </w:p>
  </w:footnote>
  <w:footnote w:id="45">
    <w:p w14:paraId="3735B41F" w14:textId="22378B3D" w:rsidR="00421CFC" w:rsidRPr="00421CFC" w:rsidRDefault="00421CFC">
      <w:pPr>
        <w:pStyle w:val="Notedebasdepage"/>
        <w:rPr>
          <w:lang w:val="fr-FR"/>
        </w:rPr>
      </w:pPr>
      <w:r>
        <w:rPr>
          <w:rStyle w:val="Appelnotedebasdep"/>
        </w:rPr>
        <w:footnoteRef/>
      </w:r>
      <w:r>
        <w:rPr>
          <w:lang w:val="fr-FR"/>
        </w:rPr>
        <w:t xml:space="preserve"> La Camif. (21 novembre 2017). Le handicap en entreprise, un engagement citoyen. </w:t>
      </w:r>
      <w:r w:rsidRPr="00421CFC">
        <w:rPr>
          <w:i/>
          <w:iCs/>
          <w:lang w:val="fr-FR"/>
        </w:rPr>
        <w:t>Le Blog Camif.</w:t>
      </w:r>
      <w:r>
        <w:rPr>
          <w:lang w:val="fr-FR"/>
        </w:rPr>
        <w:t xml:space="preserve"> </w:t>
      </w:r>
      <w:hyperlink r:id="rId19" w:history="1">
        <w:r w:rsidRPr="00C16832">
          <w:rPr>
            <w:rStyle w:val="Lienhypertexte"/>
            <w:lang w:val="fr-FR"/>
          </w:rPr>
          <w:t>https://www.camif.fr/lesbelleshistoires/le-handicap-en-entreprise-de-lobligation-legale-lengagement-citoyen.html</w:t>
        </w:r>
      </w:hyperlink>
      <w:r>
        <w:rPr>
          <w:lang w:val="fr-FR"/>
        </w:rPr>
        <w:t xml:space="preserve"> </w:t>
      </w:r>
    </w:p>
  </w:footnote>
  <w:footnote w:id="46">
    <w:p w14:paraId="24C48EBD" w14:textId="49D6F3D4" w:rsidR="00421CFC" w:rsidRPr="00421CFC" w:rsidRDefault="00421CFC">
      <w:pPr>
        <w:pStyle w:val="Notedebasdepage"/>
        <w:rPr>
          <w:lang w:val="fr-FR"/>
        </w:rPr>
      </w:pPr>
      <w:r>
        <w:rPr>
          <w:rStyle w:val="Appelnotedebasdep"/>
        </w:rPr>
        <w:footnoteRef/>
      </w:r>
      <w:r w:rsidRPr="00421CFC">
        <w:rPr>
          <w:lang w:val="fr-FR"/>
        </w:rPr>
        <w:t xml:space="preserve"> </w:t>
      </w:r>
      <w:r>
        <w:rPr>
          <w:lang w:val="fr-FR"/>
        </w:rPr>
        <w:t>Entretien avec Vicky CAFFET lors du Salon du Made in France</w:t>
      </w:r>
    </w:p>
  </w:footnote>
  <w:footnote w:id="47">
    <w:p w14:paraId="127A56E9" w14:textId="37E81E25" w:rsidR="00421CFC" w:rsidRPr="00421CFC" w:rsidRDefault="00421CFC">
      <w:pPr>
        <w:pStyle w:val="Notedebasdepage"/>
        <w:rPr>
          <w:lang w:val="fr-FR"/>
        </w:rPr>
      </w:pPr>
      <w:r>
        <w:rPr>
          <w:rStyle w:val="Appelnotedebasdep"/>
        </w:rPr>
        <w:footnoteRef/>
      </w:r>
      <w:r w:rsidRPr="00421CFC">
        <w:rPr>
          <w:lang w:val="fr-FR"/>
        </w:rPr>
        <w:t xml:space="preserve"> </w:t>
      </w:r>
      <w:r>
        <w:rPr>
          <w:lang w:val="fr-FR"/>
        </w:rPr>
        <w:t>Idem</w:t>
      </w:r>
    </w:p>
  </w:footnote>
  <w:footnote w:id="48">
    <w:p w14:paraId="4FB14BC5" w14:textId="72F91562" w:rsidR="00421CFC" w:rsidRPr="00421CFC" w:rsidRDefault="00421CFC">
      <w:pPr>
        <w:pStyle w:val="Notedebasdepage"/>
        <w:rPr>
          <w:lang w:val="fr-FR"/>
        </w:rPr>
      </w:pPr>
      <w:r>
        <w:rPr>
          <w:rStyle w:val="Appelnotedebasdep"/>
        </w:rPr>
        <w:footnoteRef/>
      </w:r>
      <w:r w:rsidRPr="00421CFC">
        <w:rPr>
          <w:lang w:val="fr-FR"/>
        </w:rPr>
        <w:t xml:space="preserve"> </w:t>
      </w:r>
      <w:r>
        <w:rPr>
          <w:lang w:val="fr-FR"/>
        </w:rPr>
        <w:t>Idem</w:t>
      </w:r>
    </w:p>
  </w:footnote>
  <w:footnote w:id="49">
    <w:p w14:paraId="39ACD60A" w14:textId="159EBD77" w:rsidR="009C5838" w:rsidRPr="009C5838" w:rsidRDefault="009C5838">
      <w:pPr>
        <w:pStyle w:val="Notedebasdepage"/>
        <w:rPr>
          <w:lang w:val="fr-FR"/>
        </w:rPr>
      </w:pPr>
      <w:r>
        <w:rPr>
          <w:rStyle w:val="Appelnotedebasdep"/>
        </w:rPr>
        <w:footnoteRef/>
      </w:r>
      <w:r w:rsidRPr="009C5838">
        <w:rPr>
          <w:lang w:val="fr-FR"/>
        </w:rPr>
        <w:t xml:space="preserve"> </w:t>
      </w:r>
      <w:r>
        <w:rPr>
          <w:lang w:val="fr-FR"/>
        </w:rPr>
        <w:t xml:space="preserve">Entretien téléphonique avec </w:t>
      </w:r>
      <w:r w:rsidRPr="00403438">
        <w:rPr>
          <w:lang w:val="fr-FR"/>
        </w:rPr>
        <w:t>Jean-Charles TCHAKIRIAN</w:t>
      </w:r>
    </w:p>
  </w:footnote>
  <w:footnote w:id="50">
    <w:p w14:paraId="49B2FA0D" w14:textId="391EBEFE" w:rsidR="00403438" w:rsidRPr="00403438" w:rsidRDefault="00403438">
      <w:pPr>
        <w:pStyle w:val="Notedebasdepage"/>
        <w:rPr>
          <w:lang w:val="fr-FR"/>
        </w:rPr>
      </w:pPr>
      <w:r>
        <w:rPr>
          <w:rStyle w:val="Appelnotedebasdep"/>
        </w:rPr>
        <w:footnoteRef/>
      </w:r>
      <w:r w:rsidRPr="00403438">
        <w:rPr>
          <w:lang w:val="fr-FR"/>
        </w:rPr>
        <w:t xml:space="preserve"> </w:t>
      </w:r>
      <w:r w:rsidR="009C5838">
        <w:rPr>
          <w:lang w:val="fr-FR"/>
        </w:rPr>
        <w:t>Idem</w:t>
      </w:r>
    </w:p>
  </w:footnote>
  <w:footnote w:id="51">
    <w:p w14:paraId="16FA6348" w14:textId="3ADD0A50" w:rsidR="00403438" w:rsidRPr="00403438" w:rsidRDefault="00403438">
      <w:pPr>
        <w:pStyle w:val="Notedebasdepage"/>
        <w:rPr>
          <w:lang w:val="fr-FR"/>
        </w:rPr>
      </w:pPr>
      <w:r>
        <w:rPr>
          <w:rStyle w:val="Appelnotedebasdep"/>
        </w:rPr>
        <w:footnoteRef/>
      </w:r>
      <w:r w:rsidRPr="00403438">
        <w:rPr>
          <w:lang w:val="fr-FR"/>
        </w:rPr>
        <w:t xml:space="preserve"> </w:t>
      </w:r>
      <w:r>
        <w:rPr>
          <w:lang w:val="fr-FR"/>
        </w:rPr>
        <w:t>Entretien avec Thomas HURIEZ lors du Salon du Made in France</w:t>
      </w:r>
    </w:p>
  </w:footnote>
  <w:footnote w:id="52">
    <w:p w14:paraId="7ED71F62" w14:textId="47F1E12F" w:rsidR="00403438" w:rsidRPr="00403438" w:rsidRDefault="00403438">
      <w:pPr>
        <w:pStyle w:val="Notedebasdepage"/>
        <w:rPr>
          <w:lang w:val="fr-FR"/>
        </w:rPr>
      </w:pPr>
      <w:r>
        <w:rPr>
          <w:rStyle w:val="Appelnotedebasdep"/>
        </w:rPr>
        <w:footnoteRef/>
      </w:r>
      <w:r w:rsidRPr="00403438">
        <w:rPr>
          <w:lang w:val="fr-FR"/>
        </w:rPr>
        <w:t xml:space="preserve"> </w:t>
      </w:r>
      <w:r>
        <w:rPr>
          <w:lang w:val="fr-FR"/>
        </w:rPr>
        <w:t>Entretien avec Guillaume GIBAULT lors du Salon du Made in France</w:t>
      </w:r>
    </w:p>
  </w:footnote>
  <w:footnote w:id="53">
    <w:p w14:paraId="572BE96C" w14:textId="45CE22D6" w:rsidR="00403438" w:rsidRPr="00403438" w:rsidRDefault="00403438">
      <w:pPr>
        <w:pStyle w:val="Notedebasdepage"/>
      </w:pPr>
      <w:r>
        <w:rPr>
          <w:rStyle w:val="Appelnotedebasdep"/>
        </w:rPr>
        <w:footnoteRef/>
      </w:r>
      <w:r>
        <w:rPr>
          <w:lang w:val="fr-FR"/>
        </w:rPr>
        <w:t xml:space="preserve"> </w:t>
      </w:r>
      <w:bookmarkStart w:id="23" w:name="_Hlk90914456"/>
      <w:r w:rsidRPr="00403438">
        <w:rPr>
          <w:lang w:val="fr-FR"/>
        </w:rPr>
        <w:t>Dewintre, H. (2021, octobre</w:t>
      </w:r>
      <w:r>
        <w:rPr>
          <w:lang w:val="fr-FR"/>
        </w:rPr>
        <w:t xml:space="preserve">). </w:t>
      </w:r>
      <w:r w:rsidRPr="00403438">
        <w:rPr>
          <w:lang w:val="fr-FR"/>
        </w:rPr>
        <w:t>Made in France : Le Slip Français x agnès b. dévoilent leur capsule exclusive</w:t>
      </w:r>
      <w:r>
        <w:rPr>
          <w:lang w:val="fr-FR"/>
        </w:rPr>
        <w:t xml:space="preserve">. </w:t>
      </w:r>
      <w:r w:rsidRPr="00403438">
        <w:rPr>
          <w:i/>
          <w:iCs/>
        </w:rPr>
        <w:t>Fashion United</w:t>
      </w:r>
      <w:r>
        <w:t>.</w:t>
      </w:r>
      <w:r w:rsidRPr="00403438">
        <w:t xml:space="preserve"> </w:t>
      </w:r>
      <w:hyperlink r:id="rId20" w:history="1">
        <w:r w:rsidRPr="00C16832">
          <w:rPr>
            <w:rStyle w:val="Lienhypertexte"/>
          </w:rPr>
          <w:t>https://fashionunited.fr/actualite/mode/made-in-france-le-slip-francais-x-agnes-b-devoilent-leur-capsule-exclusive/2021102828306</w:t>
        </w:r>
      </w:hyperlink>
      <w:r>
        <w:t xml:space="preserve"> </w:t>
      </w:r>
      <w:bookmarkEnd w:id="23"/>
    </w:p>
  </w:footnote>
  <w:footnote w:id="54">
    <w:p w14:paraId="7F4C6DB0" w14:textId="47A975D0" w:rsidR="00403438" w:rsidRPr="00403438" w:rsidRDefault="00403438">
      <w:pPr>
        <w:pStyle w:val="Notedebasdepage"/>
        <w:rPr>
          <w:lang w:val="fr-FR"/>
        </w:rPr>
      </w:pPr>
      <w:r>
        <w:rPr>
          <w:rStyle w:val="Appelnotedebasdep"/>
        </w:rPr>
        <w:footnoteRef/>
      </w:r>
      <w:r w:rsidRPr="00403438">
        <w:rPr>
          <w:lang w:val="fr-FR"/>
        </w:rPr>
        <w:t xml:space="preserve"> </w:t>
      </w:r>
      <w:r>
        <w:rPr>
          <w:lang w:val="fr-FR"/>
        </w:rPr>
        <w:t>Entretien avec Guillaume GIBAULT lors du Salon du Made in France</w:t>
      </w:r>
    </w:p>
  </w:footnote>
  <w:footnote w:id="55">
    <w:p w14:paraId="695E765B" w14:textId="7AB7DACB" w:rsidR="0011523D" w:rsidRPr="0011523D" w:rsidRDefault="0011523D" w:rsidP="003F3BF2">
      <w:pPr>
        <w:pStyle w:val="Notedebasdepage"/>
        <w:rPr>
          <w:lang w:val="fr-FR"/>
        </w:rPr>
      </w:pPr>
      <w:r>
        <w:rPr>
          <w:rStyle w:val="Appelnotedebasdep"/>
        </w:rPr>
        <w:footnoteRef/>
      </w:r>
      <w:r w:rsidRPr="0011523D">
        <w:rPr>
          <w:lang w:val="fr-FR"/>
        </w:rPr>
        <w:t xml:space="preserve"> </w:t>
      </w:r>
      <w:r>
        <w:rPr>
          <w:lang w:val="fr-FR"/>
        </w:rPr>
        <w:t>Entretien avec Thomas HURIEZ lors du Salon du Made in France</w:t>
      </w:r>
    </w:p>
  </w:footnote>
  <w:footnote w:id="56">
    <w:p w14:paraId="4747559E" w14:textId="7A518AB0" w:rsidR="0011523D" w:rsidRPr="0011523D" w:rsidRDefault="0011523D" w:rsidP="003F3BF2">
      <w:pPr>
        <w:pStyle w:val="Notedebasdepage"/>
        <w:rPr>
          <w:lang w:val="fr-FR"/>
        </w:rPr>
      </w:pPr>
      <w:r>
        <w:rPr>
          <w:rStyle w:val="Appelnotedebasdep"/>
        </w:rPr>
        <w:footnoteRef/>
      </w:r>
      <w:r w:rsidRPr="0011523D">
        <w:rPr>
          <w:lang w:val="fr-FR"/>
        </w:rPr>
        <w:t xml:space="preserve"> </w:t>
      </w:r>
      <w:r>
        <w:rPr>
          <w:lang w:val="fr-FR"/>
        </w:rPr>
        <w:t>Entretien avec une responsable commerciale de chez Ziggy lors du Salon du Made in France</w:t>
      </w:r>
    </w:p>
  </w:footnote>
  <w:footnote w:id="57">
    <w:p w14:paraId="5222A928" w14:textId="7E691680" w:rsidR="003F3BF2" w:rsidRPr="003F3BF2" w:rsidRDefault="003F3BF2" w:rsidP="003F3BF2">
      <w:pPr>
        <w:pStyle w:val="Notedebasdepage"/>
        <w:rPr>
          <w:lang w:val="fr-FR"/>
        </w:rPr>
      </w:pPr>
      <w:r>
        <w:rPr>
          <w:rStyle w:val="Appelnotedebasdep"/>
        </w:rPr>
        <w:footnoteRef/>
      </w:r>
      <w:r w:rsidRPr="003F3BF2">
        <w:rPr>
          <w:lang w:val="fr-FR"/>
        </w:rPr>
        <w:t xml:space="preserve"> </w:t>
      </w:r>
      <w:r>
        <w:rPr>
          <w:lang w:val="fr-FR"/>
        </w:rPr>
        <w:t xml:space="preserve">Entretien téléphonique avec </w:t>
      </w:r>
      <w:r w:rsidRPr="003F3BF2">
        <w:rPr>
          <w:lang w:val="fr-FR"/>
        </w:rPr>
        <w:t>Jean-Charles TCHAKIRIAN</w:t>
      </w:r>
    </w:p>
  </w:footnote>
  <w:footnote w:id="58">
    <w:p w14:paraId="0861A793" w14:textId="20912151" w:rsidR="003F3BF2" w:rsidRPr="003F3BF2" w:rsidRDefault="003F3BF2" w:rsidP="003F3BF2">
      <w:pPr>
        <w:pStyle w:val="Notedebasdepage"/>
        <w:rPr>
          <w:lang w:val="fr-FR"/>
        </w:rPr>
      </w:pPr>
      <w:r>
        <w:rPr>
          <w:rStyle w:val="Appelnotedebasdep"/>
        </w:rPr>
        <w:footnoteRef/>
      </w:r>
      <w:r w:rsidRPr="003F3BF2">
        <w:rPr>
          <w:lang w:val="fr-FR"/>
        </w:rPr>
        <w:t xml:space="preserve"> L</w:t>
      </w:r>
      <w:r>
        <w:rPr>
          <w:lang w:val="fr-FR"/>
        </w:rPr>
        <w:t>oi</w:t>
      </w:r>
      <w:r w:rsidRPr="003F3BF2">
        <w:rPr>
          <w:lang w:val="fr-FR"/>
        </w:rPr>
        <w:t xml:space="preserve"> n° 2021-1485 du 15 novembre 2021 visant à réduire l'empreinte environnementale du numérique en </w:t>
      </w:r>
      <w:r>
        <w:rPr>
          <w:lang w:val="fr-FR"/>
        </w:rPr>
        <w:t>France</w:t>
      </w:r>
    </w:p>
  </w:footnote>
  <w:footnote w:id="59">
    <w:p w14:paraId="32DBBE0F" w14:textId="3DF24BAB" w:rsidR="001B2DF2" w:rsidRPr="001B2DF2" w:rsidRDefault="001B2DF2">
      <w:pPr>
        <w:pStyle w:val="Notedebasdepage"/>
        <w:rPr>
          <w:lang w:val="fr-FR"/>
        </w:rPr>
      </w:pPr>
      <w:r>
        <w:rPr>
          <w:rStyle w:val="Appelnotedebasdep"/>
        </w:rPr>
        <w:footnoteRef/>
      </w:r>
      <w:r w:rsidRPr="001B2DF2">
        <w:rPr>
          <w:lang w:val="fr-FR"/>
        </w:rPr>
        <w:t xml:space="preserve"> </w:t>
      </w:r>
      <w:r>
        <w:rPr>
          <w:lang w:val="fr-FR"/>
        </w:rPr>
        <w:t>Questionnaire Google form en ligne.</w:t>
      </w:r>
    </w:p>
  </w:footnote>
  <w:footnote w:id="60">
    <w:p w14:paraId="279DE877" w14:textId="24756095" w:rsidR="001B2DF2" w:rsidRPr="001B2DF2" w:rsidRDefault="001B2DF2">
      <w:pPr>
        <w:pStyle w:val="Notedebasdepage"/>
        <w:rPr>
          <w:lang w:val="fr-FR"/>
        </w:rPr>
      </w:pPr>
      <w:r>
        <w:rPr>
          <w:rStyle w:val="Appelnotedebasdep"/>
        </w:rPr>
        <w:footnoteRef/>
      </w:r>
      <w:r w:rsidRPr="001B2DF2">
        <w:rPr>
          <w:lang w:val="fr-FR"/>
        </w:rPr>
        <w:t xml:space="preserve"> </w:t>
      </w:r>
      <w:r>
        <w:rPr>
          <w:lang w:val="fr-FR"/>
        </w:rPr>
        <w:t xml:space="preserve">Entretiens avec </w:t>
      </w:r>
      <w:r w:rsidRPr="001B2DF2">
        <w:rPr>
          <w:lang w:val="fr-FR"/>
        </w:rPr>
        <w:t xml:space="preserve">Guillaume GIBAULT, Thomas HURIEZ, Jean-Charles TCHAKIRIAN </w:t>
      </w:r>
      <w:r>
        <w:rPr>
          <w:lang w:val="fr-FR"/>
        </w:rPr>
        <w:t xml:space="preserve">et </w:t>
      </w:r>
      <w:r w:rsidRPr="001B2DF2">
        <w:rPr>
          <w:lang w:val="fr-FR"/>
        </w:rPr>
        <w:t>VICKY CAFFET</w:t>
      </w:r>
    </w:p>
  </w:footnote>
  <w:footnote w:id="61">
    <w:p w14:paraId="53A5EF9E" w14:textId="2C62B17F" w:rsidR="001B2DF2" w:rsidRPr="001B2DF2" w:rsidRDefault="001B2DF2">
      <w:pPr>
        <w:pStyle w:val="Notedebasdepage"/>
        <w:rPr>
          <w:lang w:val="fr-FR"/>
        </w:rPr>
      </w:pPr>
      <w:r>
        <w:rPr>
          <w:rStyle w:val="Appelnotedebasdep"/>
        </w:rPr>
        <w:footnoteRef/>
      </w:r>
      <w:r w:rsidRPr="001B2DF2">
        <w:rPr>
          <w:lang w:val="fr-FR"/>
        </w:rPr>
        <w:t xml:space="preserve"> </w:t>
      </w:r>
      <w:r>
        <w:rPr>
          <w:lang w:val="fr-FR"/>
        </w:rPr>
        <w:t>Idem</w:t>
      </w:r>
    </w:p>
  </w:footnote>
  <w:footnote w:id="62">
    <w:p w14:paraId="7396BE2D" w14:textId="07DF8170" w:rsidR="001B2DF2" w:rsidRPr="001B2DF2" w:rsidRDefault="001B2DF2">
      <w:pPr>
        <w:pStyle w:val="Notedebasdepage"/>
        <w:rPr>
          <w:lang w:val="fr-FR"/>
        </w:rPr>
      </w:pPr>
      <w:r>
        <w:rPr>
          <w:rStyle w:val="Appelnotedebasdep"/>
        </w:rPr>
        <w:footnoteRef/>
      </w:r>
      <w:r w:rsidRPr="001B2DF2">
        <w:rPr>
          <w:lang w:val="fr-FR"/>
        </w:rPr>
        <w:t xml:space="preserve"> </w:t>
      </w:r>
      <w:bookmarkStart w:id="25" w:name="_Hlk90890482"/>
      <w:r>
        <w:rPr>
          <w:lang w:val="fr-FR"/>
        </w:rPr>
        <w:t>Entretien avec Vicky CAFFET lors du Salon du Made in France</w:t>
      </w:r>
      <w:bookmarkEnd w:id="25"/>
    </w:p>
  </w:footnote>
  <w:footnote w:id="63">
    <w:p w14:paraId="7641CD7E" w14:textId="1576CE49" w:rsidR="001B2DF2" w:rsidRPr="001B2DF2" w:rsidRDefault="001B2DF2">
      <w:pPr>
        <w:pStyle w:val="Notedebasdepage"/>
        <w:rPr>
          <w:lang w:val="fr-FR"/>
        </w:rPr>
      </w:pPr>
      <w:r>
        <w:rPr>
          <w:rStyle w:val="Appelnotedebasdep"/>
        </w:rPr>
        <w:footnoteRef/>
      </w:r>
      <w:r w:rsidRPr="001B2DF2">
        <w:rPr>
          <w:lang w:val="fr-FR"/>
        </w:rPr>
        <w:t xml:space="preserve"> </w:t>
      </w:r>
      <w:r>
        <w:rPr>
          <w:lang w:val="fr-FR"/>
        </w:rPr>
        <w:t>Entretien avec Guillaume GIBAULT lors du Salon du Made in France</w:t>
      </w:r>
    </w:p>
  </w:footnote>
  <w:footnote w:id="64">
    <w:p w14:paraId="272BE955" w14:textId="6F3B9F65" w:rsidR="00D64A2F" w:rsidRPr="00D64A2F" w:rsidRDefault="00D64A2F">
      <w:pPr>
        <w:pStyle w:val="Notedebasdepage"/>
        <w:rPr>
          <w:lang w:val="fr-FR"/>
        </w:rPr>
      </w:pPr>
      <w:r>
        <w:rPr>
          <w:rStyle w:val="Appelnotedebasdep"/>
        </w:rPr>
        <w:footnoteRef/>
      </w:r>
      <w:r w:rsidRPr="00D64A2F">
        <w:rPr>
          <w:lang w:val="fr-FR"/>
        </w:rPr>
        <w:t xml:space="preserve"> </w:t>
      </w:r>
      <w:r>
        <w:rPr>
          <w:lang w:val="fr-FR"/>
        </w:rPr>
        <w:t xml:space="preserve">Le Slip français. (20/12/2021). </w:t>
      </w:r>
      <w:r w:rsidRPr="00D64A2F">
        <w:rPr>
          <w:i/>
          <w:iCs/>
          <w:lang w:val="fr-FR"/>
        </w:rPr>
        <w:t>Venez on vous prend par la seconde main</w:t>
      </w:r>
      <w:r>
        <w:rPr>
          <w:lang w:val="fr-FR"/>
        </w:rPr>
        <w:t xml:space="preserve">. </w:t>
      </w:r>
      <w:hyperlink r:id="rId21" w:history="1">
        <w:r w:rsidRPr="00B05E84">
          <w:rPr>
            <w:rStyle w:val="Lienhypertexte"/>
            <w:lang w:val="fr-FR"/>
          </w:rPr>
          <w:t>https://leslipdanslebonsens.leslipfrancais.fr/</w:t>
        </w:r>
      </w:hyperlink>
      <w:r>
        <w:rPr>
          <w:lang w:val="fr-FR"/>
        </w:rPr>
        <w:t xml:space="preserve"> </w:t>
      </w:r>
    </w:p>
  </w:footnote>
  <w:footnote w:id="65">
    <w:p w14:paraId="043BCAB3" w14:textId="35A37D56" w:rsidR="00D64A2F" w:rsidRPr="00933B2B" w:rsidRDefault="00D64A2F">
      <w:pPr>
        <w:pStyle w:val="Notedebasdepage"/>
        <w:rPr>
          <w:lang w:val="fr-FR"/>
        </w:rPr>
      </w:pPr>
      <w:r>
        <w:rPr>
          <w:rStyle w:val="Appelnotedebasdep"/>
        </w:rPr>
        <w:footnoteRef/>
      </w:r>
      <w:r w:rsidRPr="00D64A2F">
        <w:rPr>
          <w:lang w:val="fr-FR"/>
        </w:rPr>
        <w:t xml:space="preserve"> </w:t>
      </w:r>
      <w:r>
        <w:rPr>
          <w:lang w:val="fr-FR"/>
        </w:rPr>
        <w:t xml:space="preserve">Le Slip français. </w:t>
      </w:r>
      <w:r w:rsidRPr="00CE6530">
        <w:rPr>
          <w:lang w:val="fr-FR"/>
        </w:rPr>
        <w:t xml:space="preserve">(19/12/2021). </w:t>
      </w:r>
      <w:r w:rsidRPr="00CE6530">
        <w:rPr>
          <w:i/>
          <w:iCs/>
          <w:lang w:val="fr-FR"/>
        </w:rPr>
        <w:t>Johnny</w:t>
      </w:r>
      <w:r w:rsidRPr="00CE6530">
        <w:rPr>
          <w:lang w:val="fr-FR"/>
        </w:rPr>
        <w:t xml:space="preserve">. </w:t>
      </w:r>
      <w:hyperlink r:id="rId22" w:history="1">
        <w:r w:rsidRPr="00933B2B">
          <w:rPr>
            <w:rStyle w:val="Lienhypertexte"/>
            <w:lang w:val="fr-FR"/>
          </w:rPr>
          <w:t>https://www.leslipfrancais.fr/johnny-boxer-en-lin-14258.html</w:t>
        </w:r>
      </w:hyperlink>
      <w:r w:rsidRPr="00933B2B">
        <w:rPr>
          <w:lang w:val="fr-FR"/>
        </w:rPr>
        <w:t xml:space="preserve"> </w:t>
      </w:r>
    </w:p>
  </w:footnote>
  <w:footnote w:id="66">
    <w:p w14:paraId="5EA70480" w14:textId="3A8C9C5A" w:rsidR="00933B2B" w:rsidRPr="00933B2B" w:rsidRDefault="00933B2B">
      <w:pPr>
        <w:pStyle w:val="Notedebasdepage"/>
        <w:rPr>
          <w:lang w:val="fr-FR"/>
        </w:rPr>
      </w:pPr>
      <w:r>
        <w:rPr>
          <w:rStyle w:val="Appelnotedebasdep"/>
        </w:rPr>
        <w:footnoteRef/>
      </w:r>
      <w:r w:rsidRPr="00933B2B">
        <w:rPr>
          <w:lang w:val="fr-FR"/>
        </w:rPr>
        <w:t xml:space="preserve"> </w:t>
      </w:r>
      <w:bookmarkStart w:id="26" w:name="_Hlk90890674"/>
      <w:r w:rsidRPr="00933B2B">
        <w:rPr>
          <w:lang w:val="fr-FR"/>
        </w:rPr>
        <w:t xml:space="preserve">Entretien avec </w:t>
      </w:r>
      <w:r>
        <w:rPr>
          <w:lang w:val="fr-FR"/>
        </w:rPr>
        <w:t xml:space="preserve">Thomas </w:t>
      </w:r>
      <w:r w:rsidR="0008212E">
        <w:rPr>
          <w:lang w:val="fr-FR"/>
        </w:rPr>
        <w:t>HURIEZ</w:t>
      </w:r>
      <w:r w:rsidRPr="00933B2B">
        <w:rPr>
          <w:lang w:val="fr-FR"/>
        </w:rPr>
        <w:t xml:space="preserve"> lors du Salon du Made in France</w:t>
      </w:r>
      <w:bookmarkEnd w:id="26"/>
    </w:p>
  </w:footnote>
  <w:footnote w:id="67">
    <w:p w14:paraId="5E9B4858" w14:textId="5E2C1FD8" w:rsidR="00933B2B" w:rsidRPr="00933B2B" w:rsidRDefault="00933B2B">
      <w:pPr>
        <w:pStyle w:val="Notedebasdepage"/>
        <w:rPr>
          <w:lang w:val="fr-FR"/>
        </w:rPr>
      </w:pPr>
      <w:r>
        <w:rPr>
          <w:rStyle w:val="Appelnotedebasdep"/>
        </w:rPr>
        <w:footnoteRef/>
      </w:r>
      <w:r w:rsidRPr="00933B2B">
        <w:rPr>
          <w:lang w:val="fr-FR"/>
        </w:rPr>
        <w:t xml:space="preserve"> </w:t>
      </w:r>
      <w:bookmarkStart w:id="28" w:name="_Hlk90906773"/>
      <w:r w:rsidRPr="00933B2B">
        <w:rPr>
          <w:lang w:val="fr-FR"/>
        </w:rPr>
        <w:t>Entretien</w:t>
      </w:r>
      <w:r w:rsidR="00AE4F82">
        <w:rPr>
          <w:lang w:val="fr-FR"/>
        </w:rPr>
        <w:t xml:space="preserve"> téléphonique</w:t>
      </w:r>
      <w:r w:rsidRPr="00933B2B">
        <w:rPr>
          <w:lang w:val="fr-FR"/>
        </w:rPr>
        <w:t xml:space="preserve"> avec Jean-Charles TCHAKIRIAN </w:t>
      </w:r>
      <w:bookmarkEnd w:id="28"/>
    </w:p>
  </w:footnote>
  <w:footnote w:id="68">
    <w:p w14:paraId="64A85988" w14:textId="618B420B" w:rsidR="00933B2B" w:rsidRPr="00933B2B" w:rsidRDefault="00933B2B">
      <w:pPr>
        <w:pStyle w:val="Notedebasdepage"/>
        <w:rPr>
          <w:lang w:val="fr-FR"/>
        </w:rPr>
      </w:pPr>
      <w:r>
        <w:rPr>
          <w:rStyle w:val="Appelnotedebasdep"/>
        </w:rPr>
        <w:footnoteRef/>
      </w:r>
      <w:r w:rsidRPr="00933B2B">
        <w:rPr>
          <w:lang w:val="fr-FR"/>
        </w:rPr>
        <w:t xml:space="preserve"> </w:t>
      </w:r>
      <w:r>
        <w:rPr>
          <w:lang w:val="fr-FR"/>
        </w:rPr>
        <w:t>Idem</w:t>
      </w:r>
    </w:p>
  </w:footnote>
  <w:footnote w:id="69">
    <w:p w14:paraId="4ECB2430" w14:textId="6BFCF813" w:rsidR="00933B2B" w:rsidRPr="00933B2B" w:rsidRDefault="00933B2B">
      <w:pPr>
        <w:pStyle w:val="Notedebasdepage"/>
        <w:rPr>
          <w:lang w:val="fr-FR"/>
        </w:rPr>
      </w:pPr>
      <w:r>
        <w:rPr>
          <w:rStyle w:val="Appelnotedebasdep"/>
        </w:rPr>
        <w:footnoteRef/>
      </w:r>
      <w:r w:rsidRPr="00933B2B">
        <w:rPr>
          <w:lang w:val="fr-FR"/>
        </w:rPr>
        <w:t xml:space="preserve"> Entretien avec Thomas </w:t>
      </w:r>
      <w:r>
        <w:rPr>
          <w:lang w:val="fr-FR"/>
        </w:rPr>
        <w:t>HURIEZ</w:t>
      </w:r>
      <w:r w:rsidRPr="00933B2B">
        <w:rPr>
          <w:lang w:val="fr-FR"/>
        </w:rPr>
        <w:t xml:space="preserve"> lors du Salon du Made in France</w:t>
      </w:r>
    </w:p>
  </w:footnote>
  <w:footnote w:id="70">
    <w:p w14:paraId="7DA0158F" w14:textId="0CAA6486" w:rsidR="00A11F5F" w:rsidRPr="00A11F5F" w:rsidRDefault="00A11F5F">
      <w:pPr>
        <w:pStyle w:val="Notedebasdepage"/>
        <w:rPr>
          <w:lang w:val="fr-FR"/>
        </w:rPr>
      </w:pPr>
      <w:r>
        <w:rPr>
          <w:rStyle w:val="Appelnotedebasdep"/>
        </w:rPr>
        <w:footnoteRef/>
      </w:r>
      <w:r w:rsidRPr="00A11F5F">
        <w:rPr>
          <w:lang w:val="fr-FR"/>
        </w:rPr>
        <w:t xml:space="preserve"> </w:t>
      </w:r>
      <w:bookmarkStart w:id="29" w:name="_Hlk90911979"/>
      <w:r>
        <w:rPr>
          <w:lang w:val="fr-FR"/>
        </w:rPr>
        <w:t xml:space="preserve">Intervention de </w:t>
      </w:r>
      <w:r w:rsidRPr="00A11F5F">
        <w:rPr>
          <w:lang w:val="fr-FR"/>
        </w:rPr>
        <w:t>Joel F</w:t>
      </w:r>
      <w:r>
        <w:rPr>
          <w:lang w:val="fr-FR"/>
        </w:rPr>
        <w:t>OURNY,</w:t>
      </w:r>
      <w:r w:rsidRPr="00A11F5F">
        <w:rPr>
          <w:lang w:val="fr-FR"/>
        </w:rPr>
        <w:t xml:space="preserve"> </w:t>
      </w:r>
      <w:r>
        <w:rPr>
          <w:lang w:val="fr-FR"/>
        </w:rPr>
        <w:t>p</w:t>
      </w:r>
      <w:r w:rsidRPr="00A11F5F">
        <w:rPr>
          <w:lang w:val="fr-FR"/>
        </w:rPr>
        <w:t xml:space="preserve">résident de CMA </w:t>
      </w:r>
      <w:r>
        <w:rPr>
          <w:lang w:val="fr-FR"/>
        </w:rPr>
        <w:t xml:space="preserve">France, </w:t>
      </w:r>
      <w:bookmarkStart w:id="30" w:name="_Hlk90898281"/>
      <w:r>
        <w:rPr>
          <w:lang w:val="fr-FR"/>
        </w:rPr>
        <w:t>lors d’une conférence au Salon du Made in France</w:t>
      </w:r>
      <w:bookmarkEnd w:id="29"/>
      <w:bookmarkEnd w:id="30"/>
    </w:p>
  </w:footnote>
  <w:footnote w:id="71">
    <w:p w14:paraId="21E2D3A1" w14:textId="244FDF70" w:rsidR="00A11F5F" w:rsidRPr="00A11F5F" w:rsidRDefault="00A11F5F">
      <w:pPr>
        <w:pStyle w:val="Notedebasdepage"/>
        <w:rPr>
          <w:lang w:val="fr-FR"/>
        </w:rPr>
      </w:pPr>
      <w:r>
        <w:rPr>
          <w:rStyle w:val="Appelnotedebasdep"/>
        </w:rPr>
        <w:footnoteRef/>
      </w:r>
      <w:r w:rsidRPr="00A11F5F">
        <w:rPr>
          <w:lang w:val="fr-FR"/>
        </w:rPr>
        <w:t xml:space="preserve"> </w:t>
      </w:r>
      <w:r>
        <w:rPr>
          <w:lang w:val="fr-FR"/>
        </w:rPr>
        <w:t xml:space="preserve">Intervention de </w:t>
      </w:r>
      <w:r w:rsidRPr="00A11F5F">
        <w:rPr>
          <w:lang w:val="fr-FR"/>
        </w:rPr>
        <w:t>Philipe D</w:t>
      </w:r>
      <w:r w:rsidR="00C44E29">
        <w:rPr>
          <w:lang w:val="fr-FR"/>
        </w:rPr>
        <w:t>ENECE</w:t>
      </w:r>
      <w:r>
        <w:rPr>
          <w:lang w:val="fr-FR"/>
        </w:rPr>
        <w:t>, d</w:t>
      </w:r>
      <w:r w:rsidRPr="00A11F5F">
        <w:rPr>
          <w:lang w:val="fr-FR"/>
        </w:rPr>
        <w:t>irecteur général du groupe Muller</w:t>
      </w:r>
      <w:r>
        <w:rPr>
          <w:lang w:val="fr-FR"/>
        </w:rPr>
        <w:t xml:space="preserve">, </w:t>
      </w:r>
      <w:r w:rsidRPr="00A11F5F">
        <w:rPr>
          <w:lang w:val="fr-FR"/>
        </w:rPr>
        <w:t>lors d’une conférence au Salon du Made in France</w:t>
      </w:r>
    </w:p>
  </w:footnote>
  <w:footnote w:id="72">
    <w:p w14:paraId="1C65EC21" w14:textId="465F41A0" w:rsidR="00AE4F82" w:rsidRPr="00AE4F82" w:rsidRDefault="00AE4F82">
      <w:pPr>
        <w:pStyle w:val="Notedebasdepage"/>
        <w:rPr>
          <w:lang w:val="fr-FR"/>
        </w:rPr>
      </w:pPr>
      <w:r>
        <w:rPr>
          <w:rStyle w:val="Appelnotedebasdep"/>
        </w:rPr>
        <w:footnoteRef/>
      </w:r>
      <w:r w:rsidRPr="00AE4F82">
        <w:rPr>
          <w:lang w:val="fr-FR"/>
        </w:rPr>
        <w:t xml:space="preserve"> </w:t>
      </w:r>
      <w:r>
        <w:rPr>
          <w:lang w:val="fr-FR"/>
        </w:rPr>
        <w:t>Idem</w:t>
      </w:r>
    </w:p>
  </w:footnote>
  <w:footnote w:id="73">
    <w:p w14:paraId="41515445" w14:textId="7035C9A1" w:rsidR="00C44E29" w:rsidRPr="00C44E29" w:rsidRDefault="00C44E29">
      <w:pPr>
        <w:pStyle w:val="Notedebasdepage"/>
        <w:rPr>
          <w:lang w:val="fr-FR"/>
        </w:rPr>
      </w:pPr>
      <w:r>
        <w:rPr>
          <w:rStyle w:val="Appelnotedebasdep"/>
        </w:rPr>
        <w:footnoteRef/>
      </w:r>
      <w:r>
        <w:rPr>
          <w:lang w:val="fr-FR"/>
        </w:rPr>
        <w:t xml:space="preserve"> </w:t>
      </w:r>
      <w:r w:rsidRPr="00C44E29">
        <w:rPr>
          <w:lang w:val="fr-FR"/>
        </w:rPr>
        <w:t>Intervention d’Yves JEGO, ancien ministre et fondateur et président d’honneur de la certification Origine France Garantie, lors d’une conférence au Salon du Made in France</w:t>
      </w:r>
    </w:p>
  </w:footnote>
  <w:footnote w:id="74">
    <w:p w14:paraId="56022D96" w14:textId="2D02F45F" w:rsidR="009F1085" w:rsidRPr="009F1085" w:rsidRDefault="009F1085">
      <w:pPr>
        <w:pStyle w:val="Notedebasdepage"/>
        <w:rPr>
          <w:lang w:val="fr-FR"/>
        </w:rPr>
      </w:pPr>
      <w:r>
        <w:rPr>
          <w:rStyle w:val="Appelnotedebasdep"/>
        </w:rPr>
        <w:footnoteRef/>
      </w:r>
      <w:r w:rsidRPr="009F1085">
        <w:rPr>
          <w:lang w:val="fr-FR"/>
        </w:rPr>
        <w:t xml:space="preserve"> </w:t>
      </w:r>
      <w:r>
        <w:rPr>
          <w:lang w:val="fr-FR"/>
        </w:rPr>
        <w:t>Entretien avec Guillaume GIBAULT lors du Salon du Made in France</w:t>
      </w:r>
    </w:p>
  </w:footnote>
  <w:footnote w:id="75">
    <w:p w14:paraId="129198F1" w14:textId="3D95CE3E" w:rsidR="009C5838" w:rsidRPr="009C5838" w:rsidRDefault="009C5838">
      <w:pPr>
        <w:pStyle w:val="Notedebasdepage"/>
        <w:rPr>
          <w:lang w:val="fr-FR"/>
        </w:rPr>
      </w:pPr>
      <w:r>
        <w:rPr>
          <w:rStyle w:val="Appelnotedebasdep"/>
        </w:rPr>
        <w:footnoteRef/>
      </w:r>
      <w:r w:rsidRPr="009C5838">
        <w:rPr>
          <w:lang w:val="fr-FR"/>
        </w:rPr>
        <w:t xml:space="preserve"> </w:t>
      </w:r>
      <w:r>
        <w:rPr>
          <w:lang w:val="fr-FR"/>
        </w:rPr>
        <w:t>Idem</w:t>
      </w:r>
    </w:p>
  </w:footnote>
  <w:footnote w:id="76">
    <w:p w14:paraId="5E02382F" w14:textId="751C93F2" w:rsidR="009C5838" w:rsidRPr="009C5838" w:rsidRDefault="009C5838">
      <w:pPr>
        <w:pStyle w:val="Notedebasdepage"/>
        <w:rPr>
          <w:lang w:val="fr-FR"/>
        </w:rPr>
      </w:pPr>
      <w:r>
        <w:rPr>
          <w:rStyle w:val="Appelnotedebasdep"/>
        </w:rPr>
        <w:footnoteRef/>
      </w:r>
      <w:r w:rsidRPr="009C5838">
        <w:rPr>
          <w:lang w:val="fr-FR"/>
        </w:rPr>
        <w:t xml:space="preserve"> </w:t>
      </w:r>
      <w:r>
        <w:rPr>
          <w:lang w:val="fr-FR"/>
        </w:rPr>
        <w:t>Idem</w:t>
      </w:r>
    </w:p>
  </w:footnote>
  <w:footnote w:id="77">
    <w:p w14:paraId="065CD8EF" w14:textId="00A85EF0" w:rsidR="009F1085" w:rsidRPr="009F1085" w:rsidRDefault="009F1085">
      <w:pPr>
        <w:pStyle w:val="Notedebasdepage"/>
        <w:rPr>
          <w:lang w:val="fr-FR"/>
        </w:rPr>
      </w:pPr>
      <w:r>
        <w:rPr>
          <w:rStyle w:val="Appelnotedebasdep"/>
        </w:rPr>
        <w:footnoteRef/>
      </w:r>
      <w:r w:rsidRPr="009F1085">
        <w:rPr>
          <w:lang w:val="fr-FR"/>
        </w:rPr>
        <w:t xml:space="preserve"> </w:t>
      </w:r>
      <w:r>
        <w:rPr>
          <w:lang w:val="fr-FR"/>
        </w:rPr>
        <w:t>Entretien avec un responsable commercial de Malongo lors du Salon du Made in France</w:t>
      </w:r>
    </w:p>
  </w:footnote>
  <w:footnote w:id="78">
    <w:p w14:paraId="2AB8CF22" w14:textId="20A0506C" w:rsidR="009F1085" w:rsidRPr="00C21A99" w:rsidRDefault="009F1085" w:rsidP="00C21A99">
      <w:pPr>
        <w:pStyle w:val="Notedebasdepage"/>
        <w:rPr>
          <w:lang w:val="fr-FR"/>
        </w:rPr>
      </w:pPr>
      <w:r>
        <w:rPr>
          <w:rStyle w:val="Appelnotedebasdep"/>
        </w:rPr>
        <w:footnoteRef/>
      </w:r>
      <w:r w:rsidRPr="009F1085">
        <w:rPr>
          <w:lang w:val="fr-FR"/>
        </w:rPr>
        <w:t xml:space="preserve"> </w:t>
      </w:r>
      <w:r w:rsidRPr="008A19C4">
        <w:rPr>
          <w:rFonts w:asciiTheme="minorHAnsi" w:hAnsiTheme="minorHAnsi"/>
          <w:lang w:val="fr-FR"/>
        </w:rPr>
        <w:t>Entretien avec un responsable commercial de Caveasy lors du Salon du Made in France</w:t>
      </w:r>
    </w:p>
  </w:footnote>
  <w:footnote w:id="79">
    <w:p w14:paraId="6B637CF6" w14:textId="33CCEFDA" w:rsidR="00030D2C" w:rsidRPr="00C21A99" w:rsidRDefault="00030D2C" w:rsidP="00C21A99">
      <w:pPr>
        <w:pStyle w:val="NormalWeb"/>
        <w:spacing w:before="0" w:beforeAutospacing="0" w:after="0" w:afterAutospacing="0"/>
        <w:jc w:val="both"/>
        <w:rPr>
          <w:rFonts w:asciiTheme="minorHAnsi" w:eastAsia="Times New Roman" w:hAnsiTheme="minorHAnsi" w:cstheme="minorHAnsi"/>
          <w:sz w:val="20"/>
          <w:szCs w:val="20"/>
          <w:lang w:val="en-US" w:eastAsia="en-US" w:bidi="en-US"/>
        </w:rPr>
      </w:pPr>
      <w:r w:rsidRPr="00464AAD">
        <w:rPr>
          <w:rStyle w:val="Appelnotedebasdep"/>
          <w:rFonts w:ascii="Calibri" w:eastAsia="Times New Roman" w:hAnsi="Calibri"/>
          <w:sz w:val="20"/>
          <w:szCs w:val="20"/>
          <w:lang w:val="en-US" w:eastAsia="en-US" w:bidi="en-US"/>
        </w:rPr>
        <w:footnoteRef/>
      </w:r>
      <w:r w:rsidR="00464AAD">
        <w:rPr>
          <w:rFonts w:asciiTheme="minorHAnsi" w:eastAsia="Times New Roman" w:hAnsiTheme="minorHAnsi"/>
          <w:sz w:val="20"/>
          <w:szCs w:val="20"/>
          <w:lang w:eastAsia="en-US" w:bidi="en-US"/>
        </w:rPr>
        <w:t xml:space="preserve"> </w:t>
      </w:r>
      <w:r w:rsidR="00C21A99" w:rsidRPr="008A19C4">
        <w:rPr>
          <w:rFonts w:asciiTheme="minorHAnsi" w:eastAsia="Times New Roman" w:hAnsiTheme="minorHAnsi"/>
          <w:sz w:val="20"/>
          <w:szCs w:val="20"/>
          <w:lang w:eastAsia="en-US" w:bidi="en-US"/>
        </w:rPr>
        <w:t xml:space="preserve">Pinson, G. (2020, avril). Ces marques qui abusent du Made in France. </w:t>
      </w:r>
      <w:r w:rsidR="00C21A99" w:rsidRPr="00C21A99">
        <w:rPr>
          <w:rFonts w:asciiTheme="minorHAnsi" w:eastAsia="Times New Roman" w:hAnsiTheme="minorHAnsi"/>
          <w:i/>
          <w:iCs/>
          <w:sz w:val="20"/>
          <w:szCs w:val="20"/>
          <w:lang w:val="en-US" w:eastAsia="en-US" w:bidi="en-US"/>
        </w:rPr>
        <w:t>Challenges</w:t>
      </w:r>
      <w:r w:rsidR="00C21A99" w:rsidRPr="00C21A99">
        <w:rPr>
          <w:rFonts w:asciiTheme="minorHAnsi" w:eastAsia="Times New Roman" w:hAnsiTheme="minorHAnsi"/>
          <w:sz w:val="20"/>
          <w:szCs w:val="20"/>
          <w:lang w:val="en-US" w:eastAsia="en-US" w:bidi="en-US"/>
        </w:rPr>
        <w:t>.</w:t>
      </w:r>
      <w:r w:rsidR="00C21A99">
        <w:rPr>
          <w:rFonts w:asciiTheme="minorHAnsi" w:eastAsia="Times New Roman" w:hAnsiTheme="minorHAnsi"/>
          <w:sz w:val="20"/>
          <w:szCs w:val="20"/>
          <w:lang w:val="en-US" w:eastAsia="en-US" w:bidi="en-US"/>
        </w:rPr>
        <w:t xml:space="preserve"> </w:t>
      </w:r>
      <w:hyperlink r:id="rId23" w:history="1">
        <w:r w:rsidR="00C21A99" w:rsidRPr="00C16832">
          <w:rPr>
            <w:rStyle w:val="Lienhypertexte"/>
            <w:rFonts w:asciiTheme="minorHAnsi" w:hAnsiTheme="minorHAnsi" w:cstheme="minorHAnsi"/>
            <w:sz w:val="22"/>
            <w:szCs w:val="22"/>
            <w:shd w:val="clear" w:color="auto" w:fill="FFFFFF"/>
            <w:lang w:val="en-US"/>
          </w:rPr>
          <w:t>https://www.challenges.fr/economie/made-in-france-en-trompe-l-oeil_760548</w:t>
        </w:r>
      </w:hyperlink>
      <w:r w:rsidR="00C21A99" w:rsidRPr="00C21A99">
        <w:rPr>
          <w:rFonts w:asciiTheme="minorHAnsi" w:eastAsia="Times New Roman" w:hAnsiTheme="minorHAnsi" w:cstheme="minorHAnsi"/>
          <w:sz w:val="20"/>
          <w:szCs w:val="20"/>
          <w:lang w:val="en-US" w:eastAsia="en-US" w:bidi="en-US"/>
        </w:rPr>
        <w:t xml:space="preserve"> </w:t>
      </w:r>
    </w:p>
  </w:footnote>
  <w:footnote w:id="80">
    <w:p w14:paraId="4ED8DC4E" w14:textId="3E6963B6" w:rsidR="000B0F72" w:rsidRPr="000B0F72" w:rsidRDefault="000B0F72">
      <w:pPr>
        <w:pStyle w:val="Notedebasdepage"/>
        <w:rPr>
          <w:lang w:val="fr-FR"/>
        </w:rPr>
      </w:pPr>
      <w:r>
        <w:rPr>
          <w:rStyle w:val="Appelnotedebasdep"/>
        </w:rPr>
        <w:footnoteRef/>
      </w:r>
      <w:r w:rsidRPr="000B0F72">
        <w:rPr>
          <w:lang w:val="fr-FR"/>
        </w:rPr>
        <w:t xml:space="preserve"> </w:t>
      </w:r>
      <w:bookmarkStart w:id="32" w:name="_Hlk90897030"/>
      <w:r>
        <w:rPr>
          <w:lang w:val="fr-FR"/>
        </w:rPr>
        <w:t>Intervention d’Yves J</w:t>
      </w:r>
      <w:r w:rsidR="00A11F5F">
        <w:rPr>
          <w:lang w:val="fr-FR"/>
        </w:rPr>
        <w:t>EGO</w:t>
      </w:r>
      <w:r w:rsidR="00C44E29">
        <w:rPr>
          <w:lang w:val="fr-FR"/>
        </w:rPr>
        <w:t xml:space="preserve"> </w:t>
      </w:r>
      <w:r w:rsidR="009013D3">
        <w:rPr>
          <w:lang w:val="fr-FR"/>
        </w:rPr>
        <w:t>l</w:t>
      </w:r>
      <w:r>
        <w:rPr>
          <w:lang w:val="fr-FR"/>
        </w:rPr>
        <w:t>ors d’une conférence au Salon du Made in France</w:t>
      </w:r>
      <w:bookmarkEnd w:id="32"/>
    </w:p>
  </w:footnote>
  <w:footnote w:id="81">
    <w:p w14:paraId="1B2BF0BD" w14:textId="23901A3A" w:rsidR="000B0F72" w:rsidRPr="000B0F72" w:rsidRDefault="000B0F72">
      <w:pPr>
        <w:pStyle w:val="Notedebasdepage"/>
        <w:rPr>
          <w:lang w:val="fr-FR"/>
        </w:rPr>
      </w:pPr>
      <w:r>
        <w:rPr>
          <w:rStyle w:val="Appelnotedebasdep"/>
        </w:rPr>
        <w:footnoteRef/>
      </w:r>
      <w:r w:rsidRPr="000B0F72">
        <w:rPr>
          <w:lang w:val="fr-FR"/>
        </w:rPr>
        <w:t xml:space="preserve"> </w:t>
      </w:r>
      <w:r>
        <w:rPr>
          <w:lang w:val="fr-FR"/>
        </w:rPr>
        <w:t>Idem</w:t>
      </w:r>
    </w:p>
  </w:footnote>
  <w:footnote w:id="82">
    <w:p w14:paraId="509B38EF" w14:textId="0D69FAF4" w:rsidR="00943770" w:rsidRPr="00943770" w:rsidRDefault="00943770">
      <w:pPr>
        <w:pStyle w:val="Notedebasdepage"/>
        <w:rPr>
          <w:lang w:val="fr-FR"/>
        </w:rPr>
      </w:pPr>
      <w:r>
        <w:rPr>
          <w:rStyle w:val="Appelnotedebasdep"/>
        </w:rPr>
        <w:footnoteRef/>
      </w:r>
      <w:r w:rsidRPr="000B0F72">
        <w:rPr>
          <w:lang w:val="fr-FR"/>
        </w:rPr>
        <w:t xml:space="preserve"> </w:t>
      </w:r>
      <w:r>
        <w:rPr>
          <w:lang w:val="fr-FR"/>
        </w:rPr>
        <w:t>Questionnaire Google form en ligne</w:t>
      </w:r>
    </w:p>
  </w:footnote>
  <w:footnote w:id="83">
    <w:p w14:paraId="3970A9C3" w14:textId="1660D8C0" w:rsidR="00396D55" w:rsidRPr="00396D55" w:rsidRDefault="00396D55">
      <w:pPr>
        <w:pStyle w:val="Notedebasdepage"/>
        <w:rPr>
          <w:lang w:val="fr-FR"/>
        </w:rPr>
      </w:pPr>
      <w:r>
        <w:rPr>
          <w:rStyle w:val="Appelnotedebasdep"/>
        </w:rPr>
        <w:footnoteRef/>
      </w:r>
      <w:r w:rsidRPr="00396D55">
        <w:rPr>
          <w:lang w:val="fr-FR"/>
        </w:rPr>
        <w:t xml:space="preserve"> </w:t>
      </w:r>
      <w:r>
        <w:rPr>
          <w:lang w:val="fr-FR"/>
        </w:rPr>
        <w:t xml:space="preserve">economie.gouv.fr (30/06/2021). </w:t>
      </w:r>
      <w:r w:rsidRPr="00396D55">
        <w:rPr>
          <w:i/>
          <w:iCs/>
          <w:lang w:val="fr-FR"/>
        </w:rPr>
        <w:t>La mention Fabriqué en France ou "Made in France".</w:t>
      </w:r>
      <w:r>
        <w:rPr>
          <w:lang w:val="fr-FR"/>
        </w:rPr>
        <w:t xml:space="preserve"> </w:t>
      </w:r>
      <w:hyperlink r:id="rId24" w:history="1">
        <w:r w:rsidRPr="00DC1233">
          <w:rPr>
            <w:rStyle w:val="Lienhypertexte"/>
            <w:lang w:val="fr-FR"/>
          </w:rPr>
          <w:t>https://www.economie.gouv.fr/cedef/fabrique-en-france</w:t>
        </w:r>
      </w:hyperlink>
      <w:r>
        <w:rPr>
          <w:lang w:val="fr-FR"/>
        </w:rPr>
        <w:t xml:space="preserve"> </w:t>
      </w:r>
    </w:p>
  </w:footnote>
  <w:footnote w:id="84">
    <w:p w14:paraId="64BE3EC1" w14:textId="2224CB90" w:rsidR="00197C22" w:rsidRPr="00197C22" w:rsidRDefault="00197C22">
      <w:pPr>
        <w:pStyle w:val="Notedebasdepage"/>
        <w:rPr>
          <w:lang w:val="fr-FR"/>
        </w:rPr>
      </w:pPr>
      <w:r>
        <w:rPr>
          <w:rStyle w:val="Appelnotedebasdep"/>
        </w:rPr>
        <w:footnoteRef/>
      </w:r>
      <w:r w:rsidRPr="00197C22">
        <w:rPr>
          <w:lang w:val="fr-FR"/>
        </w:rPr>
        <w:t xml:space="preserve"> </w:t>
      </w:r>
      <w:r>
        <w:rPr>
          <w:lang w:val="fr-FR"/>
        </w:rPr>
        <w:t>Entretien téléphonique avec Gilles ATTAF</w:t>
      </w:r>
    </w:p>
  </w:footnote>
  <w:footnote w:id="85">
    <w:p w14:paraId="7B2D6214" w14:textId="601D41FF" w:rsidR="00197C22" w:rsidRPr="00197C22" w:rsidRDefault="00197C22" w:rsidP="009F6D3C">
      <w:pPr>
        <w:pStyle w:val="Notedebasdepage"/>
        <w:ind w:left="142" w:hanging="142"/>
        <w:rPr>
          <w:lang w:val="fr-FR"/>
        </w:rPr>
      </w:pPr>
      <w:r>
        <w:rPr>
          <w:rStyle w:val="Appelnotedebasdep"/>
        </w:rPr>
        <w:footnoteRef/>
      </w:r>
      <w:r w:rsidRPr="00197C22">
        <w:rPr>
          <w:lang w:val="fr-FR"/>
        </w:rPr>
        <w:t xml:space="preserve"> </w:t>
      </w:r>
      <w:r>
        <w:rPr>
          <w:lang w:val="fr-FR"/>
        </w:rPr>
        <w:t xml:space="preserve">Mahé-Lorent, M. (2021, mars). </w:t>
      </w:r>
      <w:r w:rsidRPr="00197C22">
        <w:rPr>
          <w:lang w:val="fr-FR"/>
        </w:rPr>
        <w:t>La commande publique chute de 18% en 2020 mais se reprend en fin d’année</w:t>
      </w:r>
      <w:r>
        <w:rPr>
          <w:lang w:val="fr-FR"/>
        </w:rPr>
        <w:t xml:space="preserve">. </w:t>
      </w:r>
      <w:r w:rsidR="009F6D3C">
        <w:rPr>
          <w:lang w:val="fr-FR"/>
        </w:rPr>
        <w:t xml:space="preserve">      </w:t>
      </w:r>
      <w:r w:rsidRPr="00197C22">
        <w:rPr>
          <w:i/>
          <w:iCs/>
          <w:lang w:val="fr-FR"/>
        </w:rPr>
        <w:t>CD’Enjeux</w:t>
      </w:r>
      <w:r>
        <w:rPr>
          <w:lang w:val="fr-FR"/>
        </w:rPr>
        <w:t xml:space="preserve">. </w:t>
      </w:r>
      <w:hyperlink r:id="rId25" w:history="1">
        <w:r w:rsidRPr="00EC3787">
          <w:rPr>
            <w:rStyle w:val="Lienhypertexte"/>
            <w:lang w:val="fr-FR"/>
          </w:rPr>
          <w:t>https://www.caissedesdepots.fr/blog/article/la-commande-publique-chute-de-18-en-2020</w:t>
        </w:r>
      </w:hyperlink>
      <w:r>
        <w:rPr>
          <w:lang w:val="fr-FR"/>
        </w:rPr>
        <w:t xml:space="preserve"> </w:t>
      </w:r>
    </w:p>
  </w:footnote>
  <w:footnote w:id="86">
    <w:p w14:paraId="680DF381" w14:textId="29FCA62C" w:rsidR="00396D55" w:rsidRPr="00396D55" w:rsidRDefault="00396D55">
      <w:pPr>
        <w:pStyle w:val="Notedebasdepage"/>
        <w:rPr>
          <w:lang w:val="fr-FR"/>
        </w:rPr>
      </w:pPr>
      <w:r>
        <w:rPr>
          <w:rStyle w:val="Appelnotedebasdep"/>
        </w:rPr>
        <w:footnoteRef/>
      </w:r>
      <w:r w:rsidRPr="00396D55">
        <w:rPr>
          <w:lang w:val="fr-FR"/>
        </w:rPr>
        <w:t xml:space="preserve"> </w:t>
      </w:r>
      <w:bookmarkStart w:id="33" w:name="_Hlk90897616"/>
      <w:r w:rsidRPr="00396D55">
        <w:rPr>
          <w:lang w:val="fr-FR"/>
        </w:rPr>
        <w:t>Intervention d’Yves J</w:t>
      </w:r>
      <w:r w:rsidR="00A11F5F">
        <w:rPr>
          <w:lang w:val="fr-FR"/>
        </w:rPr>
        <w:t>EGO</w:t>
      </w:r>
      <w:r w:rsidRPr="00396D55">
        <w:rPr>
          <w:lang w:val="fr-FR"/>
        </w:rPr>
        <w:t xml:space="preserve"> lors d’une conférence au Salon du Made in France</w:t>
      </w:r>
      <w:bookmarkEnd w:id="33"/>
    </w:p>
  </w:footnote>
  <w:footnote w:id="87">
    <w:p w14:paraId="1020838C" w14:textId="4A633AEB" w:rsidR="00464AAD" w:rsidRPr="008F684F" w:rsidRDefault="008F684F">
      <w:pPr>
        <w:pStyle w:val="Notedebasdepage"/>
        <w:rPr>
          <w:lang w:val="fr-FR"/>
        </w:rPr>
      </w:pPr>
      <w:r>
        <w:rPr>
          <w:rStyle w:val="Appelnotedebasdep"/>
        </w:rPr>
        <w:footnoteRef/>
      </w:r>
      <w:r w:rsidRPr="008F684F">
        <w:rPr>
          <w:lang w:val="fr-FR"/>
        </w:rPr>
        <w:t xml:space="preserve"> </w:t>
      </w:r>
      <w:r w:rsidR="00464AAD">
        <w:rPr>
          <w:lang w:val="fr-FR"/>
        </w:rPr>
        <w:t>Idem</w:t>
      </w:r>
    </w:p>
  </w:footnote>
  <w:footnote w:id="88">
    <w:p w14:paraId="3CE09B46" w14:textId="3461893D" w:rsidR="008F684F" w:rsidRPr="008F684F" w:rsidRDefault="008F684F">
      <w:pPr>
        <w:pStyle w:val="Notedebasdepage"/>
        <w:rPr>
          <w:lang w:val="fr-FR"/>
        </w:rPr>
      </w:pPr>
      <w:r>
        <w:rPr>
          <w:rStyle w:val="Appelnotedebasdep"/>
        </w:rPr>
        <w:footnoteRef/>
      </w:r>
      <w:r>
        <w:t xml:space="preserve"> </w:t>
      </w:r>
      <w:r>
        <w:rPr>
          <w:lang w:val="fr-FR"/>
        </w:rPr>
        <w:t>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59E1" w14:textId="77777777" w:rsidR="00A32198" w:rsidRPr="00711719" w:rsidRDefault="00A32198" w:rsidP="007117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348AE"/>
    <w:multiLevelType w:val="hybridMultilevel"/>
    <w:tmpl w:val="23364CAC"/>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440B43"/>
    <w:multiLevelType w:val="hybridMultilevel"/>
    <w:tmpl w:val="8154D5B8"/>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0A73E0"/>
    <w:multiLevelType w:val="hybridMultilevel"/>
    <w:tmpl w:val="ED1CD1A2"/>
    <w:lvl w:ilvl="0" w:tplc="AA620D6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sz w:val="22"/>
        <w:szCs w:val="22"/>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1005AE"/>
    <w:multiLevelType w:val="hybridMultilevel"/>
    <w:tmpl w:val="1924F530"/>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4A7FDA"/>
    <w:multiLevelType w:val="multilevel"/>
    <w:tmpl w:val="C7CEC7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E326D"/>
    <w:multiLevelType w:val="hybridMultilevel"/>
    <w:tmpl w:val="3308231A"/>
    <w:numStyleLink w:val="Puce"/>
  </w:abstractNum>
  <w:abstractNum w:abstractNumId="6" w15:restartNumberingAfterBreak="0">
    <w:nsid w:val="3C2D414C"/>
    <w:multiLevelType w:val="multilevel"/>
    <w:tmpl w:val="9DE0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70B6E"/>
    <w:multiLevelType w:val="hybridMultilevel"/>
    <w:tmpl w:val="AC524CBC"/>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4663F5"/>
    <w:multiLevelType w:val="multilevel"/>
    <w:tmpl w:val="462695D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4698E"/>
    <w:multiLevelType w:val="hybridMultilevel"/>
    <w:tmpl w:val="61DC95E0"/>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763459"/>
    <w:multiLevelType w:val="hybridMultilevel"/>
    <w:tmpl w:val="D3784868"/>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F85B54"/>
    <w:multiLevelType w:val="hybridMultilevel"/>
    <w:tmpl w:val="AE2072A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ED621FB"/>
    <w:multiLevelType w:val="multilevel"/>
    <w:tmpl w:val="03E24F0C"/>
    <w:lvl w:ilvl="0">
      <w:start w:val="1"/>
      <w:numFmt w:val="bullet"/>
      <w:lvlText w:val=""/>
      <w:lvlJc w:val="left"/>
      <w:pPr>
        <w:tabs>
          <w:tab w:val="num" w:pos="644"/>
        </w:tabs>
        <w:ind w:left="644" w:hanging="360"/>
      </w:pPr>
      <w:rPr>
        <w:rFonts w:ascii="Symbol" w:hAnsi="Symbol" w:hint="default"/>
        <w:color w:val="auto"/>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3" w15:restartNumberingAfterBreak="0">
    <w:nsid w:val="51C40007"/>
    <w:multiLevelType w:val="multilevel"/>
    <w:tmpl w:val="56B48C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151D0"/>
    <w:multiLevelType w:val="multilevel"/>
    <w:tmpl w:val="C494EF8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717171"/>
    <w:multiLevelType w:val="multilevel"/>
    <w:tmpl w:val="17D21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8A582B"/>
    <w:multiLevelType w:val="hybridMultilevel"/>
    <w:tmpl w:val="6F1E5BCE"/>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4D04D9"/>
    <w:multiLevelType w:val="hybridMultilevel"/>
    <w:tmpl w:val="CB60C436"/>
    <w:lvl w:ilvl="0" w:tplc="F530F8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306273"/>
    <w:multiLevelType w:val="hybridMultilevel"/>
    <w:tmpl w:val="3308231A"/>
    <w:styleLink w:val="Puce"/>
    <w:lvl w:ilvl="0" w:tplc="0BCCD5D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B76E6E0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84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lvl w:ilvl="2" w:tplc="5016BE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6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lvl w:ilvl="3" w:tplc="C71E480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8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lvl w:ilvl="4" w:tplc="C874AE9C">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50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lvl w:ilvl="5" w:tplc="2268767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72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lvl w:ilvl="6" w:tplc="BF64F6C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4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lvl w:ilvl="7" w:tplc="1130CF38">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lvl w:ilvl="8" w:tplc="191CA08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389" w:hanging="409"/>
      </w:pPr>
      <w:rPr>
        <w:rFonts w:ascii="Helvetica Neue" w:eastAsia="Helvetica Neue" w:hAnsi="Helvetica Neue" w:cs="Helvetica Neue"/>
        <w:b w:val="0"/>
        <w:bCs w:val="0"/>
        <w:i w:val="0"/>
        <w:iCs w:val="0"/>
        <w:caps w:val="0"/>
        <w:smallCaps w:val="0"/>
        <w:strike w:val="0"/>
        <w:dstrike w:val="0"/>
        <w:outline w:val="0"/>
        <w:emboss w:val="0"/>
        <w:imprint w:val="0"/>
        <w:color w:val="323232"/>
        <w:spacing w:val="0"/>
        <w:w w:val="100"/>
        <w:kern w:val="0"/>
        <w:position w:val="-2"/>
        <w:highlight w:val="none"/>
        <w:vertAlign w:val="baseline"/>
      </w:rPr>
    </w:lvl>
  </w:abstractNum>
  <w:num w:numId="1" w16cid:durableId="1939604376">
    <w:abstractNumId w:val="4"/>
  </w:num>
  <w:num w:numId="2" w16cid:durableId="1133988874">
    <w:abstractNumId w:val="14"/>
  </w:num>
  <w:num w:numId="3" w16cid:durableId="1544518057">
    <w:abstractNumId w:val="8"/>
  </w:num>
  <w:num w:numId="4" w16cid:durableId="2110857568">
    <w:abstractNumId w:val="12"/>
  </w:num>
  <w:num w:numId="5" w16cid:durableId="642348503">
    <w:abstractNumId w:val="6"/>
  </w:num>
  <w:num w:numId="6" w16cid:durableId="432214591">
    <w:abstractNumId w:val="13"/>
  </w:num>
  <w:num w:numId="7" w16cid:durableId="2116289591">
    <w:abstractNumId w:val="18"/>
  </w:num>
  <w:num w:numId="8" w16cid:durableId="1359697777">
    <w:abstractNumId w:val="5"/>
  </w:num>
  <w:num w:numId="9" w16cid:durableId="1525173124">
    <w:abstractNumId w:val="15"/>
  </w:num>
  <w:num w:numId="10" w16cid:durableId="1827628627">
    <w:abstractNumId w:val="11"/>
  </w:num>
  <w:num w:numId="11" w16cid:durableId="2073968374">
    <w:abstractNumId w:val="17"/>
  </w:num>
  <w:num w:numId="12" w16cid:durableId="1336104192">
    <w:abstractNumId w:val="9"/>
  </w:num>
  <w:num w:numId="13" w16cid:durableId="1660304983">
    <w:abstractNumId w:val="0"/>
  </w:num>
  <w:num w:numId="14" w16cid:durableId="1507356160">
    <w:abstractNumId w:val="2"/>
  </w:num>
  <w:num w:numId="15" w16cid:durableId="1292714438">
    <w:abstractNumId w:val="16"/>
  </w:num>
  <w:num w:numId="16" w16cid:durableId="2145854745">
    <w:abstractNumId w:val="10"/>
  </w:num>
  <w:num w:numId="17" w16cid:durableId="349263080">
    <w:abstractNumId w:val="7"/>
  </w:num>
  <w:num w:numId="18" w16cid:durableId="937055453">
    <w:abstractNumId w:val="1"/>
  </w:num>
  <w:num w:numId="19" w16cid:durableId="119203814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567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DB4"/>
    <w:rsid w:val="00000FC0"/>
    <w:rsid w:val="00001482"/>
    <w:rsid w:val="00010F7F"/>
    <w:rsid w:val="00026447"/>
    <w:rsid w:val="00030D2C"/>
    <w:rsid w:val="0005054E"/>
    <w:rsid w:val="00050D71"/>
    <w:rsid w:val="00056041"/>
    <w:rsid w:val="00063A85"/>
    <w:rsid w:val="00065324"/>
    <w:rsid w:val="000754B7"/>
    <w:rsid w:val="000818AA"/>
    <w:rsid w:val="0008212E"/>
    <w:rsid w:val="000920CD"/>
    <w:rsid w:val="000935A2"/>
    <w:rsid w:val="000A358C"/>
    <w:rsid w:val="000A5932"/>
    <w:rsid w:val="000A6A87"/>
    <w:rsid w:val="000A7F70"/>
    <w:rsid w:val="000B0F72"/>
    <w:rsid w:val="000B6CBC"/>
    <w:rsid w:val="000C7555"/>
    <w:rsid w:val="000D42C8"/>
    <w:rsid w:val="000E1C23"/>
    <w:rsid w:val="000E287A"/>
    <w:rsid w:val="0011133E"/>
    <w:rsid w:val="0011523D"/>
    <w:rsid w:val="001169C1"/>
    <w:rsid w:val="00123280"/>
    <w:rsid w:val="001473FD"/>
    <w:rsid w:val="00155130"/>
    <w:rsid w:val="00180B46"/>
    <w:rsid w:val="00197C22"/>
    <w:rsid w:val="001B2DF2"/>
    <w:rsid w:val="001B79A3"/>
    <w:rsid w:val="001B7E1D"/>
    <w:rsid w:val="001C39A1"/>
    <w:rsid w:val="001D0374"/>
    <w:rsid w:val="001E64A1"/>
    <w:rsid w:val="001F29D2"/>
    <w:rsid w:val="001F2F3C"/>
    <w:rsid w:val="001F2FCA"/>
    <w:rsid w:val="00260430"/>
    <w:rsid w:val="002652A2"/>
    <w:rsid w:val="0026645D"/>
    <w:rsid w:val="00276C5E"/>
    <w:rsid w:val="002838D7"/>
    <w:rsid w:val="00284F38"/>
    <w:rsid w:val="002D0A07"/>
    <w:rsid w:val="002E53BD"/>
    <w:rsid w:val="002F110F"/>
    <w:rsid w:val="002F1325"/>
    <w:rsid w:val="00303B08"/>
    <w:rsid w:val="00314C5B"/>
    <w:rsid w:val="0035044A"/>
    <w:rsid w:val="00364A9A"/>
    <w:rsid w:val="00376472"/>
    <w:rsid w:val="003818D5"/>
    <w:rsid w:val="003937EC"/>
    <w:rsid w:val="00394D51"/>
    <w:rsid w:val="00396D55"/>
    <w:rsid w:val="003B286B"/>
    <w:rsid w:val="003B3A2F"/>
    <w:rsid w:val="003B5FE7"/>
    <w:rsid w:val="003D12B5"/>
    <w:rsid w:val="003E19D9"/>
    <w:rsid w:val="003F3BF2"/>
    <w:rsid w:val="003F42FA"/>
    <w:rsid w:val="00403438"/>
    <w:rsid w:val="004038B6"/>
    <w:rsid w:val="00411E63"/>
    <w:rsid w:val="00412F4F"/>
    <w:rsid w:val="00421CFC"/>
    <w:rsid w:val="0042228B"/>
    <w:rsid w:val="00430F5E"/>
    <w:rsid w:val="00441E1E"/>
    <w:rsid w:val="004554F4"/>
    <w:rsid w:val="004560FF"/>
    <w:rsid w:val="00464AAD"/>
    <w:rsid w:val="00474778"/>
    <w:rsid w:val="00481B96"/>
    <w:rsid w:val="0048625F"/>
    <w:rsid w:val="00486812"/>
    <w:rsid w:val="00487C5F"/>
    <w:rsid w:val="00495CAF"/>
    <w:rsid w:val="004A284B"/>
    <w:rsid w:val="004A4CA4"/>
    <w:rsid w:val="004C21F4"/>
    <w:rsid w:val="004C7716"/>
    <w:rsid w:val="004D6220"/>
    <w:rsid w:val="004E3444"/>
    <w:rsid w:val="004E46ED"/>
    <w:rsid w:val="004E6383"/>
    <w:rsid w:val="0050037C"/>
    <w:rsid w:val="005049E8"/>
    <w:rsid w:val="00510D01"/>
    <w:rsid w:val="00517DA5"/>
    <w:rsid w:val="0053136A"/>
    <w:rsid w:val="00532F98"/>
    <w:rsid w:val="005341A9"/>
    <w:rsid w:val="005577AE"/>
    <w:rsid w:val="0056456F"/>
    <w:rsid w:val="005705BC"/>
    <w:rsid w:val="0057083F"/>
    <w:rsid w:val="00580116"/>
    <w:rsid w:val="0058138A"/>
    <w:rsid w:val="005861F8"/>
    <w:rsid w:val="005920AA"/>
    <w:rsid w:val="005C0011"/>
    <w:rsid w:val="005E26E2"/>
    <w:rsid w:val="005E2E3D"/>
    <w:rsid w:val="005F3DF5"/>
    <w:rsid w:val="005F790B"/>
    <w:rsid w:val="006046A8"/>
    <w:rsid w:val="00605665"/>
    <w:rsid w:val="00610D07"/>
    <w:rsid w:val="006170A7"/>
    <w:rsid w:val="006232F5"/>
    <w:rsid w:val="00665181"/>
    <w:rsid w:val="00676868"/>
    <w:rsid w:val="00680DC2"/>
    <w:rsid w:val="0068122E"/>
    <w:rsid w:val="00694AFB"/>
    <w:rsid w:val="00694D16"/>
    <w:rsid w:val="006A049F"/>
    <w:rsid w:val="006A2D1D"/>
    <w:rsid w:val="006C7E48"/>
    <w:rsid w:val="006D2260"/>
    <w:rsid w:val="006D30B2"/>
    <w:rsid w:val="006E6F30"/>
    <w:rsid w:val="00711719"/>
    <w:rsid w:val="00712652"/>
    <w:rsid w:val="007239FA"/>
    <w:rsid w:val="00744D96"/>
    <w:rsid w:val="00755105"/>
    <w:rsid w:val="00760B84"/>
    <w:rsid w:val="00777B39"/>
    <w:rsid w:val="00787A96"/>
    <w:rsid w:val="0079144E"/>
    <w:rsid w:val="00791E96"/>
    <w:rsid w:val="00796018"/>
    <w:rsid w:val="00796D8D"/>
    <w:rsid w:val="007B106D"/>
    <w:rsid w:val="007B4FF4"/>
    <w:rsid w:val="007D1617"/>
    <w:rsid w:val="007D623C"/>
    <w:rsid w:val="007E1108"/>
    <w:rsid w:val="007F1FB5"/>
    <w:rsid w:val="00800010"/>
    <w:rsid w:val="00800C99"/>
    <w:rsid w:val="008016E9"/>
    <w:rsid w:val="00803019"/>
    <w:rsid w:val="008347E4"/>
    <w:rsid w:val="00842F0E"/>
    <w:rsid w:val="0088112A"/>
    <w:rsid w:val="00883724"/>
    <w:rsid w:val="00892735"/>
    <w:rsid w:val="008972EB"/>
    <w:rsid w:val="008A19C4"/>
    <w:rsid w:val="008A1A15"/>
    <w:rsid w:val="008B2A4C"/>
    <w:rsid w:val="008C30A9"/>
    <w:rsid w:val="008C4070"/>
    <w:rsid w:val="008D0D55"/>
    <w:rsid w:val="008D2AA9"/>
    <w:rsid w:val="008D61E5"/>
    <w:rsid w:val="008E1CC3"/>
    <w:rsid w:val="008E4D3F"/>
    <w:rsid w:val="008E5EA5"/>
    <w:rsid w:val="008F684F"/>
    <w:rsid w:val="009013D3"/>
    <w:rsid w:val="0091554B"/>
    <w:rsid w:val="00917550"/>
    <w:rsid w:val="00923479"/>
    <w:rsid w:val="00926B17"/>
    <w:rsid w:val="00933B2B"/>
    <w:rsid w:val="009414CF"/>
    <w:rsid w:val="00943770"/>
    <w:rsid w:val="00965105"/>
    <w:rsid w:val="00966788"/>
    <w:rsid w:val="00966E8C"/>
    <w:rsid w:val="009834E1"/>
    <w:rsid w:val="009912CA"/>
    <w:rsid w:val="0099541C"/>
    <w:rsid w:val="00996789"/>
    <w:rsid w:val="009A27DB"/>
    <w:rsid w:val="009A4DB4"/>
    <w:rsid w:val="009A6BDC"/>
    <w:rsid w:val="009B5A9A"/>
    <w:rsid w:val="009B7CB5"/>
    <w:rsid w:val="009C4E12"/>
    <w:rsid w:val="009C5838"/>
    <w:rsid w:val="009D0B7B"/>
    <w:rsid w:val="009D1E0F"/>
    <w:rsid w:val="009D3435"/>
    <w:rsid w:val="009F1085"/>
    <w:rsid w:val="009F3EB8"/>
    <w:rsid w:val="009F6D3C"/>
    <w:rsid w:val="00A007D3"/>
    <w:rsid w:val="00A00F3A"/>
    <w:rsid w:val="00A02254"/>
    <w:rsid w:val="00A05C5F"/>
    <w:rsid w:val="00A0697D"/>
    <w:rsid w:val="00A117FC"/>
    <w:rsid w:val="00A11F5F"/>
    <w:rsid w:val="00A16467"/>
    <w:rsid w:val="00A30288"/>
    <w:rsid w:val="00A32198"/>
    <w:rsid w:val="00A32AFE"/>
    <w:rsid w:val="00A3306C"/>
    <w:rsid w:val="00A52E8A"/>
    <w:rsid w:val="00A571F0"/>
    <w:rsid w:val="00A60BD2"/>
    <w:rsid w:val="00A7677F"/>
    <w:rsid w:val="00A77144"/>
    <w:rsid w:val="00A8185E"/>
    <w:rsid w:val="00A84B3D"/>
    <w:rsid w:val="00A96E0A"/>
    <w:rsid w:val="00AA3ADC"/>
    <w:rsid w:val="00AC3688"/>
    <w:rsid w:val="00AE4F82"/>
    <w:rsid w:val="00AF0999"/>
    <w:rsid w:val="00B110EE"/>
    <w:rsid w:val="00B12526"/>
    <w:rsid w:val="00B311B6"/>
    <w:rsid w:val="00B475CF"/>
    <w:rsid w:val="00B571D0"/>
    <w:rsid w:val="00B61D4C"/>
    <w:rsid w:val="00B7142E"/>
    <w:rsid w:val="00B816B3"/>
    <w:rsid w:val="00B92D22"/>
    <w:rsid w:val="00B9704D"/>
    <w:rsid w:val="00BB4209"/>
    <w:rsid w:val="00BB70CA"/>
    <w:rsid w:val="00BC13DF"/>
    <w:rsid w:val="00BE25A5"/>
    <w:rsid w:val="00C02A7C"/>
    <w:rsid w:val="00C10A05"/>
    <w:rsid w:val="00C21A99"/>
    <w:rsid w:val="00C24592"/>
    <w:rsid w:val="00C32D18"/>
    <w:rsid w:val="00C44E29"/>
    <w:rsid w:val="00C64B1A"/>
    <w:rsid w:val="00C71A01"/>
    <w:rsid w:val="00C744EE"/>
    <w:rsid w:val="00C8098F"/>
    <w:rsid w:val="00C81970"/>
    <w:rsid w:val="00C86D9C"/>
    <w:rsid w:val="00CB7A8E"/>
    <w:rsid w:val="00CE6530"/>
    <w:rsid w:val="00CF15FD"/>
    <w:rsid w:val="00D05D80"/>
    <w:rsid w:val="00D239F8"/>
    <w:rsid w:val="00D30D7C"/>
    <w:rsid w:val="00D55947"/>
    <w:rsid w:val="00D568AA"/>
    <w:rsid w:val="00D6365C"/>
    <w:rsid w:val="00D64A2F"/>
    <w:rsid w:val="00D720E4"/>
    <w:rsid w:val="00D91E47"/>
    <w:rsid w:val="00DB1A33"/>
    <w:rsid w:val="00DB3DB0"/>
    <w:rsid w:val="00DC25CC"/>
    <w:rsid w:val="00DD7518"/>
    <w:rsid w:val="00DE1512"/>
    <w:rsid w:val="00DE7356"/>
    <w:rsid w:val="00DE7475"/>
    <w:rsid w:val="00DF7C99"/>
    <w:rsid w:val="00E15CDF"/>
    <w:rsid w:val="00E30236"/>
    <w:rsid w:val="00E420E7"/>
    <w:rsid w:val="00E515F5"/>
    <w:rsid w:val="00E56D38"/>
    <w:rsid w:val="00E64643"/>
    <w:rsid w:val="00E671E1"/>
    <w:rsid w:val="00E761B5"/>
    <w:rsid w:val="00E76B62"/>
    <w:rsid w:val="00E804E2"/>
    <w:rsid w:val="00E80728"/>
    <w:rsid w:val="00E86204"/>
    <w:rsid w:val="00E97F02"/>
    <w:rsid w:val="00EB4FF2"/>
    <w:rsid w:val="00EB6317"/>
    <w:rsid w:val="00EB7223"/>
    <w:rsid w:val="00EB7341"/>
    <w:rsid w:val="00EB7942"/>
    <w:rsid w:val="00ED5C10"/>
    <w:rsid w:val="00ED76D0"/>
    <w:rsid w:val="00EE6563"/>
    <w:rsid w:val="00EF0939"/>
    <w:rsid w:val="00F268B5"/>
    <w:rsid w:val="00F27071"/>
    <w:rsid w:val="00F431AA"/>
    <w:rsid w:val="00F47081"/>
    <w:rsid w:val="00F47A7C"/>
    <w:rsid w:val="00F62722"/>
    <w:rsid w:val="00F90E09"/>
    <w:rsid w:val="00F924A6"/>
    <w:rsid w:val="00FB140F"/>
    <w:rsid w:val="00FB2E41"/>
    <w:rsid w:val="00FB3420"/>
    <w:rsid w:val="00FB616D"/>
    <w:rsid w:val="00FC53F7"/>
    <w:rsid w:val="00FD132D"/>
    <w:rsid w:val="00FD63ED"/>
    <w:rsid w:val="00FE2627"/>
    <w:rsid w:val="00FE3700"/>
    <w:rsid w:val="00FE5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EC667D"/>
  <w15:docId w15:val="{EC0A4CF2-AB76-45B5-AC5D-6213B93F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F30"/>
    <w:pPr>
      <w:spacing w:line="276" w:lineRule="auto"/>
      <w:jc w:val="both"/>
    </w:pPr>
    <w:rPr>
      <w:sz w:val="22"/>
      <w:szCs w:val="22"/>
      <w:lang w:bidi="en-US"/>
    </w:rPr>
  </w:style>
  <w:style w:type="paragraph" w:styleId="Titre1">
    <w:name w:val="heading 1"/>
    <w:basedOn w:val="Normal"/>
    <w:next w:val="Normal"/>
    <w:link w:val="Titre1Car"/>
    <w:uiPriority w:val="9"/>
    <w:qFormat/>
    <w:rsid w:val="006E6F30"/>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unhideWhenUsed/>
    <w:qFormat/>
    <w:rsid w:val="006E6F30"/>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
    <w:unhideWhenUsed/>
    <w:qFormat/>
    <w:rsid w:val="006E6F30"/>
    <w:pPr>
      <w:keepNext/>
      <w:keepLines/>
      <w:spacing w:before="200"/>
      <w:outlineLvl w:val="2"/>
    </w:pPr>
    <w:rPr>
      <w:rFonts w:ascii="Cambria" w:hAnsi="Cambria"/>
      <w:b/>
      <w:bCs/>
      <w:color w:val="4F81BD"/>
    </w:rPr>
  </w:style>
  <w:style w:type="paragraph" w:styleId="Titre4">
    <w:name w:val="heading 4"/>
    <w:basedOn w:val="Normal"/>
    <w:next w:val="Normal"/>
    <w:link w:val="Titre4Car"/>
    <w:uiPriority w:val="9"/>
    <w:unhideWhenUsed/>
    <w:qFormat/>
    <w:rsid w:val="006E6F30"/>
    <w:pPr>
      <w:keepNext/>
      <w:keepLines/>
      <w:spacing w:before="200"/>
      <w:outlineLvl w:val="3"/>
    </w:pPr>
    <w:rPr>
      <w:rFonts w:ascii="Cambria" w:hAnsi="Cambria"/>
      <w:b/>
      <w:bCs/>
      <w:i/>
      <w:iCs/>
      <w:color w:val="4F81BD"/>
    </w:rPr>
  </w:style>
  <w:style w:type="paragraph" w:styleId="Titre5">
    <w:name w:val="heading 5"/>
    <w:basedOn w:val="Normal"/>
    <w:next w:val="Normal"/>
    <w:link w:val="Titre5Car"/>
    <w:uiPriority w:val="9"/>
    <w:semiHidden/>
    <w:unhideWhenUsed/>
    <w:qFormat/>
    <w:rsid w:val="006E6F30"/>
    <w:pPr>
      <w:keepNext/>
      <w:keepLines/>
      <w:spacing w:before="200"/>
      <w:outlineLvl w:val="4"/>
    </w:pPr>
    <w:rPr>
      <w:rFonts w:ascii="Cambria" w:hAnsi="Cambria"/>
      <w:color w:val="243F60"/>
    </w:rPr>
  </w:style>
  <w:style w:type="paragraph" w:styleId="Titre6">
    <w:name w:val="heading 6"/>
    <w:basedOn w:val="Normal"/>
    <w:next w:val="Normal"/>
    <w:link w:val="Titre6Car"/>
    <w:uiPriority w:val="9"/>
    <w:semiHidden/>
    <w:unhideWhenUsed/>
    <w:qFormat/>
    <w:rsid w:val="006E6F30"/>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
    <w:semiHidden/>
    <w:unhideWhenUsed/>
    <w:qFormat/>
    <w:rsid w:val="006E6F30"/>
    <w:pPr>
      <w:keepNext/>
      <w:keepLines/>
      <w:spacing w:before="200"/>
      <w:outlineLvl w:val="6"/>
    </w:pPr>
    <w:rPr>
      <w:rFonts w:ascii="Cambria" w:hAnsi="Cambria"/>
      <w:i/>
      <w:iCs/>
      <w:color w:val="404040"/>
    </w:rPr>
  </w:style>
  <w:style w:type="paragraph" w:styleId="Titre8">
    <w:name w:val="heading 8"/>
    <w:basedOn w:val="Normal"/>
    <w:next w:val="Normal"/>
    <w:link w:val="Titre8Car"/>
    <w:uiPriority w:val="9"/>
    <w:semiHidden/>
    <w:unhideWhenUsed/>
    <w:qFormat/>
    <w:rsid w:val="006E6F30"/>
    <w:pPr>
      <w:keepNext/>
      <w:keepLines/>
      <w:spacing w:before="200"/>
      <w:outlineLvl w:val="7"/>
    </w:pPr>
    <w:rPr>
      <w:rFonts w:ascii="Cambria" w:hAnsi="Cambria"/>
      <w:color w:val="4F81BD"/>
      <w:sz w:val="20"/>
      <w:szCs w:val="20"/>
    </w:rPr>
  </w:style>
  <w:style w:type="paragraph" w:styleId="Titre9">
    <w:name w:val="heading 9"/>
    <w:basedOn w:val="Normal"/>
    <w:next w:val="Normal"/>
    <w:link w:val="Titre9Car"/>
    <w:uiPriority w:val="9"/>
    <w:semiHidden/>
    <w:unhideWhenUsed/>
    <w:qFormat/>
    <w:rsid w:val="006E6F30"/>
    <w:pPr>
      <w:keepNext/>
      <w:keepLines/>
      <w:spacing w:before="20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70C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70CA"/>
    <w:rPr>
      <w:rFonts w:ascii="Tahoma" w:hAnsi="Tahoma" w:cs="Tahoma"/>
      <w:sz w:val="16"/>
      <w:szCs w:val="16"/>
    </w:rPr>
  </w:style>
  <w:style w:type="paragraph" w:styleId="Titre">
    <w:name w:val="Title"/>
    <w:basedOn w:val="Normal"/>
    <w:next w:val="Normal"/>
    <w:link w:val="TitreCar"/>
    <w:uiPriority w:val="10"/>
    <w:qFormat/>
    <w:rsid w:val="006E6F3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reCar">
    <w:name w:val="Titre Car"/>
    <w:basedOn w:val="Policepardfaut"/>
    <w:link w:val="Titre"/>
    <w:uiPriority w:val="10"/>
    <w:rsid w:val="006E6F30"/>
    <w:rPr>
      <w:rFonts w:ascii="Cambria" w:eastAsia="Times New Roman" w:hAnsi="Cambria" w:cs="Times New Roman"/>
      <w:color w:val="17365D"/>
      <w:spacing w:val="5"/>
      <w:kern w:val="28"/>
      <w:sz w:val="52"/>
      <w:szCs w:val="52"/>
    </w:rPr>
  </w:style>
  <w:style w:type="paragraph" w:styleId="Sous-titre">
    <w:name w:val="Subtitle"/>
    <w:basedOn w:val="Normal"/>
    <w:next w:val="Normal"/>
    <w:link w:val="Sous-titreCar"/>
    <w:uiPriority w:val="11"/>
    <w:qFormat/>
    <w:rsid w:val="006E6F30"/>
    <w:pPr>
      <w:numPr>
        <w:ilvl w:val="1"/>
      </w:numPr>
    </w:pPr>
    <w:rPr>
      <w:rFonts w:ascii="Cambria" w:hAnsi="Cambria"/>
      <w:i/>
      <w:iCs/>
      <w:color w:val="4F81BD"/>
      <w:spacing w:val="15"/>
      <w:sz w:val="24"/>
      <w:szCs w:val="24"/>
    </w:rPr>
  </w:style>
  <w:style w:type="character" w:customStyle="1" w:styleId="Sous-titreCar">
    <w:name w:val="Sous-titre Car"/>
    <w:basedOn w:val="Policepardfaut"/>
    <w:link w:val="Sous-titre"/>
    <w:uiPriority w:val="11"/>
    <w:rsid w:val="006E6F30"/>
    <w:rPr>
      <w:rFonts w:ascii="Cambria" w:eastAsia="Times New Roman" w:hAnsi="Cambria" w:cs="Times New Roman"/>
      <w:i/>
      <w:iCs/>
      <w:color w:val="4F81BD"/>
      <w:spacing w:val="15"/>
      <w:sz w:val="24"/>
      <w:szCs w:val="24"/>
    </w:rPr>
  </w:style>
  <w:style w:type="character" w:customStyle="1" w:styleId="Titre1Car">
    <w:name w:val="Titre 1 Car"/>
    <w:basedOn w:val="Policepardfaut"/>
    <w:link w:val="Titre1"/>
    <w:uiPriority w:val="9"/>
    <w:rsid w:val="006E6F30"/>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6E6F30"/>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6E6F30"/>
    <w:rPr>
      <w:rFonts w:ascii="Cambria" w:eastAsia="Times New Roman" w:hAnsi="Cambria" w:cs="Times New Roman"/>
      <w:b/>
      <w:bCs/>
      <w:color w:val="4F81BD"/>
    </w:rPr>
  </w:style>
  <w:style w:type="character" w:customStyle="1" w:styleId="Titre4Car">
    <w:name w:val="Titre 4 Car"/>
    <w:basedOn w:val="Policepardfaut"/>
    <w:link w:val="Titre4"/>
    <w:uiPriority w:val="9"/>
    <w:rsid w:val="006E6F30"/>
    <w:rPr>
      <w:rFonts w:ascii="Cambria" w:eastAsia="Times New Roman" w:hAnsi="Cambria" w:cs="Times New Roman"/>
      <w:b/>
      <w:bCs/>
      <w:i/>
      <w:iCs/>
      <w:color w:val="4F81BD"/>
    </w:rPr>
  </w:style>
  <w:style w:type="character" w:customStyle="1" w:styleId="Titre5Car">
    <w:name w:val="Titre 5 Car"/>
    <w:basedOn w:val="Policepardfaut"/>
    <w:link w:val="Titre5"/>
    <w:uiPriority w:val="9"/>
    <w:rsid w:val="006E6F30"/>
    <w:rPr>
      <w:rFonts w:ascii="Cambria" w:eastAsia="Times New Roman" w:hAnsi="Cambria" w:cs="Times New Roman"/>
      <w:color w:val="243F60"/>
    </w:rPr>
  </w:style>
  <w:style w:type="character" w:customStyle="1" w:styleId="Titre6Car">
    <w:name w:val="Titre 6 Car"/>
    <w:basedOn w:val="Policepardfaut"/>
    <w:link w:val="Titre6"/>
    <w:uiPriority w:val="9"/>
    <w:rsid w:val="006E6F30"/>
    <w:rPr>
      <w:rFonts w:ascii="Cambria" w:eastAsia="Times New Roman" w:hAnsi="Cambria" w:cs="Times New Roman"/>
      <w:i/>
      <w:iCs/>
      <w:color w:val="243F60"/>
    </w:rPr>
  </w:style>
  <w:style w:type="character" w:customStyle="1" w:styleId="Titre7Car">
    <w:name w:val="Titre 7 Car"/>
    <w:basedOn w:val="Policepardfaut"/>
    <w:link w:val="Titre7"/>
    <w:uiPriority w:val="9"/>
    <w:rsid w:val="006E6F30"/>
    <w:rPr>
      <w:rFonts w:ascii="Cambria" w:eastAsia="Times New Roman" w:hAnsi="Cambria" w:cs="Times New Roman"/>
      <w:i/>
      <w:iCs/>
      <w:color w:val="404040"/>
    </w:rPr>
  </w:style>
  <w:style w:type="character" w:customStyle="1" w:styleId="Titre8Car">
    <w:name w:val="Titre 8 Car"/>
    <w:basedOn w:val="Policepardfaut"/>
    <w:link w:val="Titre8"/>
    <w:uiPriority w:val="9"/>
    <w:rsid w:val="006E6F30"/>
    <w:rPr>
      <w:rFonts w:ascii="Cambria" w:eastAsia="Times New Roman" w:hAnsi="Cambria" w:cs="Times New Roman"/>
      <w:color w:val="4F81BD"/>
      <w:sz w:val="20"/>
      <w:szCs w:val="20"/>
    </w:rPr>
  </w:style>
  <w:style w:type="character" w:customStyle="1" w:styleId="Titre9Car">
    <w:name w:val="Titre 9 Car"/>
    <w:basedOn w:val="Policepardfaut"/>
    <w:link w:val="Titre9"/>
    <w:uiPriority w:val="9"/>
    <w:rsid w:val="006E6F30"/>
    <w:rPr>
      <w:rFonts w:ascii="Cambria" w:eastAsia="Times New Roman" w:hAnsi="Cambria" w:cs="Times New Roman"/>
      <w:i/>
      <w:iCs/>
      <w:color w:val="404040"/>
      <w:sz w:val="20"/>
      <w:szCs w:val="20"/>
    </w:rPr>
  </w:style>
  <w:style w:type="character" w:styleId="lev">
    <w:name w:val="Strong"/>
    <w:basedOn w:val="Policepardfaut"/>
    <w:uiPriority w:val="22"/>
    <w:qFormat/>
    <w:rsid w:val="006E6F30"/>
    <w:rPr>
      <w:b/>
      <w:bCs/>
    </w:rPr>
  </w:style>
  <w:style w:type="character" w:styleId="Accentuation">
    <w:name w:val="Emphasis"/>
    <w:basedOn w:val="Policepardfaut"/>
    <w:uiPriority w:val="20"/>
    <w:qFormat/>
    <w:rsid w:val="006E6F30"/>
    <w:rPr>
      <w:i/>
      <w:iCs/>
    </w:rPr>
  </w:style>
  <w:style w:type="paragraph" w:styleId="Sansinterligne">
    <w:name w:val="No Spacing"/>
    <w:uiPriority w:val="1"/>
    <w:qFormat/>
    <w:rsid w:val="006E6F30"/>
    <w:rPr>
      <w:sz w:val="22"/>
      <w:szCs w:val="22"/>
      <w:lang w:bidi="en-US"/>
    </w:rPr>
  </w:style>
  <w:style w:type="paragraph" w:styleId="Paragraphedeliste">
    <w:name w:val="List Paragraph"/>
    <w:basedOn w:val="Normal"/>
    <w:uiPriority w:val="34"/>
    <w:qFormat/>
    <w:rsid w:val="006E6F30"/>
    <w:pPr>
      <w:ind w:left="720"/>
      <w:contextualSpacing/>
    </w:pPr>
  </w:style>
  <w:style w:type="paragraph" w:styleId="Citation">
    <w:name w:val="Quote"/>
    <w:basedOn w:val="Normal"/>
    <w:next w:val="Normal"/>
    <w:link w:val="CitationCar"/>
    <w:uiPriority w:val="29"/>
    <w:qFormat/>
    <w:rsid w:val="006E6F30"/>
    <w:rPr>
      <w:i/>
      <w:iCs/>
      <w:color w:val="000000"/>
    </w:rPr>
  </w:style>
  <w:style w:type="character" w:customStyle="1" w:styleId="CitationCar">
    <w:name w:val="Citation Car"/>
    <w:basedOn w:val="Policepardfaut"/>
    <w:link w:val="Citation"/>
    <w:uiPriority w:val="29"/>
    <w:rsid w:val="006E6F30"/>
    <w:rPr>
      <w:i/>
      <w:iCs/>
      <w:color w:val="000000"/>
    </w:rPr>
  </w:style>
  <w:style w:type="paragraph" w:styleId="Citationintense">
    <w:name w:val="Intense Quote"/>
    <w:basedOn w:val="Normal"/>
    <w:next w:val="Normal"/>
    <w:link w:val="CitationintenseCar"/>
    <w:uiPriority w:val="30"/>
    <w:qFormat/>
    <w:rsid w:val="006E6F30"/>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6E6F30"/>
    <w:rPr>
      <w:b/>
      <w:bCs/>
      <w:i/>
      <w:iCs/>
      <w:color w:val="4F81BD"/>
    </w:rPr>
  </w:style>
  <w:style w:type="character" w:styleId="Accentuationlgre">
    <w:name w:val="Subtle Emphasis"/>
    <w:basedOn w:val="Policepardfaut"/>
    <w:uiPriority w:val="19"/>
    <w:qFormat/>
    <w:rsid w:val="006E6F30"/>
    <w:rPr>
      <w:i/>
      <w:iCs/>
      <w:color w:val="808080"/>
    </w:rPr>
  </w:style>
  <w:style w:type="character" w:styleId="Accentuationintense">
    <w:name w:val="Intense Emphasis"/>
    <w:basedOn w:val="Policepardfaut"/>
    <w:uiPriority w:val="21"/>
    <w:qFormat/>
    <w:rsid w:val="006E6F30"/>
    <w:rPr>
      <w:b/>
      <w:bCs/>
      <w:i/>
      <w:iCs/>
      <w:color w:val="4F81BD"/>
    </w:rPr>
  </w:style>
  <w:style w:type="character" w:styleId="Rfrencelgre">
    <w:name w:val="Subtle Reference"/>
    <w:basedOn w:val="Policepardfaut"/>
    <w:uiPriority w:val="31"/>
    <w:qFormat/>
    <w:rsid w:val="006E6F30"/>
    <w:rPr>
      <w:smallCaps/>
      <w:color w:val="C0504D"/>
      <w:u w:val="single"/>
    </w:rPr>
  </w:style>
  <w:style w:type="character" w:styleId="Rfrenceintense">
    <w:name w:val="Intense Reference"/>
    <w:basedOn w:val="Policepardfaut"/>
    <w:uiPriority w:val="32"/>
    <w:qFormat/>
    <w:rsid w:val="006E6F30"/>
    <w:rPr>
      <w:b/>
      <w:bCs/>
      <w:smallCaps/>
      <w:color w:val="C0504D"/>
      <w:spacing w:val="5"/>
      <w:u w:val="single"/>
    </w:rPr>
  </w:style>
  <w:style w:type="character" w:styleId="Titredulivre">
    <w:name w:val="Book Title"/>
    <w:basedOn w:val="Policepardfaut"/>
    <w:uiPriority w:val="33"/>
    <w:qFormat/>
    <w:rsid w:val="006E6F30"/>
    <w:rPr>
      <w:b/>
      <w:bCs/>
      <w:smallCaps/>
      <w:spacing w:val="5"/>
    </w:rPr>
  </w:style>
  <w:style w:type="paragraph" w:styleId="En-ttedetabledesmatires">
    <w:name w:val="TOC Heading"/>
    <w:basedOn w:val="Titre1"/>
    <w:next w:val="Normal"/>
    <w:uiPriority w:val="39"/>
    <w:unhideWhenUsed/>
    <w:qFormat/>
    <w:rsid w:val="006E6F30"/>
    <w:pPr>
      <w:outlineLvl w:val="9"/>
    </w:pPr>
  </w:style>
  <w:style w:type="paragraph" w:styleId="TM1">
    <w:name w:val="toc 1"/>
    <w:basedOn w:val="Normal"/>
    <w:next w:val="Normal"/>
    <w:autoRedefine/>
    <w:uiPriority w:val="39"/>
    <w:unhideWhenUsed/>
    <w:rsid w:val="00F431AA"/>
  </w:style>
  <w:style w:type="paragraph" w:styleId="TM2">
    <w:name w:val="toc 2"/>
    <w:basedOn w:val="Normal"/>
    <w:next w:val="Normal"/>
    <w:autoRedefine/>
    <w:uiPriority w:val="39"/>
    <w:unhideWhenUsed/>
    <w:rsid w:val="00F431AA"/>
    <w:pPr>
      <w:ind w:left="240"/>
    </w:pPr>
  </w:style>
  <w:style w:type="paragraph" w:styleId="TM3">
    <w:name w:val="toc 3"/>
    <w:basedOn w:val="Normal"/>
    <w:next w:val="Normal"/>
    <w:autoRedefine/>
    <w:uiPriority w:val="39"/>
    <w:unhideWhenUsed/>
    <w:rsid w:val="00F431AA"/>
    <w:pPr>
      <w:ind w:left="480"/>
    </w:pPr>
  </w:style>
  <w:style w:type="character" w:styleId="Lienhypertexte">
    <w:name w:val="Hyperlink"/>
    <w:basedOn w:val="Policepardfaut"/>
    <w:uiPriority w:val="99"/>
    <w:unhideWhenUsed/>
    <w:rsid w:val="00F431AA"/>
    <w:rPr>
      <w:color w:val="0000FF"/>
      <w:u w:val="single"/>
    </w:rPr>
  </w:style>
  <w:style w:type="table" w:styleId="Grilledutableau">
    <w:name w:val="Table Grid"/>
    <w:basedOn w:val="TableauNormal"/>
    <w:uiPriority w:val="59"/>
    <w:rsid w:val="00FE26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35044A"/>
    <w:pPr>
      <w:tabs>
        <w:tab w:val="center" w:pos="4536"/>
        <w:tab w:val="right" w:pos="9072"/>
      </w:tabs>
    </w:pPr>
  </w:style>
  <w:style w:type="character" w:customStyle="1" w:styleId="En-tteCar">
    <w:name w:val="En-tête Car"/>
    <w:basedOn w:val="Policepardfaut"/>
    <w:link w:val="En-tte"/>
    <w:uiPriority w:val="99"/>
    <w:rsid w:val="0035044A"/>
    <w:rPr>
      <w:sz w:val="24"/>
      <w:szCs w:val="24"/>
      <w:lang w:val="en-US" w:eastAsia="en-US" w:bidi="en-US"/>
    </w:rPr>
  </w:style>
  <w:style w:type="paragraph" w:styleId="Pieddepage">
    <w:name w:val="footer"/>
    <w:basedOn w:val="Normal"/>
    <w:link w:val="PieddepageCar"/>
    <w:uiPriority w:val="99"/>
    <w:unhideWhenUsed/>
    <w:rsid w:val="0035044A"/>
    <w:pPr>
      <w:tabs>
        <w:tab w:val="center" w:pos="4536"/>
        <w:tab w:val="right" w:pos="9072"/>
      </w:tabs>
    </w:pPr>
  </w:style>
  <w:style w:type="character" w:customStyle="1" w:styleId="PieddepageCar">
    <w:name w:val="Pied de page Car"/>
    <w:basedOn w:val="Policepardfaut"/>
    <w:link w:val="Pieddepage"/>
    <w:uiPriority w:val="99"/>
    <w:rsid w:val="0035044A"/>
    <w:rPr>
      <w:sz w:val="24"/>
      <w:szCs w:val="24"/>
      <w:lang w:val="en-US" w:eastAsia="en-US" w:bidi="en-US"/>
    </w:rPr>
  </w:style>
  <w:style w:type="paragraph" w:styleId="Lgende">
    <w:name w:val="caption"/>
    <w:basedOn w:val="Normal"/>
    <w:next w:val="Normal"/>
    <w:uiPriority w:val="35"/>
    <w:semiHidden/>
    <w:unhideWhenUsed/>
    <w:qFormat/>
    <w:rsid w:val="006E6F30"/>
    <w:pPr>
      <w:spacing w:line="240" w:lineRule="auto"/>
    </w:pPr>
    <w:rPr>
      <w:b/>
      <w:bCs/>
      <w:color w:val="4F81BD"/>
      <w:sz w:val="18"/>
      <w:szCs w:val="18"/>
    </w:rPr>
  </w:style>
  <w:style w:type="character" w:customStyle="1" w:styleId="3oh-">
    <w:name w:val="_3oh-"/>
    <w:basedOn w:val="Policepardfaut"/>
    <w:rsid w:val="00B9704D"/>
  </w:style>
  <w:style w:type="paragraph" w:styleId="NormalWeb">
    <w:name w:val="Normal (Web)"/>
    <w:basedOn w:val="Normal"/>
    <w:uiPriority w:val="99"/>
    <w:unhideWhenUsed/>
    <w:rsid w:val="00B9704D"/>
    <w:pPr>
      <w:spacing w:before="100" w:beforeAutospacing="1" w:after="100" w:afterAutospacing="1" w:line="240" w:lineRule="auto"/>
      <w:jc w:val="left"/>
    </w:pPr>
    <w:rPr>
      <w:rFonts w:ascii="Times New Roman" w:eastAsiaTheme="minorHAnsi" w:hAnsi="Times New Roman"/>
      <w:sz w:val="24"/>
      <w:szCs w:val="24"/>
      <w:lang w:val="fr-FR" w:eastAsia="fr-FR" w:bidi="ar-SA"/>
    </w:rPr>
  </w:style>
  <w:style w:type="character" w:styleId="Marquedecommentaire">
    <w:name w:val="annotation reference"/>
    <w:basedOn w:val="Policepardfaut"/>
    <w:uiPriority w:val="99"/>
    <w:semiHidden/>
    <w:unhideWhenUsed/>
    <w:rsid w:val="00260430"/>
    <w:rPr>
      <w:sz w:val="16"/>
      <w:szCs w:val="16"/>
    </w:rPr>
  </w:style>
  <w:style w:type="paragraph" w:styleId="Commentaire">
    <w:name w:val="annotation text"/>
    <w:basedOn w:val="Normal"/>
    <w:link w:val="CommentaireCar"/>
    <w:uiPriority w:val="99"/>
    <w:semiHidden/>
    <w:unhideWhenUsed/>
    <w:rsid w:val="00260430"/>
    <w:pPr>
      <w:spacing w:line="240" w:lineRule="auto"/>
    </w:pPr>
    <w:rPr>
      <w:sz w:val="20"/>
      <w:szCs w:val="20"/>
    </w:rPr>
  </w:style>
  <w:style w:type="character" w:customStyle="1" w:styleId="CommentaireCar">
    <w:name w:val="Commentaire Car"/>
    <w:basedOn w:val="Policepardfaut"/>
    <w:link w:val="Commentaire"/>
    <w:uiPriority w:val="99"/>
    <w:semiHidden/>
    <w:rsid w:val="00260430"/>
    <w:rPr>
      <w:lang w:bidi="en-US"/>
    </w:rPr>
  </w:style>
  <w:style w:type="paragraph" w:styleId="Objetducommentaire">
    <w:name w:val="annotation subject"/>
    <w:basedOn w:val="Commentaire"/>
    <w:next w:val="Commentaire"/>
    <w:link w:val="ObjetducommentaireCar"/>
    <w:uiPriority w:val="99"/>
    <w:semiHidden/>
    <w:unhideWhenUsed/>
    <w:rsid w:val="00260430"/>
    <w:rPr>
      <w:b/>
      <w:bCs/>
    </w:rPr>
  </w:style>
  <w:style w:type="character" w:customStyle="1" w:styleId="ObjetducommentaireCar">
    <w:name w:val="Objet du commentaire Car"/>
    <w:basedOn w:val="CommentaireCar"/>
    <w:link w:val="Objetducommentaire"/>
    <w:uiPriority w:val="99"/>
    <w:semiHidden/>
    <w:rsid w:val="00260430"/>
    <w:rPr>
      <w:b/>
      <w:bCs/>
      <w:lang w:bidi="en-US"/>
    </w:rPr>
  </w:style>
  <w:style w:type="paragraph" w:styleId="Notedebasdepage">
    <w:name w:val="footnote text"/>
    <w:basedOn w:val="Normal"/>
    <w:link w:val="NotedebasdepageCar"/>
    <w:uiPriority w:val="99"/>
    <w:unhideWhenUsed/>
    <w:rsid w:val="00B311B6"/>
    <w:pPr>
      <w:spacing w:line="240" w:lineRule="auto"/>
    </w:pPr>
    <w:rPr>
      <w:sz w:val="20"/>
      <w:szCs w:val="20"/>
    </w:rPr>
  </w:style>
  <w:style w:type="character" w:customStyle="1" w:styleId="NotedebasdepageCar">
    <w:name w:val="Note de bas de page Car"/>
    <w:basedOn w:val="Policepardfaut"/>
    <w:link w:val="Notedebasdepage"/>
    <w:uiPriority w:val="99"/>
    <w:rsid w:val="00B311B6"/>
    <w:rPr>
      <w:lang w:bidi="en-US"/>
    </w:rPr>
  </w:style>
  <w:style w:type="character" w:styleId="Appelnotedebasdep">
    <w:name w:val="footnote reference"/>
    <w:basedOn w:val="Policepardfaut"/>
    <w:uiPriority w:val="99"/>
    <w:semiHidden/>
    <w:unhideWhenUsed/>
    <w:rsid w:val="00B311B6"/>
    <w:rPr>
      <w:vertAlign w:val="superscript"/>
    </w:rPr>
  </w:style>
  <w:style w:type="character" w:styleId="Mentionnonrsolue">
    <w:name w:val="Unresolved Mention"/>
    <w:basedOn w:val="Policepardfaut"/>
    <w:uiPriority w:val="99"/>
    <w:semiHidden/>
    <w:unhideWhenUsed/>
    <w:rsid w:val="00B311B6"/>
    <w:rPr>
      <w:color w:val="605E5C"/>
      <w:shd w:val="clear" w:color="auto" w:fill="E1DFDD"/>
    </w:rPr>
  </w:style>
  <w:style w:type="paragraph" w:customStyle="1" w:styleId="Notedebasdepage1">
    <w:name w:val="Note de bas de page1"/>
    <w:rsid w:val="00C8098F"/>
    <w:pPr>
      <w:pBdr>
        <w:top w:val="nil"/>
        <w:left w:val="nil"/>
        <w:bottom w:val="nil"/>
        <w:right w:val="nil"/>
        <w:between w:val="nil"/>
        <w:bar w:val="nil"/>
      </w:pBdr>
    </w:pPr>
    <w:rPr>
      <w:rFonts w:ascii="Helvetica Neue" w:eastAsia="Helvetica Neue" w:hAnsi="Helvetica Neue" w:cs="Helvetica Neue"/>
      <w:color w:val="000000"/>
      <w:sz w:val="22"/>
      <w:szCs w:val="22"/>
      <w:bdr w:val="nil"/>
      <w:lang w:val="fr-FR" w:eastAsia="fr-FR"/>
      <w14:textOutline w14:w="0" w14:cap="flat" w14:cmpd="sng" w14:algn="ctr">
        <w14:noFill/>
        <w14:prstDash w14:val="solid"/>
        <w14:bevel/>
      </w14:textOutline>
    </w:rPr>
  </w:style>
  <w:style w:type="character" w:customStyle="1" w:styleId="Lien">
    <w:name w:val="Lien"/>
    <w:rsid w:val="00C8098F"/>
    <w:rPr>
      <w:outline w:val="0"/>
      <w:color w:val="0000FF"/>
      <w:u w:val="single" w:color="0000FF"/>
    </w:rPr>
  </w:style>
  <w:style w:type="character" w:customStyle="1" w:styleId="apple-tab-span">
    <w:name w:val="apple-tab-span"/>
    <w:basedOn w:val="Policepardfaut"/>
    <w:rsid w:val="00314C5B"/>
  </w:style>
  <w:style w:type="character" w:customStyle="1" w:styleId="Aucun">
    <w:name w:val="Aucun"/>
    <w:rsid w:val="00411E63"/>
  </w:style>
  <w:style w:type="paragraph" w:customStyle="1" w:styleId="Pardfaut">
    <w:name w:val="Par défaut"/>
    <w:rsid w:val="00411E63"/>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fr-FR" w:eastAsia="fr-FR"/>
      <w14:textOutline w14:w="0" w14:cap="flat" w14:cmpd="sng" w14:algn="ctr">
        <w14:noFill/>
        <w14:prstDash w14:val="solid"/>
        <w14:bevel/>
      </w14:textOutline>
    </w:rPr>
  </w:style>
  <w:style w:type="numbering" w:customStyle="1" w:styleId="Puce">
    <w:name w:val="Puce"/>
    <w:rsid w:val="00411E63"/>
    <w:pPr>
      <w:numPr>
        <w:numId w:val="7"/>
      </w:numPr>
    </w:pPr>
  </w:style>
  <w:style w:type="character" w:styleId="Lienhypertextesuivivisit">
    <w:name w:val="FollowedHyperlink"/>
    <w:basedOn w:val="Policepardfaut"/>
    <w:uiPriority w:val="99"/>
    <w:semiHidden/>
    <w:unhideWhenUsed/>
    <w:rsid w:val="00FE5A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6484">
      <w:bodyDiv w:val="1"/>
      <w:marLeft w:val="0"/>
      <w:marRight w:val="0"/>
      <w:marTop w:val="0"/>
      <w:marBottom w:val="0"/>
      <w:divBdr>
        <w:top w:val="none" w:sz="0" w:space="0" w:color="auto"/>
        <w:left w:val="none" w:sz="0" w:space="0" w:color="auto"/>
        <w:bottom w:val="none" w:sz="0" w:space="0" w:color="auto"/>
        <w:right w:val="none" w:sz="0" w:space="0" w:color="auto"/>
      </w:divBdr>
    </w:div>
    <w:div w:id="91635668">
      <w:bodyDiv w:val="1"/>
      <w:marLeft w:val="0"/>
      <w:marRight w:val="0"/>
      <w:marTop w:val="0"/>
      <w:marBottom w:val="0"/>
      <w:divBdr>
        <w:top w:val="none" w:sz="0" w:space="0" w:color="auto"/>
        <w:left w:val="none" w:sz="0" w:space="0" w:color="auto"/>
        <w:bottom w:val="none" w:sz="0" w:space="0" w:color="auto"/>
        <w:right w:val="none" w:sz="0" w:space="0" w:color="auto"/>
      </w:divBdr>
    </w:div>
    <w:div w:id="141774102">
      <w:bodyDiv w:val="1"/>
      <w:marLeft w:val="0"/>
      <w:marRight w:val="0"/>
      <w:marTop w:val="0"/>
      <w:marBottom w:val="0"/>
      <w:divBdr>
        <w:top w:val="none" w:sz="0" w:space="0" w:color="auto"/>
        <w:left w:val="none" w:sz="0" w:space="0" w:color="auto"/>
        <w:bottom w:val="none" w:sz="0" w:space="0" w:color="auto"/>
        <w:right w:val="none" w:sz="0" w:space="0" w:color="auto"/>
      </w:divBdr>
    </w:div>
    <w:div w:id="143355601">
      <w:bodyDiv w:val="1"/>
      <w:marLeft w:val="0"/>
      <w:marRight w:val="0"/>
      <w:marTop w:val="0"/>
      <w:marBottom w:val="0"/>
      <w:divBdr>
        <w:top w:val="none" w:sz="0" w:space="0" w:color="auto"/>
        <w:left w:val="none" w:sz="0" w:space="0" w:color="auto"/>
        <w:bottom w:val="none" w:sz="0" w:space="0" w:color="auto"/>
        <w:right w:val="none" w:sz="0" w:space="0" w:color="auto"/>
      </w:divBdr>
    </w:div>
    <w:div w:id="225575445">
      <w:bodyDiv w:val="1"/>
      <w:marLeft w:val="0"/>
      <w:marRight w:val="0"/>
      <w:marTop w:val="0"/>
      <w:marBottom w:val="0"/>
      <w:divBdr>
        <w:top w:val="none" w:sz="0" w:space="0" w:color="auto"/>
        <w:left w:val="none" w:sz="0" w:space="0" w:color="auto"/>
        <w:bottom w:val="none" w:sz="0" w:space="0" w:color="auto"/>
        <w:right w:val="none" w:sz="0" w:space="0" w:color="auto"/>
      </w:divBdr>
    </w:div>
    <w:div w:id="294603916">
      <w:bodyDiv w:val="1"/>
      <w:marLeft w:val="0"/>
      <w:marRight w:val="0"/>
      <w:marTop w:val="0"/>
      <w:marBottom w:val="0"/>
      <w:divBdr>
        <w:top w:val="none" w:sz="0" w:space="0" w:color="auto"/>
        <w:left w:val="none" w:sz="0" w:space="0" w:color="auto"/>
        <w:bottom w:val="none" w:sz="0" w:space="0" w:color="auto"/>
        <w:right w:val="none" w:sz="0" w:space="0" w:color="auto"/>
      </w:divBdr>
      <w:divsChild>
        <w:div w:id="1185023108">
          <w:marLeft w:val="0"/>
          <w:marRight w:val="0"/>
          <w:marTop w:val="0"/>
          <w:marBottom w:val="0"/>
          <w:divBdr>
            <w:top w:val="none" w:sz="0" w:space="0" w:color="auto"/>
            <w:left w:val="none" w:sz="0" w:space="0" w:color="auto"/>
            <w:bottom w:val="none" w:sz="0" w:space="0" w:color="auto"/>
            <w:right w:val="none" w:sz="0" w:space="0" w:color="auto"/>
          </w:divBdr>
          <w:divsChild>
            <w:div w:id="1060131210">
              <w:marLeft w:val="0"/>
              <w:marRight w:val="0"/>
              <w:marTop w:val="0"/>
              <w:marBottom w:val="0"/>
              <w:divBdr>
                <w:top w:val="none" w:sz="0" w:space="0" w:color="auto"/>
                <w:left w:val="none" w:sz="0" w:space="0" w:color="auto"/>
                <w:bottom w:val="none" w:sz="0" w:space="0" w:color="auto"/>
                <w:right w:val="none" w:sz="0" w:space="0" w:color="auto"/>
              </w:divBdr>
              <w:divsChild>
                <w:div w:id="463818849">
                  <w:marLeft w:val="0"/>
                  <w:marRight w:val="-450"/>
                  <w:marTop w:val="0"/>
                  <w:marBottom w:val="0"/>
                  <w:divBdr>
                    <w:top w:val="none" w:sz="0" w:space="0" w:color="auto"/>
                    <w:left w:val="none" w:sz="0" w:space="0" w:color="auto"/>
                    <w:bottom w:val="none" w:sz="0" w:space="0" w:color="auto"/>
                    <w:right w:val="none" w:sz="0" w:space="0" w:color="auto"/>
                  </w:divBdr>
                  <w:divsChild>
                    <w:div w:id="864176701">
                      <w:marLeft w:val="0"/>
                      <w:marRight w:val="-255"/>
                      <w:marTop w:val="0"/>
                      <w:marBottom w:val="0"/>
                      <w:divBdr>
                        <w:top w:val="none" w:sz="0" w:space="0" w:color="auto"/>
                        <w:left w:val="none" w:sz="0" w:space="0" w:color="auto"/>
                        <w:bottom w:val="none" w:sz="0" w:space="0" w:color="auto"/>
                        <w:right w:val="none" w:sz="0" w:space="0" w:color="auto"/>
                      </w:divBdr>
                      <w:divsChild>
                        <w:div w:id="1647735727">
                          <w:marLeft w:val="0"/>
                          <w:marRight w:val="0"/>
                          <w:marTop w:val="0"/>
                          <w:marBottom w:val="0"/>
                          <w:divBdr>
                            <w:top w:val="none" w:sz="0" w:space="0" w:color="auto"/>
                            <w:left w:val="none" w:sz="0" w:space="0" w:color="auto"/>
                            <w:bottom w:val="none" w:sz="0" w:space="0" w:color="auto"/>
                            <w:right w:val="none" w:sz="0" w:space="0" w:color="auto"/>
                          </w:divBdr>
                          <w:divsChild>
                            <w:div w:id="103157120">
                              <w:marLeft w:val="0"/>
                              <w:marRight w:val="150"/>
                              <w:marTop w:val="0"/>
                              <w:marBottom w:val="0"/>
                              <w:divBdr>
                                <w:top w:val="none" w:sz="0" w:space="0" w:color="auto"/>
                                <w:left w:val="none" w:sz="0" w:space="0" w:color="auto"/>
                                <w:bottom w:val="none" w:sz="0" w:space="0" w:color="auto"/>
                                <w:right w:val="none" w:sz="0" w:space="0" w:color="auto"/>
                              </w:divBdr>
                              <w:divsChild>
                                <w:div w:id="651107540">
                                  <w:marLeft w:val="0"/>
                                  <w:marRight w:val="-270"/>
                                  <w:marTop w:val="0"/>
                                  <w:marBottom w:val="0"/>
                                  <w:divBdr>
                                    <w:top w:val="none" w:sz="0" w:space="0" w:color="auto"/>
                                    <w:left w:val="none" w:sz="0" w:space="0" w:color="auto"/>
                                    <w:bottom w:val="none" w:sz="0" w:space="0" w:color="auto"/>
                                    <w:right w:val="none" w:sz="0" w:space="0" w:color="auto"/>
                                  </w:divBdr>
                                  <w:divsChild>
                                    <w:div w:id="1777940248">
                                      <w:marLeft w:val="0"/>
                                      <w:marRight w:val="0"/>
                                      <w:marTop w:val="0"/>
                                      <w:marBottom w:val="0"/>
                                      <w:divBdr>
                                        <w:top w:val="none" w:sz="0" w:space="0" w:color="auto"/>
                                        <w:left w:val="none" w:sz="0" w:space="0" w:color="auto"/>
                                        <w:bottom w:val="none" w:sz="0" w:space="0" w:color="auto"/>
                                        <w:right w:val="none" w:sz="0" w:space="0" w:color="auto"/>
                                      </w:divBdr>
                                      <w:divsChild>
                                        <w:div w:id="809782000">
                                          <w:marLeft w:val="0"/>
                                          <w:marRight w:val="0"/>
                                          <w:marTop w:val="0"/>
                                          <w:marBottom w:val="0"/>
                                          <w:divBdr>
                                            <w:top w:val="none" w:sz="0" w:space="0" w:color="auto"/>
                                            <w:left w:val="none" w:sz="0" w:space="0" w:color="auto"/>
                                            <w:bottom w:val="none" w:sz="0" w:space="0" w:color="auto"/>
                                            <w:right w:val="none" w:sz="0" w:space="0" w:color="auto"/>
                                          </w:divBdr>
                                          <w:divsChild>
                                            <w:div w:id="1308241574">
                                              <w:marLeft w:val="0"/>
                                              <w:marRight w:val="0"/>
                                              <w:marTop w:val="0"/>
                                              <w:marBottom w:val="0"/>
                                              <w:divBdr>
                                                <w:top w:val="none" w:sz="0" w:space="0" w:color="auto"/>
                                                <w:left w:val="none" w:sz="0" w:space="0" w:color="auto"/>
                                                <w:bottom w:val="none" w:sz="0" w:space="0" w:color="auto"/>
                                                <w:right w:val="none" w:sz="0" w:space="0" w:color="auto"/>
                                              </w:divBdr>
                                              <w:divsChild>
                                                <w:div w:id="2065639752">
                                                  <w:marLeft w:val="0"/>
                                                  <w:marRight w:val="0"/>
                                                  <w:marTop w:val="0"/>
                                                  <w:marBottom w:val="0"/>
                                                  <w:divBdr>
                                                    <w:top w:val="none" w:sz="0" w:space="0" w:color="auto"/>
                                                    <w:left w:val="none" w:sz="0" w:space="0" w:color="auto"/>
                                                    <w:bottom w:val="none" w:sz="0" w:space="0" w:color="auto"/>
                                                    <w:right w:val="none" w:sz="0" w:space="0" w:color="auto"/>
                                                  </w:divBdr>
                                                </w:div>
                                                <w:div w:id="1403865208">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5767042">
      <w:bodyDiv w:val="1"/>
      <w:marLeft w:val="0"/>
      <w:marRight w:val="0"/>
      <w:marTop w:val="0"/>
      <w:marBottom w:val="0"/>
      <w:divBdr>
        <w:top w:val="none" w:sz="0" w:space="0" w:color="auto"/>
        <w:left w:val="none" w:sz="0" w:space="0" w:color="auto"/>
        <w:bottom w:val="none" w:sz="0" w:space="0" w:color="auto"/>
        <w:right w:val="none" w:sz="0" w:space="0" w:color="auto"/>
      </w:divBdr>
    </w:div>
    <w:div w:id="312292505">
      <w:bodyDiv w:val="1"/>
      <w:marLeft w:val="0"/>
      <w:marRight w:val="0"/>
      <w:marTop w:val="0"/>
      <w:marBottom w:val="0"/>
      <w:divBdr>
        <w:top w:val="none" w:sz="0" w:space="0" w:color="auto"/>
        <w:left w:val="none" w:sz="0" w:space="0" w:color="auto"/>
        <w:bottom w:val="none" w:sz="0" w:space="0" w:color="auto"/>
        <w:right w:val="none" w:sz="0" w:space="0" w:color="auto"/>
      </w:divBdr>
    </w:div>
    <w:div w:id="376200076">
      <w:bodyDiv w:val="1"/>
      <w:marLeft w:val="0"/>
      <w:marRight w:val="0"/>
      <w:marTop w:val="0"/>
      <w:marBottom w:val="0"/>
      <w:divBdr>
        <w:top w:val="none" w:sz="0" w:space="0" w:color="auto"/>
        <w:left w:val="none" w:sz="0" w:space="0" w:color="auto"/>
        <w:bottom w:val="none" w:sz="0" w:space="0" w:color="auto"/>
        <w:right w:val="none" w:sz="0" w:space="0" w:color="auto"/>
      </w:divBdr>
    </w:div>
    <w:div w:id="466552479">
      <w:bodyDiv w:val="1"/>
      <w:marLeft w:val="0"/>
      <w:marRight w:val="0"/>
      <w:marTop w:val="0"/>
      <w:marBottom w:val="0"/>
      <w:divBdr>
        <w:top w:val="none" w:sz="0" w:space="0" w:color="auto"/>
        <w:left w:val="none" w:sz="0" w:space="0" w:color="auto"/>
        <w:bottom w:val="none" w:sz="0" w:space="0" w:color="auto"/>
        <w:right w:val="none" w:sz="0" w:space="0" w:color="auto"/>
      </w:divBdr>
    </w:div>
    <w:div w:id="518083306">
      <w:bodyDiv w:val="1"/>
      <w:marLeft w:val="0"/>
      <w:marRight w:val="0"/>
      <w:marTop w:val="0"/>
      <w:marBottom w:val="0"/>
      <w:divBdr>
        <w:top w:val="none" w:sz="0" w:space="0" w:color="auto"/>
        <w:left w:val="none" w:sz="0" w:space="0" w:color="auto"/>
        <w:bottom w:val="none" w:sz="0" w:space="0" w:color="auto"/>
        <w:right w:val="none" w:sz="0" w:space="0" w:color="auto"/>
      </w:divBdr>
    </w:div>
    <w:div w:id="632715982">
      <w:bodyDiv w:val="1"/>
      <w:marLeft w:val="0"/>
      <w:marRight w:val="0"/>
      <w:marTop w:val="0"/>
      <w:marBottom w:val="0"/>
      <w:divBdr>
        <w:top w:val="none" w:sz="0" w:space="0" w:color="auto"/>
        <w:left w:val="none" w:sz="0" w:space="0" w:color="auto"/>
        <w:bottom w:val="none" w:sz="0" w:space="0" w:color="auto"/>
        <w:right w:val="none" w:sz="0" w:space="0" w:color="auto"/>
      </w:divBdr>
    </w:div>
    <w:div w:id="648366946">
      <w:bodyDiv w:val="1"/>
      <w:marLeft w:val="0"/>
      <w:marRight w:val="0"/>
      <w:marTop w:val="0"/>
      <w:marBottom w:val="0"/>
      <w:divBdr>
        <w:top w:val="none" w:sz="0" w:space="0" w:color="auto"/>
        <w:left w:val="none" w:sz="0" w:space="0" w:color="auto"/>
        <w:bottom w:val="none" w:sz="0" w:space="0" w:color="auto"/>
        <w:right w:val="none" w:sz="0" w:space="0" w:color="auto"/>
      </w:divBdr>
    </w:div>
    <w:div w:id="723138332">
      <w:bodyDiv w:val="1"/>
      <w:marLeft w:val="0"/>
      <w:marRight w:val="0"/>
      <w:marTop w:val="0"/>
      <w:marBottom w:val="0"/>
      <w:divBdr>
        <w:top w:val="none" w:sz="0" w:space="0" w:color="auto"/>
        <w:left w:val="none" w:sz="0" w:space="0" w:color="auto"/>
        <w:bottom w:val="none" w:sz="0" w:space="0" w:color="auto"/>
        <w:right w:val="none" w:sz="0" w:space="0" w:color="auto"/>
      </w:divBdr>
    </w:div>
    <w:div w:id="775950426">
      <w:bodyDiv w:val="1"/>
      <w:marLeft w:val="0"/>
      <w:marRight w:val="0"/>
      <w:marTop w:val="0"/>
      <w:marBottom w:val="0"/>
      <w:divBdr>
        <w:top w:val="none" w:sz="0" w:space="0" w:color="auto"/>
        <w:left w:val="none" w:sz="0" w:space="0" w:color="auto"/>
        <w:bottom w:val="none" w:sz="0" w:space="0" w:color="auto"/>
        <w:right w:val="none" w:sz="0" w:space="0" w:color="auto"/>
      </w:divBdr>
    </w:div>
    <w:div w:id="799107590">
      <w:bodyDiv w:val="1"/>
      <w:marLeft w:val="0"/>
      <w:marRight w:val="0"/>
      <w:marTop w:val="0"/>
      <w:marBottom w:val="0"/>
      <w:divBdr>
        <w:top w:val="none" w:sz="0" w:space="0" w:color="auto"/>
        <w:left w:val="none" w:sz="0" w:space="0" w:color="auto"/>
        <w:bottom w:val="none" w:sz="0" w:space="0" w:color="auto"/>
        <w:right w:val="none" w:sz="0" w:space="0" w:color="auto"/>
      </w:divBdr>
    </w:div>
    <w:div w:id="881329969">
      <w:bodyDiv w:val="1"/>
      <w:marLeft w:val="0"/>
      <w:marRight w:val="0"/>
      <w:marTop w:val="0"/>
      <w:marBottom w:val="0"/>
      <w:divBdr>
        <w:top w:val="none" w:sz="0" w:space="0" w:color="auto"/>
        <w:left w:val="none" w:sz="0" w:space="0" w:color="auto"/>
        <w:bottom w:val="none" w:sz="0" w:space="0" w:color="auto"/>
        <w:right w:val="none" w:sz="0" w:space="0" w:color="auto"/>
      </w:divBdr>
    </w:div>
    <w:div w:id="897472909">
      <w:bodyDiv w:val="1"/>
      <w:marLeft w:val="0"/>
      <w:marRight w:val="0"/>
      <w:marTop w:val="0"/>
      <w:marBottom w:val="0"/>
      <w:divBdr>
        <w:top w:val="none" w:sz="0" w:space="0" w:color="auto"/>
        <w:left w:val="none" w:sz="0" w:space="0" w:color="auto"/>
        <w:bottom w:val="none" w:sz="0" w:space="0" w:color="auto"/>
        <w:right w:val="none" w:sz="0" w:space="0" w:color="auto"/>
      </w:divBdr>
    </w:div>
    <w:div w:id="952442405">
      <w:bodyDiv w:val="1"/>
      <w:marLeft w:val="0"/>
      <w:marRight w:val="0"/>
      <w:marTop w:val="0"/>
      <w:marBottom w:val="0"/>
      <w:divBdr>
        <w:top w:val="none" w:sz="0" w:space="0" w:color="auto"/>
        <w:left w:val="none" w:sz="0" w:space="0" w:color="auto"/>
        <w:bottom w:val="none" w:sz="0" w:space="0" w:color="auto"/>
        <w:right w:val="none" w:sz="0" w:space="0" w:color="auto"/>
      </w:divBdr>
    </w:div>
    <w:div w:id="996227867">
      <w:bodyDiv w:val="1"/>
      <w:marLeft w:val="0"/>
      <w:marRight w:val="0"/>
      <w:marTop w:val="0"/>
      <w:marBottom w:val="0"/>
      <w:divBdr>
        <w:top w:val="none" w:sz="0" w:space="0" w:color="auto"/>
        <w:left w:val="none" w:sz="0" w:space="0" w:color="auto"/>
        <w:bottom w:val="none" w:sz="0" w:space="0" w:color="auto"/>
        <w:right w:val="none" w:sz="0" w:space="0" w:color="auto"/>
      </w:divBdr>
    </w:div>
    <w:div w:id="1027102142">
      <w:bodyDiv w:val="1"/>
      <w:marLeft w:val="0"/>
      <w:marRight w:val="0"/>
      <w:marTop w:val="0"/>
      <w:marBottom w:val="0"/>
      <w:divBdr>
        <w:top w:val="none" w:sz="0" w:space="0" w:color="auto"/>
        <w:left w:val="none" w:sz="0" w:space="0" w:color="auto"/>
        <w:bottom w:val="none" w:sz="0" w:space="0" w:color="auto"/>
        <w:right w:val="none" w:sz="0" w:space="0" w:color="auto"/>
      </w:divBdr>
    </w:div>
    <w:div w:id="1419474587">
      <w:bodyDiv w:val="1"/>
      <w:marLeft w:val="0"/>
      <w:marRight w:val="0"/>
      <w:marTop w:val="0"/>
      <w:marBottom w:val="0"/>
      <w:divBdr>
        <w:top w:val="none" w:sz="0" w:space="0" w:color="auto"/>
        <w:left w:val="none" w:sz="0" w:space="0" w:color="auto"/>
        <w:bottom w:val="none" w:sz="0" w:space="0" w:color="auto"/>
        <w:right w:val="none" w:sz="0" w:space="0" w:color="auto"/>
      </w:divBdr>
    </w:div>
    <w:div w:id="1555239303">
      <w:bodyDiv w:val="1"/>
      <w:marLeft w:val="0"/>
      <w:marRight w:val="0"/>
      <w:marTop w:val="0"/>
      <w:marBottom w:val="0"/>
      <w:divBdr>
        <w:top w:val="none" w:sz="0" w:space="0" w:color="auto"/>
        <w:left w:val="none" w:sz="0" w:space="0" w:color="auto"/>
        <w:bottom w:val="none" w:sz="0" w:space="0" w:color="auto"/>
        <w:right w:val="none" w:sz="0" w:space="0" w:color="auto"/>
      </w:divBdr>
    </w:div>
    <w:div w:id="1582450713">
      <w:bodyDiv w:val="1"/>
      <w:marLeft w:val="0"/>
      <w:marRight w:val="0"/>
      <w:marTop w:val="0"/>
      <w:marBottom w:val="0"/>
      <w:divBdr>
        <w:top w:val="none" w:sz="0" w:space="0" w:color="auto"/>
        <w:left w:val="none" w:sz="0" w:space="0" w:color="auto"/>
        <w:bottom w:val="none" w:sz="0" w:space="0" w:color="auto"/>
        <w:right w:val="none" w:sz="0" w:space="0" w:color="auto"/>
      </w:divBdr>
      <w:divsChild>
        <w:div w:id="141697674">
          <w:marLeft w:val="0"/>
          <w:marRight w:val="0"/>
          <w:marTop w:val="0"/>
          <w:marBottom w:val="0"/>
          <w:divBdr>
            <w:top w:val="none" w:sz="0" w:space="0" w:color="auto"/>
            <w:left w:val="none" w:sz="0" w:space="0" w:color="auto"/>
            <w:bottom w:val="none" w:sz="0" w:space="0" w:color="auto"/>
            <w:right w:val="none" w:sz="0" w:space="0" w:color="auto"/>
          </w:divBdr>
          <w:divsChild>
            <w:div w:id="217060180">
              <w:marLeft w:val="0"/>
              <w:marRight w:val="0"/>
              <w:marTop w:val="0"/>
              <w:marBottom w:val="0"/>
              <w:divBdr>
                <w:top w:val="none" w:sz="0" w:space="0" w:color="auto"/>
                <w:left w:val="none" w:sz="0" w:space="0" w:color="auto"/>
                <w:bottom w:val="none" w:sz="0" w:space="0" w:color="auto"/>
                <w:right w:val="none" w:sz="0" w:space="0" w:color="auto"/>
              </w:divBdr>
              <w:divsChild>
                <w:div w:id="332416449">
                  <w:marLeft w:val="0"/>
                  <w:marRight w:val="-450"/>
                  <w:marTop w:val="0"/>
                  <w:marBottom w:val="0"/>
                  <w:divBdr>
                    <w:top w:val="none" w:sz="0" w:space="0" w:color="auto"/>
                    <w:left w:val="none" w:sz="0" w:space="0" w:color="auto"/>
                    <w:bottom w:val="none" w:sz="0" w:space="0" w:color="auto"/>
                    <w:right w:val="none" w:sz="0" w:space="0" w:color="auto"/>
                  </w:divBdr>
                  <w:divsChild>
                    <w:div w:id="963387028">
                      <w:marLeft w:val="0"/>
                      <w:marRight w:val="-255"/>
                      <w:marTop w:val="0"/>
                      <w:marBottom w:val="0"/>
                      <w:divBdr>
                        <w:top w:val="none" w:sz="0" w:space="0" w:color="auto"/>
                        <w:left w:val="none" w:sz="0" w:space="0" w:color="auto"/>
                        <w:bottom w:val="none" w:sz="0" w:space="0" w:color="auto"/>
                        <w:right w:val="none" w:sz="0" w:space="0" w:color="auto"/>
                      </w:divBdr>
                      <w:divsChild>
                        <w:div w:id="509561823">
                          <w:marLeft w:val="0"/>
                          <w:marRight w:val="0"/>
                          <w:marTop w:val="0"/>
                          <w:marBottom w:val="0"/>
                          <w:divBdr>
                            <w:top w:val="none" w:sz="0" w:space="0" w:color="auto"/>
                            <w:left w:val="none" w:sz="0" w:space="0" w:color="auto"/>
                            <w:bottom w:val="none" w:sz="0" w:space="0" w:color="auto"/>
                            <w:right w:val="none" w:sz="0" w:space="0" w:color="auto"/>
                          </w:divBdr>
                          <w:divsChild>
                            <w:div w:id="1713266252">
                              <w:marLeft w:val="0"/>
                              <w:marRight w:val="150"/>
                              <w:marTop w:val="0"/>
                              <w:marBottom w:val="0"/>
                              <w:divBdr>
                                <w:top w:val="none" w:sz="0" w:space="0" w:color="auto"/>
                                <w:left w:val="none" w:sz="0" w:space="0" w:color="auto"/>
                                <w:bottom w:val="none" w:sz="0" w:space="0" w:color="auto"/>
                                <w:right w:val="none" w:sz="0" w:space="0" w:color="auto"/>
                              </w:divBdr>
                              <w:divsChild>
                                <w:div w:id="452484629">
                                  <w:marLeft w:val="0"/>
                                  <w:marRight w:val="-270"/>
                                  <w:marTop w:val="0"/>
                                  <w:marBottom w:val="0"/>
                                  <w:divBdr>
                                    <w:top w:val="none" w:sz="0" w:space="0" w:color="auto"/>
                                    <w:left w:val="none" w:sz="0" w:space="0" w:color="auto"/>
                                    <w:bottom w:val="none" w:sz="0" w:space="0" w:color="auto"/>
                                    <w:right w:val="none" w:sz="0" w:space="0" w:color="auto"/>
                                  </w:divBdr>
                                  <w:divsChild>
                                    <w:div w:id="1585336957">
                                      <w:marLeft w:val="0"/>
                                      <w:marRight w:val="0"/>
                                      <w:marTop w:val="0"/>
                                      <w:marBottom w:val="0"/>
                                      <w:divBdr>
                                        <w:top w:val="none" w:sz="0" w:space="0" w:color="auto"/>
                                        <w:left w:val="none" w:sz="0" w:space="0" w:color="auto"/>
                                        <w:bottom w:val="none" w:sz="0" w:space="0" w:color="auto"/>
                                        <w:right w:val="none" w:sz="0" w:space="0" w:color="auto"/>
                                      </w:divBdr>
                                      <w:divsChild>
                                        <w:div w:id="670182519">
                                          <w:marLeft w:val="0"/>
                                          <w:marRight w:val="0"/>
                                          <w:marTop w:val="0"/>
                                          <w:marBottom w:val="0"/>
                                          <w:divBdr>
                                            <w:top w:val="none" w:sz="0" w:space="0" w:color="auto"/>
                                            <w:left w:val="none" w:sz="0" w:space="0" w:color="auto"/>
                                            <w:bottom w:val="none" w:sz="0" w:space="0" w:color="auto"/>
                                            <w:right w:val="none" w:sz="0" w:space="0" w:color="auto"/>
                                          </w:divBdr>
                                          <w:divsChild>
                                            <w:div w:id="1628928763">
                                              <w:marLeft w:val="0"/>
                                              <w:marRight w:val="0"/>
                                              <w:marTop w:val="0"/>
                                              <w:marBottom w:val="0"/>
                                              <w:divBdr>
                                                <w:top w:val="none" w:sz="0" w:space="0" w:color="auto"/>
                                                <w:left w:val="none" w:sz="0" w:space="0" w:color="auto"/>
                                                <w:bottom w:val="none" w:sz="0" w:space="0" w:color="auto"/>
                                                <w:right w:val="none" w:sz="0" w:space="0" w:color="auto"/>
                                              </w:divBdr>
                                              <w:divsChild>
                                                <w:div w:id="2115706810">
                                                  <w:marLeft w:val="0"/>
                                                  <w:marRight w:val="0"/>
                                                  <w:marTop w:val="0"/>
                                                  <w:marBottom w:val="0"/>
                                                  <w:divBdr>
                                                    <w:top w:val="none" w:sz="0" w:space="0" w:color="auto"/>
                                                    <w:left w:val="none" w:sz="0" w:space="0" w:color="auto"/>
                                                    <w:bottom w:val="none" w:sz="0" w:space="0" w:color="auto"/>
                                                    <w:right w:val="none" w:sz="0" w:space="0" w:color="auto"/>
                                                  </w:divBdr>
                                                </w:div>
                                                <w:div w:id="1042824806">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9898017">
      <w:bodyDiv w:val="1"/>
      <w:marLeft w:val="0"/>
      <w:marRight w:val="0"/>
      <w:marTop w:val="0"/>
      <w:marBottom w:val="0"/>
      <w:divBdr>
        <w:top w:val="none" w:sz="0" w:space="0" w:color="auto"/>
        <w:left w:val="none" w:sz="0" w:space="0" w:color="auto"/>
        <w:bottom w:val="none" w:sz="0" w:space="0" w:color="auto"/>
        <w:right w:val="none" w:sz="0" w:space="0" w:color="auto"/>
      </w:divBdr>
    </w:div>
    <w:div w:id="1766076097">
      <w:bodyDiv w:val="1"/>
      <w:marLeft w:val="0"/>
      <w:marRight w:val="0"/>
      <w:marTop w:val="0"/>
      <w:marBottom w:val="0"/>
      <w:divBdr>
        <w:top w:val="none" w:sz="0" w:space="0" w:color="auto"/>
        <w:left w:val="none" w:sz="0" w:space="0" w:color="auto"/>
        <w:bottom w:val="none" w:sz="0" w:space="0" w:color="auto"/>
        <w:right w:val="none" w:sz="0" w:space="0" w:color="auto"/>
      </w:divBdr>
    </w:div>
    <w:div w:id="1935551650">
      <w:bodyDiv w:val="1"/>
      <w:marLeft w:val="0"/>
      <w:marRight w:val="0"/>
      <w:marTop w:val="0"/>
      <w:marBottom w:val="0"/>
      <w:divBdr>
        <w:top w:val="none" w:sz="0" w:space="0" w:color="auto"/>
        <w:left w:val="none" w:sz="0" w:space="0" w:color="auto"/>
        <w:bottom w:val="none" w:sz="0" w:space="0" w:color="auto"/>
        <w:right w:val="none" w:sz="0" w:space="0" w:color="auto"/>
      </w:divBdr>
    </w:div>
    <w:div w:id="1943948027">
      <w:bodyDiv w:val="1"/>
      <w:marLeft w:val="0"/>
      <w:marRight w:val="0"/>
      <w:marTop w:val="0"/>
      <w:marBottom w:val="0"/>
      <w:divBdr>
        <w:top w:val="none" w:sz="0" w:space="0" w:color="auto"/>
        <w:left w:val="none" w:sz="0" w:space="0" w:color="auto"/>
        <w:bottom w:val="none" w:sz="0" w:space="0" w:color="auto"/>
        <w:right w:val="none" w:sz="0" w:space="0" w:color="auto"/>
      </w:divBdr>
    </w:div>
    <w:div w:id="2059668678">
      <w:bodyDiv w:val="1"/>
      <w:marLeft w:val="0"/>
      <w:marRight w:val="0"/>
      <w:marTop w:val="0"/>
      <w:marBottom w:val="0"/>
      <w:divBdr>
        <w:top w:val="none" w:sz="0" w:space="0" w:color="auto"/>
        <w:left w:val="none" w:sz="0" w:space="0" w:color="auto"/>
        <w:bottom w:val="none" w:sz="0" w:space="0" w:color="auto"/>
        <w:right w:val="none" w:sz="0" w:space="0" w:color="auto"/>
      </w:divBdr>
    </w:div>
    <w:div w:id="212862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proquest.com/scholarly-journals/consommer-des-produits-alimentaires-locaux/docview/1032978150/se-2?accountid=41630" TargetMode="External"/><Relationship Id="rId39" Type="http://schemas.openxmlformats.org/officeDocument/2006/relationships/hyperlink" Target="https://business.lesechos.fr/directions-financieres/metier-et-carriere/profils/0203220444653-bernard-monnier-le-cout-n-est-pas-le-frein-principal-aux-achats-de-produits-francais-58830.php" TargetMode="External"/><Relationship Id="rId21" Type="http://schemas.openxmlformats.org/officeDocument/2006/relationships/image" Target="media/image11.png"/><Relationship Id="rId34" Type="http://schemas.openxmlformats.org/officeDocument/2006/relationships/hyperlink" Target="https://www.lefigaro.fr/flash-eco/les-chaines-d-approvisionnement-bousculees-par-l-epidemie-de-covid-19-20201209" TargetMode="External"/><Relationship Id="rId42" Type="http://schemas.openxmlformats.org/officeDocument/2006/relationships/hyperlink" Target="https://www.monster.fr/conseil-carriere/article/le-luxe-recrute-des-artisans" TargetMode="External"/><Relationship Id="rId47" Type="http://schemas.openxmlformats.org/officeDocument/2006/relationships/hyperlink" Target="https://www.leslipfrancais.fr/johnny-boxer-en-lin-14258.html" TargetMode="External"/><Relationship Id="rId50" Type="http://schemas.openxmlformats.org/officeDocument/2006/relationships/hyperlink" Target="https://www.caissedesdepots.fr/blog/article/la-commande-publique-chute-de-18-en-202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novethic.fr/actualite/entreprise-responsable/isr-rse/avec-le-coronavirus-la-relocalisation-vers-la-france-pourrait-vraiment-avoir-lieu-148621.html" TargetMode="External"/><Relationship Id="rId11" Type="http://schemas.openxmlformats.org/officeDocument/2006/relationships/hyperlink" Target="https://doi-org.ezp.em-lyon.com/10.3917/ag.731.0062" TargetMode="External"/><Relationship Id="rId24" Type="http://schemas.openxmlformats.org/officeDocument/2006/relationships/hyperlink" Target="https://doi-org.ezp.em-lyon.com/10.3917/const.055.0030" TargetMode="External"/><Relationship Id="rId32" Type="http://schemas.openxmlformats.org/officeDocument/2006/relationships/hyperlink" Target="https://www.economie.gouv.fr/presentation-plan-relance" TargetMode="External"/><Relationship Id="rId37" Type="http://schemas.openxmlformats.org/officeDocument/2006/relationships/hyperlink" Target="https://www.techniques-ingenieur.fr/actualite/articles/role-de-la-relocalisation-sur-le-developpement-durable-91052/" TargetMode="External"/><Relationship Id="rId40" Type="http://schemas.openxmlformats.org/officeDocument/2006/relationships/hyperlink" Target="https://fr.checkmarket.com/calculateur-taille-echantillon/" TargetMode="External"/><Relationship Id="rId45" Type="http://schemas.openxmlformats.org/officeDocument/2006/relationships/hyperlink" Target="https://fashionunited.fr/actualite/mode/made-in-france-le-slip-francais-x-agnes-b-devoilent-leur-capsule-exclusive/2021102828306"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oi-org.ezp.em-lyon.com/10.3917/lap.028.0001" TargetMode="External"/><Relationship Id="rId19" Type="http://schemas.openxmlformats.org/officeDocument/2006/relationships/image" Target="media/image9.png"/><Relationship Id="rId31" Type="http://schemas.openxmlformats.org/officeDocument/2006/relationships/hyperlink" Target="https://www.vie-publique.fr/en-bref/276052-relance-economique-un-plan-de-100-milliards-deuros-sur-deux-ans" TargetMode="External"/><Relationship Id="rId44" Type="http://schemas.openxmlformats.org/officeDocument/2006/relationships/hyperlink" Target="https://docs.google.com/forms/d/e/1FAIpQLSetTkfMXxQbphUyS9I6tja5nDTAeBumraiB6YWjVMNGINRpXg/viewform?usp=pp_ur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ezp.em-lyon.com/10.3917/lap.028.0001"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ezp.em-lyon.com/10.3917/mav.106.0133" TargetMode="External"/><Relationship Id="rId30" Type="http://schemas.openxmlformats.org/officeDocument/2006/relationships/hyperlink" Target="https://www.lemonde.fr/idees/article/2020/03/22/relocaliser-n-est-plus-une-option-mais-une-condition-de-survie-de-nos-systemes-economiques-et-sociaux_6034010_3232.html" TargetMode="External"/><Relationship Id="rId35" Type="http://schemas.openxmlformats.org/officeDocument/2006/relationships/hyperlink" Target="https://www.beaboss.fr/Thematique/creation-entreprise-1024/implantation-entreprise-2014/Breves/Made-France-relocalisation-est-elle-possible-359044.htm" TargetMode="External"/><Relationship Id="rId43" Type="http://schemas.openxmlformats.org/officeDocument/2006/relationships/hyperlink" Target="https://www.camif.fr/lesbelleshistoires/le-handicap-en-entreprise-de-lobligation-legale-lengagement-citoyen.html" TargetMode="External"/><Relationship Id="rId48" Type="http://schemas.openxmlformats.org/officeDocument/2006/relationships/hyperlink" Target="https://www.challenges.fr/economie/made-in-france-en-trompe-l-oeil_760548" TargetMode="External"/><Relationship Id="rId8" Type="http://schemas.openxmlformats.org/officeDocument/2006/relationships/image" Target="media/image1.jp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 TargetMode="External"/><Relationship Id="rId33" Type="http://schemas.openxmlformats.org/officeDocument/2006/relationships/hyperlink" Target="https://www.marques-de-france.fr/c-est-quoi-le-made-in-france/" TargetMode="External"/><Relationship Id="rId38" Type="http://schemas.openxmlformats.org/officeDocument/2006/relationships/hyperlink" Target="https://www.vie-publique.fr/en-bref/276052-relance-economique-un-plan-de-100-milliards-deuros-sur-deux-ans" TargetMode="External"/><Relationship Id="rId46" Type="http://schemas.openxmlformats.org/officeDocument/2006/relationships/hyperlink" Target="https://leslipdanslebonsens.leslipfrancais.fr/" TargetMode="External"/><Relationship Id="rId20" Type="http://schemas.openxmlformats.org/officeDocument/2006/relationships/image" Target="media/image10.png"/><Relationship Id="rId41" Type="http://schemas.openxmlformats.org/officeDocument/2006/relationships/hyperlink" Target="https://www.insee.fr/fr/statistiques/426226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ezp.em-lyon.com/10.3917/lap.028.0001" TargetMode="External"/><Relationship Id="rId28" Type="http://schemas.openxmlformats.org/officeDocument/2006/relationships/hyperlink" Target="https://www.insee.fr/fr/statistiques/4166056" TargetMode="External"/><Relationship Id="rId36" Type="http://schemas.openxmlformats.org/officeDocument/2006/relationships/hyperlink" Target="https://www.actu-economie.com/2021/03/12/la-relocalisation-dentreprises-creerait-pres-de-10-000-emplois-en-france/" TargetMode="External"/><Relationship Id="rId49" Type="http://schemas.openxmlformats.org/officeDocument/2006/relationships/hyperlink" Target="https://www.economie.gouv.fr/cedef/fabrique-en-fr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economie.gouv.fr/presentation-plan-relance" TargetMode="External"/><Relationship Id="rId13" Type="http://schemas.openxmlformats.org/officeDocument/2006/relationships/hyperlink" Target="https://www.techniques-ingenieur.fr/actualite/articles/role-de-la-relocalisation-sur-le-developpement-durable-91052/" TargetMode="External"/><Relationship Id="rId18" Type="http://schemas.openxmlformats.org/officeDocument/2006/relationships/hyperlink" Target="https://www.monster.fr/conseil-carriere/article/le-luxe-recrute-des-artisans" TargetMode="External"/><Relationship Id="rId3" Type="http://schemas.openxmlformats.org/officeDocument/2006/relationships/hyperlink" Target="https://www.lemonde.fr/idees/article/2020/03/22/relocaliser-n-est-plus-une-option-mais-une-condition-de-survie-de-nos-systemes-economiques-et-sociaux_6034010_3232.html" TargetMode="External"/><Relationship Id="rId21" Type="http://schemas.openxmlformats.org/officeDocument/2006/relationships/hyperlink" Target="https://leslipdanslebonsens.leslipfrancais.fr/" TargetMode="External"/><Relationship Id="rId7" Type="http://schemas.openxmlformats.org/officeDocument/2006/relationships/hyperlink" Target="https://www.marques-de-france.fr/c-est-quoi-le-made-in-france/" TargetMode="External"/><Relationship Id="rId12" Type="http://schemas.openxmlformats.org/officeDocument/2006/relationships/hyperlink" Target="https://www.actu-economie.com/2021/03/12/la-relocalisation-dentreprises-creerait-pres-de-10-000-emplois-en-france/" TargetMode="External"/><Relationship Id="rId17" Type="http://schemas.openxmlformats.org/officeDocument/2006/relationships/hyperlink" Target="https://www.insee.fr/fr/statistiques/4262265" TargetMode="External"/><Relationship Id="rId25" Type="http://schemas.openxmlformats.org/officeDocument/2006/relationships/hyperlink" Target="https://www.caissedesdepots.fr/blog/article/la-commande-publique-chute-de-18-en-2020" TargetMode="External"/><Relationship Id="rId2" Type="http://schemas.openxmlformats.org/officeDocument/2006/relationships/hyperlink" Target="https://www.novethic.fr/actualite/entreprise-responsable/isr-rse/avec-le-coronavirus-la-relocalisation-vers-la-france-pourrait-vraiment-avoir-lieu-148621.html" TargetMode="External"/><Relationship Id="rId16" Type="http://schemas.openxmlformats.org/officeDocument/2006/relationships/hyperlink" Target="https://fr.checkmarket.com/calculateur-taille-echantillon/" TargetMode="External"/><Relationship Id="rId20" Type="http://schemas.openxmlformats.org/officeDocument/2006/relationships/hyperlink" Target="https://fashionunited.fr/actualite/mode/made-in-france-le-slip-francais-x-agnes-b-devoilent-leur-capsule-exclusive/2021102828306" TargetMode="External"/><Relationship Id="rId1" Type="http://schemas.openxmlformats.org/officeDocument/2006/relationships/hyperlink" Target="https://www.insee.fr/fr/statistiques/4166056" TargetMode="External"/><Relationship Id="rId6" Type="http://schemas.openxmlformats.org/officeDocument/2006/relationships/hyperlink" Target="https://www.economie.gouv.fr/presentation-plan-relance" TargetMode="External"/><Relationship Id="rId11" Type="http://schemas.openxmlformats.org/officeDocument/2006/relationships/hyperlink" Target="https://www.beaboss.fr/Thematique/creation-entreprise-1024/implantation-entreprise-2014/Breves/Made-France-relocalisation-est-elle-possible-359044.htm" TargetMode="External"/><Relationship Id="rId24" Type="http://schemas.openxmlformats.org/officeDocument/2006/relationships/hyperlink" Target="https://www.economie.gouv.fr/cedef/fabrique-en-france" TargetMode="External"/><Relationship Id="rId5" Type="http://schemas.openxmlformats.org/officeDocument/2006/relationships/hyperlink" Target="https://www.vie-publique.fr/en-bref/276052-relance-economique-un-plan-de-100-milliards-deuros-sur-deux-ans" TargetMode="External"/><Relationship Id="rId15" Type="http://schemas.openxmlformats.org/officeDocument/2006/relationships/hyperlink" Target="https://business.lesechos.fr/directions-financieres/metier-et-carriere/profils/0203220444653-bernard-monnier-le-cout-n-est-pas-le-frein-principal-aux-achats-de-produits-francais-58830.php" TargetMode="External"/><Relationship Id="rId23" Type="http://schemas.openxmlformats.org/officeDocument/2006/relationships/hyperlink" Target="https://www.challenges.fr/economie/made-in-france-en-trompe-l-oeil_760548" TargetMode="External"/><Relationship Id="rId10" Type="http://schemas.openxmlformats.org/officeDocument/2006/relationships/hyperlink" Target="https://www.lefigaro.fr/flash-eco/les-chaines-d-approvisionnement-bousculees-par-l-epidemie-de-covid-19-20201209" TargetMode="External"/><Relationship Id="rId19" Type="http://schemas.openxmlformats.org/officeDocument/2006/relationships/hyperlink" Target="https://www.camif.fr/lesbelleshistoires/le-handicap-en-entreprise-de-lobligation-legale-lengagement-citoyen.html" TargetMode="External"/><Relationship Id="rId4" Type="http://schemas.openxmlformats.org/officeDocument/2006/relationships/hyperlink" Target="https://www.novethic.fr/actualite/entreprise-responsable/isr-rse/avec-le-coronavirus-la-relocalisation-vers-la-france-pourrait-vraiment-avoir-lieu-148621.html" TargetMode="External"/><Relationship Id="rId9" Type="http://schemas.openxmlformats.org/officeDocument/2006/relationships/hyperlink" Target="https://doi-org.ezp.em-lyon.com/10.3917/lap.028.0001" TargetMode="External"/><Relationship Id="rId14" Type="http://schemas.openxmlformats.org/officeDocument/2006/relationships/hyperlink" Target="https://www.vie-publique.fr/en-bref/276052-relance-economique-un-plan-de-100-milliards-deuros-sur-deux-ans" TargetMode="External"/><Relationship Id="rId22" Type="http://schemas.openxmlformats.org/officeDocument/2006/relationships/hyperlink" Target="https://www.leslipfrancais.fr/johnny-boxer-en-lin-14258.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63EDC-E13E-4BA6-94A5-CC3F0A8A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51</Pages>
  <Words>12704</Words>
  <Characters>69872</Characters>
  <Application>Microsoft Office Word</Application>
  <DocSecurity>0</DocSecurity>
  <Lines>582</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EM LYON</Company>
  <LinksUpToDate>false</LinksUpToDate>
  <CharactersWithSpaces>82412</CharactersWithSpaces>
  <SharedDoc>false</SharedDoc>
  <HLinks>
    <vt:vector size="228" baseType="variant">
      <vt:variant>
        <vt:i4>1638458</vt:i4>
      </vt:variant>
      <vt:variant>
        <vt:i4>224</vt:i4>
      </vt:variant>
      <vt:variant>
        <vt:i4>0</vt:i4>
      </vt:variant>
      <vt:variant>
        <vt:i4>5</vt:i4>
      </vt:variant>
      <vt:variant>
        <vt:lpwstr/>
      </vt:variant>
      <vt:variant>
        <vt:lpwstr>_Toc329608023</vt:lpwstr>
      </vt:variant>
      <vt:variant>
        <vt:i4>1638458</vt:i4>
      </vt:variant>
      <vt:variant>
        <vt:i4>218</vt:i4>
      </vt:variant>
      <vt:variant>
        <vt:i4>0</vt:i4>
      </vt:variant>
      <vt:variant>
        <vt:i4>5</vt:i4>
      </vt:variant>
      <vt:variant>
        <vt:lpwstr/>
      </vt:variant>
      <vt:variant>
        <vt:lpwstr>_Toc329608022</vt:lpwstr>
      </vt:variant>
      <vt:variant>
        <vt:i4>1638458</vt:i4>
      </vt:variant>
      <vt:variant>
        <vt:i4>212</vt:i4>
      </vt:variant>
      <vt:variant>
        <vt:i4>0</vt:i4>
      </vt:variant>
      <vt:variant>
        <vt:i4>5</vt:i4>
      </vt:variant>
      <vt:variant>
        <vt:lpwstr/>
      </vt:variant>
      <vt:variant>
        <vt:lpwstr>_Toc329608021</vt:lpwstr>
      </vt:variant>
      <vt:variant>
        <vt:i4>1638458</vt:i4>
      </vt:variant>
      <vt:variant>
        <vt:i4>206</vt:i4>
      </vt:variant>
      <vt:variant>
        <vt:i4>0</vt:i4>
      </vt:variant>
      <vt:variant>
        <vt:i4>5</vt:i4>
      </vt:variant>
      <vt:variant>
        <vt:lpwstr/>
      </vt:variant>
      <vt:variant>
        <vt:lpwstr>_Toc329608020</vt:lpwstr>
      </vt:variant>
      <vt:variant>
        <vt:i4>1703994</vt:i4>
      </vt:variant>
      <vt:variant>
        <vt:i4>200</vt:i4>
      </vt:variant>
      <vt:variant>
        <vt:i4>0</vt:i4>
      </vt:variant>
      <vt:variant>
        <vt:i4>5</vt:i4>
      </vt:variant>
      <vt:variant>
        <vt:lpwstr/>
      </vt:variant>
      <vt:variant>
        <vt:lpwstr>_Toc329608019</vt:lpwstr>
      </vt:variant>
      <vt:variant>
        <vt:i4>1703994</vt:i4>
      </vt:variant>
      <vt:variant>
        <vt:i4>194</vt:i4>
      </vt:variant>
      <vt:variant>
        <vt:i4>0</vt:i4>
      </vt:variant>
      <vt:variant>
        <vt:i4>5</vt:i4>
      </vt:variant>
      <vt:variant>
        <vt:lpwstr/>
      </vt:variant>
      <vt:variant>
        <vt:lpwstr>_Toc329608018</vt:lpwstr>
      </vt:variant>
      <vt:variant>
        <vt:i4>1703994</vt:i4>
      </vt:variant>
      <vt:variant>
        <vt:i4>188</vt:i4>
      </vt:variant>
      <vt:variant>
        <vt:i4>0</vt:i4>
      </vt:variant>
      <vt:variant>
        <vt:i4>5</vt:i4>
      </vt:variant>
      <vt:variant>
        <vt:lpwstr/>
      </vt:variant>
      <vt:variant>
        <vt:lpwstr>_Toc329608017</vt:lpwstr>
      </vt:variant>
      <vt:variant>
        <vt:i4>1703994</vt:i4>
      </vt:variant>
      <vt:variant>
        <vt:i4>182</vt:i4>
      </vt:variant>
      <vt:variant>
        <vt:i4>0</vt:i4>
      </vt:variant>
      <vt:variant>
        <vt:i4>5</vt:i4>
      </vt:variant>
      <vt:variant>
        <vt:lpwstr/>
      </vt:variant>
      <vt:variant>
        <vt:lpwstr>_Toc329608016</vt:lpwstr>
      </vt:variant>
      <vt:variant>
        <vt:i4>1703994</vt:i4>
      </vt:variant>
      <vt:variant>
        <vt:i4>176</vt:i4>
      </vt:variant>
      <vt:variant>
        <vt:i4>0</vt:i4>
      </vt:variant>
      <vt:variant>
        <vt:i4>5</vt:i4>
      </vt:variant>
      <vt:variant>
        <vt:lpwstr/>
      </vt:variant>
      <vt:variant>
        <vt:lpwstr>_Toc329608015</vt:lpwstr>
      </vt:variant>
      <vt:variant>
        <vt:i4>1703994</vt:i4>
      </vt:variant>
      <vt:variant>
        <vt:i4>170</vt:i4>
      </vt:variant>
      <vt:variant>
        <vt:i4>0</vt:i4>
      </vt:variant>
      <vt:variant>
        <vt:i4>5</vt:i4>
      </vt:variant>
      <vt:variant>
        <vt:lpwstr/>
      </vt:variant>
      <vt:variant>
        <vt:lpwstr>_Toc329608014</vt:lpwstr>
      </vt:variant>
      <vt:variant>
        <vt:i4>1703994</vt:i4>
      </vt:variant>
      <vt:variant>
        <vt:i4>164</vt:i4>
      </vt:variant>
      <vt:variant>
        <vt:i4>0</vt:i4>
      </vt:variant>
      <vt:variant>
        <vt:i4>5</vt:i4>
      </vt:variant>
      <vt:variant>
        <vt:lpwstr/>
      </vt:variant>
      <vt:variant>
        <vt:lpwstr>_Toc329608013</vt:lpwstr>
      </vt:variant>
      <vt:variant>
        <vt:i4>1703994</vt:i4>
      </vt:variant>
      <vt:variant>
        <vt:i4>158</vt:i4>
      </vt:variant>
      <vt:variant>
        <vt:i4>0</vt:i4>
      </vt:variant>
      <vt:variant>
        <vt:i4>5</vt:i4>
      </vt:variant>
      <vt:variant>
        <vt:lpwstr/>
      </vt:variant>
      <vt:variant>
        <vt:lpwstr>_Toc329608012</vt:lpwstr>
      </vt:variant>
      <vt:variant>
        <vt:i4>1703994</vt:i4>
      </vt:variant>
      <vt:variant>
        <vt:i4>152</vt:i4>
      </vt:variant>
      <vt:variant>
        <vt:i4>0</vt:i4>
      </vt:variant>
      <vt:variant>
        <vt:i4>5</vt:i4>
      </vt:variant>
      <vt:variant>
        <vt:lpwstr/>
      </vt:variant>
      <vt:variant>
        <vt:lpwstr>_Toc329608011</vt:lpwstr>
      </vt:variant>
      <vt:variant>
        <vt:i4>1703994</vt:i4>
      </vt:variant>
      <vt:variant>
        <vt:i4>146</vt:i4>
      </vt:variant>
      <vt:variant>
        <vt:i4>0</vt:i4>
      </vt:variant>
      <vt:variant>
        <vt:i4>5</vt:i4>
      </vt:variant>
      <vt:variant>
        <vt:lpwstr/>
      </vt:variant>
      <vt:variant>
        <vt:lpwstr>_Toc329608010</vt:lpwstr>
      </vt:variant>
      <vt:variant>
        <vt:i4>1769530</vt:i4>
      </vt:variant>
      <vt:variant>
        <vt:i4>140</vt:i4>
      </vt:variant>
      <vt:variant>
        <vt:i4>0</vt:i4>
      </vt:variant>
      <vt:variant>
        <vt:i4>5</vt:i4>
      </vt:variant>
      <vt:variant>
        <vt:lpwstr/>
      </vt:variant>
      <vt:variant>
        <vt:lpwstr>_Toc329608009</vt:lpwstr>
      </vt:variant>
      <vt:variant>
        <vt:i4>1769530</vt:i4>
      </vt:variant>
      <vt:variant>
        <vt:i4>134</vt:i4>
      </vt:variant>
      <vt:variant>
        <vt:i4>0</vt:i4>
      </vt:variant>
      <vt:variant>
        <vt:i4>5</vt:i4>
      </vt:variant>
      <vt:variant>
        <vt:lpwstr/>
      </vt:variant>
      <vt:variant>
        <vt:lpwstr>_Toc329608008</vt:lpwstr>
      </vt:variant>
      <vt:variant>
        <vt:i4>1769530</vt:i4>
      </vt:variant>
      <vt:variant>
        <vt:i4>128</vt:i4>
      </vt:variant>
      <vt:variant>
        <vt:i4>0</vt:i4>
      </vt:variant>
      <vt:variant>
        <vt:i4>5</vt:i4>
      </vt:variant>
      <vt:variant>
        <vt:lpwstr/>
      </vt:variant>
      <vt:variant>
        <vt:lpwstr>_Toc329608007</vt:lpwstr>
      </vt:variant>
      <vt:variant>
        <vt:i4>1769530</vt:i4>
      </vt:variant>
      <vt:variant>
        <vt:i4>122</vt:i4>
      </vt:variant>
      <vt:variant>
        <vt:i4>0</vt:i4>
      </vt:variant>
      <vt:variant>
        <vt:i4>5</vt:i4>
      </vt:variant>
      <vt:variant>
        <vt:lpwstr/>
      </vt:variant>
      <vt:variant>
        <vt:lpwstr>_Toc329608006</vt:lpwstr>
      </vt:variant>
      <vt:variant>
        <vt:i4>1769530</vt:i4>
      </vt:variant>
      <vt:variant>
        <vt:i4>116</vt:i4>
      </vt:variant>
      <vt:variant>
        <vt:i4>0</vt:i4>
      </vt:variant>
      <vt:variant>
        <vt:i4>5</vt:i4>
      </vt:variant>
      <vt:variant>
        <vt:lpwstr/>
      </vt:variant>
      <vt:variant>
        <vt:lpwstr>_Toc329608005</vt:lpwstr>
      </vt:variant>
      <vt:variant>
        <vt:i4>1769530</vt:i4>
      </vt:variant>
      <vt:variant>
        <vt:i4>110</vt:i4>
      </vt:variant>
      <vt:variant>
        <vt:i4>0</vt:i4>
      </vt:variant>
      <vt:variant>
        <vt:i4>5</vt:i4>
      </vt:variant>
      <vt:variant>
        <vt:lpwstr/>
      </vt:variant>
      <vt:variant>
        <vt:lpwstr>_Toc329608004</vt:lpwstr>
      </vt:variant>
      <vt:variant>
        <vt:i4>1769530</vt:i4>
      </vt:variant>
      <vt:variant>
        <vt:i4>104</vt:i4>
      </vt:variant>
      <vt:variant>
        <vt:i4>0</vt:i4>
      </vt:variant>
      <vt:variant>
        <vt:i4>5</vt:i4>
      </vt:variant>
      <vt:variant>
        <vt:lpwstr/>
      </vt:variant>
      <vt:variant>
        <vt:lpwstr>_Toc329608003</vt:lpwstr>
      </vt:variant>
      <vt:variant>
        <vt:i4>1769530</vt:i4>
      </vt:variant>
      <vt:variant>
        <vt:i4>98</vt:i4>
      </vt:variant>
      <vt:variant>
        <vt:i4>0</vt:i4>
      </vt:variant>
      <vt:variant>
        <vt:i4>5</vt:i4>
      </vt:variant>
      <vt:variant>
        <vt:lpwstr/>
      </vt:variant>
      <vt:variant>
        <vt:lpwstr>_Toc329608002</vt:lpwstr>
      </vt:variant>
      <vt:variant>
        <vt:i4>1769530</vt:i4>
      </vt:variant>
      <vt:variant>
        <vt:i4>92</vt:i4>
      </vt:variant>
      <vt:variant>
        <vt:i4>0</vt:i4>
      </vt:variant>
      <vt:variant>
        <vt:i4>5</vt:i4>
      </vt:variant>
      <vt:variant>
        <vt:lpwstr/>
      </vt:variant>
      <vt:variant>
        <vt:lpwstr>_Toc329608001</vt:lpwstr>
      </vt:variant>
      <vt:variant>
        <vt:i4>1769530</vt:i4>
      </vt:variant>
      <vt:variant>
        <vt:i4>86</vt:i4>
      </vt:variant>
      <vt:variant>
        <vt:i4>0</vt:i4>
      </vt:variant>
      <vt:variant>
        <vt:i4>5</vt:i4>
      </vt:variant>
      <vt:variant>
        <vt:lpwstr/>
      </vt:variant>
      <vt:variant>
        <vt:lpwstr>_Toc329608000</vt:lpwstr>
      </vt:variant>
      <vt:variant>
        <vt:i4>1900595</vt:i4>
      </vt:variant>
      <vt:variant>
        <vt:i4>80</vt:i4>
      </vt:variant>
      <vt:variant>
        <vt:i4>0</vt:i4>
      </vt:variant>
      <vt:variant>
        <vt:i4>5</vt:i4>
      </vt:variant>
      <vt:variant>
        <vt:lpwstr/>
      </vt:variant>
      <vt:variant>
        <vt:lpwstr>_Toc329607999</vt:lpwstr>
      </vt:variant>
      <vt:variant>
        <vt:i4>1900595</vt:i4>
      </vt:variant>
      <vt:variant>
        <vt:i4>74</vt:i4>
      </vt:variant>
      <vt:variant>
        <vt:i4>0</vt:i4>
      </vt:variant>
      <vt:variant>
        <vt:i4>5</vt:i4>
      </vt:variant>
      <vt:variant>
        <vt:lpwstr/>
      </vt:variant>
      <vt:variant>
        <vt:lpwstr>_Toc329607998</vt:lpwstr>
      </vt:variant>
      <vt:variant>
        <vt:i4>1900595</vt:i4>
      </vt:variant>
      <vt:variant>
        <vt:i4>68</vt:i4>
      </vt:variant>
      <vt:variant>
        <vt:i4>0</vt:i4>
      </vt:variant>
      <vt:variant>
        <vt:i4>5</vt:i4>
      </vt:variant>
      <vt:variant>
        <vt:lpwstr/>
      </vt:variant>
      <vt:variant>
        <vt:lpwstr>_Toc329607997</vt:lpwstr>
      </vt:variant>
      <vt:variant>
        <vt:i4>1900595</vt:i4>
      </vt:variant>
      <vt:variant>
        <vt:i4>62</vt:i4>
      </vt:variant>
      <vt:variant>
        <vt:i4>0</vt:i4>
      </vt:variant>
      <vt:variant>
        <vt:i4>5</vt:i4>
      </vt:variant>
      <vt:variant>
        <vt:lpwstr/>
      </vt:variant>
      <vt:variant>
        <vt:lpwstr>_Toc329607996</vt:lpwstr>
      </vt:variant>
      <vt:variant>
        <vt:i4>1900595</vt:i4>
      </vt:variant>
      <vt:variant>
        <vt:i4>56</vt:i4>
      </vt:variant>
      <vt:variant>
        <vt:i4>0</vt:i4>
      </vt:variant>
      <vt:variant>
        <vt:i4>5</vt:i4>
      </vt:variant>
      <vt:variant>
        <vt:lpwstr/>
      </vt:variant>
      <vt:variant>
        <vt:lpwstr>_Toc329607995</vt:lpwstr>
      </vt:variant>
      <vt:variant>
        <vt:i4>1900595</vt:i4>
      </vt:variant>
      <vt:variant>
        <vt:i4>50</vt:i4>
      </vt:variant>
      <vt:variant>
        <vt:i4>0</vt:i4>
      </vt:variant>
      <vt:variant>
        <vt:i4>5</vt:i4>
      </vt:variant>
      <vt:variant>
        <vt:lpwstr/>
      </vt:variant>
      <vt:variant>
        <vt:lpwstr>_Toc329607994</vt:lpwstr>
      </vt:variant>
      <vt:variant>
        <vt:i4>1900595</vt:i4>
      </vt:variant>
      <vt:variant>
        <vt:i4>44</vt:i4>
      </vt:variant>
      <vt:variant>
        <vt:i4>0</vt:i4>
      </vt:variant>
      <vt:variant>
        <vt:i4>5</vt:i4>
      </vt:variant>
      <vt:variant>
        <vt:lpwstr/>
      </vt:variant>
      <vt:variant>
        <vt:lpwstr>_Toc329607993</vt:lpwstr>
      </vt:variant>
      <vt:variant>
        <vt:i4>1900595</vt:i4>
      </vt:variant>
      <vt:variant>
        <vt:i4>38</vt:i4>
      </vt:variant>
      <vt:variant>
        <vt:i4>0</vt:i4>
      </vt:variant>
      <vt:variant>
        <vt:i4>5</vt:i4>
      </vt:variant>
      <vt:variant>
        <vt:lpwstr/>
      </vt:variant>
      <vt:variant>
        <vt:lpwstr>_Toc329607992</vt:lpwstr>
      </vt:variant>
      <vt:variant>
        <vt:i4>1900595</vt:i4>
      </vt:variant>
      <vt:variant>
        <vt:i4>32</vt:i4>
      </vt:variant>
      <vt:variant>
        <vt:i4>0</vt:i4>
      </vt:variant>
      <vt:variant>
        <vt:i4>5</vt:i4>
      </vt:variant>
      <vt:variant>
        <vt:lpwstr/>
      </vt:variant>
      <vt:variant>
        <vt:lpwstr>_Toc329607991</vt:lpwstr>
      </vt:variant>
      <vt:variant>
        <vt:i4>1900595</vt:i4>
      </vt:variant>
      <vt:variant>
        <vt:i4>26</vt:i4>
      </vt:variant>
      <vt:variant>
        <vt:i4>0</vt:i4>
      </vt:variant>
      <vt:variant>
        <vt:i4>5</vt:i4>
      </vt:variant>
      <vt:variant>
        <vt:lpwstr/>
      </vt:variant>
      <vt:variant>
        <vt:lpwstr>_Toc329607990</vt:lpwstr>
      </vt:variant>
      <vt:variant>
        <vt:i4>1835059</vt:i4>
      </vt:variant>
      <vt:variant>
        <vt:i4>20</vt:i4>
      </vt:variant>
      <vt:variant>
        <vt:i4>0</vt:i4>
      </vt:variant>
      <vt:variant>
        <vt:i4>5</vt:i4>
      </vt:variant>
      <vt:variant>
        <vt:lpwstr/>
      </vt:variant>
      <vt:variant>
        <vt:lpwstr>_Toc329607989</vt:lpwstr>
      </vt:variant>
      <vt:variant>
        <vt:i4>1835059</vt:i4>
      </vt:variant>
      <vt:variant>
        <vt:i4>14</vt:i4>
      </vt:variant>
      <vt:variant>
        <vt:i4>0</vt:i4>
      </vt:variant>
      <vt:variant>
        <vt:i4>5</vt:i4>
      </vt:variant>
      <vt:variant>
        <vt:lpwstr/>
      </vt:variant>
      <vt:variant>
        <vt:lpwstr>_Toc329607988</vt:lpwstr>
      </vt:variant>
      <vt:variant>
        <vt:i4>1835059</vt:i4>
      </vt:variant>
      <vt:variant>
        <vt:i4>8</vt:i4>
      </vt:variant>
      <vt:variant>
        <vt:i4>0</vt:i4>
      </vt:variant>
      <vt:variant>
        <vt:i4>5</vt:i4>
      </vt:variant>
      <vt:variant>
        <vt:lpwstr/>
      </vt:variant>
      <vt:variant>
        <vt:lpwstr>_Toc329607987</vt:lpwstr>
      </vt:variant>
      <vt:variant>
        <vt:i4>1835059</vt:i4>
      </vt:variant>
      <vt:variant>
        <vt:i4>2</vt:i4>
      </vt:variant>
      <vt:variant>
        <vt:i4>0</vt:i4>
      </vt:variant>
      <vt:variant>
        <vt:i4>5</vt:i4>
      </vt:variant>
      <vt:variant>
        <vt:lpwstr/>
      </vt:variant>
      <vt:variant>
        <vt:lpwstr>_Toc329607986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c:creator>
  <cp:lastModifiedBy>CORIC Romain</cp:lastModifiedBy>
  <cp:revision>37</cp:revision>
  <cp:lastPrinted>2012-01-09T10:33:00Z</cp:lastPrinted>
  <dcterms:created xsi:type="dcterms:W3CDTF">2021-12-20T09:39:00Z</dcterms:created>
  <dcterms:modified xsi:type="dcterms:W3CDTF">2022-08-05T08:40:00Z</dcterms:modified>
</cp:coreProperties>
</file>