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22BDD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</w:t>
      </w:r>
    </w:p>
    <w:p w14:paraId="1EC97CAD" w14:textId="77777777" w:rsidR="00042DCF" w:rsidRPr="001D01A5" w:rsidRDefault="00042DCF">
      <w:pPr>
        <w:rPr>
          <w:rFonts w:ascii="Courier New" w:hAnsi="Courier New" w:cs="Courier New"/>
          <w:b/>
          <w:noProof/>
        </w:rPr>
      </w:pPr>
    </w:p>
    <w:p w14:paraId="32C0C5F3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FF0000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FF0000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FF0000"/>
          <w:sz w:val="28"/>
          <w:szCs w:val="28"/>
          <w:lang w:eastAsia="en-GB"/>
        </w:rPr>
        <w:t>100 (253,11–12     75</w:t>
      </w:r>
    </w:p>
    <w:p w14:paraId="2876D199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11 (43,29)     63</w:t>
      </w:r>
    </w:p>
    <w:p w14:paraId="715397A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115 (271,30–31)     59</w:t>
      </w:r>
    </w:p>
    <w:p w14:paraId="2EED9692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155 (400,22–27)     184</w:t>
      </w:r>
    </w:p>
    <w:p w14:paraId="6BB61BC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16 (49,21)     59</w:t>
      </w:r>
      <w:bookmarkStart w:id="0" w:name="_GoBack"/>
      <w:bookmarkEnd w:id="0"/>
    </w:p>
    <w:p w14:paraId="44559397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16 (53,10)     59</w:t>
      </w:r>
    </w:p>
    <w:p w14:paraId="220BD51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16 (55,5–8)     74</w:t>
      </w:r>
    </w:p>
    <w:p w14:paraId="3AFB5110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FF0000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FF0000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FF0000"/>
          <w:sz w:val="28"/>
          <w:szCs w:val="28"/>
          <w:lang w:eastAsia="en-GB"/>
        </w:rPr>
        <w:t> 16, (55,3–5)     74</w:t>
      </w:r>
    </w:p>
    <w:p w14:paraId="5661AE00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17 (57,21)     62</w:t>
      </w:r>
    </w:p>
    <w:p w14:paraId="7C5D1202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18 (58,27–29)     7</w:t>
      </w:r>
    </w:p>
    <w:p w14:paraId="1988D90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23 (67,31–32)     73</w:t>
      </w:r>
    </w:p>
    <w:p w14:paraId="31FAB69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24 (71,25)     59</w:t>
      </w:r>
    </w:p>
    <w:p w14:paraId="7A3B788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24 (72,5)     59</w:t>
      </w:r>
    </w:p>
    <w:p w14:paraId="568C8DD1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24 (74,15–16)     73</w:t>
      </w:r>
    </w:p>
    <w:p w14:paraId="6929679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28 (79,29)     59</w:t>
      </w:r>
    </w:p>
    <w:p w14:paraId="7478BFF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28 (80,10–12)     5</w:t>
      </w:r>
    </w:p>
    <w:p w14:paraId="5769169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28 (80,25–29)     17</w:t>
      </w:r>
    </w:p>
    <w:p w14:paraId="75953B3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28 (80,25–29)     183</w:t>
      </w:r>
    </w:p>
    <w:p w14:paraId="790D469A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28 (80,25–29)      167</w:t>
      </w:r>
    </w:p>
    <w:p w14:paraId="0D5A86F2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29 (82,1–3)     63</w:t>
      </w:r>
    </w:p>
    <w:p w14:paraId="64F7B54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29 (82,29–31)     59</w:t>
      </w:r>
    </w:p>
    <w:p w14:paraId="0DF2239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29 (82,29–83,1)     63</w:t>
      </w:r>
    </w:p>
    <w:p w14:paraId="1D4BED3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3 (24,8–20)     63</w:t>
      </w:r>
    </w:p>
    <w:p w14:paraId="04D8018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38 (92,15–17)     5</w:t>
      </w:r>
    </w:p>
    <w:p w14:paraId="6DBFEB90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38 (95,20–25)    76</w:t>
      </w:r>
    </w:p>
    <w:p w14:paraId="76BCEAB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38 (98, 23–26)     76</w:t>
      </w:r>
    </w:p>
    <w:p w14:paraId="48868FE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38 (98, 3–10)    p 76</w:t>
      </w:r>
    </w:p>
    <w:p w14:paraId="6D4B8E1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38 (98,10–11)    76</w:t>
      </w:r>
    </w:p>
    <w:p w14:paraId="0698291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38     79</w:t>
      </w:r>
    </w:p>
    <w:p w14:paraId="166DD5BD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4 (26,18)     73</w:t>
      </w:r>
    </w:p>
    <w:p w14:paraId="0EAD80D7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4 (27,13-16)      73</w:t>
      </w:r>
    </w:p>
    <w:p w14:paraId="31346F07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4 (27,5–6)     73</w:t>
      </w:r>
    </w:p>
    <w:p w14:paraId="43943EDA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4      72</w:t>
      </w:r>
    </w:p>
    <w:p w14:paraId="293C0CD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44 (114,9–10)     74</w:t>
      </w:r>
    </w:p>
    <w:p w14:paraId="7FC526D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FF0000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FF0000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FF0000"/>
          <w:sz w:val="28"/>
          <w:szCs w:val="28"/>
          <w:lang w:eastAsia="en-GB"/>
        </w:rPr>
        <w:t> 45 (116,13–14     74</w:t>
      </w:r>
    </w:p>
    <w:p w14:paraId="496FC951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48 (122,24–30)     5</w:t>
      </w:r>
    </w:p>
    <w:p w14:paraId="608AFFB7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 (28,15–25)     17</w:t>
      </w:r>
    </w:p>
    <w:p w14:paraId="4F8100C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FF0000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FF0000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FF0000"/>
          <w:sz w:val="28"/>
          <w:szCs w:val="28"/>
          <w:lang w:eastAsia="en-GB"/>
        </w:rPr>
        <w:t> 53 (129,11–12     72</w:t>
      </w:r>
    </w:p>
    <w:p w14:paraId="230777F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55 (133,12–15)     6</w:t>
      </w:r>
    </w:p>
    <w:p w14:paraId="7092C00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55 (133,21–25)     6</w:t>
      </w:r>
    </w:p>
    <w:p w14:paraId="48DDE9A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55 (133,29–134,2)     18</w:t>
      </w:r>
    </w:p>
    <w:p w14:paraId="045A1B3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55 (135,14–24)     6</w:t>
      </w:r>
    </w:p>
    <w:p w14:paraId="0FD2DB82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55 (136,20–22)     74</w:t>
      </w:r>
    </w:p>
    <w:p w14:paraId="273BCB7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55 (136,27–31)     74</w:t>
      </w:r>
    </w:p>
    <w:p w14:paraId="3BFA5C44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lastRenderedPageBreak/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55 (137,9–10)     74</w:t>
      </w:r>
    </w:p>
    <w:p w14:paraId="0EB27F1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56      79</w:t>
      </w:r>
    </w:p>
    <w:p w14:paraId="70C2356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56 (137,23–29)      167</w:t>
      </w:r>
    </w:p>
    <w:p w14:paraId="6588668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56 (137,27–29)     74</w:t>
      </w:r>
    </w:p>
    <w:p w14:paraId="3CD2DB81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56 (137,27–29)     74</w:t>
      </w:r>
    </w:p>
    <w:p w14:paraId="003BCB1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(138,20–29)     77</w:t>
      </w:r>
    </w:p>
    <w:p w14:paraId="10EBFCE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(138,6–14)     5</w:t>
      </w:r>
    </w:p>
    <w:p w14:paraId="48526DA2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(139,1.6.13)     77</w:t>
      </w:r>
    </w:p>
    <w:p w14:paraId="1D44B2C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(139,15–25)     77</w:t>
      </w:r>
    </w:p>
    <w:p w14:paraId="6F8B60E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(139,18)     77</w:t>
      </w:r>
    </w:p>
    <w:p w14:paraId="5112156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(139,22–23)     77</w:t>
      </w:r>
    </w:p>
    <w:p w14:paraId="3DCBD7FA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(139,30)     78</w:t>
      </w:r>
    </w:p>
    <w:p w14:paraId="50295734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(139,6–14)     77</w:t>
      </w:r>
    </w:p>
    <w:p w14:paraId="5D03475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(139,7)     77</w:t>
      </w:r>
    </w:p>
    <w:p w14:paraId="61D5ED6A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(139,9)     77</w:t>
      </w:r>
    </w:p>
    <w:p w14:paraId="6701D68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(140,10–15)     77</w:t>
      </w:r>
    </w:p>
    <w:p w14:paraId="4C9086E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(140,16–21)     78</w:t>
      </w:r>
    </w:p>
    <w:p w14:paraId="5F956300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(140,22–26)    78</w:t>
      </w:r>
    </w:p>
    <w:p w14:paraId="0103F19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(140,27–29)     78</w:t>
      </w:r>
    </w:p>
    <w:p w14:paraId="0F57C144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(140,2–9)    77</w:t>
      </w:r>
    </w:p>
    <w:p w14:paraId="349E02E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(140,8)     78</w:t>
      </w:r>
    </w:p>
    <w:p w14:paraId="2CE23BE9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(141,1–14)     8</w:t>
      </w:r>
    </w:p>
    <w:p w14:paraId="7E212F9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(141,14–142,11)     78</w:t>
      </w:r>
    </w:p>
    <w:p w14:paraId="5A2CE461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(142,11)     78</w:t>
      </w:r>
    </w:p>
    <w:p w14:paraId="074237F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(142,17)     78</w:t>
      </w:r>
    </w:p>
    <w:p w14:paraId="126A4A63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(144, 4–5)     78</w:t>
      </w:r>
    </w:p>
    <w:p w14:paraId="12B4864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      80</w:t>
      </w:r>
    </w:p>
    <w:p w14:paraId="328FB16D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     81</w:t>
      </w:r>
    </w:p>
    <w:p w14:paraId="4D966A74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58     67</w:t>
      </w:r>
    </w:p>
    <w:p w14:paraId="1E7EC56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6 (30,33–31,2)     73</w:t>
      </w:r>
    </w:p>
    <w:p w14:paraId="0067AB0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64 (158,3–5)     17</w:t>
      </w:r>
    </w:p>
    <w:p w14:paraId="2419F920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7 (34, 26–29)     59</w:t>
      </w:r>
    </w:p>
    <w:p w14:paraId="13770D9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7 (35,15–17)      17</w:t>
      </w:r>
    </w:p>
    <w:p w14:paraId="5950BD8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7 (35,15–17)      p 167</w:t>
      </w:r>
    </w:p>
    <w:p w14:paraId="0983F149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7 (35,7–17)     176</w:t>
      </w:r>
    </w:p>
    <w:p w14:paraId="25CC400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 (35,7–17)     186</w:t>
      </w:r>
    </w:p>
    <w:p w14:paraId="27C23E51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70 (171,11–14)     5</w:t>
      </w:r>
    </w:p>
    <w:p w14:paraId="61DD6C1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(178,27–29)     72</w:t>
      </w:r>
    </w:p>
    <w:p w14:paraId="06896157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(178,29–31)     72</w:t>
      </w:r>
    </w:p>
    <w:p w14:paraId="5F68010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(179,10–12)     72</w:t>
      </w:r>
    </w:p>
    <w:p w14:paraId="33FD1D4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73 (179,1–3)     5</w:t>
      </w:r>
    </w:p>
    <w:p w14:paraId="1058E032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(179,1–8)     72</w:t>
      </w:r>
    </w:p>
    <w:p w14:paraId="3C9DA8D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(179,18–29)     72</w:t>
      </w:r>
    </w:p>
    <w:p w14:paraId="07642A2A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(180,15–16)     72</w:t>
      </w:r>
    </w:p>
    <w:p w14:paraId="28B234B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(180,19–26    72</w:t>
      </w:r>
    </w:p>
    <w:p w14:paraId="579E52A9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lastRenderedPageBreak/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73 (180,2–4)    72</w:t>
      </w:r>
    </w:p>
    <w:p w14:paraId="6FD5FDF9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77 (189,6–10)     116</w:t>
      </w:r>
    </w:p>
    <w:p w14:paraId="7F7D3ED3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80 (192,29–30)     103</w:t>
      </w:r>
    </w:p>
    <w:p w14:paraId="02E0312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80 (193,10–11)     103</w:t>
      </w:r>
    </w:p>
    <w:p w14:paraId="6DCA221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80 (193,10–11)      105</w:t>
      </w:r>
    </w:p>
    <w:p w14:paraId="7E8AE1C3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80      104</w:t>
      </w:r>
    </w:p>
    <w:p w14:paraId="3103EE1A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(213,28–31)     76</w:t>
      </w:r>
    </w:p>
    <w:p w14:paraId="7ED22373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(214,7–8)     76</w:t>
      </w:r>
    </w:p>
    <w:p w14:paraId="5EA6E1F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(215,10–13)     76</w:t>
      </w:r>
    </w:p>
    <w:p w14:paraId="4337D63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(215,1–3)     76</w:t>
      </w:r>
    </w:p>
    <w:p w14:paraId="5021BDC4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(215,13–22)     76</w:t>
      </w:r>
    </w:p>
    <w:p w14:paraId="3979F47A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(215,24)     76</w:t>
      </w:r>
    </w:p>
    <w:p w14:paraId="16A4B1D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(215,25–216,13)     76</w:t>
      </w:r>
    </w:p>
    <w:p w14:paraId="4747E79D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86 (216,16)     75</w:t>
      </w:r>
    </w:p>
    <w:p w14:paraId="2C8D4FB2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86 (216,17–19)     76</w:t>
      </w:r>
    </w:p>
    <w:p w14:paraId="44373B74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9     67</w:t>
      </w:r>
    </w:p>
    <w:p w14:paraId="15F0982D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91 (233,18)      105</w:t>
      </w:r>
    </w:p>
    <w:p w14:paraId="4A0AB151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91 (233–234)     105</w:t>
      </w:r>
    </w:p>
    <w:p w14:paraId="17414865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(240,16–244,20)     186</w:t>
      </w:r>
    </w:p>
    <w:p w14:paraId="3E83079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(240,16–244,20)     190</w:t>
      </w:r>
    </w:p>
    <w:p w14:paraId="43C7B8F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(240,25–241,18)     184</w:t>
      </w:r>
    </w:p>
    <w:p w14:paraId="6010F9DC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(240,25ff.)     9</w:t>
      </w:r>
    </w:p>
    <w:p w14:paraId="064E43F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(240,26–27)      187</w:t>
      </w:r>
    </w:p>
    <w:p w14:paraId="03931D4D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(241,14–15)     186</w:t>
      </w:r>
    </w:p>
    <w:p w14:paraId="3DD7C50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(241,7–10,25)      187</w:t>
      </w:r>
    </w:p>
    <w:p w14:paraId="19AE5DE9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95 (242,2–3)     185</w:t>
      </w:r>
    </w:p>
    <w:p w14:paraId="5155683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(242,24–25)     187</w:t>
      </w:r>
    </w:p>
    <w:p w14:paraId="548CFFF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(243,3–4)     186</w:t>
      </w:r>
    </w:p>
    <w:p w14:paraId="40459B93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(244,12–13)    183</w:t>
      </w:r>
    </w:p>
    <w:p w14:paraId="496E2A3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(244,5–9)     188</w:t>
      </w:r>
    </w:p>
    <w:p w14:paraId="2257968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95 (244,6–13)     184</w:t>
      </w:r>
    </w:p>
    <w:p w14:paraId="15371C4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97 (247,3.6.9. 27)     75</w:t>
      </w:r>
    </w:p>
    <w:p w14:paraId="7E458C9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 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97 (248,2. 4. 6)     75</w:t>
      </w:r>
    </w:p>
    <w:p w14:paraId="4D2F55C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155 (399,14–15)     184</w:t>
      </w:r>
    </w:p>
    <w:p w14:paraId="2BFB3DF7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17 (56,8)     62</w:t>
      </w:r>
    </w:p>
    <w:p w14:paraId="6084F1D0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56 (139,25–140,2)     77</w:t>
      </w:r>
    </w:p>
    <w:p w14:paraId="673DA48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58 (147,25–30)     67</w:t>
      </w:r>
    </w:p>
    <w:p w14:paraId="42DDEBCB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6 (31,16–33)     73</w:t>
      </w:r>
    </w:p>
    <w:p w14:paraId="56ABA449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6 (31,9–12)     73</w:t>
      </w:r>
    </w:p>
    <w:p w14:paraId="11CA60A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 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9 (38,20–21.22–24)     68</w:t>
      </w:r>
    </w:p>
    <w:p w14:paraId="1BEBDD16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95 (240,25)     187</w:t>
      </w:r>
    </w:p>
    <w:p w14:paraId="428D61B8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95 (240,27)       187</w:t>
      </w:r>
    </w:p>
    <w:p w14:paraId="44EAA9AF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95 (241,19)      187</w:t>
      </w:r>
    </w:p>
    <w:p w14:paraId="797C703E" w14:textId="77777777" w:rsidR="00042DCF" w:rsidRPr="001D01A5" w:rsidRDefault="00042DCF" w:rsidP="00260600">
      <w:pPr>
        <w:shd w:val="clear" w:color="auto" w:fill="FFFFFF"/>
        <w:rPr>
          <w:rFonts w:ascii="Courier New" w:eastAsia="Times New Roman" w:hAnsi="Courier New" w:cs="Courier New"/>
          <w:b/>
          <w:noProof/>
          <w:color w:val="222222"/>
          <w:sz w:val="22"/>
          <w:szCs w:val="22"/>
          <w:lang w:eastAsia="en-GB"/>
        </w:rPr>
      </w:pPr>
      <w:r w:rsidRPr="001D01A5">
        <w:rPr>
          <w:rFonts w:ascii="Courier New" w:eastAsia="Times New Roman" w:hAnsi="Courier New" w:cs="Courier New"/>
          <w:b/>
          <w:i/>
          <w:iCs/>
          <w:noProof/>
          <w:color w:val="222222"/>
          <w:sz w:val="28"/>
          <w:szCs w:val="28"/>
          <w:lang w:eastAsia="en-GB"/>
        </w:rPr>
        <w:t>1Ke</w:t>
      </w:r>
      <w:r w:rsidRPr="001D01A5">
        <w:rPr>
          <w:rFonts w:ascii="Courier New" w:eastAsia="Times New Roman" w:hAnsi="Courier New" w:cs="Courier New"/>
          <w:b/>
          <w:noProof/>
          <w:color w:val="222222"/>
          <w:sz w:val="28"/>
          <w:szCs w:val="28"/>
          <w:lang w:eastAsia="en-GB"/>
        </w:rPr>
        <w:t> 95 (242,4)     187</w:t>
      </w:r>
    </w:p>
    <w:sectPr w:rsidR="00042DCF" w:rsidRPr="001D01A5" w:rsidSect="001D01A5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0"/>
    <w:rsid w:val="00042DCF"/>
    <w:rsid w:val="001D01A5"/>
    <w:rsid w:val="00260600"/>
    <w:rsid w:val="00685E85"/>
    <w:rsid w:val="009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D54B"/>
  <w15:chartTrackingRefBased/>
  <w15:docId w15:val="{2387B948-A982-A948-9002-D03E1C7D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Gambacurta-Scopello</dc:creator>
  <cp:keywords/>
  <dc:description/>
  <cp:lastModifiedBy>Raymond PENTIER</cp:lastModifiedBy>
  <cp:revision>3</cp:revision>
  <dcterms:created xsi:type="dcterms:W3CDTF">2022-04-16T20:26:00Z</dcterms:created>
  <dcterms:modified xsi:type="dcterms:W3CDTF">2022-04-16T20:52:00Z</dcterms:modified>
</cp:coreProperties>
</file>