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19F0" w14:textId="77777777" w:rsidR="00E46966" w:rsidRDefault="00E46966">
      <w:pPr>
        <w:pStyle w:val="Corpsdetexte"/>
        <w:spacing w:before="3"/>
        <w:rPr>
          <w:rFonts w:ascii="Times New Roman"/>
          <w:sz w:val="16"/>
        </w:rPr>
      </w:pPr>
    </w:p>
    <w:p w14:paraId="0E142D6F" w14:textId="77777777" w:rsidR="00E46966" w:rsidRDefault="00E46966">
      <w:pPr>
        <w:pStyle w:val="Corpsdetexte"/>
        <w:rPr>
          <w:sz w:val="22"/>
        </w:rPr>
      </w:pPr>
    </w:p>
    <w:p w14:paraId="371FA12A" w14:textId="77777777" w:rsidR="00E46966" w:rsidRDefault="00E46966">
      <w:pPr>
        <w:pStyle w:val="Corpsdetexte"/>
        <w:spacing w:before="9"/>
      </w:pPr>
    </w:p>
    <w:p w14:paraId="537697AE" w14:textId="2C2BE44B" w:rsidR="00E46966" w:rsidRDefault="000E19DF">
      <w:pPr>
        <w:pStyle w:val="Corpsdetexte"/>
        <w:spacing w:before="1" w:line="319" w:lineRule="auto"/>
        <w:ind w:left="239" w:right="4008"/>
      </w:pPr>
      <w:r>
        <w:t>Travaux d'installation électrique sur résidence achevée depuis plus de 2 ans</w:t>
      </w:r>
      <w:r>
        <w:rPr>
          <w:spacing w:val="-51"/>
        </w:rPr>
        <w:t xml:space="preserve"> </w:t>
      </w:r>
      <w:r>
        <w:t>Installation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Rénovation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Mise</w:t>
      </w:r>
      <w:r>
        <w:rPr>
          <w:spacing w:val="5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normes</w:t>
      </w:r>
      <w:r>
        <w:rPr>
          <w:spacing w:val="4"/>
        </w:rPr>
        <w:t xml:space="preserve"> </w:t>
      </w:r>
      <w:r>
        <w:t>électriques</w:t>
      </w:r>
      <w:r>
        <w:rPr>
          <w:spacing w:val="6"/>
        </w:rPr>
        <w:t xml:space="preserve"> </w:t>
      </w:r>
      <w:r>
        <w:t>NFC</w:t>
      </w:r>
      <w:r>
        <w:rPr>
          <w:spacing w:val="3"/>
        </w:rPr>
        <w:t xml:space="preserve"> </w:t>
      </w:r>
      <w:r>
        <w:t>15-100</w:t>
      </w:r>
      <w:r>
        <w:rPr>
          <w:spacing w:val="1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du chantier</w:t>
      </w:r>
      <w:r>
        <w:rPr>
          <w:spacing w:val="3"/>
        </w:rPr>
        <w:t xml:space="preserve"> </w:t>
      </w:r>
      <w:r>
        <w:t xml:space="preserve">: </w:t>
      </w:r>
    </w:p>
    <w:p w14:paraId="07A5DCBC" w14:textId="77777777" w:rsidR="00E46966" w:rsidRDefault="00E46966">
      <w:pPr>
        <w:pStyle w:val="Corpsdetexte"/>
        <w:spacing w:before="7" w:after="1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6"/>
        <w:gridCol w:w="1216"/>
        <w:gridCol w:w="1449"/>
        <w:gridCol w:w="1658"/>
        <w:gridCol w:w="609"/>
      </w:tblGrid>
      <w:tr w:rsidR="00E46966" w14:paraId="57CCE0F2" w14:textId="77777777">
        <w:trPr>
          <w:trHeight w:val="429"/>
        </w:trPr>
        <w:tc>
          <w:tcPr>
            <w:tcW w:w="5606" w:type="dxa"/>
            <w:tcBorders>
              <w:right w:val="single" w:sz="6" w:space="0" w:color="000000"/>
            </w:tcBorders>
          </w:tcPr>
          <w:p w14:paraId="0111C8B4" w14:textId="77777777" w:rsidR="00E46966" w:rsidRDefault="00E46966">
            <w:pPr>
              <w:pStyle w:val="TableParagraph"/>
              <w:spacing w:before="4"/>
              <w:rPr>
                <w:sz w:val="16"/>
              </w:rPr>
            </w:pPr>
          </w:p>
          <w:p w14:paraId="224D61E8" w14:textId="77777777" w:rsidR="00E46966" w:rsidRDefault="000E19DF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0DB1C3D2" w14:textId="77777777" w:rsidR="00E46966" w:rsidRDefault="00E46966">
            <w:pPr>
              <w:pStyle w:val="TableParagraph"/>
              <w:spacing w:before="4"/>
              <w:rPr>
                <w:sz w:val="16"/>
              </w:rPr>
            </w:pPr>
          </w:p>
          <w:p w14:paraId="77B219A7" w14:textId="77777777" w:rsidR="00E46966" w:rsidRDefault="000E19DF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QUANTITÉ</w:t>
            </w:r>
          </w:p>
        </w:tc>
        <w:tc>
          <w:tcPr>
            <w:tcW w:w="1449" w:type="dxa"/>
          </w:tcPr>
          <w:p w14:paraId="068F135F" w14:textId="77777777" w:rsidR="00E46966" w:rsidRDefault="00E46966">
            <w:pPr>
              <w:pStyle w:val="TableParagraph"/>
              <w:spacing w:before="4"/>
              <w:rPr>
                <w:sz w:val="16"/>
              </w:rPr>
            </w:pPr>
          </w:p>
          <w:p w14:paraId="39E6CA66" w14:textId="77777777" w:rsidR="00E46966" w:rsidRDefault="000E19D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PRIX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UNITAIRE</w:t>
            </w:r>
          </w:p>
        </w:tc>
        <w:tc>
          <w:tcPr>
            <w:tcW w:w="1658" w:type="dxa"/>
          </w:tcPr>
          <w:p w14:paraId="65EF8F4F" w14:textId="77777777" w:rsidR="00E46966" w:rsidRDefault="00E46966">
            <w:pPr>
              <w:pStyle w:val="TableParagraph"/>
              <w:spacing w:before="4"/>
              <w:rPr>
                <w:sz w:val="16"/>
              </w:rPr>
            </w:pPr>
          </w:p>
          <w:p w14:paraId="3259A4E3" w14:textId="77777777" w:rsidR="00E46966" w:rsidRDefault="000E19DF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MONTANT</w:t>
            </w:r>
          </w:p>
        </w:tc>
        <w:tc>
          <w:tcPr>
            <w:tcW w:w="609" w:type="dxa"/>
          </w:tcPr>
          <w:p w14:paraId="3417747A" w14:textId="77777777" w:rsidR="00E46966" w:rsidRDefault="00E46966">
            <w:pPr>
              <w:pStyle w:val="TableParagraph"/>
              <w:spacing w:before="4"/>
              <w:rPr>
                <w:sz w:val="16"/>
              </w:rPr>
            </w:pPr>
          </w:p>
          <w:p w14:paraId="02DC4843" w14:textId="77777777" w:rsidR="00E46966" w:rsidRDefault="000E19DF">
            <w:pPr>
              <w:pStyle w:val="TableParagraph"/>
              <w:spacing w:before="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TVA</w:t>
            </w:r>
          </w:p>
        </w:tc>
      </w:tr>
      <w:tr w:rsidR="00E46966" w14:paraId="00E6B35A" w14:textId="77777777">
        <w:trPr>
          <w:trHeight w:val="2058"/>
        </w:trPr>
        <w:tc>
          <w:tcPr>
            <w:tcW w:w="5606" w:type="dxa"/>
            <w:tcBorders>
              <w:right w:val="single" w:sz="6" w:space="0" w:color="000000"/>
            </w:tcBorders>
          </w:tcPr>
          <w:p w14:paraId="69DE7D01" w14:textId="77777777" w:rsidR="00E46966" w:rsidRDefault="000E19DF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Cuisine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76E7F16" w14:textId="77777777" w:rsidR="00E46966" w:rsidRDefault="000E19DF">
            <w:pPr>
              <w:pStyle w:val="TableParagraph"/>
              <w:spacing w:before="62" w:line="211" w:lineRule="auto"/>
              <w:ind w:left="105" w:right="86"/>
              <w:rPr>
                <w:sz w:val="20"/>
              </w:rPr>
            </w:pPr>
            <w:r>
              <w:rPr>
                <w:sz w:val="20"/>
              </w:rPr>
              <w:t>Remplacement tableau électrique existant par tableau neuf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rangée 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monophasé comprenant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050E1BCE" w14:textId="77777777" w:rsidR="00E46966" w:rsidRDefault="000E19D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0" w:line="18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inter-diff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63A</w:t>
            </w:r>
          </w:p>
          <w:p w14:paraId="094D52C7" w14:textId="77777777" w:rsidR="00E46966" w:rsidRDefault="000E19D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0" w:line="19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disjoncteur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20A</w:t>
            </w:r>
          </w:p>
          <w:p w14:paraId="766D64D2" w14:textId="77777777" w:rsidR="00E46966" w:rsidRDefault="000E19D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0" w:line="200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disjoncteurs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16A</w:t>
            </w:r>
          </w:p>
          <w:p w14:paraId="5DC1C5E5" w14:textId="77777777" w:rsidR="00E46966" w:rsidRDefault="000E19D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0" w:line="19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disjoncteurs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10A</w:t>
            </w:r>
          </w:p>
          <w:p w14:paraId="6DD1DAE6" w14:textId="77777777" w:rsidR="00E46966" w:rsidRDefault="000E19D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0" w:line="205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peignes</w:t>
            </w:r>
          </w:p>
          <w:p w14:paraId="26C79B4C" w14:textId="77777777" w:rsidR="00E46966" w:rsidRDefault="000E19DF">
            <w:pPr>
              <w:pStyle w:val="TableParagraph"/>
              <w:spacing w:before="0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Repérage lignes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tableau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529D8242" w14:textId="77777777" w:rsidR="00E46966" w:rsidRDefault="000E19DF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7F9AFB09" w14:textId="77777777" w:rsidR="00E46966" w:rsidRDefault="000E19D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750,00</w:t>
            </w:r>
          </w:p>
        </w:tc>
        <w:tc>
          <w:tcPr>
            <w:tcW w:w="1658" w:type="dxa"/>
          </w:tcPr>
          <w:p w14:paraId="779D7909" w14:textId="77777777" w:rsidR="00E46966" w:rsidRDefault="000E19D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750,00</w:t>
            </w:r>
          </w:p>
        </w:tc>
        <w:tc>
          <w:tcPr>
            <w:tcW w:w="609" w:type="dxa"/>
          </w:tcPr>
          <w:p w14:paraId="6F393658" w14:textId="77777777" w:rsidR="00E46966" w:rsidRDefault="000E19DF"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46966" w14:paraId="634E9797" w14:textId="77777777">
        <w:trPr>
          <w:trHeight w:val="1053"/>
        </w:trPr>
        <w:tc>
          <w:tcPr>
            <w:tcW w:w="5606" w:type="dxa"/>
            <w:tcBorders>
              <w:right w:val="single" w:sz="6" w:space="0" w:color="000000"/>
            </w:tcBorders>
          </w:tcPr>
          <w:p w14:paraId="2D7B2E08" w14:textId="77777777" w:rsidR="00E46966" w:rsidRDefault="000E19DF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Salon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9A1B46F" w14:textId="77777777" w:rsidR="00E46966" w:rsidRDefault="000E19DF">
            <w:pPr>
              <w:pStyle w:val="TableParagraph"/>
              <w:spacing w:before="62" w:line="211" w:lineRule="auto"/>
              <w:ind w:left="105" w:right="201"/>
              <w:rPr>
                <w:sz w:val="20"/>
              </w:rPr>
            </w:pPr>
            <w:r>
              <w:rPr>
                <w:sz w:val="20"/>
              </w:rPr>
              <w:t>Remplacement de 7 prises simples 16A+T en encastré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Pose de 1 inter-diff 30mA 40A sur tableau existant avec 2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peignes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7B93EF42" w14:textId="77777777" w:rsidR="00E46966" w:rsidRDefault="000E19DF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754EB2E8" w14:textId="77777777" w:rsidR="00E46966" w:rsidRDefault="000E19D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  <w:tc>
          <w:tcPr>
            <w:tcW w:w="1658" w:type="dxa"/>
          </w:tcPr>
          <w:p w14:paraId="673258E7" w14:textId="77777777" w:rsidR="00E46966" w:rsidRDefault="000E19D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  <w:tc>
          <w:tcPr>
            <w:tcW w:w="609" w:type="dxa"/>
          </w:tcPr>
          <w:p w14:paraId="1189820B" w14:textId="77777777" w:rsidR="00E46966" w:rsidRDefault="000E19DF"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46966" w14:paraId="69381D0E" w14:textId="77777777">
        <w:trPr>
          <w:trHeight w:val="1456"/>
        </w:trPr>
        <w:tc>
          <w:tcPr>
            <w:tcW w:w="5606" w:type="dxa"/>
            <w:tcBorders>
              <w:right w:val="single" w:sz="6" w:space="0" w:color="000000"/>
            </w:tcBorders>
          </w:tcPr>
          <w:p w14:paraId="591A7384" w14:textId="77777777" w:rsidR="00E46966" w:rsidRDefault="000E19DF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Palier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6CE6BDD" w14:textId="77777777" w:rsidR="00E46966" w:rsidRDefault="000E19DF">
            <w:pPr>
              <w:pStyle w:val="TableParagraph"/>
              <w:spacing w:before="62" w:line="211" w:lineRule="auto"/>
              <w:ind w:left="105"/>
              <w:rPr>
                <w:sz w:val="20"/>
              </w:rPr>
            </w:pPr>
            <w:r>
              <w:rPr>
                <w:sz w:val="20"/>
              </w:rPr>
              <w:t>Pose d'1 inter-diff 30mA 40A sur tableau existant avec 2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peignes</w:t>
            </w:r>
          </w:p>
          <w:p w14:paraId="180CE01E" w14:textId="77777777" w:rsidR="00E46966" w:rsidRDefault="000E19DF">
            <w:pPr>
              <w:pStyle w:val="TableParagraph"/>
              <w:spacing w:before="0" w:line="211" w:lineRule="auto"/>
              <w:ind w:left="105" w:right="817"/>
              <w:rPr>
                <w:sz w:val="20"/>
              </w:rPr>
            </w:pPr>
            <w:r>
              <w:rPr>
                <w:sz w:val="20"/>
              </w:rPr>
              <w:t>Remplacement de 1 prise simple 16A+T en encastré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câbles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apparents</w:t>
            </w:r>
          </w:p>
          <w:p w14:paraId="40FEA8C7" w14:textId="77777777" w:rsidR="00E46966" w:rsidRDefault="000E19DF">
            <w:pPr>
              <w:pStyle w:val="TableParagraph"/>
              <w:spacing w:before="0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boite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dérivation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domino apparent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049DB7E2" w14:textId="77777777" w:rsidR="00E46966" w:rsidRDefault="000E19DF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31A4078F" w14:textId="77777777" w:rsidR="00E46966" w:rsidRDefault="000E19D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1658" w:type="dxa"/>
          </w:tcPr>
          <w:p w14:paraId="7CC2C419" w14:textId="77777777" w:rsidR="00E46966" w:rsidRDefault="000E19D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  <w:tc>
          <w:tcPr>
            <w:tcW w:w="609" w:type="dxa"/>
          </w:tcPr>
          <w:p w14:paraId="56E9FA67" w14:textId="77777777" w:rsidR="00E46966" w:rsidRDefault="000E19DF"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46966" w14:paraId="0871BDB8" w14:textId="77777777">
        <w:trPr>
          <w:trHeight w:val="671"/>
        </w:trPr>
        <w:tc>
          <w:tcPr>
            <w:tcW w:w="5606" w:type="dxa"/>
            <w:tcBorders>
              <w:right w:val="single" w:sz="6" w:space="0" w:color="000000"/>
            </w:tcBorders>
          </w:tcPr>
          <w:p w14:paraId="28BF818C" w14:textId="77777777" w:rsidR="00E46966" w:rsidRDefault="000E19DF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Chambre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5D99B12" w14:textId="77777777" w:rsidR="00E46966" w:rsidRDefault="000E19DF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Remplacement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prises simples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16A+T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encastré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181ED8C2" w14:textId="77777777" w:rsidR="00E46966" w:rsidRDefault="000E19DF">
            <w:pPr>
              <w:pStyle w:val="TableParagraph"/>
              <w:spacing w:before="110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726E4E6F" w14:textId="77777777" w:rsidR="00E46966" w:rsidRDefault="000E19DF">
            <w:pPr>
              <w:pStyle w:val="TableParagraph"/>
              <w:spacing w:before="11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1658" w:type="dxa"/>
          </w:tcPr>
          <w:p w14:paraId="0CC3EEDD" w14:textId="77777777" w:rsidR="00E46966" w:rsidRDefault="000E19DF">
            <w:pPr>
              <w:pStyle w:val="TableParagraph"/>
              <w:spacing w:before="11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  <w:tc>
          <w:tcPr>
            <w:tcW w:w="609" w:type="dxa"/>
          </w:tcPr>
          <w:p w14:paraId="53AF558C" w14:textId="77777777" w:rsidR="00E46966" w:rsidRDefault="000E19DF">
            <w:pPr>
              <w:pStyle w:val="TableParagraph"/>
              <w:spacing w:before="110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46966" w14:paraId="35EC1E5E" w14:textId="77777777">
        <w:trPr>
          <w:trHeight w:val="868"/>
        </w:trPr>
        <w:tc>
          <w:tcPr>
            <w:tcW w:w="5606" w:type="dxa"/>
            <w:tcBorders>
              <w:right w:val="single" w:sz="6" w:space="0" w:color="000000"/>
            </w:tcBorders>
          </w:tcPr>
          <w:p w14:paraId="0E87F7DD" w14:textId="77777777" w:rsidR="00E46966" w:rsidRDefault="000E19DF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Chambre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2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13C9FB9" w14:textId="77777777" w:rsidR="00E46966" w:rsidRDefault="000E19DF">
            <w:pPr>
              <w:pStyle w:val="TableParagraph"/>
              <w:spacing w:before="38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Condamnation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prises simples</w:t>
            </w:r>
          </w:p>
          <w:p w14:paraId="5DC825CA" w14:textId="77777777" w:rsidR="00E46966" w:rsidRDefault="000E19DF">
            <w:pPr>
              <w:pStyle w:val="TableParagraph"/>
              <w:spacing w:before="0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Remplacement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prises simples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16A+T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encastré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625EAF51" w14:textId="77777777" w:rsidR="00E46966" w:rsidRDefault="000E19DF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657896B5" w14:textId="77777777" w:rsidR="00E46966" w:rsidRDefault="000E19D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1658" w:type="dxa"/>
          </w:tcPr>
          <w:p w14:paraId="5E3A8740" w14:textId="77777777" w:rsidR="00E46966" w:rsidRDefault="000E19D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609" w:type="dxa"/>
          </w:tcPr>
          <w:p w14:paraId="066398DE" w14:textId="77777777" w:rsidR="00E46966" w:rsidRDefault="000E19DF"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46966" w14:paraId="5EF33975" w14:textId="77777777">
        <w:trPr>
          <w:trHeight w:val="853"/>
        </w:trPr>
        <w:tc>
          <w:tcPr>
            <w:tcW w:w="5606" w:type="dxa"/>
            <w:tcBorders>
              <w:right w:val="single" w:sz="6" w:space="0" w:color="000000"/>
            </w:tcBorders>
          </w:tcPr>
          <w:p w14:paraId="3E55CBF3" w14:textId="77777777" w:rsidR="00E46966" w:rsidRDefault="000E19DF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Comble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7C7DEDE9" w14:textId="77777777" w:rsidR="00E46966" w:rsidRDefault="000E19DF">
            <w:pPr>
              <w:pStyle w:val="TableParagraph"/>
              <w:spacing w:before="59" w:line="211" w:lineRule="auto"/>
              <w:ind w:left="105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16A+T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boites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d'encastrement (20 mètres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 câble)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061CEC2C" w14:textId="77777777" w:rsidR="00E46966" w:rsidRDefault="000E19DF">
            <w:pPr>
              <w:pStyle w:val="TableParagraph"/>
              <w:spacing w:before="110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1E9D1673" w14:textId="77777777" w:rsidR="00E46966" w:rsidRDefault="000E19DF">
            <w:pPr>
              <w:pStyle w:val="TableParagraph"/>
              <w:spacing w:before="11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658" w:type="dxa"/>
          </w:tcPr>
          <w:p w14:paraId="0B72F1AD" w14:textId="77777777" w:rsidR="00E46966" w:rsidRDefault="000E19DF">
            <w:pPr>
              <w:pStyle w:val="TableParagraph"/>
              <w:spacing w:before="11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609" w:type="dxa"/>
          </w:tcPr>
          <w:p w14:paraId="53AE40A7" w14:textId="77777777" w:rsidR="00E46966" w:rsidRDefault="000E19DF">
            <w:pPr>
              <w:pStyle w:val="TableParagraph"/>
              <w:spacing w:before="110"/>
              <w:ind w:right="2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33F021D5" w14:textId="77777777" w:rsidR="00E46966" w:rsidRDefault="00E46966">
      <w:pPr>
        <w:pStyle w:val="Corpsdetexte"/>
        <w:rPr>
          <w:sz w:val="22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6"/>
        <w:gridCol w:w="1216"/>
        <w:gridCol w:w="1449"/>
        <w:gridCol w:w="1658"/>
      </w:tblGrid>
      <w:tr w:rsidR="0045546D" w14:paraId="6F85F5B5" w14:textId="77777777" w:rsidTr="00E136B6">
        <w:trPr>
          <w:trHeight w:val="429"/>
        </w:trPr>
        <w:tc>
          <w:tcPr>
            <w:tcW w:w="5606" w:type="dxa"/>
            <w:tcBorders>
              <w:right w:val="single" w:sz="6" w:space="0" w:color="000000"/>
            </w:tcBorders>
          </w:tcPr>
          <w:p w14:paraId="26E89E7E" w14:textId="77777777" w:rsidR="0045546D" w:rsidRDefault="0045546D" w:rsidP="00E136B6">
            <w:pPr>
              <w:pStyle w:val="TableParagraph"/>
              <w:spacing w:before="4"/>
              <w:rPr>
                <w:sz w:val="16"/>
              </w:rPr>
            </w:pPr>
          </w:p>
          <w:p w14:paraId="451506A3" w14:textId="77777777" w:rsidR="0045546D" w:rsidRDefault="0045546D" w:rsidP="00E136B6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52AC8443" w14:textId="77777777" w:rsidR="0045546D" w:rsidRDefault="0045546D" w:rsidP="00E136B6">
            <w:pPr>
              <w:pStyle w:val="TableParagraph"/>
              <w:spacing w:before="4"/>
              <w:rPr>
                <w:sz w:val="16"/>
              </w:rPr>
            </w:pPr>
          </w:p>
          <w:p w14:paraId="3F5AF181" w14:textId="77777777" w:rsidR="0045546D" w:rsidRDefault="0045546D" w:rsidP="00E136B6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QUANTITÉ</w:t>
            </w:r>
          </w:p>
        </w:tc>
        <w:tc>
          <w:tcPr>
            <w:tcW w:w="1449" w:type="dxa"/>
          </w:tcPr>
          <w:p w14:paraId="1EEFC2AC" w14:textId="77777777" w:rsidR="0045546D" w:rsidRDefault="0045546D" w:rsidP="00E136B6">
            <w:pPr>
              <w:pStyle w:val="TableParagraph"/>
              <w:spacing w:before="4"/>
              <w:rPr>
                <w:sz w:val="16"/>
              </w:rPr>
            </w:pPr>
          </w:p>
          <w:p w14:paraId="6F0C0E08" w14:textId="77777777" w:rsidR="0045546D" w:rsidRDefault="0045546D" w:rsidP="00E136B6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PRIX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UNITAIRE</w:t>
            </w:r>
          </w:p>
        </w:tc>
        <w:tc>
          <w:tcPr>
            <w:tcW w:w="1658" w:type="dxa"/>
          </w:tcPr>
          <w:p w14:paraId="3C834909" w14:textId="77777777" w:rsidR="0045546D" w:rsidRDefault="0045546D" w:rsidP="00E136B6">
            <w:pPr>
              <w:pStyle w:val="TableParagraph"/>
              <w:spacing w:before="4"/>
              <w:rPr>
                <w:sz w:val="16"/>
              </w:rPr>
            </w:pPr>
          </w:p>
          <w:p w14:paraId="1395A920" w14:textId="77777777" w:rsidR="0045546D" w:rsidRDefault="0045546D" w:rsidP="00E136B6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MONTANT</w:t>
            </w:r>
          </w:p>
        </w:tc>
      </w:tr>
      <w:tr w:rsidR="0045546D" w14:paraId="34A4989B" w14:textId="77777777" w:rsidTr="00E136B6">
        <w:trPr>
          <w:trHeight w:val="853"/>
        </w:trPr>
        <w:tc>
          <w:tcPr>
            <w:tcW w:w="5606" w:type="dxa"/>
            <w:tcBorders>
              <w:right w:val="single" w:sz="6" w:space="0" w:color="000000"/>
            </w:tcBorders>
          </w:tcPr>
          <w:p w14:paraId="01300CBB" w14:textId="77777777" w:rsidR="0045546D" w:rsidRDefault="0045546D" w:rsidP="00E136B6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Cave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2B650BAC" w14:textId="77777777" w:rsidR="0045546D" w:rsidRDefault="0045546D" w:rsidP="00E136B6">
            <w:pPr>
              <w:pStyle w:val="TableParagraph"/>
              <w:spacing w:before="59" w:line="211" w:lineRule="auto"/>
              <w:ind w:left="105" w:right="1325"/>
              <w:rPr>
                <w:sz w:val="20"/>
              </w:rPr>
            </w:pPr>
            <w:r>
              <w:rPr>
                <w:sz w:val="20"/>
              </w:rPr>
              <w:t>Pose de 1 boite de dérivation avec gaine ICKO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Remplacement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douille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patère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PLEXO</w:t>
            </w:r>
          </w:p>
        </w:tc>
        <w:tc>
          <w:tcPr>
            <w:tcW w:w="1216" w:type="dxa"/>
            <w:tcBorders>
              <w:left w:val="single" w:sz="6" w:space="0" w:color="000000"/>
            </w:tcBorders>
          </w:tcPr>
          <w:p w14:paraId="5E7D7FA1" w14:textId="77777777" w:rsidR="0045546D" w:rsidRDefault="0045546D" w:rsidP="00E136B6">
            <w:pPr>
              <w:pStyle w:val="TableParagraph"/>
              <w:spacing w:before="110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9" w:type="dxa"/>
          </w:tcPr>
          <w:p w14:paraId="0F962709" w14:textId="77777777" w:rsidR="0045546D" w:rsidRDefault="0045546D" w:rsidP="00E136B6">
            <w:pPr>
              <w:pStyle w:val="TableParagraph"/>
              <w:spacing w:before="110"/>
              <w:ind w:left="747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1658" w:type="dxa"/>
          </w:tcPr>
          <w:p w14:paraId="0E64307B" w14:textId="77777777" w:rsidR="0045546D" w:rsidRDefault="0045546D" w:rsidP="00E136B6">
            <w:pPr>
              <w:pStyle w:val="TableParagraph"/>
              <w:spacing w:before="11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</w:tr>
      <w:tr w:rsidR="0045546D" w14:paraId="3D267AE8" w14:textId="77777777" w:rsidTr="00E136B6">
        <w:trPr>
          <w:trHeight w:val="388"/>
        </w:trPr>
        <w:tc>
          <w:tcPr>
            <w:tcW w:w="5606" w:type="dxa"/>
            <w:vMerge w:val="restart"/>
            <w:tcBorders>
              <w:left w:val="nil"/>
              <w:bottom w:val="nil"/>
            </w:tcBorders>
          </w:tcPr>
          <w:p w14:paraId="297F3572" w14:textId="77777777" w:rsidR="0045546D" w:rsidRDefault="0045546D" w:rsidP="00E136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03226AA" w14:textId="77777777" w:rsidR="0045546D" w:rsidRDefault="0045546D" w:rsidP="00E136B6">
            <w:pPr>
              <w:pStyle w:val="TableParagraph"/>
              <w:ind w:left="1603"/>
              <w:rPr>
                <w:sz w:val="20"/>
              </w:rPr>
            </w:pPr>
            <w:r>
              <w:rPr>
                <w:sz w:val="20"/>
              </w:rPr>
              <w:t>TOTAL HT</w:t>
            </w:r>
          </w:p>
        </w:tc>
        <w:tc>
          <w:tcPr>
            <w:tcW w:w="1658" w:type="dxa"/>
            <w:tcBorders>
              <w:left w:val="single" w:sz="6" w:space="0" w:color="000000"/>
              <w:bottom w:val="single" w:sz="6" w:space="0" w:color="000000"/>
            </w:tcBorders>
          </w:tcPr>
          <w:p w14:paraId="6F020FD6" w14:textId="77777777" w:rsidR="0045546D" w:rsidRDefault="0045546D" w:rsidP="00E136B6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460,00</w:t>
            </w:r>
          </w:p>
        </w:tc>
      </w:tr>
      <w:tr w:rsidR="0045546D" w14:paraId="5E9FCB19" w14:textId="77777777" w:rsidTr="00E136B6">
        <w:trPr>
          <w:trHeight w:val="385"/>
        </w:trPr>
        <w:tc>
          <w:tcPr>
            <w:tcW w:w="5606" w:type="dxa"/>
            <w:vMerge/>
            <w:tcBorders>
              <w:top w:val="nil"/>
              <w:left w:val="nil"/>
              <w:bottom w:val="nil"/>
            </w:tcBorders>
          </w:tcPr>
          <w:p w14:paraId="0845DAFF" w14:textId="77777777" w:rsidR="0045546D" w:rsidRDefault="0045546D" w:rsidP="00E136B6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AEF0B66" w14:textId="77777777" w:rsidR="0045546D" w:rsidRDefault="0045546D" w:rsidP="00E136B6">
            <w:pPr>
              <w:pStyle w:val="TableParagraph"/>
              <w:spacing w:before="105"/>
              <w:ind w:left="148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</w:tcBorders>
          </w:tcPr>
          <w:p w14:paraId="3F95530C" w14:textId="77777777" w:rsidR="0045546D" w:rsidRDefault="0045546D" w:rsidP="00E136B6">
            <w:pPr>
              <w:pStyle w:val="TableParagraph"/>
              <w:spacing w:before="10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246,00</w:t>
            </w:r>
          </w:p>
        </w:tc>
      </w:tr>
      <w:tr w:rsidR="0045546D" w14:paraId="7AA2CC00" w14:textId="77777777" w:rsidTr="00E136B6">
        <w:trPr>
          <w:trHeight w:val="390"/>
        </w:trPr>
        <w:tc>
          <w:tcPr>
            <w:tcW w:w="5606" w:type="dxa"/>
            <w:vMerge/>
            <w:tcBorders>
              <w:top w:val="nil"/>
              <w:left w:val="nil"/>
              <w:bottom w:val="nil"/>
            </w:tcBorders>
          </w:tcPr>
          <w:p w14:paraId="333F72D2" w14:textId="77777777" w:rsidR="0045546D" w:rsidRDefault="0045546D" w:rsidP="00E136B6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  <w:tcBorders>
              <w:right w:val="single" w:sz="6" w:space="0" w:color="000000"/>
            </w:tcBorders>
          </w:tcPr>
          <w:p w14:paraId="2424BBFB" w14:textId="77777777" w:rsidR="0045546D" w:rsidRDefault="0045546D" w:rsidP="00E136B6">
            <w:pPr>
              <w:pStyle w:val="TableParagraph"/>
              <w:ind w:left="148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TTC</w:t>
            </w:r>
          </w:p>
        </w:tc>
        <w:tc>
          <w:tcPr>
            <w:tcW w:w="1658" w:type="dxa"/>
            <w:tcBorders>
              <w:left w:val="single" w:sz="6" w:space="0" w:color="000000"/>
            </w:tcBorders>
          </w:tcPr>
          <w:p w14:paraId="304C4FEC" w14:textId="77777777" w:rsidR="0045546D" w:rsidRDefault="0045546D" w:rsidP="00E136B6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706,00</w:t>
            </w:r>
          </w:p>
        </w:tc>
      </w:tr>
      <w:tr w:rsidR="0045546D" w14:paraId="7BCC8AF0" w14:textId="77777777" w:rsidTr="00E136B6">
        <w:trPr>
          <w:trHeight w:val="385"/>
        </w:trPr>
        <w:tc>
          <w:tcPr>
            <w:tcW w:w="5606" w:type="dxa"/>
            <w:vMerge/>
            <w:tcBorders>
              <w:top w:val="nil"/>
              <w:left w:val="nil"/>
              <w:bottom w:val="nil"/>
            </w:tcBorders>
          </w:tcPr>
          <w:p w14:paraId="52790FD7" w14:textId="77777777" w:rsidR="0045546D" w:rsidRDefault="0045546D" w:rsidP="00E136B6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9617E0E" w14:textId="77777777" w:rsidR="0045546D" w:rsidRDefault="0045546D" w:rsidP="00E136B6">
            <w:pPr>
              <w:pStyle w:val="TableParagraph"/>
              <w:ind w:left="892"/>
              <w:rPr>
                <w:sz w:val="20"/>
              </w:rPr>
            </w:pPr>
            <w:r>
              <w:rPr>
                <w:sz w:val="20"/>
              </w:rPr>
              <w:t>A LA COMMANDE</w:t>
            </w:r>
          </w:p>
        </w:tc>
        <w:tc>
          <w:tcPr>
            <w:tcW w:w="1658" w:type="dxa"/>
            <w:tcBorders>
              <w:left w:val="single" w:sz="6" w:space="0" w:color="000000"/>
              <w:bottom w:val="single" w:sz="6" w:space="0" w:color="000000"/>
            </w:tcBorders>
          </w:tcPr>
          <w:p w14:paraId="7C2D957B" w14:textId="77777777" w:rsidR="0045546D" w:rsidRDefault="0045546D" w:rsidP="00E136B6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 w:rsidR="0045546D" w14:paraId="72382FB4" w14:textId="77777777" w:rsidTr="00E136B6">
        <w:trPr>
          <w:trHeight w:val="388"/>
        </w:trPr>
        <w:tc>
          <w:tcPr>
            <w:tcW w:w="5606" w:type="dxa"/>
            <w:vMerge/>
            <w:tcBorders>
              <w:top w:val="nil"/>
              <w:left w:val="nil"/>
              <w:bottom w:val="nil"/>
            </w:tcBorders>
          </w:tcPr>
          <w:p w14:paraId="70FB11BF" w14:textId="77777777" w:rsidR="0045546D" w:rsidRDefault="0045546D" w:rsidP="00E136B6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AE4B044" w14:textId="77777777" w:rsidR="0045546D" w:rsidRDefault="0045546D" w:rsidP="00E136B6">
            <w:pPr>
              <w:pStyle w:val="TableParagraph"/>
              <w:ind w:left="12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ÉCHÉANCE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</w:tcBorders>
          </w:tcPr>
          <w:p w14:paraId="624AFF7C" w14:textId="77777777" w:rsidR="0045546D" w:rsidRDefault="0045546D" w:rsidP="00E136B6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806,00</w:t>
            </w:r>
          </w:p>
        </w:tc>
      </w:tr>
    </w:tbl>
    <w:p w14:paraId="1E4ECA8A" w14:textId="51AA5CF2" w:rsidR="00E46966" w:rsidRDefault="00E46966">
      <w:pPr>
        <w:pStyle w:val="Corpsdetexte"/>
        <w:rPr>
          <w:sz w:val="22"/>
        </w:rPr>
      </w:pPr>
    </w:p>
    <w:p w14:paraId="0FBC8795" w14:textId="4EAA2689" w:rsidR="0045546D" w:rsidRDefault="0045546D">
      <w:pPr>
        <w:pStyle w:val="Corpsdetexte"/>
        <w:rPr>
          <w:sz w:val="22"/>
        </w:rPr>
      </w:pPr>
    </w:p>
    <w:p w14:paraId="70953394" w14:textId="73DC7ED3" w:rsidR="00997A74" w:rsidRDefault="00997A74">
      <w:pPr>
        <w:rPr>
          <w:szCs w:val="20"/>
        </w:rPr>
      </w:pPr>
    </w:p>
    <w:sectPr w:rsidR="00997A74" w:rsidSect="0045546D">
      <w:type w:val="continuous"/>
      <w:pgSz w:w="11900" w:h="16840"/>
      <w:pgMar w:top="560" w:right="460" w:bottom="1220" w:left="440" w:header="720" w:footer="10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17D3" w14:textId="77777777" w:rsidR="000E19DF" w:rsidRDefault="000E19DF">
      <w:r>
        <w:separator/>
      </w:r>
    </w:p>
  </w:endnote>
  <w:endnote w:type="continuationSeparator" w:id="0">
    <w:p w14:paraId="430F28BA" w14:textId="77777777" w:rsidR="000E19DF" w:rsidRDefault="000E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B530" w14:textId="77777777" w:rsidR="000E19DF" w:rsidRDefault="000E19DF">
      <w:r>
        <w:separator/>
      </w:r>
    </w:p>
  </w:footnote>
  <w:footnote w:type="continuationSeparator" w:id="0">
    <w:p w14:paraId="2C790BB8" w14:textId="77777777" w:rsidR="000E19DF" w:rsidRDefault="000E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DCA"/>
    <w:multiLevelType w:val="hybridMultilevel"/>
    <w:tmpl w:val="6B704946"/>
    <w:lvl w:ilvl="0" w:tplc="7CA402B8">
      <w:numFmt w:val="bullet"/>
      <w:lvlText w:val="-"/>
      <w:lvlJc w:val="left"/>
      <w:pPr>
        <w:ind w:left="227" w:hanging="12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fr-FR" w:eastAsia="en-US" w:bidi="ar-SA"/>
      </w:rPr>
    </w:lvl>
    <w:lvl w:ilvl="1" w:tplc="BC48BC42">
      <w:numFmt w:val="bullet"/>
      <w:lvlText w:val="•"/>
      <w:lvlJc w:val="left"/>
      <w:pPr>
        <w:ind w:left="757" w:hanging="125"/>
      </w:pPr>
      <w:rPr>
        <w:rFonts w:hint="default"/>
        <w:lang w:val="fr-FR" w:eastAsia="en-US" w:bidi="ar-SA"/>
      </w:rPr>
    </w:lvl>
    <w:lvl w:ilvl="2" w:tplc="BD6EAD6E">
      <w:numFmt w:val="bullet"/>
      <w:lvlText w:val="•"/>
      <w:lvlJc w:val="left"/>
      <w:pPr>
        <w:ind w:left="1294" w:hanging="125"/>
      </w:pPr>
      <w:rPr>
        <w:rFonts w:hint="default"/>
        <w:lang w:val="fr-FR" w:eastAsia="en-US" w:bidi="ar-SA"/>
      </w:rPr>
    </w:lvl>
    <w:lvl w:ilvl="3" w:tplc="E3C24B80">
      <w:numFmt w:val="bullet"/>
      <w:lvlText w:val="•"/>
      <w:lvlJc w:val="left"/>
      <w:pPr>
        <w:ind w:left="1832" w:hanging="125"/>
      </w:pPr>
      <w:rPr>
        <w:rFonts w:hint="default"/>
        <w:lang w:val="fr-FR" w:eastAsia="en-US" w:bidi="ar-SA"/>
      </w:rPr>
    </w:lvl>
    <w:lvl w:ilvl="4" w:tplc="DC66AF04">
      <w:numFmt w:val="bullet"/>
      <w:lvlText w:val="•"/>
      <w:lvlJc w:val="left"/>
      <w:pPr>
        <w:ind w:left="2369" w:hanging="125"/>
      </w:pPr>
      <w:rPr>
        <w:rFonts w:hint="default"/>
        <w:lang w:val="fr-FR" w:eastAsia="en-US" w:bidi="ar-SA"/>
      </w:rPr>
    </w:lvl>
    <w:lvl w:ilvl="5" w:tplc="B6F69898">
      <w:numFmt w:val="bullet"/>
      <w:lvlText w:val="•"/>
      <w:lvlJc w:val="left"/>
      <w:pPr>
        <w:ind w:left="2906" w:hanging="125"/>
      </w:pPr>
      <w:rPr>
        <w:rFonts w:hint="default"/>
        <w:lang w:val="fr-FR" w:eastAsia="en-US" w:bidi="ar-SA"/>
      </w:rPr>
    </w:lvl>
    <w:lvl w:ilvl="6" w:tplc="8CBEBBB0">
      <w:numFmt w:val="bullet"/>
      <w:lvlText w:val="•"/>
      <w:lvlJc w:val="left"/>
      <w:pPr>
        <w:ind w:left="3444" w:hanging="125"/>
      </w:pPr>
      <w:rPr>
        <w:rFonts w:hint="default"/>
        <w:lang w:val="fr-FR" w:eastAsia="en-US" w:bidi="ar-SA"/>
      </w:rPr>
    </w:lvl>
    <w:lvl w:ilvl="7" w:tplc="C8C24AEA">
      <w:numFmt w:val="bullet"/>
      <w:lvlText w:val="•"/>
      <w:lvlJc w:val="left"/>
      <w:pPr>
        <w:ind w:left="3981" w:hanging="125"/>
      </w:pPr>
      <w:rPr>
        <w:rFonts w:hint="default"/>
        <w:lang w:val="fr-FR" w:eastAsia="en-US" w:bidi="ar-SA"/>
      </w:rPr>
    </w:lvl>
    <w:lvl w:ilvl="8" w:tplc="5B3A16E6">
      <w:numFmt w:val="bullet"/>
      <w:lvlText w:val="•"/>
      <w:lvlJc w:val="left"/>
      <w:pPr>
        <w:ind w:left="4518" w:hanging="12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966"/>
    <w:rsid w:val="000E19DF"/>
    <w:rsid w:val="0045546D"/>
    <w:rsid w:val="00997A74"/>
    <w:rsid w:val="00D9379B"/>
    <w:rsid w:val="00E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C096"/>
  <w15:docId w15:val="{EB4F063A-E1D4-4DA6-8F6A-5652C32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27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47"/>
      <w:ind w:left="119" w:right="562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</w:pPr>
  </w:style>
  <w:style w:type="paragraph" w:styleId="NormalWeb">
    <w:name w:val="Normal (Web)"/>
    <w:basedOn w:val="Normal"/>
    <w:uiPriority w:val="99"/>
    <w:semiHidden/>
    <w:unhideWhenUsed/>
    <w:rsid w:val="00997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7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DEV0708-SAVIDAND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DEV0708-SAVIDAND</dc:title>
  <dc:creator>utilisateur</dc:creator>
  <cp:lastModifiedBy>Jérémy</cp:lastModifiedBy>
  <cp:revision>2</cp:revision>
  <dcterms:created xsi:type="dcterms:W3CDTF">2022-01-29T12:20:00Z</dcterms:created>
  <dcterms:modified xsi:type="dcterms:W3CDTF">2022-01-29T12:32:00Z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2022-01-29T00:00:00Z</vt:filetime>
  </property>
</Properties>
</file>