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2500341" w14:paraId="0DB199D0" wp14:textId="1D3A07B0">
      <w:pPr>
        <w:pStyle w:val="Normal"/>
        <w:ind w:left="0"/>
        <w:jc w:val="center"/>
        <w:rPr>
          <w:rFonts w:ascii="Calibri" w:hAnsi="Calibri" w:eastAsia="Calibri" w:cs="Calibri"/>
          <w:b w:val="1"/>
          <w:bCs w:val="1"/>
          <w:noProof w:val="0"/>
          <w:sz w:val="22"/>
          <w:szCs w:val="22"/>
          <w:lang w:val="fr-FR"/>
        </w:rPr>
      </w:pPr>
      <w:r w:rsidRPr="52500341" w:rsidR="0BC7670D">
        <w:rPr>
          <w:rFonts w:ascii="Calibri" w:hAnsi="Calibri" w:eastAsia="Calibri" w:cs="Calibri"/>
          <w:b w:val="1"/>
          <w:bCs w:val="1"/>
          <w:noProof w:val="0"/>
          <w:sz w:val="22"/>
          <w:szCs w:val="22"/>
          <w:lang w:val="fr-FR"/>
        </w:rPr>
        <w:t>CONDITIONS GENERALES</w:t>
      </w:r>
    </w:p>
    <w:p xmlns:wp14="http://schemas.microsoft.com/office/word/2010/wordml" w:rsidP="52500341" w14:paraId="54F80913" wp14:textId="169904E4">
      <w:pPr>
        <w:pStyle w:val="Normal"/>
        <w:ind w:left="0"/>
        <w:jc w:val="center"/>
        <w:rPr>
          <w:rFonts w:ascii="Calibri" w:hAnsi="Calibri" w:eastAsia="Calibri" w:cs="Calibri"/>
          <w:b w:val="1"/>
          <w:bCs w:val="1"/>
          <w:noProof w:val="0"/>
          <w:sz w:val="22"/>
          <w:szCs w:val="22"/>
          <w:lang w:val="fr-FR"/>
        </w:rPr>
      </w:pPr>
      <w:r w:rsidRPr="77AF82AD" w:rsidR="0BC7670D">
        <w:rPr>
          <w:rFonts w:ascii="Calibri" w:hAnsi="Calibri" w:eastAsia="Calibri" w:cs="Calibri"/>
          <w:b w:val="1"/>
          <w:bCs w:val="1"/>
          <w:noProof w:val="0"/>
          <w:sz w:val="22"/>
          <w:szCs w:val="22"/>
          <w:lang w:val="fr-FR"/>
        </w:rPr>
        <w:t xml:space="preserve"> OPERATION « REPRISE DE DECORATIONS DE </w:t>
      </w:r>
      <w:r w:rsidRPr="77AF82AD" w:rsidR="2D825CC7">
        <w:rPr>
          <w:rFonts w:ascii="Calibri" w:hAnsi="Calibri" w:eastAsia="Calibri" w:cs="Calibri"/>
          <w:b w:val="1"/>
          <w:bCs w:val="1"/>
          <w:noProof w:val="0"/>
          <w:sz w:val="22"/>
          <w:szCs w:val="22"/>
          <w:lang w:val="fr-FR"/>
        </w:rPr>
        <w:t>NO</w:t>
      </w:r>
      <w:r w:rsidRPr="77AF82AD" w:rsidR="6ED83A6D">
        <w:rPr>
          <w:rFonts w:ascii="Calibri" w:hAnsi="Calibri" w:eastAsia="Calibri" w:cs="Calibri"/>
          <w:b w:val="1"/>
          <w:bCs w:val="1"/>
          <w:noProof w:val="0"/>
          <w:sz w:val="22"/>
          <w:szCs w:val="22"/>
          <w:lang w:val="fr-FR"/>
        </w:rPr>
        <w:t>Ë</w:t>
      </w:r>
      <w:r w:rsidRPr="77AF82AD" w:rsidR="2D825CC7">
        <w:rPr>
          <w:rFonts w:ascii="Calibri" w:hAnsi="Calibri" w:eastAsia="Calibri" w:cs="Calibri"/>
          <w:b w:val="1"/>
          <w:bCs w:val="1"/>
          <w:noProof w:val="0"/>
          <w:sz w:val="22"/>
          <w:szCs w:val="22"/>
          <w:lang w:val="fr-FR"/>
        </w:rPr>
        <w:t>L »</w:t>
      </w:r>
      <w:r w:rsidRPr="77AF82AD" w:rsidR="0BC7670D">
        <w:rPr>
          <w:rFonts w:ascii="Calibri" w:hAnsi="Calibri" w:eastAsia="Calibri" w:cs="Calibri"/>
          <w:b w:val="1"/>
          <w:bCs w:val="1"/>
          <w:noProof w:val="0"/>
          <w:sz w:val="22"/>
          <w:szCs w:val="22"/>
          <w:lang w:val="fr-FR"/>
        </w:rPr>
        <w:t xml:space="preserve"> </w:t>
      </w:r>
    </w:p>
    <w:p xmlns:wp14="http://schemas.microsoft.com/office/word/2010/wordml" w:rsidP="52500341" w14:paraId="7F68F1E1" wp14:textId="35EF07B7">
      <w:pPr>
        <w:pStyle w:val="Normal"/>
        <w:ind w:left="0"/>
        <w:jc w:val="center"/>
        <w:rPr>
          <w:rFonts w:ascii="Calibri" w:hAnsi="Calibri" w:eastAsia="Calibri" w:cs="Calibri"/>
          <w:b w:val="1"/>
          <w:bCs w:val="1"/>
          <w:noProof w:val="0"/>
          <w:sz w:val="22"/>
          <w:szCs w:val="22"/>
          <w:lang w:val="fr-FR"/>
        </w:rPr>
      </w:pPr>
      <w:r w:rsidRPr="52500341" w:rsidR="0BC7670D">
        <w:rPr>
          <w:rFonts w:ascii="Calibri" w:hAnsi="Calibri" w:eastAsia="Calibri" w:cs="Calibri"/>
          <w:b w:val="1"/>
          <w:bCs w:val="1"/>
          <w:noProof w:val="0"/>
          <w:sz w:val="22"/>
          <w:szCs w:val="22"/>
          <w:lang w:val="fr-FR"/>
        </w:rPr>
        <w:t xml:space="preserve">SAMEDI </w:t>
      </w:r>
      <w:r w:rsidRPr="52500341" w:rsidR="0958E99C">
        <w:rPr>
          <w:rFonts w:ascii="Calibri" w:hAnsi="Calibri" w:eastAsia="Calibri" w:cs="Calibri"/>
          <w:b w:val="1"/>
          <w:bCs w:val="1"/>
          <w:noProof w:val="0"/>
          <w:sz w:val="22"/>
          <w:szCs w:val="22"/>
          <w:lang w:val="fr-FR"/>
        </w:rPr>
        <w:t>13 novembre 2021.</w:t>
      </w:r>
      <w:r w:rsidRPr="52500341" w:rsidR="0BC7670D">
        <w:rPr>
          <w:rFonts w:ascii="Calibri" w:hAnsi="Calibri" w:eastAsia="Calibri" w:cs="Calibri"/>
          <w:b w:val="1"/>
          <w:bCs w:val="1"/>
          <w:noProof w:val="0"/>
          <w:sz w:val="22"/>
          <w:szCs w:val="22"/>
          <w:lang w:val="fr-FR"/>
        </w:rPr>
        <w:t xml:space="preserve"> </w:t>
      </w:r>
    </w:p>
    <w:p xmlns:wp14="http://schemas.microsoft.com/office/word/2010/wordml" w:rsidP="52500341" w14:paraId="2488D185" wp14:textId="2F0F626A">
      <w:pPr>
        <w:pStyle w:val="Normal"/>
        <w:ind w:left="0"/>
        <w:jc w:val="center"/>
        <w:rPr>
          <w:rFonts w:ascii="Calibri" w:hAnsi="Calibri" w:eastAsia="Calibri" w:cs="Calibri"/>
          <w:b w:val="1"/>
          <w:bCs w:val="1"/>
          <w:noProof w:val="0"/>
          <w:sz w:val="22"/>
          <w:szCs w:val="22"/>
          <w:lang w:val="fr-FR"/>
        </w:rPr>
      </w:pPr>
    </w:p>
    <w:p xmlns:wp14="http://schemas.microsoft.com/office/word/2010/wordml" w:rsidP="52500341" w14:paraId="3D16F385" wp14:textId="6E5C4314">
      <w:pPr>
        <w:pStyle w:val="Normal"/>
      </w:pPr>
      <w:r w:rsidRPr="52500341" w:rsidR="0BC7670D">
        <w:rPr>
          <w:rFonts w:ascii="Calibri" w:hAnsi="Calibri" w:eastAsia="Calibri" w:cs="Calibri"/>
          <w:noProof w:val="0"/>
          <w:sz w:val="22"/>
          <w:szCs w:val="22"/>
          <w:lang w:val="fr-FR"/>
        </w:rPr>
        <w:t xml:space="preserve">IKEA Strasbourg, situé 26 place de l’abattoir 67037 STRASBOURG, organise le samedi </w:t>
      </w:r>
      <w:r w:rsidRPr="52500341" w:rsidR="425C6AD7">
        <w:rPr>
          <w:rFonts w:ascii="Calibri" w:hAnsi="Calibri" w:eastAsia="Calibri" w:cs="Calibri"/>
          <w:noProof w:val="0"/>
          <w:sz w:val="22"/>
          <w:szCs w:val="22"/>
          <w:lang w:val="fr-FR"/>
        </w:rPr>
        <w:t>13 novembre 2021</w:t>
      </w:r>
      <w:r w:rsidRPr="52500341" w:rsidR="0BC7670D">
        <w:rPr>
          <w:rFonts w:ascii="Calibri" w:hAnsi="Calibri" w:eastAsia="Calibri" w:cs="Calibri"/>
          <w:noProof w:val="0"/>
          <w:sz w:val="22"/>
          <w:szCs w:val="22"/>
          <w:lang w:val="fr-FR"/>
        </w:rPr>
        <w:t xml:space="preserve">, à l’accueil du magasin, une opération « Reprise de décorations de Noël » (ci-après « l’Opération »). </w:t>
      </w:r>
    </w:p>
    <w:p xmlns:wp14="http://schemas.microsoft.com/office/word/2010/wordml" w:rsidP="52500341" w14:paraId="50AE443A" wp14:textId="46FA62CD">
      <w:pPr>
        <w:pStyle w:val="Normal"/>
      </w:pPr>
      <w:r w:rsidRPr="52500341" w:rsidR="0BC7670D">
        <w:rPr>
          <w:rFonts w:ascii="Calibri" w:hAnsi="Calibri" w:eastAsia="Calibri" w:cs="Calibri"/>
          <w:noProof w:val="0"/>
          <w:sz w:val="22"/>
          <w:szCs w:val="22"/>
          <w:lang w:val="fr-FR"/>
        </w:rPr>
        <w:t>Nous vous invitons à lire attentivement les conditions ci-dessous qui régissent cette Opération. En participant à cette opération vous acceptez sans réserve les présentes Conditions Générales.</w:t>
      </w:r>
    </w:p>
    <w:p xmlns:wp14="http://schemas.microsoft.com/office/word/2010/wordml" w:rsidP="52500341" w14:paraId="68102E75" wp14:textId="4222B322">
      <w:pPr>
        <w:pStyle w:val="Normal"/>
        <w:rPr>
          <w:rFonts w:ascii="Calibri" w:hAnsi="Calibri" w:eastAsia="Calibri" w:cs="Calibri"/>
          <w:b w:val="1"/>
          <w:bCs w:val="1"/>
          <w:noProof w:val="0"/>
          <w:sz w:val="22"/>
          <w:szCs w:val="22"/>
          <w:lang w:val="fr-FR"/>
        </w:rPr>
      </w:pPr>
      <w:r w:rsidRPr="52500341" w:rsidR="0BC7670D">
        <w:rPr>
          <w:rFonts w:ascii="Calibri" w:hAnsi="Calibri" w:eastAsia="Calibri" w:cs="Calibri"/>
          <w:noProof w:val="0"/>
          <w:sz w:val="22"/>
          <w:szCs w:val="22"/>
          <w:lang w:val="fr-FR"/>
        </w:rPr>
        <w:t xml:space="preserve"> </w:t>
      </w:r>
      <w:r w:rsidRPr="52500341" w:rsidR="0BC7670D">
        <w:rPr>
          <w:rFonts w:ascii="Calibri" w:hAnsi="Calibri" w:eastAsia="Calibri" w:cs="Calibri"/>
          <w:b w:val="1"/>
          <w:bCs w:val="1"/>
          <w:noProof w:val="0"/>
          <w:sz w:val="22"/>
          <w:szCs w:val="22"/>
          <w:lang w:val="fr-FR"/>
        </w:rPr>
        <w:t>1. DUREE</w:t>
      </w:r>
    </w:p>
    <w:p xmlns:wp14="http://schemas.microsoft.com/office/word/2010/wordml" w:rsidP="52500341" w14:paraId="278E5C2D" wp14:textId="390520F1">
      <w:pPr>
        <w:pStyle w:val="Normal"/>
      </w:pPr>
      <w:r w:rsidRPr="52500341" w:rsidR="0BC7670D">
        <w:rPr>
          <w:rFonts w:ascii="Calibri" w:hAnsi="Calibri" w:eastAsia="Calibri" w:cs="Calibri"/>
          <w:noProof w:val="0"/>
          <w:sz w:val="22"/>
          <w:szCs w:val="22"/>
          <w:lang w:val="fr-FR"/>
        </w:rPr>
        <w:t xml:space="preserve">L’Opération se déroulera le </w:t>
      </w:r>
      <w:r w:rsidRPr="52500341" w:rsidR="362E4144">
        <w:rPr>
          <w:rFonts w:ascii="Calibri" w:hAnsi="Calibri" w:eastAsia="Calibri" w:cs="Calibri"/>
          <w:noProof w:val="0"/>
          <w:sz w:val="22"/>
          <w:szCs w:val="22"/>
          <w:lang w:val="fr-FR"/>
        </w:rPr>
        <w:t>13 novembre 2021 de</w:t>
      </w:r>
      <w:r w:rsidRPr="52500341" w:rsidR="0BC7670D">
        <w:rPr>
          <w:rFonts w:ascii="Calibri" w:hAnsi="Calibri" w:eastAsia="Calibri" w:cs="Calibri"/>
          <w:noProof w:val="0"/>
          <w:sz w:val="22"/>
          <w:szCs w:val="22"/>
          <w:lang w:val="fr-FR"/>
        </w:rPr>
        <w:t xml:space="preserve"> </w:t>
      </w:r>
      <w:r w:rsidRPr="52500341" w:rsidR="0BC7670D">
        <w:rPr>
          <w:rFonts w:ascii="Calibri" w:hAnsi="Calibri" w:eastAsia="Calibri" w:cs="Calibri"/>
          <w:noProof w:val="0"/>
          <w:sz w:val="22"/>
          <w:szCs w:val="22"/>
          <w:lang w:val="fr-FR"/>
        </w:rPr>
        <w:t xml:space="preserve">9h à 18h exclusivement. Il est entendu qu’IKEA pourra reporter et/ou retarder l’Opération si les circonstances l’exigent. Le cas échéant, nous vous en informerons dans les meilleurs délais par tout moyen. </w:t>
      </w:r>
    </w:p>
    <w:p xmlns:wp14="http://schemas.microsoft.com/office/word/2010/wordml" w:rsidP="52500341" w14:paraId="1CF15C38" wp14:textId="278FD653">
      <w:pPr>
        <w:pStyle w:val="Normal"/>
        <w:rPr>
          <w:rFonts w:ascii="Calibri" w:hAnsi="Calibri" w:eastAsia="Calibri" w:cs="Calibri"/>
          <w:noProof w:val="0"/>
          <w:sz w:val="22"/>
          <w:szCs w:val="22"/>
          <w:lang w:val="fr-FR"/>
        </w:rPr>
      </w:pPr>
    </w:p>
    <w:p xmlns:wp14="http://schemas.microsoft.com/office/word/2010/wordml" w:rsidP="52500341" w14:paraId="5EA488D1" wp14:textId="44F4C089">
      <w:pPr>
        <w:pStyle w:val="Normal"/>
        <w:rPr>
          <w:rFonts w:ascii="Calibri" w:hAnsi="Calibri" w:eastAsia="Calibri" w:cs="Calibri"/>
          <w:b w:val="1"/>
          <w:bCs w:val="1"/>
          <w:noProof w:val="0"/>
          <w:sz w:val="22"/>
          <w:szCs w:val="22"/>
          <w:lang w:val="fr-FR"/>
        </w:rPr>
      </w:pPr>
      <w:r w:rsidRPr="52500341" w:rsidR="0BC7670D">
        <w:rPr>
          <w:rFonts w:ascii="Calibri" w:hAnsi="Calibri" w:eastAsia="Calibri" w:cs="Calibri"/>
          <w:b w:val="1"/>
          <w:bCs w:val="1"/>
          <w:noProof w:val="0"/>
          <w:sz w:val="22"/>
          <w:szCs w:val="22"/>
          <w:lang w:val="fr-FR"/>
        </w:rPr>
        <w:t xml:space="preserve">2. LIEUX DE L’OPERATION </w:t>
      </w:r>
    </w:p>
    <w:p xmlns:wp14="http://schemas.microsoft.com/office/word/2010/wordml" w:rsidP="52500341" w14:paraId="0AF05D98" wp14:textId="5ECC20A3">
      <w:pPr>
        <w:pStyle w:val="Normal"/>
      </w:pPr>
      <w:r w:rsidRPr="52500341" w:rsidR="0BC7670D">
        <w:rPr>
          <w:rFonts w:ascii="Calibri" w:hAnsi="Calibri" w:eastAsia="Calibri" w:cs="Calibri"/>
          <w:noProof w:val="0"/>
          <w:sz w:val="22"/>
          <w:szCs w:val="22"/>
          <w:lang w:val="fr-FR"/>
        </w:rPr>
        <w:t xml:space="preserve">L’opération se déroule à IKEA Strasbourg, à l’accueil du magasin. </w:t>
      </w:r>
    </w:p>
    <w:p xmlns:wp14="http://schemas.microsoft.com/office/word/2010/wordml" w:rsidP="52500341" w14:paraId="20737EC2" wp14:textId="4A71A202">
      <w:pPr>
        <w:pStyle w:val="Normal"/>
        <w:rPr>
          <w:rFonts w:ascii="Calibri" w:hAnsi="Calibri" w:eastAsia="Calibri" w:cs="Calibri"/>
          <w:noProof w:val="0"/>
          <w:sz w:val="22"/>
          <w:szCs w:val="22"/>
          <w:lang w:val="fr-FR"/>
        </w:rPr>
      </w:pPr>
    </w:p>
    <w:p xmlns:wp14="http://schemas.microsoft.com/office/word/2010/wordml" w:rsidP="52500341" w14:paraId="044016F5" wp14:textId="0AF0E559">
      <w:pPr>
        <w:pStyle w:val="Normal"/>
        <w:rPr>
          <w:rFonts w:ascii="Calibri" w:hAnsi="Calibri" w:eastAsia="Calibri" w:cs="Calibri"/>
          <w:b w:val="1"/>
          <w:bCs w:val="1"/>
          <w:noProof w:val="0"/>
          <w:sz w:val="22"/>
          <w:szCs w:val="22"/>
          <w:lang w:val="fr-FR"/>
        </w:rPr>
      </w:pPr>
      <w:r w:rsidRPr="52500341" w:rsidR="0BC7670D">
        <w:rPr>
          <w:rFonts w:ascii="Calibri" w:hAnsi="Calibri" w:eastAsia="Calibri" w:cs="Calibri"/>
          <w:b w:val="1"/>
          <w:bCs w:val="1"/>
          <w:noProof w:val="0"/>
          <w:sz w:val="22"/>
          <w:szCs w:val="22"/>
          <w:lang w:val="fr-FR"/>
        </w:rPr>
        <w:t xml:space="preserve">3. PRINCIPE DE L’OPERATION </w:t>
      </w:r>
    </w:p>
    <w:p xmlns:wp14="http://schemas.microsoft.com/office/word/2010/wordml" w:rsidP="52500341" w14:paraId="4B958048" wp14:textId="229589AE">
      <w:pPr>
        <w:pStyle w:val="Normal"/>
      </w:pPr>
      <w:r w:rsidRPr="52500341" w:rsidR="0BC7670D">
        <w:rPr>
          <w:rFonts w:ascii="Calibri" w:hAnsi="Calibri" w:eastAsia="Calibri" w:cs="Calibri"/>
          <w:noProof w:val="0"/>
          <w:sz w:val="22"/>
          <w:szCs w:val="22"/>
          <w:lang w:val="fr-FR"/>
        </w:rPr>
        <w:t xml:space="preserve">Dans le cadre de l’Opération, nous vous invitons à ramener dans votre magasin IKEA, à l’accueil du magasin, vos anciennes décorations de Noël. En échange IKEA vous offre une carte cadeau dont le montant et le nombre sont fixés en fonction du remplissage d’une boîte SAMLA, en 11l 5€ ou 22l 10€ (voir Article 5 ci-après). Cette opération est réservée aux membres IKEA FAMILY, présents physiquement le jour de la Reprise. Un seul bon d’achat par personne par jour et par carte IKEA Family sera délivré. </w:t>
      </w:r>
    </w:p>
    <w:p xmlns:wp14="http://schemas.microsoft.com/office/word/2010/wordml" w:rsidP="52500341" w14:paraId="67132E40" wp14:textId="4B8B1668">
      <w:pPr>
        <w:pStyle w:val="Normal"/>
        <w:rPr>
          <w:rFonts w:ascii="Calibri" w:hAnsi="Calibri" w:eastAsia="Calibri" w:cs="Calibri"/>
          <w:noProof w:val="0"/>
          <w:sz w:val="22"/>
          <w:szCs w:val="22"/>
          <w:lang w:val="fr-FR"/>
        </w:rPr>
      </w:pPr>
    </w:p>
    <w:p xmlns:wp14="http://schemas.microsoft.com/office/word/2010/wordml" w:rsidP="52500341" w14:paraId="6F253BB2" wp14:textId="07E25753">
      <w:pPr>
        <w:pStyle w:val="Normal"/>
        <w:rPr>
          <w:rFonts w:ascii="Calibri" w:hAnsi="Calibri" w:eastAsia="Calibri" w:cs="Calibri"/>
          <w:b w:val="1"/>
          <w:bCs w:val="1"/>
          <w:noProof w:val="0"/>
          <w:sz w:val="22"/>
          <w:szCs w:val="22"/>
          <w:lang w:val="fr-FR"/>
        </w:rPr>
      </w:pPr>
      <w:r w:rsidRPr="52500341" w:rsidR="0BC7670D">
        <w:rPr>
          <w:rFonts w:ascii="Calibri" w:hAnsi="Calibri" w:eastAsia="Calibri" w:cs="Calibri"/>
          <w:b w:val="1"/>
          <w:bCs w:val="1"/>
          <w:noProof w:val="0"/>
          <w:sz w:val="22"/>
          <w:szCs w:val="22"/>
          <w:lang w:val="fr-FR"/>
        </w:rPr>
        <w:t xml:space="preserve">4. PRODUITS CONCERNES PAR L’OPERATION </w:t>
      </w:r>
    </w:p>
    <w:p xmlns:wp14="http://schemas.microsoft.com/office/word/2010/wordml" w:rsidP="52500341" w14:paraId="0E3B200B" wp14:textId="419133AC">
      <w:pPr>
        <w:pStyle w:val="Normal"/>
      </w:pPr>
      <w:r w:rsidRPr="52500341" w:rsidR="0BC7670D">
        <w:rPr>
          <w:rFonts w:ascii="Calibri" w:hAnsi="Calibri" w:eastAsia="Calibri" w:cs="Calibri"/>
          <w:noProof w:val="0"/>
          <w:sz w:val="22"/>
          <w:szCs w:val="22"/>
          <w:lang w:val="fr-FR"/>
        </w:rPr>
        <w:t>Les produits concernés par cette Opération sont les suivants, à l’exclusion de tout autre produit : - Boules de décoration (bois, verres, plastiques, fer, carton) - Guirlandes de décoration (hors électriques et/ou à piles) - Autres décorations (figurines et autres formes de décorations de Noël (formes cadeaux, sapins, cloches, etc.) Sont exclues les décorations à piles et/ou électriques. Nous acceptons les produits de toute marque, mais nous n’acceptons pas les produits cassés et en morceaux.</w:t>
      </w:r>
    </w:p>
    <w:p xmlns:wp14="http://schemas.microsoft.com/office/word/2010/wordml" w:rsidP="52500341" w14:paraId="19E0AEE7" wp14:textId="4AC4E5D3">
      <w:pPr>
        <w:pStyle w:val="Normal"/>
        <w:rPr>
          <w:rFonts w:ascii="Calibri" w:hAnsi="Calibri" w:eastAsia="Calibri" w:cs="Calibri"/>
          <w:noProof w:val="0"/>
          <w:sz w:val="22"/>
          <w:szCs w:val="22"/>
          <w:lang w:val="fr-FR"/>
        </w:rPr>
      </w:pPr>
    </w:p>
    <w:p xmlns:wp14="http://schemas.microsoft.com/office/word/2010/wordml" w:rsidP="52500341" w14:paraId="1B09E7E7" wp14:textId="78383AF9">
      <w:pPr>
        <w:pStyle w:val="Normal"/>
        <w:rPr>
          <w:rFonts w:ascii="Calibri" w:hAnsi="Calibri" w:eastAsia="Calibri" w:cs="Calibri"/>
          <w:noProof w:val="0"/>
          <w:sz w:val="22"/>
          <w:szCs w:val="22"/>
          <w:lang w:val="fr-FR"/>
        </w:rPr>
      </w:pPr>
    </w:p>
    <w:p xmlns:wp14="http://schemas.microsoft.com/office/word/2010/wordml" w:rsidP="52500341" w14:paraId="00AE0C6D" wp14:textId="78E6C96C">
      <w:pPr>
        <w:pStyle w:val="Normal"/>
        <w:rPr>
          <w:rFonts w:ascii="Calibri" w:hAnsi="Calibri" w:eastAsia="Calibri" w:cs="Calibri"/>
          <w:noProof w:val="0"/>
          <w:sz w:val="22"/>
          <w:szCs w:val="22"/>
          <w:lang w:val="fr-FR"/>
        </w:rPr>
      </w:pPr>
    </w:p>
    <w:p xmlns:wp14="http://schemas.microsoft.com/office/word/2010/wordml" w:rsidP="52500341" w14:paraId="61433CF0" wp14:textId="5098E2A5">
      <w:pPr>
        <w:pStyle w:val="Normal"/>
        <w:rPr>
          <w:rFonts w:ascii="Calibri" w:hAnsi="Calibri" w:eastAsia="Calibri" w:cs="Calibri"/>
          <w:noProof w:val="0"/>
          <w:sz w:val="22"/>
          <w:szCs w:val="22"/>
          <w:lang w:val="fr-FR"/>
        </w:rPr>
      </w:pPr>
    </w:p>
    <w:p xmlns:wp14="http://schemas.microsoft.com/office/word/2010/wordml" w:rsidP="52500341" w14:paraId="19EB131E" wp14:textId="1FCD156E">
      <w:pPr>
        <w:pStyle w:val="Normal"/>
        <w:rPr>
          <w:rFonts w:ascii="Calibri" w:hAnsi="Calibri" w:eastAsia="Calibri" w:cs="Calibri"/>
          <w:noProof w:val="0"/>
          <w:sz w:val="22"/>
          <w:szCs w:val="22"/>
          <w:lang w:val="fr-FR"/>
        </w:rPr>
      </w:pPr>
    </w:p>
    <w:p xmlns:wp14="http://schemas.microsoft.com/office/word/2010/wordml" w:rsidP="52500341" w14:paraId="2BF80E64" wp14:textId="3B335C86">
      <w:pPr>
        <w:pStyle w:val="Normal"/>
        <w:rPr>
          <w:rFonts w:ascii="Calibri" w:hAnsi="Calibri" w:eastAsia="Calibri" w:cs="Calibri"/>
          <w:noProof w:val="0"/>
          <w:sz w:val="22"/>
          <w:szCs w:val="22"/>
          <w:lang w:val="fr-FR"/>
        </w:rPr>
      </w:pPr>
    </w:p>
    <w:p xmlns:wp14="http://schemas.microsoft.com/office/word/2010/wordml" w:rsidP="52500341" w14:paraId="0EE255ED" wp14:textId="27A2B22A">
      <w:pPr>
        <w:pStyle w:val="Normal"/>
        <w:rPr>
          <w:rFonts w:ascii="Calibri" w:hAnsi="Calibri" w:eastAsia="Calibri" w:cs="Calibri"/>
          <w:noProof w:val="0"/>
          <w:sz w:val="22"/>
          <w:szCs w:val="22"/>
          <w:lang w:val="fr-FR"/>
        </w:rPr>
      </w:pPr>
    </w:p>
    <w:p xmlns:wp14="http://schemas.microsoft.com/office/word/2010/wordml" w:rsidP="52500341" w14:paraId="76CB3EBE" wp14:textId="0C2B1925">
      <w:pPr>
        <w:pStyle w:val="Normal"/>
        <w:rPr>
          <w:rFonts w:ascii="Calibri" w:hAnsi="Calibri" w:eastAsia="Calibri" w:cs="Calibri"/>
          <w:b w:val="1"/>
          <w:bCs w:val="1"/>
          <w:noProof w:val="0"/>
          <w:sz w:val="22"/>
          <w:szCs w:val="22"/>
          <w:lang w:val="fr-FR"/>
        </w:rPr>
      </w:pPr>
      <w:r w:rsidRPr="52500341" w:rsidR="0BC7670D">
        <w:rPr>
          <w:rFonts w:ascii="Calibri" w:hAnsi="Calibri" w:eastAsia="Calibri" w:cs="Calibri"/>
          <w:b w:val="1"/>
          <w:bCs w:val="1"/>
          <w:noProof w:val="0"/>
          <w:sz w:val="22"/>
          <w:szCs w:val="22"/>
          <w:lang w:val="fr-FR"/>
        </w:rPr>
        <w:t xml:space="preserve"> 5. PRIX DE REPRISE DE VOTRE DECORATION DE NOEL </w:t>
      </w:r>
    </w:p>
    <w:p xmlns:wp14="http://schemas.microsoft.com/office/word/2010/wordml" w:rsidP="52500341" w14:paraId="0CBB1319" wp14:textId="0CC57A17">
      <w:pPr>
        <w:pStyle w:val="Normal"/>
      </w:pPr>
      <w:r w:rsidRPr="52500341" w:rsidR="0BC7670D">
        <w:rPr>
          <w:rFonts w:ascii="Calibri" w:hAnsi="Calibri" w:eastAsia="Calibri" w:cs="Calibri"/>
          <w:noProof w:val="0"/>
          <w:sz w:val="22"/>
          <w:szCs w:val="22"/>
          <w:lang w:val="fr-FR"/>
        </w:rPr>
        <w:t xml:space="preserve">En échange de votre ancienne décoration de Noël, IKEA vous offre, un bon d’achat dont la valeur forfaitaire varie en fonction du volume des Produits repris : </w:t>
      </w:r>
      <w:r w:rsidR="06F26B1E">
        <w:drawing>
          <wp:inline xmlns:wp14="http://schemas.microsoft.com/office/word/2010/wordprocessingDrawing" wp14:editId="0C527771" wp14:anchorId="0E8F3613">
            <wp:extent cx="4572000" cy="1257300"/>
            <wp:effectExtent l="0" t="0" r="0" b="0"/>
            <wp:docPr id="1958092779" name="" title=""/>
            <wp:cNvGraphicFramePr>
              <a:graphicFrameLocks noChangeAspect="1"/>
            </wp:cNvGraphicFramePr>
            <a:graphic>
              <a:graphicData uri="http://schemas.openxmlformats.org/drawingml/2006/picture">
                <pic:pic>
                  <pic:nvPicPr>
                    <pic:cNvPr id="0" name=""/>
                    <pic:cNvPicPr/>
                  </pic:nvPicPr>
                  <pic:blipFill>
                    <a:blip r:embed="R2a6f2a1b362c470d">
                      <a:extLst>
                        <a:ext xmlns:a="http://schemas.openxmlformats.org/drawingml/2006/main" uri="{28A0092B-C50C-407E-A947-70E740481C1C}">
                          <a14:useLocalDpi val="0"/>
                        </a:ext>
                      </a:extLst>
                    </a:blip>
                    <a:stretch>
                      <a:fillRect/>
                    </a:stretch>
                  </pic:blipFill>
                  <pic:spPr>
                    <a:xfrm>
                      <a:off x="0" y="0"/>
                      <a:ext cx="4572000" cy="1257300"/>
                    </a:xfrm>
                    <a:prstGeom prst="rect">
                      <a:avLst/>
                    </a:prstGeom>
                  </pic:spPr>
                </pic:pic>
              </a:graphicData>
            </a:graphic>
          </wp:inline>
        </w:drawing>
      </w:r>
    </w:p>
    <w:p xmlns:wp14="http://schemas.microsoft.com/office/word/2010/wordml" w:rsidP="52500341" w14:paraId="2878A82E" wp14:textId="48BB5F6F">
      <w:pPr>
        <w:pStyle w:val="Normal"/>
        <w:rPr>
          <w:rFonts w:ascii="Calibri" w:hAnsi="Calibri" w:eastAsia="Calibri" w:cs="Calibri"/>
          <w:noProof w:val="0"/>
          <w:sz w:val="22"/>
          <w:szCs w:val="22"/>
          <w:lang w:val="fr-FR"/>
        </w:rPr>
      </w:pPr>
      <w:r w:rsidRPr="52500341" w:rsidR="0BC7670D">
        <w:rPr>
          <w:rFonts w:ascii="Calibri" w:hAnsi="Calibri" w:eastAsia="Calibri" w:cs="Calibri"/>
          <w:noProof w:val="0"/>
          <w:sz w:val="22"/>
          <w:szCs w:val="22"/>
          <w:lang w:val="fr-FR"/>
        </w:rPr>
        <w:t xml:space="preserve">Votre carte cadeau est valable le samedi </w:t>
      </w:r>
      <w:r w:rsidRPr="52500341" w:rsidR="5CB218AD">
        <w:rPr>
          <w:rFonts w:ascii="Calibri" w:hAnsi="Calibri" w:eastAsia="Calibri" w:cs="Calibri"/>
          <w:noProof w:val="0"/>
          <w:sz w:val="22"/>
          <w:szCs w:val="22"/>
          <w:lang w:val="fr-FR"/>
        </w:rPr>
        <w:t>13 novembre 2021</w:t>
      </w:r>
      <w:r w:rsidRPr="52500341" w:rsidR="0BC7670D">
        <w:rPr>
          <w:rFonts w:ascii="Calibri" w:hAnsi="Calibri" w:eastAsia="Calibri" w:cs="Calibri"/>
          <w:noProof w:val="0"/>
          <w:sz w:val="22"/>
          <w:szCs w:val="22"/>
          <w:lang w:val="fr-FR"/>
        </w:rPr>
        <w:t xml:space="preserve"> uniquement, sur tous les articles de décorations Noël (hors produits vendues à l’épicerie suédoise et au restaurant &amp; services. Ils ne peuvent être ni échangés ni remboursés. </w:t>
      </w:r>
    </w:p>
    <w:p xmlns:wp14="http://schemas.microsoft.com/office/word/2010/wordml" w:rsidP="52500341" w14:paraId="41C299C9" wp14:textId="41D06F76">
      <w:pPr>
        <w:pStyle w:val="Normal"/>
        <w:rPr>
          <w:rFonts w:ascii="Calibri" w:hAnsi="Calibri" w:eastAsia="Calibri" w:cs="Calibri"/>
          <w:noProof w:val="0"/>
          <w:sz w:val="22"/>
          <w:szCs w:val="22"/>
          <w:lang w:val="fr-FR"/>
        </w:rPr>
      </w:pPr>
    </w:p>
    <w:p xmlns:wp14="http://schemas.microsoft.com/office/word/2010/wordml" w:rsidP="52500341" w14:paraId="3EC515B5" wp14:textId="6673DA4D">
      <w:pPr>
        <w:pStyle w:val="Normal"/>
        <w:rPr>
          <w:rFonts w:ascii="Calibri" w:hAnsi="Calibri" w:eastAsia="Calibri" w:cs="Calibri"/>
          <w:noProof w:val="0"/>
          <w:sz w:val="22"/>
          <w:szCs w:val="22"/>
          <w:lang w:val="fr-FR"/>
        </w:rPr>
      </w:pPr>
    </w:p>
    <w:p xmlns:wp14="http://schemas.microsoft.com/office/word/2010/wordml" w:rsidP="52500341" w14:paraId="5CD2AB80" wp14:textId="444CC54E">
      <w:pPr>
        <w:pStyle w:val="Normal"/>
        <w:rPr>
          <w:rFonts w:ascii="Calibri" w:hAnsi="Calibri" w:eastAsia="Calibri" w:cs="Calibri"/>
          <w:b w:val="1"/>
          <w:bCs w:val="1"/>
          <w:noProof w:val="0"/>
          <w:sz w:val="22"/>
          <w:szCs w:val="22"/>
          <w:lang w:val="fr-FR"/>
        </w:rPr>
      </w:pPr>
      <w:r w:rsidRPr="52500341" w:rsidR="0BC7670D">
        <w:rPr>
          <w:rFonts w:ascii="Calibri" w:hAnsi="Calibri" w:eastAsia="Calibri" w:cs="Calibri"/>
          <w:b w:val="1"/>
          <w:bCs w:val="1"/>
          <w:noProof w:val="0"/>
          <w:sz w:val="22"/>
          <w:szCs w:val="22"/>
          <w:lang w:val="fr-FR"/>
        </w:rPr>
        <w:t xml:space="preserve">6. MODIFICATION DE L’OPERATION </w:t>
      </w:r>
    </w:p>
    <w:p xmlns:wp14="http://schemas.microsoft.com/office/word/2010/wordml" w:rsidP="52500341" w14:paraId="49CDB489" wp14:textId="3FBFE674">
      <w:pPr>
        <w:pStyle w:val="Normal"/>
      </w:pPr>
      <w:r w:rsidRPr="52500341" w:rsidR="0BC7670D">
        <w:rPr>
          <w:rFonts w:ascii="Calibri" w:hAnsi="Calibri" w:eastAsia="Calibri" w:cs="Calibri"/>
          <w:noProof w:val="0"/>
          <w:sz w:val="22"/>
          <w:szCs w:val="22"/>
          <w:lang w:val="fr-FR"/>
        </w:rPr>
        <w:t xml:space="preserve">Nous pouvons être amenés à modifier l’Opération ainsi que les présentes conditions générales, notamment afin de respecter toute nouvelle législation et/ou règlementation applicable. Toute modification sera intégrée dans les présentes conditions générales, et fera l'objet d'une annonce sur le site internet d’IKEA ainsi qu’en magasin. Dans l'hypothèse où l'une des clauses des présentes conditions serait déclarée nulle ou non avenue, cela ne saurait en aucun cas affecter la validité des conditions générales elles-mêmes. </w:t>
      </w:r>
    </w:p>
    <w:p xmlns:wp14="http://schemas.microsoft.com/office/word/2010/wordml" w:rsidP="52500341" w14:paraId="1D0B5190" wp14:textId="7FBDF5F7">
      <w:pPr>
        <w:pStyle w:val="Normal"/>
        <w:rPr>
          <w:rFonts w:ascii="Calibri" w:hAnsi="Calibri" w:eastAsia="Calibri" w:cs="Calibri"/>
          <w:noProof w:val="0"/>
          <w:sz w:val="22"/>
          <w:szCs w:val="22"/>
          <w:lang w:val="fr-FR"/>
        </w:rPr>
      </w:pPr>
    </w:p>
    <w:p xmlns:wp14="http://schemas.microsoft.com/office/word/2010/wordml" w:rsidP="52500341" w14:paraId="5C6A508A" wp14:textId="16D5DF8C">
      <w:pPr>
        <w:pStyle w:val="Normal"/>
        <w:rPr>
          <w:rFonts w:ascii="Calibri" w:hAnsi="Calibri" w:eastAsia="Calibri" w:cs="Calibri"/>
          <w:noProof w:val="0"/>
          <w:sz w:val="22"/>
          <w:szCs w:val="22"/>
          <w:lang w:val="fr-FR"/>
        </w:rPr>
      </w:pPr>
    </w:p>
    <w:p xmlns:wp14="http://schemas.microsoft.com/office/word/2010/wordml" w:rsidP="52500341" w14:paraId="4C9DF8C5" wp14:textId="0D970F4C">
      <w:pPr>
        <w:pStyle w:val="Normal"/>
        <w:rPr>
          <w:rFonts w:ascii="Calibri" w:hAnsi="Calibri" w:eastAsia="Calibri" w:cs="Calibri"/>
          <w:noProof w:val="0"/>
          <w:sz w:val="22"/>
          <w:szCs w:val="22"/>
          <w:lang w:val="fr-FR"/>
        </w:rPr>
      </w:pPr>
    </w:p>
    <w:p xmlns:wp14="http://schemas.microsoft.com/office/word/2010/wordml" w:rsidP="52500341" w14:paraId="6363754E" wp14:textId="72EC619C">
      <w:pPr>
        <w:pStyle w:val="Normal"/>
        <w:rPr>
          <w:rFonts w:ascii="Calibri" w:hAnsi="Calibri" w:eastAsia="Calibri" w:cs="Calibri"/>
          <w:b w:val="1"/>
          <w:bCs w:val="1"/>
          <w:noProof w:val="0"/>
          <w:sz w:val="22"/>
          <w:szCs w:val="22"/>
          <w:lang w:val="fr-FR"/>
        </w:rPr>
      </w:pPr>
      <w:r w:rsidRPr="52500341" w:rsidR="0BC7670D">
        <w:rPr>
          <w:rFonts w:ascii="Calibri" w:hAnsi="Calibri" w:eastAsia="Calibri" w:cs="Calibri"/>
          <w:b w:val="1"/>
          <w:bCs w:val="1"/>
          <w:noProof w:val="0"/>
          <w:sz w:val="22"/>
          <w:szCs w:val="22"/>
          <w:lang w:val="fr-FR"/>
        </w:rPr>
        <w:t>7.  CONSULTATION DU REGLEMENT</w:t>
      </w:r>
    </w:p>
    <w:p xmlns:wp14="http://schemas.microsoft.com/office/word/2010/wordml" w:rsidP="52500341" w14:paraId="116518EF" wp14:textId="253374CD">
      <w:pPr>
        <w:pStyle w:val="Normal"/>
      </w:pPr>
      <w:r w:rsidRPr="52500341" w:rsidR="0BC7670D">
        <w:rPr>
          <w:rFonts w:ascii="Calibri" w:hAnsi="Calibri" w:eastAsia="Calibri" w:cs="Calibri"/>
          <w:noProof w:val="0"/>
          <w:sz w:val="22"/>
          <w:szCs w:val="22"/>
          <w:lang w:val="fr-FR"/>
        </w:rPr>
        <w:t xml:space="preserve"> Ce règlement peut être consulté en magasin ou sur le site internet du magasin pendant toute la durée du Jeu. Il peut également être adressé gratuitement, à toute personne qui en fait la demande pendant la durée du Jeu auprès de la Société Organisatrice, à l'adresse postale suivante : Meubles IKEA France S.A.S Centre Relation Clients - 91008 Evry Cedex </w:t>
      </w:r>
    </w:p>
    <w:p xmlns:wp14="http://schemas.microsoft.com/office/word/2010/wordml" w:rsidP="52500341" w14:paraId="7254214F" wp14:textId="435FDF78">
      <w:pPr>
        <w:pStyle w:val="Normal"/>
        <w:rPr>
          <w:rFonts w:ascii="Calibri" w:hAnsi="Calibri" w:eastAsia="Calibri" w:cs="Calibri"/>
          <w:noProof w:val="0"/>
          <w:sz w:val="22"/>
          <w:szCs w:val="22"/>
          <w:lang w:val="fr-FR"/>
        </w:rPr>
      </w:pPr>
    </w:p>
    <w:p xmlns:wp14="http://schemas.microsoft.com/office/word/2010/wordml" w:rsidP="52500341" w14:paraId="6A092D08" wp14:textId="5A8DC62B">
      <w:pPr>
        <w:pStyle w:val="Normal"/>
        <w:rPr>
          <w:rFonts w:ascii="Calibri" w:hAnsi="Calibri" w:eastAsia="Calibri" w:cs="Calibri"/>
          <w:noProof w:val="0"/>
          <w:sz w:val="22"/>
          <w:szCs w:val="22"/>
          <w:lang w:val="fr-FR"/>
        </w:rPr>
      </w:pPr>
    </w:p>
    <w:p xmlns:wp14="http://schemas.microsoft.com/office/word/2010/wordml" w:rsidP="52500341" w14:paraId="372E09A7" wp14:textId="2CA8F7CD">
      <w:pPr>
        <w:pStyle w:val="Normal"/>
        <w:rPr>
          <w:rFonts w:ascii="Calibri" w:hAnsi="Calibri" w:eastAsia="Calibri" w:cs="Calibri"/>
          <w:b w:val="1"/>
          <w:bCs w:val="1"/>
          <w:noProof w:val="0"/>
          <w:sz w:val="22"/>
          <w:szCs w:val="22"/>
          <w:lang w:val="fr-FR"/>
        </w:rPr>
      </w:pPr>
      <w:r w:rsidRPr="52500341" w:rsidR="0BC7670D">
        <w:rPr>
          <w:rFonts w:ascii="Calibri" w:hAnsi="Calibri" w:eastAsia="Calibri" w:cs="Calibri"/>
          <w:b w:val="1"/>
          <w:bCs w:val="1"/>
          <w:noProof w:val="0"/>
          <w:sz w:val="22"/>
          <w:szCs w:val="22"/>
          <w:lang w:val="fr-FR"/>
        </w:rPr>
        <w:t xml:space="preserve">8. DROIT APPLICABLE </w:t>
      </w:r>
    </w:p>
    <w:p xmlns:wp14="http://schemas.microsoft.com/office/word/2010/wordml" w:rsidP="52500341" w14:paraId="67C6924F" wp14:textId="1DE926BE">
      <w:pPr>
        <w:pStyle w:val="Normal"/>
      </w:pPr>
      <w:r w:rsidRPr="52500341" w:rsidR="0BC7670D">
        <w:rPr>
          <w:rFonts w:ascii="Calibri" w:hAnsi="Calibri" w:eastAsia="Calibri" w:cs="Calibri"/>
          <w:noProof w:val="0"/>
          <w:sz w:val="22"/>
          <w:szCs w:val="22"/>
          <w:lang w:val="fr-FR"/>
        </w:rPr>
        <w:t xml:space="preserve">Le Jeu et l'interprétation du présent règlement sont soumis au droit français. </w:t>
      </w:r>
    </w:p>
    <w:p xmlns:wp14="http://schemas.microsoft.com/office/word/2010/wordml" w:rsidP="52500341" w14:paraId="19066096" wp14:textId="789B4D87">
      <w:pPr>
        <w:pStyle w:val="Normal"/>
        <w:rPr>
          <w:rFonts w:ascii="Calibri" w:hAnsi="Calibri" w:eastAsia="Calibri" w:cs="Calibri"/>
          <w:noProof w:val="0"/>
          <w:sz w:val="22"/>
          <w:szCs w:val="22"/>
          <w:lang w:val="fr-FR"/>
        </w:rPr>
      </w:pPr>
    </w:p>
    <w:p xmlns:wp14="http://schemas.microsoft.com/office/word/2010/wordml" w:rsidP="52500341" w14:paraId="7B412E39" wp14:textId="13CBB44D">
      <w:pPr>
        <w:pStyle w:val="Normal"/>
        <w:rPr>
          <w:rFonts w:ascii="Calibri" w:hAnsi="Calibri" w:eastAsia="Calibri" w:cs="Calibri"/>
          <w:noProof w:val="0"/>
          <w:sz w:val="22"/>
          <w:szCs w:val="22"/>
          <w:lang w:val="fr-FR"/>
        </w:rPr>
      </w:pPr>
    </w:p>
    <w:p xmlns:wp14="http://schemas.microsoft.com/office/word/2010/wordml" w:rsidP="52500341" w14:paraId="576FBA21" wp14:textId="46B7CB66">
      <w:pPr>
        <w:pStyle w:val="Normal"/>
        <w:rPr>
          <w:rFonts w:ascii="Calibri" w:hAnsi="Calibri" w:eastAsia="Calibri" w:cs="Calibri"/>
          <w:noProof w:val="0"/>
          <w:sz w:val="22"/>
          <w:szCs w:val="22"/>
          <w:lang w:val="fr-FR"/>
        </w:rPr>
      </w:pPr>
    </w:p>
    <w:p xmlns:wp14="http://schemas.microsoft.com/office/word/2010/wordml" w:rsidP="52500341" w14:paraId="4DC6374E" wp14:textId="777CB54F">
      <w:pPr>
        <w:pStyle w:val="Normal"/>
        <w:rPr>
          <w:rFonts w:ascii="Calibri" w:hAnsi="Calibri" w:eastAsia="Calibri" w:cs="Calibri"/>
          <w:noProof w:val="0"/>
          <w:sz w:val="22"/>
          <w:szCs w:val="22"/>
          <w:lang w:val="fr-FR"/>
        </w:rPr>
      </w:pPr>
    </w:p>
    <w:p xmlns:wp14="http://schemas.microsoft.com/office/word/2010/wordml" w:rsidP="52500341" w14:paraId="154CACF6" wp14:textId="30FCC8C4">
      <w:pPr>
        <w:pStyle w:val="Normal"/>
        <w:rPr>
          <w:rFonts w:ascii="Calibri" w:hAnsi="Calibri" w:eastAsia="Calibri" w:cs="Calibri"/>
          <w:noProof w:val="0"/>
          <w:sz w:val="22"/>
          <w:szCs w:val="22"/>
          <w:lang w:val="fr-FR"/>
        </w:rPr>
      </w:pPr>
    </w:p>
    <w:p xmlns:wp14="http://schemas.microsoft.com/office/word/2010/wordml" w:rsidP="52500341" w14:paraId="05C38BE2" wp14:textId="280EF8EA">
      <w:pPr>
        <w:pStyle w:val="Normal"/>
        <w:rPr>
          <w:rFonts w:ascii="Calibri" w:hAnsi="Calibri" w:eastAsia="Calibri" w:cs="Calibri"/>
          <w:noProof w:val="0"/>
          <w:sz w:val="22"/>
          <w:szCs w:val="22"/>
          <w:lang w:val="fr-FR"/>
        </w:rPr>
      </w:pPr>
    </w:p>
    <w:p xmlns:wp14="http://schemas.microsoft.com/office/word/2010/wordml" w:rsidP="52500341" w14:paraId="0B16D25B" wp14:textId="2B221ABA">
      <w:pPr>
        <w:pStyle w:val="Normal"/>
      </w:pPr>
      <w:r w:rsidRPr="52500341" w:rsidR="0BC7670D">
        <w:rPr>
          <w:rFonts w:ascii="Calibri" w:hAnsi="Calibri" w:eastAsia="Calibri" w:cs="Calibri"/>
          <w:b w:val="1"/>
          <w:bCs w:val="1"/>
          <w:noProof w:val="0"/>
          <w:sz w:val="22"/>
          <w:szCs w:val="22"/>
          <w:lang w:val="fr-FR"/>
        </w:rPr>
        <w:t>09 : CONVENTION DE PREUVE</w:t>
      </w:r>
      <w:r w:rsidRPr="52500341" w:rsidR="0BC7670D">
        <w:rPr>
          <w:rFonts w:ascii="Calibri" w:hAnsi="Calibri" w:eastAsia="Calibri" w:cs="Calibri"/>
          <w:noProof w:val="0"/>
          <w:sz w:val="22"/>
          <w:szCs w:val="22"/>
          <w:lang w:val="fr-FR"/>
        </w:rPr>
        <w:t xml:space="preserve"> </w:t>
      </w:r>
    </w:p>
    <w:p xmlns:wp14="http://schemas.microsoft.com/office/word/2010/wordml" w:rsidP="52500341" w14:paraId="76BCD533" wp14:textId="3CCD1EFF">
      <w:pPr>
        <w:pStyle w:val="Normal"/>
      </w:pPr>
      <w:r w:rsidRPr="52500341" w:rsidR="0BC7670D">
        <w:rPr>
          <w:rFonts w:ascii="Calibri" w:hAnsi="Calibri" w:eastAsia="Calibri" w:cs="Calibri"/>
          <w:noProof w:val="0"/>
          <w:sz w:val="22"/>
          <w:szCs w:val="22"/>
          <w:lang w:val="fr-FR"/>
        </w:rPr>
        <w:t xml:space="preserve">De convention expresse entre le participant et l’Organisatrice, les systèmes et fichiers informatiques de L’Organisatrice feront </w:t>
      </w:r>
      <w:proofErr w:type="gramStart"/>
      <w:r w:rsidRPr="52500341" w:rsidR="0BC7670D">
        <w:rPr>
          <w:rFonts w:ascii="Calibri" w:hAnsi="Calibri" w:eastAsia="Calibri" w:cs="Calibri"/>
          <w:noProof w:val="0"/>
          <w:sz w:val="22"/>
          <w:szCs w:val="22"/>
          <w:lang w:val="fr-FR"/>
        </w:rPr>
        <w:t>seuls foi</w:t>
      </w:r>
      <w:proofErr w:type="gramEnd"/>
      <w:r w:rsidRPr="52500341" w:rsidR="0BC7670D">
        <w:rPr>
          <w:rFonts w:ascii="Calibri" w:hAnsi="Calibri" w:eastAsia="Calibri" w:cs="Calibri"/>
          <w:noProof w:val="0"/>
          <w:sz w:val="22"/>
          <w:szCs w:val="22"/>
          <w:lang w:val="fr-FR"/>
        </w:rPr>
        <w:t xml:space="preserve">. Les registres informatisés, conservés dans les systèmes informatiques de L’Organisatrice, dans des conditions raisonnables de sécurité et de fiabilité, sont considérés comme les preuves des relations et communications intervenues entre L’Organisatrice et le participant. Il est en conséquence convenu que, sauf erreur manifeste, L’Organisatrice pourra se prévaloir, notamment aux fins de preuve de tout acte, fait ou omission, des programmes, données, fichiers, enregistrements, opérations et autres éléments (tels que des rapports de suivi ou autres états) de nature ou sous format ou support informatiques ou électroniques, établis, reçus ou conservés directement ou indirectement par L’Organisatrice, notamment dans ses systèmes informatiques. Les éléments considérés constituent ainsi des preuves et s'ils sont produits comme moyens de preuve par L’Organisatrice dans toute procédure contentieuse ou autre, ils seront recevables, valables et opposables entre les parties de la même manière, dans les mêmes conditions et avec la même force probante que tout document qui serait établi, reçu ou conservé par écrit. Les opérations de toute </w:t>
      </w:r>
      <w:proofErr w:type="gramStart"/>
      <w:r w:rsidRPr="52500341" w:rsidR="0BC7670D">
        <w:rPr>
          <w:rFonts w:ascii="Calibri" w:hAnsi="Calibri" w:eastAsia="Calibri" w:cs="Calibri"/>
          <w:noProof w:val="0"/>
          <w:sz w:val="22"/>
          <w:szCs w:val="22"/>
          <w:lang w:val="fr-FR"/>
        </w:rPr>
        <w:t>nature réalisées</w:t>
      </w:r>
      <w:proofErr w:type="gramEnd"/>
      <w:r w:rsidRPr="52500341" w:rsidR="0BC7670D">
        <w:rPr>
          <w:rFonts w:ascii="Calibri" w:hAnsi="Calibri" w:eastAsia="Calibri" w:cs="Calibri"/>
          <w:noProof w:val="0"/>
          <w:sz w:val="22"/>
          <w:szCs w:val="22"/>
          <w:lang w:val="fr-FR"/>
        </w:rPr>
        <w:t xml:space="preserve"> à l'aide de l'identifiant et du code attribués à un participant, à la suite de l'inscription, sont présumées de manière irréfragable, avoir été réalisées sous la responsabilité du participant. </w:t>
      </w:r>
    </w:p>
    <w:p xmlns:wp14="http://schemas.microsoft.com/office/word/2010/wordml" w:rsidP="52500341" w14:paraId="19EEEA54" wp14:textId="10E41E22">
      <w:pPr>
        <w:pStyle w:val="Normal"/>
        <w:rPr>
          <w:rFonts w:ascii="Calibri" w:hAnsi="Calibri" w:eastAsia="Calibri" w:cs="Calibri"/>
          <w:b w:val="1"/>
          <w:bCs w:val="1"/>
          <w:noProof w:val="0"/>
          <w:sz w:val="22"/>
          <w:szCs w:val="22"/>
          <w:lang w:val="fr-FR"/>
        </w:rPr>
      </w:pPr>
      <w:r w:rsidRPr="52500341" w:rsidR="0BC7670D">
        <w:rPr>
          <w:rFonts w:ascii="Calibri" w:hAnsi="Calibri" w:eastAsia="Calibri" w:cs="Calibri"/>
          <w:b w:val="1"/>
          <w:bCs w:val="1"/>
          <w:noProof w:val="0"/>
          <w:sz w:val="22"/>
          <w:szCs w:val="22"/>
          <w:lang w:val="fr-FR"/>
        </w:rPr>
        <w:t xml:space="preserve">10. NOUS CONTACTER </w:t>
      </w:r>
    </w:p>
    <w:p xmlns:wp14="http://schemas.microsoft.com/office/word/2010/wordml" w:rsidP="52500341" w14:paraId="3BFEFB25" wp14:textId="72F0E0F5">
      <w:pPr>
        <w:pStyle w:val="Normal"/>
      </w:pPr>
      <w:r w:rsidRPr="52500341" w:rsidR="0BC7670D">
        <w:rPr>
          <w:rFonts w:ascii="Calibri" w:hAnsi="Calibri" w:eastAsia="Calibri" w:cs="Calibri"/>
          <w:noProof w:val="0"/>
          <w:sz w:val="22"/>
          <w:szCs w:val="22"/>
          <w:lang w:val="fr-FR"/>
        </w:rPr>
        <w:t xml:space="preserve">Par courrier : Meubles IKEA France S.A.S. Centre Relation Clients - Service Consommateurs TSA 11081 - 91008 Evry Cedex Par téléphone : N° Audiotel : 0891 67 00 37 (0.15 € TTC/mn) N° Cristal : 0969 36 20 06 (Appel non surtaxé) Service ouvert du lundi au samedi de 9h à 19h et le dimanche de 9h à 18h Par email : </w:t>
      </w:r>
      <w:hyperlink r:id="R071f7171744a492d">
        <w:r w:rsidRPr="52500341" w:rsidR="0BC7670D">
          <w:rPr>
            <w:rStyle w:val="Hyperlink"/>
            <w:rFonts w:ascii="Calibri" w:hAnsi="Calibri" w:eastAsia="Calibri" w:cs="Calibri"/>
            <w:noProof w:val="0"/>
            <w:sz w:val="22"/>
            <w:szCs w:val="22"/>
            <w:lang w:val="fr-FR"/>
          </w:rPr>
          <w:t>http://www.ikea.com/ms/fr_FR/customer_service/formulaire_contact.htm</w:t>
        </w:r>
      </w:hyperlink>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21911F"/>
    <w:rsid w:val="03368B92"/>
    <w:rsid w:val="03D57D85"/>
    <w:rsid w:val="06F26B1E"/>
    <w:rsid w:val="0958E99C"/>
    <w:rsid w:val="0BC7670D"/>
    <w:rsid w:val="0C961909"/>
    <w:rsid w:val="0CD4CF60"/>
    <w:rsid w:val="12EECD00"/>
    <w:rsid w:val="1601857D"/>
    <w:rsid w:val="179D55DE"/>
    <w:rsid w:val="2921911F"/>
    <w:rsid w:val="2D825CC7"/>
    <w:rsid w:val="329B2681"/>
    <w:rsid w:val="3480C1D9"/>
    <w:rsid w:val="34FFFFAA"/>
    <w:rsid w:val="358A8500"/>
    <w:rsid w:val="362E4144"/>
    <w:rsid w:val="3768EE70"/>
    <w:rsid w:val="40B73773"/>
    <w:rsid w:val="425C6AD7"/>
    <w:rsid w:val="4A44F15C"/>
    <w:rsid w:val="52500341"/>
    <w:rsid w:val="5CB218AD"/>
    <w:rsid w:val="6ED83A6D"/>
    <w:rsid w:val="77AF8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911F"/>
  <w15:chartTrackingRefBased/>
  <w15:docId w15:val="{6B732EC5-168F-4442-9133-8D3FE10A26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2a6f2a1b362c470d" /><Relationship Type="http://schemas.openxmlformats.org/officeDocument/2006/relationships/hyperlink" Target="http://www.ikea.com/ms/fr_FR/customer_service/formulaire_contact.htm" TargetMode="External" Id="R071f7171744a492d" /><Relationship Type="http://schemas.openxmlformats.org/officeDocument/2006/relationships/numbering" Target="/word/numbering.xml" Id="R0d837b6e73de43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2021-09-17T13:50:16.6636566Z</dcterms:created>
  <dcterms:modified xsi:type="dcterms:W3CDTF">2021-10-25T14:07:09.8224092Z</dcterms:modified>
  <dc:creator>Elodie MALL</dc:creator>
  <lastModifiedBy>Elodie MALL</lastModifiedBy>
</coreProperties>
</file>