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FB" w:rsidRDefault="00D449E8" w:rsidP="00D449E8">
      <w:pPr>
        <w:bidi/>
        <w:rPr>
          <w:rFonts w:hint="cs"/>
          <w:rtl/>
          <w:lang w:bidi="ar-DZ"/>
        </w:rPr>
      </w:pPr>
      <w:r>
        <w:rPr>
          <w:rFonts w:hint="cs"/>
          <w:rtl/>
          <w:lang w:bidi="ar-DZ"/>
        </w:rPr>
        <w:t>بسم الله الرحمن الرحيم و الصلاة و السلام على رسول الله و على آله و صحبه و من والآه</w:t>
      </w:r>
    </w:p>
    <w:p w:rsidR="00D449E8" w:rsidRDefault="00D449E8" w:rsidP="00D449E8">
      <w:pPr>
        <w:bidi/>
        <w:rPr>
          <w:rFonts w:hint="cs"/>
          <w:rtl/>
          <w:lang w:bidi="ar-DZ"/>
        </w:rPr>
      </w:pPr>
      <w:r>
        <w:rPr>
          <w:rFonts w:hint="cs"/>
          <w:rtl/>
          <w:lang w:bidi="ar-DZ"/>
        </w:rPr>
        <w:t>أخي الحبيب الذئب الماكر.</w:t>
      </w:r>
    </w:p>
    <w:p w:rsidR="00D449E8" w:rsidRDefault="00D449E8" w:rsidP="00D449E8">
      <w:pPr>
        <w:bidi/>
        <w:rPr>
          <w:rFonts w:hint="cs"/>
          <w:rtl/>
          <w:lang w:bidi="ar-DZ"/>
        </w:rPr>
      </w:pPr>
      <w:r>
        <w:rPr>
          <w:rFonts w:hint="cs"/>
          <w:rtl/>
          <w:lang w:bidi="ar-DZ"/>
        </w:rPr>
        <w:t>السلام عليكم و رحمة الله و بركاته .</w:t>
      </w:r>
    </w:p>
    <w:p w:rsidR="00D449E8" w:rsidRDefault="00D449E8" w:rsidP="00D449E8">
      <w:pPr>
        <w:bidi/>
        <w:rPr>
          <w:rFonts w:hint="cs"/>
          <w:rtl/>
          <w:lang w:bidi="ar-DZ"/>
        </w:rPr>
      </w:pPr>
      <w:r>
        <w:rPr>
          <w:rFonts w:hint="cs"/>
          <w:rtl/>
          <w:lang w:bidi="ar-DZ"/>
        </w:rPr>
        <w:t xml:space="preserve">أردت من خلال هذه المعلومة أن أحذرك من كثير مما يذاع على الأنترنت </w:t>
      </w:r>
      <w:r w:rsidR="00BE4C6A">
        <w:rPr>
          <w:rFonts w:hint="cs"/>
          <w:rtl/>
          <w:lang w:bidi="ar-DZ"/>
        </w:rPr>
        <w:t xml:space="preserve">و خاصة من الإنتهازيين الذين لا يهمهم إلا الدينار و الدرهم </w:t>
      </w:r>
    </w:p>
    <w:p w:rsidR="00BE4C6A" w:rsidRDefault="00BE4C6A" w:rsidP="00BE4C6A">
      <w:pPr>
        <w:bidi/>
        <w:rPr>
          <w:rFonts w:hint="cs"/>
          <w:rtl/>
          <w:lang w:bidi="ar-DZ"/>
        </w:rPr>
      </w:pPr>
      <w:r>
        <w:rPr>
          <w:rFonts w:hint="cs"/>
          <w:rtl/>
          <w:lang w:bidi="ar-DZ"/>
        </w:rPr>
        <w:t xml:space="preserve">و قد يظهرون انفسهم على أنهم من فئة الناصح الأمين؟ و قد يصنعون لأنفسهم منصات عبر منصات التواصل اللإجتماعي يخدعون من خلالها شعوبهم و لا يرحمون منهم الضعفاء و المرضى و من أوصى الله سبحانه و تعالى بهم خيرامن عباد الله </w:t>
      </w:r>
      <w:r w:rsidR="007820DB">
        <w:rPr>
          <w:rFonts w:hint="cs"/>
          <w:rtl/>
          <w:lang w:bidi="ar-DZ"/>
        </w:rPr>
        <w:t>التائهين و من لا حيلة لهم و لا يهتدون سبيلا.</w:t>
      </w:r>
    </w:p>
    <w:p w:rsidR="001554ED" w:rsidRDefault="007820DB" w:rsidP="007820DB">
      <w:pPr>
        <w:bidi/>
        <w:rPr>
          <w:rFonts w:hint="cs"/>
          <w:rtl/>
          <w:lang w:bidi="ar-DZ"/>
        </w:rPr>
      </w:pPr>
      <w:r>
        <w:rPr>
          <w:rFonts w:hint="cs"/>
          <w:rtl/>
          <w:lang w:bidi="ar-DZ"/>
        </w:rPr>
        <w:t xml:space="preserve">و هذا مثال من بين آلاف إن لم أقل ملايين الأمثلة </w:t>
      </w:r>
      <w:r w:rsidR="00DC3FCC">
        <w:rPr>
          <w:rFonts w:hint="cs"/>
          <w:rtl/>
          <w:lang w:bidi="ar-DZ"/>
        </w:rPr>
        <w:t xml:space="preserve">في مجال الأدوية و الحلول المقترحة من قبل من يزعم أنه ينصحنا بأحسن ما توصل   إليه بعد بحثه الطويل جدا و تقديمه شهادة كبار العلماء من شتى بقاع الأرض </w:t>
      </w:r>
      <w:r w:rsidR="00B80C2A">
        <w:rPr>
          <w:rFonts w:hint="cs"/>
          <w:rtl/>
          <w:lang w:bidi="ar-DZ"/>
        </w:rPr>
        <w:t xml:space="preserve">ليقنعنا بفعل ما يظن هو أنه يحذرنا منه في مجال مرض السكري و الحقيقة أنه تاجر يريد هو و فريقه أن يفرغ جيوبنا و جيوب المرضى المغبونين في شتى بقاع الأرض </w:t>
      </w:r>
      <w:r w:rsidR="001554ED">
        <w:rPr>
          <w:rFonts w:hint="cs"/>
          <w:rtl/>
          <w:lang w:bidi="ar-DZ"/>
        </w:rPr>
        <w:t>.</w:t>
      </w:r>
    </w:p>
    <w:p w:rsidR="007820DB" w:rsidRDefault="007820DB" w:rsidP="005105B1">
      <w:pPr>
        <w:bidi/>
        <w:rPr>
          <w:rtl/>
          <w:lang w:bidi="ar-DZ"/>
        </w:rPr>
      </w:pPr>
      <w:r>
        <w:rPr>
          <w:rFonts w:hint="cs"/>
          <w:rtl/>
          <w:lang w:bidi="ar-DZ"/>
        </w:rPr>
        <w:t xml:space="preserve">اقدمه لك لتكون على بصيرة من </w:t>
      </w:r>
      <w:r w:rsidR="001554ED">
        <w:rPr>
          <w:rFonts w:hint="cs"/>
          <w:rtl/>
          <w:lang w:bidi="ar-DZ"/>
        </w:rPr>
        <w:t>أمرك</w:t>
      </w:r>
      <w:r>
        <w:rPr>
          <w:rFonts w:hint="cs"/>
          <w:rtl/>
          <w:lang w:bidi="ar-DZ"/>
        </w:rPr>
        <w:t>.</w:t>
      </w:r>
      <w:r w:rsidR="005105B1" w:rsidRPr="005105B1">
        <w:rPr>
          <w:noProof/>
          <w:rtl/>
          <w:lang w:eastAsia="fr-FR"/>
        </w:rPr>
        <w:t xml:space="preserve"> </w:t>
      </w:r>
    </w:p>
    <w:p w:rsidR="00266044" w:rsidRDefault="003E093B" w:rsidP="00E2038C">
      <w:pPr>
        <w:bidi/>
        <w:rPr>
          <w:rtl/>
          <w:lang w:bidi="ar-DZ"/>
        </w:rPr>
      </w:pPr>
      <w:r>
        <w:rPr>
          <w:rFonts w:hint="cs"/>
          <w:rtl/>
          <w:lang w:bidi="ar-DZ"/>
        </w:rPr>
        <w:t>في البدا</w:t>
      </w:r>
      <w:r w:rsidR="00266044">
        <w:rPr>
          <w:rFonts w:hint="cs"/>
          <w:rtl/>
          <w:lang w:bidi="ar-DZ"/>
        </w:rPr>
        <w:t>ية إقرأما جاء في هذا الرابط</w:t>
      </w:r>
      <w:r w:rsidR="005105B1">
        <w:rPr>
          <w:lang w:bidi="ar-DZ"/>
        </w:rPr>
        <w:t xml:space="preserve">   </w:t>
      </w:r>
      <w:r w:rsidR="00E2038C">
        <w:rPr>
          <w:rFonts w:hint="cs"/>
          <w:rtl/>
          <w:lang w:bidi="ar-DZ"/>
        </w:rPr>
        <w:t xml:space="preserve"> </w:t>
      </w:r>
      <w:hyperlink r:id="rId4" w:history="1">
        <w:r w:rsidR="00E2038C" w:rsidRPr="00E2038C">
          <w:rPr>
            <w:rStyle w:val="Hyperlink"/>
            <w:rFonts w:hint="cs"/>
            <w:rtl/>
            <w:lang w:bidi="ar-DZ"/>
          </w:rPr>
          <w:t>هنا</w:t>
        </w:r>
      </w:hyperlink>
      <w:r w:rsidR="00E2038C">
        <w:rPr>
          <w:rFonts w:hint="cs"/>
          <w:rtl/>
          <w:lang w:bidi="ar-DZ"/>
        </w:rPr>
        <w:t xml:space="preserve">  أو شاهد هذا الفيديو </w:t>
      </w:r>
      <w:r w:rsidR="005105B1">
        <w:rPr>
          <w:lang w:bidi="ar-DZ"/>
        </w:rPr>
        <w:t xml:space="preserve">    </w:t>
      </w:r>
      <w:r w:rsidR="00266044">
        <w:rPr>
          <w:rFonts w:hint="cs"/>
          <w:rtl/>
          <w:lang w:bidi="ar-DZ"/>
        </w:rPr>
        <w:t xml:space="preserve"> </w:t>
      </w:r>
      <w:r w:rsidR="005105B1">
        <w:rPr>
          <w:noProof/>
          <w:rtl/>
          <w:lang w:eastAsia="fr-FR"/>
        </w:rPr>
        <w:drawing>
          <wp:inline distT="0" distB="0" distL="0" distR="0" wp14:anchorId="093BA978" wp14:editId="50E1253A">
            <wp:extent cx="762971" cy="572228"/>
            <wp:effectExtent l="0" t="0" r="0" b="0"/>
            <wp:docPr id="2" name="Video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TdXjkDbdoA0&quot; frameborder=&quot;0&quot; type=&quot;text/html&quot; width=&quot;816&quot; height=&quot;480&quot; /&gt;" h="480" w="816"/>
                        </a:ext>
                      </a:extLst>
                    </a:blip>
                    <a:stretch>
                      <a:fillRect/>
                    </a:stretch>
                  </pic:blipFill>
                  <pic:spPr>
                    <a:xfrm>
                      <a:off x="0" y="0"/>
                      <a:ext cx="778069" cy="583551"/>
                    </a:xfrm>
                    <a:prstGeom prst="rect">
                      <a:avLst/>
                    </a:prstGeom>
                  </pic:spPr>
                </pic:pic>
              </a:graphicData>
            </a:graphic>
          </wp:inline>
        </w:drawing>
      </w:r>
      <w:r w:rsidR="00E2038C">
        <w:rPr>
          <w:rFonts w:hint="cs"/>
          <w:rtl/>
          <w:lang w:bidi="ar-DZ"/>
        </w:rPr>
        <w:t xml:space="preserve">             </w:t>
      </w:r>
    </w:p>
    <w:p w:rsidR="0034021F" w:rsidRDefault="005B254B" w:rsidP="0034021F">
      <w:pPr>
        <w:bidi/>
        <w:rPr>
          <w:rtl/>
          <w:lang w:bidi="ar-DZ"/>
        </w:rPr>
      </w:pPr>
      <w:r>
        <w:rPr>
          <w:rFonts w:hint="cs"/>
          <w:rtl/>
          <w:lang w:bidi="ar-DZ"/>
        </w:rPr>
        <w:t>و سأبدأ لك بالتعليق على المحتوى:</w:t>
      </w:r>
    </w:p>
    <w:p w:rsidR="0034021F" w:rsidRDefault="0034021F" w:rsidP="0034021F">
      <w:pPr>
        <w:bidi/>
        <w:rPr>
          <w:rtl/>
          <w:lang w:bidi="ar-DZ"/>
        </w:rPr>
      </w:pPr>
      <w:r w:rsidRPr="0034021F">
        <w:rPr>
          <w:rFonts w:hint="cs"/>
          <w:rtl/>
          <w:lang w:bidi="ar-DZ"/>
        </w:rPr>
        <w:t xml:space="preserve"> </w:t>
      </w:r>
      <w:r>
        <w:rPr>
          <w:rFonts w:hint="cs"/>
          <w:rtl/>
          <w:lang w:bidi="ar-DZ"/>
        </w:rPr>
        <w:t>بالنسبة لهذا العنوان الكبير (حاب يخلعنا بيه)</w:t>
      </w:r>
    </w:p>
    <w:p w:rsidR="0034021F" w:rsidRPr="00E579D1" w:rsidRDefault="0034021F" w:rsidP="0034021F">
      <w:pPr>
        <w:shd w:val="clear" w:color="auto" w:fill="FFFFFF"/>
        <w:spacing w:after="0" w:line="240" w:lineRule="auto"/>
        <w:jc w:val="center"/>
        <w:outlineLvl w:val="1"/>
        <w:rPr>
          <w:rFonts w:ascii="Arial" w:eastAsia="Times New Roman" w:hAnsi="Arial" w:cs="Arial"/>
          <w:b/>
          <w:bCs/>
          <w:color w:val="FF0000"/>
          <w:sz w:val="24"/>
          <w:szCs w:val="24"/>
          <w:rtl/>
          <w:lang w:eastAsia="fr-FR"/>
        </w:rPr>
      </w:pPr>
      <w:r w:rsidRPr="0034021F">
        <w:rPr>
          <w:rFonts w:ascii="Arial" w:eastAsia="Times New Roman" w:hAnsi="Arial" w:cs="Arial"/>
          <w:b/>
          <w:bCs/>
          <w:color w:val="FF0000"/>
          <w:sz w:val="24"/>
          <w:szCs w:val="24"/>
          <w:lang w:eastAsia="fr-FR"/>
        </w:rPr>
        <w:t>Ce Prestigieux Docteur Américain </w:t>
      </w:r>
      <w:r w:rsidRPr="0034021F">
        <w:rPr>
          <w:rFonts w:ascii="Arial" w:eastAsia="Times New Roman" w:hAnsi="Arial" w:cs="Arial"/>
          <w:b/>
          <w:bCs/>
          <w:color w:val="538135" w:themeColor="accent6" w:themeShade="BF"/>
          <w:sz w:val="24"/>
          <w:szCs w:val="24"/>
          <w:u w:val="single"/>
          <w:lang w:eastAsia="fr-FR"/>
        </w:rPr>
        <w:t>INVERSE le Diabète</w:t>
      </w:r>
      <w:r w:rsidRPr="0034021F">
        <w:rPr>
          <w:rFonts w:ascii="Arial" w:eastAsia="Times New Roman" w:hAnsi="Arial" w:cs="Arial"/>
          <w:b/>
          <w:bCs/>
          <w:color w:val="538135" w:themeColor="accent6" w:themeShade="BF"/>
          <w:sz w:val="24"/>
          <w:szCs w:val="24"/>
          <w:lang w:eastAsia="fr-FR"/>
        </w:rPr>
        <w:t> </w:t>
      </w:r>
      <w:r w:rsidRPr="0034021F">
        <w:rPr>
          <w:rFonts w:ascii="Arial" w:eastAsia="Times New Roman" w:hAnsi="Arial" w:cs="Arial"/>
          <w:b/>
          <w:bCs/>
          <w:color w:val="FF0000"/>
          <w:sz w:val="24"/>
          <w:szCs w:val="24"/>
          <w:lang w:eastAsia="fr-FR"/>
        </w:rPr>
        <w:t>de ses Patients grâce à une "Méthode Oubliée" de 1797</w:t>
      </w:r>
    </w:p>
    <w:p w:rsidR="00882CD5" w:rsidRDefault="00882CD5" w:rsidP="00882CD5">
      <w:pPr>
        <w:shd w:val="clear" w:color="auto" w:fill="FFFFFF"/>
        <w:spacing w:after="0" w:line="240" w:lineRule="auto"/>
        <w:jc w:val="right"/>
        <w:outlineLvl w:val="1"/>
        <w:rPr>
          <w:rFonts w:ascii="Arial" w:eastAsia="Times New Roman" w:hAnsi="Arial" w:cs="Arial" w:hint="cs"/>
          <w:b/>
          <w:bCs/>
          <w:color w:val="FF0000"/>
          <w:sz w:val="40"/>
          <w:szCs w:val="40"/>
          <w:rtl/>
          <w:lang w:eastAsia="fr-FR"/>
        </w:rPr>
      </w:pPr>
      <w:r w:rsidRPr="00E579D1">
        <w:rPr>
          <w:rFonts w:ascii="Arial" w:eastAsia="Times New Roman" w:hAnsi="Arial" w:cs="Arial" w:hint="cs"/>
          <w:b/>
          <w:bCs/>
          <w:color w:val="FF0000"/>
          <w:sz w:val="24"/>
          <w:szCs w:val="24"/>
          <w:rtl/>
          <w:lang w:eastAsia="fr-FR"/>
        </w:rPr>
        <w:t>هنا يريد أن يمنينا</w:t>
      </w:r>
      <w:r>
        <w:rPr>
          <w:rFonts w:ascii="Arial" w:eastAsia="Times New Roman" w:hAnsi="Arial" w:cs="Arial" w:hint="cs"/>
          <w:b/>
          <w:bCs/>
          <w:color w:val="FF0000"/>
          <w:sz w:val="40"/>
          <w:szCs w:val="40"/>
          <w:rtl/>
          <w:lang w:eastAsia="fr-FR"/>
        </w:rPr>
        <w:t>:</w:t>
      </w:r>
    </w:p>
    <w:p w:rsidR="00882CD5" w:rsidRPr="00882CD5" w:rsidRDefault="00882CD5" w:rsidP="00882CD5">
      <w:pPr>
        <w:shd w:val="clear" w:color="auto" w:fill="FFFFFF"/>
        <w:spacing w:after="0" w:line="240" w:lineRule="auto"/>
        <w:jc w:val="right"/>
        <w:outlineLvl w:val="1"/>
        <w:rPr>
          <w:rFonts w:ascii="Arial" w:eastAsia="Times New Roman" w:hAnsi="Arial" w:cs="Arial"/>
          <w:b/>
          <w:bCs/>
          <w:color w:val="7030A0"/>
          <w:rtl/>
          <w:lang w:eastAsia="fr-FR"/>
        </w:rPr>
      </w:pPr>
      <w:r w:rsidRPr="00882CD5">
        <w:rPr>
          <w:rFonts w:ascii="Arial" w:hAnsi="Arial" w:cs="Arial"/>
          <w:color w:val="7030A0"/>
          <w:sz w:val="20"/>
          <w:szCs w:val="20"/>
          <w:shd w:val="clear" w:color="auto" w:fill="FFFFFF"/>
        </w:rPr>
        <w:t>Et bien lisez la suite attentivement, car vous allez découvrir comment ce morceau de viande peut vous </w:t>
      </w:r>
      <w:r w:rsidRPr="00882CD5">
        <w:rPr>
          <w:rFonts w:ascii="Arial" w:hAnsi="Arial" w:cs="Arial"/>
          <w:b/>
          <w:bCs/>
          <w:color w:val="7030A0"/>
          <w:sz w:val="20"/>
          <w:szCs w:val="20"/>
          <w:shd w:val="clear" w:color="auto" w:fill="FFFFFF"/>
        </w:rPr>
        <w:t>libérer définitivement du diabète</w:t>
      </w:r>
      <w:r w:rsidRPr="00882CD5">
        <w:rPr>
          <w:rFonts w:ascii="Arial" w:hAnsi="Arial" w:cs="Arial"/>
          <w:color w:val="7030A0"/>
          <w:sz w:val="20"/>
          <w:szCs w:val="20"/>
          <w:shd w:val="clear" w:color="auto" w:fill="FFFFFF"/>
        </w:rPr>
        <w:t>. Un chirurgien écossais l'a prouvé en 1797, grâce à une "méthode oubliée"…</w:t>
      </w:r>
    </w:p>
    <w:p w:rsidR="0034021F" w:rsidRPr="00882CD5" w:rsidRDefault="00882CD5" w:rsidP="00882CD5">
      <w:pPr>
        <w:shd w:val="clear" w:color="auto" w:fill="FFFFFF"/>
        <w:bidi/>
        <w:spacing w:after="0" w:line="240" w:lineRule="auto"/>
        <w:outlineLvl w:val="1"/>
        <w:rPr>
          <w:rFonts w:asciiTheme="minorBidi" w:eastAsia="Times New Roman" w:hAnsiTheme="minorBidi" w:hint="cs"/>
          <w:color w:val="000000" w:themeColor="text1"/>
          <w:rtl/>
          <w:lang w:eastAsia="fr-FR"/>
        </w:rPr>
      </w:pPr>
      <w:r w:rsidRPr="00882CD5">
        <w:rPr>
          <w:rFonts w:asciiTheme="minorBidi" w:eastAsia="Times New Roman" w:hAnsiTheme="minorBidi" w:hint="cs"/>
          <w:color w:val="000000" w:themeColor="text1"/>
          <w:rtl/>
          <w:lang w:eastAsia="fr-FR"/>
        </w:rPr>
        <w:t>و</w:t>
      </w:r>
      <w:r w:rsidR="00B7022B" w:rsidRPr="00882CD5">
        <w:rPr>
          <w:rFonts w:asciiTheme="minorBidi" w:eastAsia="Times New Roman" w:hAnsiTheme="minorBidi" w:hint="cs"/>
          <w:color w:val="000000" w:themeColor="text1"/>
          <w:rtl/>
          <w:lang w:eastAsia="fr-FR"/>
        </w:rPr>
        <w:t xml:space="preserve">هنا يبدأ بسرد أسماء العلماء الذين شهدوا بنجاعة هذه الطريقة التي يزعم أنها ستقضي على المرض في بضعة أيام و لكني لاحظت أنه لم يفصح عن هذة الطريقة واكتفى باللإشارة إليها فقط بكثرة الكلام عنها و تكبيرها في عين المريض ليقنعه بنجاعتها و مصداقيتها لكنك ستكتشف في الأخير أنه يريد بيع كتابه </w:t>
      </w:r>
      <w:r>
        <w:rPr>
          <w:rFonts w:asciiTheme="minorBidi" w:eastAsia="Times New Roman" w:hAnsiTheme="minorBidi" w:hint="cs"/>
          <w:color w:val="000000" w:themeColor="text1"/>
          <w:rtl/>
          <w:lang w:eastAsia="fr-FR"/>
        </w:rPr>
        <w:t>المسمى (</w:t>
      </w:r>
      <w:r>
        <w:rPr>
          <w:rFonts w:asciiTheme="minorBidi" w:eastAsia="Times New Roman" w:hAnsiTheme="minorBidi"/>
          <w:color w:val="000000" w:themeColor="text1"/>
          <w:lang w:eastAsia="fr-FR"/>
        </w:rPr>
        <w:t>libre du diabète</w:t>
      </w:r>
      <w:r>
        <w:rPr>
          <w:rFonts w:asciiTheme="minorBidi" w:eastAsia="Times New Roman" w:hAnsiTheme="minorBidi" w:hint="cs"/>
          <w:color w:val="000000" w:themeColor="text1"/>
          <w:rtl/>
          <w:lang w:eastAsia="fr-FR"/>
        </w:rPr>
        <w:t>).</w:t>
      </w:r>
    </w:p>
    <w:p w:rsidR="0034021F" w:rsidRPr="0034021F" w:rsidRDefault="00B7022B" w:rsidP="00E579D1">
      <w:pPr>
        <w:shd w:val="clear" w:color="auto" w:fill="FFFFFF"/>
        <w:bidi/>
        <w:spacing w:after="0" w:line="240" w:lineRule="auto"/>
        <w:outlineLvl w:val="1"/>
        <w:rPr>
          <w:rFonts w:ascii="Arial" w:hAnsi="Arial" w:cs="Arial"/>
          <w:color w:val="7030A0"/>
          <w:sz w:val="33"/>
          <w:szCs w:val="33"/>
          <w:shd w:val="clear" w:color="auto" w:fill="FFFFFF"/>
          <w:rtl/>
        </w:rPr>
      </w:pPr>
      <w:r>
        <w:rPr>
          <w:noProof/>
          <w:lang w:eastAsia="fr-FR"/>
        </w:rPr>
        <mc:AlternateContent>
          <mc:Choice Requires="wps">
            <w:drawing>
              <wp:inline distT="0" distB="0" distL="0" distR="0" wp14:anchorId="4D87AE2C" wp14:editId="25E75C97">
                <wp:extent cx="306705" cy="306705"/>
                <wp:effectExtent l="0" t="0" r="0" b="0"/>
                <wp:docPr id="1" name="AutoShape 1" descr="https://www.conseils-santevitalite.com/hosted/images/81/cc329c620d45abad2438bc1150ab80/libre-du-diabet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B3573F" id="AutoShape 1" o:spid="_x0000_s1026" alt="https://www.conseils-santevitalite.com/hosted/images/81/cc329c620d45abad2438bc1150ab80/libre-du-diabete.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" filled="f" stroked="f">
                <o:lock v:ext="edit" aspectratio="t"/>
                <w10:anchorlock/>
              </v:rect>
            </w:pict>
          </mc:Fallback>
        </mc:AlternateContent>
      </w:r>
      <w:r w:rsidR="0034021F" w:rsidRPr="0034021F">
        <w:rPr>
          <w:rFonts w:ascii="Arial" w:hAnsi="Arial" w:cs="Arial"/>
          <w:color w:val="7030A0"/>
          <w:sz w:val="20"/>
          <w:szCs w:val="20"/>
          <w:shd w:val="clear" w:color="auto" w:fill="FFFFFF"/>
        </w:rPr>
        <w:t>Un chirurgien écossais l'a prouvé en 1797, grâce à une "</w:t>
      </w:r>
      <w:r w:rsidR="0034021F" w:rsidRPr="00882CD5">
        <w:rPr>
          <w:rFonts w:ascii="Arial" w:hAnsi="Arial" w:cs="Arial"/>
          <w:color w:val="FF0000"/>
          <w:sz w:val="20"/>
          <w:szCs w:val="20"/>
          <w:shd w:val="clear" w:color="auto" w:fill="FFFFFF"/>
        </w:rPr>
        <w:t>méthode oubliée</w:t>
      </w:r>
      <w:r w:rsidR="0034021F" w:rsidRPr="0034021F">
        <w:rPr>
          <w:rFonts w:ascii="Arial" w:hAnsi="Arial" w:cs="Arial"/>
          <w:color w:val="7030A0"/>
          <w:sz w:val="20"/>
          <w:szCs w:val="20"/>
          <w:shd w:val="clear" w:color="auto" w:fill="FFFFFF"/>
        </w:rPr>
        <w:t>"…</w:t>
      </w:r>
    </w:p>
    <w:p w:rsidR="0034021F" w:rsidRDefault="0034021F" w:rsidP="00882CD5">
      <w:pPr>
        <w:bidi/>
        <w:rPr>
          <w:rFonts w:ascii="Arial" w:hAnsi="Arial" w:cs="Arial"/>
          <w:color w:val="7030A0"/>
          <w:sz w:val="18"/>
          <w:szCs w:val="18"/>
          <w:shd w:val="clear" w:color="auto" w:fill="FFFFFF"/>
          <w:rtl/>
        </w:rPr>
      </w:pPr>
      <w:r w:rsidRPr="0034021F">
        <w:rPr>
          <w:rFonts w:ascii="Arial" w:hAnsi="Arial" w:cs="Arial"/>
          <w:color w:val="7030A0"/>
          <w:sz w:val="18"/>
          <w:szCs w:val="18"/>
          <w:shd w:val="clear" w:color="auto" w:fill="FFFFFF"/>
        </w:rPr>
        <w:t xml:space="preserve">Et cette méthode a été remise au gout du jour par plusieurs médecins célèbres, comme le </w:t>
      </w:r>
      <w:r w:rsidRPr="00882CD5">
        <w:rPr>
          <w:rFonts w:ascii="Arial" w:hAnsi="Arial" w:cs="Arial"/>
          <w:color w:val="FF0000"/>
          <w:sz w:val="18"/>
          <w:szCs w:val="18"/>
          <w:shd w:val="clear" w:color="auto" w:fill="FFFFFF"/>
        </w:rPr>
        <w:t>Docteur Taylor</w:t>
      </w:r>
      <w:r w:rsidRPr="0034021F">
        <w:rPr>
          <w:rFonts w:ascii="Arial" w:hAnsi="Arial" w:cs="Arial"/>
          <w:color w:val="7030A0"/>
          <w:sz w:val="18"/>
          <w:szCs w:val="18"/>
          <w:shd w:val="clear" w:color="auto" w:fill="FFFFFF"/>
        </w:rPr>
        <w:t xml:space="preserve">, auteur </w:t>
      </w:r>
      <w:r w:rsidRPr="00882CD5">
        <w:rPr>
          <w:rFonts w:ascii="Arial" w:hAnsi="Arial" w:cs="Arial"/>
          <w:color w:val="FF0000"/>
          <w:sz w:val="18"/>
          <w:szCs w:val="18"/>
          <w:shd w:val="clear" w:color="auto" w:fill="FFFFFF"/>
        </w:rPr>
        <w:t>de l'étude de Newcastle</w:t>
      </w:r>
      <w:r w:rsidRPr="0034021F">
        <w:rPr>
          <w:rFonts w:ascii="Arial" w:hAnsi="Arial" w:cs="Arial"/>
          <w:color w:val="7030A0"/>
          <w:sz w:val="18"/>
          <w:szCs w:val="18"/>
          <w:shd w:val="clear" w:color="auto" w:fill="FFFFFF"/>
        </w:rPr>
        <w:t xml:space="preserve">, </w:t>
      </w:r>
      <w:r w:rsidRPr="00882CD5">
        <w:rPr>
          <w:rFonts w:ascii="Arial" w:hAnsi="Arial" w:cs="Arial"/>
          <w:color w:val="FF0000"/>
          <w:sz w:val="18"/>
          <w:szCs w:val="18"/>
          <w:shd w:val="clear" w:color="auto" w:fill="FFFFFF"/>
        </w:rPr>
        <w:t>le Docteur Fung</w:t>
      </w:r>
      <w:r w:rsidRPr="0034021F">
        <w:rPr>
          <w:rFonts w:ascii="Arial" w:hAnsi="Arial" w:cs="Arial"/>
          <w:color w:val="7030A0"/>
          <w:sz w:val="18"/>
          <w:szCs w:val="18"/>
          <w:shd w:val="clear" w:color="auto" w:fill="FFFFFF"/>
        </w:rPr>
        <w:t xml:space="preserve">, </w:t>
      </w:r>
      <w:r w:rsidRPr="00882CD5">
        <w:rPr>
          <w:rFonts w:ascii="Arial" w:hAnsi="Arial" w:cs="Arial"/>
          <w:color w:val="FF0000"/>
          <w:sz w:val="18"/>
          <w:szCs w:val="18"/>
          <w:shd w:val="clear" w:color="auto" w:fill="FFFFFF"/>
        </w:rPr>
        <w:t>spécialiste du diabète et du surpoids</w:t>
      </w:r>
      <w:r w:rsidRPr="0034021F">
        <w:rPr>
          <w:rFonts w:ascii="Arial" w:hAnsi="Arial" w:cs="Arial"/>
          <w:color w:val="7030A0"/>
          <w:sz w:val="18"/>
          <w:szCs w:val="18"/>
          <w:shd w:val="clear" w:color="auto" w:fill="FFFFFF"/>
        </w:rPr>
        <w:t xml:space="preserve">, ou encore </w:t>
      </w:r>
      <w:r w:rsidRPr="00882CD5">
        <w:rPr>
          <w:rFonts w:ascii="Arial" w:hAnsi="Arial" w:cs="Arial"/>
          <w:color w:val="FF0000"/>
          <w:sz w:val="18"/>
          <w:szCs w:val="18"/>
          <w:shd w:val="clear" w:color="auto" w:fill="FFFFFF"/>
        </w:rPr>
        <w:t>le Docteur Oz, connu dans le monde entier pour son émission TV sur la santé</w:t>
      </w:r>
      <w:r w:rsidRPr="0034021F">
        <w:rPr>
          <w:rFonts w:ascii="Arial" w:hAnsi="Arial" w:cs="Arial"/>
          <w:color w:val="7030A0"/>
          <w:sz w:val="18"/>
          <w:szCs w:val="18"/>
          <w:shd w:val="clear" w:color="auto" w:fill="FFFFFF"/>
        </w:rPr>
        <w:t>.</w:t>
      </w:r>
    </w:p>
    <w:p w:rsidR="00882CD5" w:rsidRDefault="00882CD5" w:rsidP="00E579D1">
      <w:pPr>
        <w:bidi/>
        <w:rPr>
          <w:rFonts w:ascii="Arial" w:hAnsi="Arial" w:cs="Arial" w:hint="cs"/>
          <w:color w:val="7030A0"/>
          <w:sz w:val="18"/>
          <w:szCs w:val="18"/>
          <w:shd w:val="clear" w:color="auto" w:fill="FFFFFF"/>
          <w:rtl/>
        </w:rPr>
      </w:pPr>
      <w:r>
        <w:rPr>
          <w:rFonts w:ascii="Arial" w:hAnsi="Arial" w:cs="Arial" w:hint="cs"/>
          <w:color w:val="7030A0"/>
          <w:sz w:val="18"/>
          <w:szCs w:val="18"/>
          <w:shd w:val="clear" w:color="auto" w:fill="FFFFFF"/>
          <w:rtl/>
        </w:rPr>
        <w:t>هذه المعاومات</w:t>
      </w:r>
      <w:r w:rsidR="00E579D1">
        <w:rPr>
          <w:rFonts w:ascii="Arial" w:hAnsi="Arial" w:cs="Arial" w:hint="cs"/>
          <w:color w:val="7030A0"/>
          <w:sz w:val="18"/>
          <w:szCs w:val="18"/>
          <w:shd w:val="clear" w:color="auto" w:fill="FFFFFF"/>
          <w:rtl/>
        </w:rPr>
        <w:t xml:space="preserve"> تحت هذه العناوين </w:t>
      </w:r>
      <w:r>
        <w:rPr>
          <w:rFonts w:ascii="Arial" w:hAnsi="Arial" w:cs="Arial" w:hint="cs"/>
          <w:color w:val="7030A0"/>
          <w:sz w:val="18"/>
          <w:szCs w:val="18"/>
          <w:shd w:val="clear" w:color="auto" w:fill="FFFFFF"/>
          <w:rtl/>
        </w:rPr>
        <w:t xml:space="preserve"> يعرفها كل المرضى و لسنا في حاجة إليها و إنما عرضها ليه</w:t>
      </w:r>
      <w:r w:rsidR="00E579D1">
        <w:rPr>
          <w:rFonts w:ascii="Arial" w:hAnsi="Arial" w:cs="Arial" w:hint="cs"/>
          <w:color w:val="7030A0"/>
          <w:sz w:val="18"/>
          <w:szCs w:val="18"/>
          <w:shd w:val="clear" w:color="auto" w:fill="FFFFFF"/>
          <w:rtl/>
        </w:rPr>
        <w:t>و</w:t>
      </w:r>
      <w:r>
        <w:rPr>
          <w:rFonts w:ascii="Arial" w:hAnsi="Arial" w:cs="Arial" w:hint="cs"/>
          <w:color w:val="7030A0"/>
          <w:sz w:val="18"/>
          <w:szCs w:val="18"/>
          <w:shd w:val="clear" w:color="auto" w:fill="FFFFFF"/>
          <w:rtl/>
        </w:rPr>
        <w:t xml:space="preserve">ل </w:t>
      </w:r>
      <w:r w:rsidR="00E579D1">
        <w:rPr>
          <w:rFonts w:ascii="Arial" w:hAnsi="Arial" w:cs="Arial" w:hint="cs"/>
          <w:color w:val="7030A0"/>
          <w:sz w:val="18"/>
          <w:szCs w:val="18"/>
          <w:shd w:val="clear" w:color="auto" w:fill="FFFFFF"/>
          <w:rtl/>
        </w:rPr>
        <w:t>الأمر فقط.</w:t>
      </w:r>
    </w:p>
    <w:p w:rsidR="00E579D1" w:rsidRPr="00E579D1" w:rsidRDefault="00E579D1" w:rsidP="00E579D1">
      <w:pPr>
        <w:shd w:val="clear" w:color="auto" w:fill="FFFFFF"/>
        <w:spacing w:after="0" w:line="240" w:lineRule="auto"/>
        <w:jc w:val="center"/>
        <w:outlineLvl w:val="1"/>
        <w:rPr>
          <w:rFonts w:ascii="Arial" w:eastAsia="Times New Roman" w:hAnsi="Arial" w:cs="Arial"/>
          <w:color w:val="2F2F2F"/>
          <w:sz w:val="18"/>
          <w:szCs w:val="18"/>
          <w:lang w:eastAsia="fr-FR"/>
        </w:rPr>
      </w:pPr>
      <w:r w:rsidRPr="00E579D1">
        <w:rPr>
          <w:rFonts w:ascii="Arial" w:eastAsia="Times New Roman" w:hAnsi="Arial" w:cs="Arial"/>
          <w:b/>
          <w:bCs/>
          <w:color w:val="2F2F2F"/>
          <w:sz w:val="18"/>
          <w:szCs w:val="18"/>
          <w:lang w:eastAsia="fr-FR"/>
        </w:rPr>
        <w:t>Leur Santé Est</w:t>
      </w:r>
    </w:p>
    <w:p w:rsidR="00E579D1" w:rsidRPr="00E579D1" w:rsidRDefault="00E579D1" w:rsidP="00E579D1">
      <w:pPr>
        <w:shd w:val="clear" w:color="auto" w:fill="FFFFFF"/>
        <w:spacing w:after="0" w:line="240" w:lineRule="auto"/>
        <w:jc w:val="center"/>
        <w:outlineLvl w:val="1"/>
        <w:rPr>
          <w:rFonts w:ascii="Arial" w:eastAsia="Times New Roman" w:hAnsi="Arial" w:cs="Arial"/>
          <w:color w:val="2F2F2F"/>
          <w:sz w:val="18"/>
          <w:szCs w:val="18"/>
          <w:lang w:eastAsia="fr-FR"/>
        </w:rPr>
      </w:pPr>
      <w:r w:rsidRPr="00E579D1">
        <w:rPr>
          <w:rFonts w:ascii="Arial" w:eastAsia="Times New Roman" w:hAnsi="Arial" w:cs="Arial"/>
          <w:b/>
          <w:bCs/>
          <w:color w:val="2F2F2F"/>
          <w:sz w:val="18"/>
          <w:szCs w:val="18"/>
          <w:lang w:eastAsia="fr-FR"/>
        </w:rPr>
        <w:t>En DANGER</w:t>
      </w:r>
    </w:p>
    <w:p w:rsidR="00E579D1" w:rsidRDefault="00E579D1" w:rsidP="00E579D1">
      <w:pPr>
        <w:bidi/>
        <w:rPr>
          <w:rFonts w:ascii="Arial" w:hAnsi="Arial" w:cs="Arial" w:hint="cs"/>
          <w:color w:val="7030A0"/>
          <w:sz w:val="18"/>
          <w:szCs w:val="18"/>
          <w:shd w:val="clear" w:color="auto" w:fill="FFFFFF"/>
          <w:rtl/>
        </w:rPr>
      </w:pPr>
      <w:r>
        <w:rPr>
          <w:rFonts w:ascii="Arial" w:hAnsi="Arial" w:cs="Arial" w:hint="cs"/>
          <w:color w:val="7030A0"/>
          <w:sz w:val="18"/>
          <w:szCs w:val="18"/>
          <w:shd w:val="clear" w:color="auto" w:fill="FFFFFF"/>
          <w:rtl/>
        </w:rPr>
        <w:t>و هنا يستغفلنا</w:t>
      </w:r>
    </w:p>
    <w:p w:rsidR="00E579D1" w:rsidRPr="00E579D1" w:rsidRDefault="00E579D1" w:rsidP="00E579D1">
      <w:pPr>
        <w:shd w:val="clear" w:color="auto" w:fill="FFFFFF"/>
        <w:spacing w:after="0" w:line="240" w:lineRule="auto"/>
        <w:jc w:val="center"/>
        <w:outlineLvl w:val="1"/>
        <w:rPr>
          <w:rFonts w:ascii="inherit" w:eastAsia="Times New Roman" w:hAnsi="inherit" w:cs="Arial"/>
          <w:color w:val="2F2F2F"/>
          <w:sz w:val="24"/>
          <w:szCs w:val="6"/>
          <w:lang w:eastAsia="fr-FR"/>
        </w:rPr>
      </w:pPr>
      <w:r w:rsidRPr="00E579D1">
        <w:rPr>
          <w:rFonts w:ascii="inherit" w:eastAsia="Times New Roman" w:hAnsi="inherit" w:cs="Arial"/>
          <w:b/>
          <w:bCs/>
          <w:color w:val="2F2F2F"/>
          <w:sz w:val="24"/>
          <w:szCs w:val="6"/>
          <w:lang w:eastAsia="fr-FR"/>
        </w:rPr>
        <w:t>Se Libérer du Diabète</w:t>
      </w:r>
    </w:p>
    <w:p w:rsidR="00E579D1" w:rsidRPr="00E579D1" w:rsidRDefault="00E579D1" w:rsidP="00E579D1">
      <w:pPr>
        <w:shd w:val="clear" w:color="auto" w:fill="FFFFFF"/>
        <w:spacing w:after="0" w:line="240" w:lineRule="auto"/>
        <w:jc w:val="center"/>
        <w:outlineLvl w:val="1"/>
        <w:rPr>
          <w:rFonts w:ascii="inherit" w:eastAsia="Times New Roman" w:hAnsi="inherit" w:cs="Arial"/>
          <w:color w:val="2F2F2F"/>
          <w:sz w:val="24"/>
          <w:szCs w:val="6"/>
          <w:lang w:eastAsia="fr-FR"/>
        </w:rPr>
      </w:pPr>
      <w:proofErr w:type="gramStart"/>
      <w:r w:rsidRPr="00E579D1">
        <w:rPr>
          <w:rFonts w:ascii="inherit" w:eastAsia="Times New Roman" w:hAnsi="inherit" w:cs="Arial"/>
          <w:b/>
          <w:bCs/>
          <w:color w:val="2F2F2F"/>
          <w:sz w:val="24"/>
          <w:szCs w:val="6"/>
          <w:lang w:eastAsia="fr-FR"/>
        </w:rPr>
        <w:t>en</w:t>
      </w:r>
      <w:proofErr w:type="gramEnd"/>
      <w:r w:rsidRPr="00E579D1">
        <w:rPr>
          <w:rFonts w:ascii="inherit" w:eastAsia="Times New Roman" w:hAnsi="inherit" w:cs="Arial"/>
          <w:b/>
          <w:bCs/>
          <w:color w:val="2F2F2F"/>
          <w:sz w:val="24"/>
          <w:szCs w:val="6"/>
          <w:lang w:eastAsia="fr-FR"/>
        </w:rPr>
        <w:t xml:space="preserve"> Seulement 11 Jours !</w:t>
      </w:r>
    </w:p>
    <w:p w:rsidR="00E579D1" w:rsidRPr="00E579D1" w:rsidRDefault="00E579D1" w:rsidP="00E579D1">
      <w:pPr>
        <w:shd w:val="clear" w:color="auto" w:fill="FFFFFF"/>
        <w:spacing w:after="0" w:line="240" w:lineRule="auto"/>
        <w:rPr>
          <w:rFonts w:ascii="Arial" w:eastAsia="Times New Roman" w:hAnsi="Arial" w:cs="Arial"/>
          <w:color w:val="2F2F2F"/>
          <w:sz w:val="18"/>
          <w:szCs w:val="18"/>
          <w:lang w:eastAsia="fr-FR"/>
        </w:rPr>
      </w:pPr>
      <w:r w:rsidRPr="00E579D1">
        <w:rPr>
          <w:rFonts w:ascii="Arial" w:eastAsia="Times New Roman" w:hAnsi="Arial" w:cs="Arial"/>
          <w:color w:val="2F2F2F"/>
          <w:sz w:val="18"/>
          <w:szCs w:val="18"/>
          <w:lang w:eastAsia="fr-FR"/>
        </w:rPr>
        <w:t>Je vais vous révéler les détails dans un instant. Mais avant ça, une petite mise en garde…</w:t>
      </w:r>
    </w:p>
    <w:p w:rsidR="00E579D1" w:rsidRPr="00E579D1" w:rsidRDefault="00E579D1" w:rsidP="00E579D1">
      <w:pPr>
        <w:shd w:val="clear" w:color="auto" w:fill="FFFFFF"/>
        <w:spacing w:after="0" w:line="240" w:lineRule="auto"/>
        <w:rPr>
          <w:rFonts w:ascii="Arial" w:eastAsia="Times New Roman" w:hAnsi="Arial" w:cs="Arial"/>
          <w:color w:val="2F2F2F"/>
          <w:sz w:val="16"/>
          <w:szCs w:val="16"/>
          <w:lang w:eastAsia="fr-FR"/>
        </w:rPr>
      </w:pPr>
    </w:p>
    <w:p w:rsidR="00E579D1" w:rsidRDefault="00E579D1" w:rsidP="00E579D1">
      <w:pPr>
        <w:shd w:val="clear" w:color="auto" w:fill="FFFFFF"/>
        <w:spacing w:after="0" w:line="240" w:lineRule="auto"/>
        <w:rPr>
          <w:rFonts w:ascii="Arial" w:eastAsia="Times New Roman" w:hAnsi="Arial" w:cs="Arial"/>
          <w:color w:val="2F2F2F"/>
          <w:sz w:val="16"/>
          <w:szCs w:val="16"/>
          <w:rtl/>
          <w:lang w:eastAsia="fr-FR"/>
        </w:rPr>
      </w:pPr>
      <w:r w:rsidRPr="00E579D1">
        <w:rPr>
          <w:rFonts w:ascii="Arial" w:eastAsia="Times New Roman" w:hAnsi="Arial" w:cs="Arial"/>
          <w:color w:val="2F2F2F"/>
          <w:sz w:val="16"/>
          <w:szCs w:val="16"/>
          <w:lang w:eastAsia="fr-FR"/>
        </w:rPr>
        <w:t>Vous allez surement être </w:t>
      </w:r>
      <w:r w:rsidRPr="00E579D1">
        <w:rPr>
          <w:rFonts w:ascii="Arial" w:eastAsia="Times New Roman" w:hAnsi="Arial" w:cs="Arial"/>
          <w:b/>
          <w:bCs/>
          <w:color w:val="2F2F2F"/>
          <w:sz w:val="16"/>
          <w:szCs w:val="16"/>
          <w:lang w:eastAsia="fr-FR"/>
        </w:rPr>
        <w:t>choqué</w:t>
      </w:r>
      <w:r w:rsidRPr="00E579D1">
        <w:rPr>
          <w:rFonts w:ascii="Arial" w:eastAsia="Times New Roman" w:hAnsi="Arial" w:cs="Arial"/>
          <w:color w:val="2F2F2F"/>
          <w:sz w:val="16"/>
          <w:szCs w:val="16"/>
          <w:lang w:eastAsia="fr-FR"/>
        </w:rPr>
        <w:t> par mes révélations, et c'est normal. Car vous allez comprendre que la prise en charge du diabète aujourd'hui est complètement ABERRANTE. Mais elle remplit les poches de grandes entreprises, qui profitent de la situation…Alors restez attentif, car il s'agit de VOTRE santé.</w:t>
      </w:r>
    </w:p>
    <w:p w:rsidR="00E579D1" w:rsidRDefault="00E579D1" w:rsidP="00E579D1">
      <w:pPr>
        <w:spacing w:after="0" w:line="240" w:lineRule="auto"/>
        <w:rPr>
          <w:rFonts w:ascii="Times New Roman" w:eastAsia="Times New Roman" w:hAnsi="Times New Roman" w:cs="Times New Roman"/>
          <w:color w:val="FF0000"/>
          <w:sz w:val="18"/>
          <w:szCs w:val="18"/>
          <w:rtl/>
          <w:lang w:eastAsia="fr-FR"/>
        </w:rPr>
      </w:pPr>
      <w:r w:rsidRPr="00E579D1">
        <w:rPr>
          <w:rFonts w:ascii="Times New Roman" w:eastAsia="Times New Roman" w:hAnsi="Times New Roman" w:cs="Times New Roman"/>
          <w:color w:val="FF0000"/>
          <w:sz w:val="18"/>
          <w:szCs w:val="18"/>
          <w:lang w:eastAsia="fr-FR"/>
        </w:rPr>
        <w:t>Et </w:t>
      </w:r>
      <w:r w:rsidRPr="00E579D1">
        <w:rPr>
          <w:rFonts w:ascii="Times New Roman" w:eastAsia="Times New Roman" w:hAnsi="Times New Roman" w:cs="Times New Roman"/>
          <w:b/>
          <w:bCs/>
          <w:color w:val="FF0000"/>
          <w:sz w:val="18"/>
          <w:szCs w:val="18"/>
          <w:lang w:eastAsia="fr-FR"/>
        </w:rPr>
        <w:t xml:space="preserve">il y a </w:t>
      </w:r>
      <w:proofErr w:type="gramStart"/>
      <w:r w:rsidRPr="00E579D1">
        <w:rPr>
          <w:rFonts w:ascii="Times New Roman" w:eastAsia="Times New Roman" w:hAnsi="Times New Roman" w:cs="Times New Roman"/>
          <w:b/>
          <w:bCs/>
          <w:color w:val="FF0000"/>
          <w:sz w:val="18"/>
          <w:szCs w:val="18"/>
          <w:lang w:eastAsia="fr-FR"/>
        </w:rPr>
        <w:t>urgence</w:t>
      </w:r>
      <w:r w:rsidRPr="00E579D1">
        <w:rPr>
          <w:rFonts w:ascii="Times New Roman" w:eastAsia="Times New Roman" w:hAnsi="Times New Roman" w:cs="Times New Roman"/>
          <w:color w:val="FF0000"/>
          <w:sz w:val="18"/>
          <w:szCs w:val="18"/>
          <w:lang w:eastAsia="fr-FR"/>
        </w:rPr>
        <w:t>:</w:t>
      </w:r>
      <w:proofErr w:type="gramEnd"/>
      <w:r w:rsidRPr="00E579D1">
        <w:rPr>
          <w:rFonts w:ascii="Times New Roman" w:eastAsia="Times New Roman" w:hAnsi="Times New Roman" w:cs="Times New Roman"/>
          <w:color w:val="FF0000"/>
          <w:sz w:val="18"/>
          <w:szCs w:val="18"/>
          <w:lang w:eastAsia="fr-FR"/>
        </w:rPr>
        <w:t xml:space="preserve"> car votre diabète peut se compliquer n'importe quand. Donc lisez la suite avec attention, car cette lettre pourrait bien complètement changer votre vie…</w:t>
      </w:r>
    </w:p>
    <w:p w:rsidR="00E579D1" w:rsidRDefault="00D80342" w:rsidP="00E579D1">
      <w:pPr>
        <w:spacing w:after="0" w:line="240" w:lineRule="auto"/>
        <w:jc w:val="right"/>
        <w:rPr>
          <w:rFonts w:ascii="Times New Roman" w:eastAsia="Times New Roman" w:hAnsi="Times New Roman" w:cs="Times New Roman"/>
          <w:color w:val="000000" w:themeColor="text1"/>
          <w:sz w:val="18"/>
          <w:szCs w:val="18"/>
          <w:rtl/>
          <w:lang w:eastAsia="fr-FR"/>
        </w:rPr>
      </w:pPr>
      <w:r w:rsidRPr="00D80342">
        <w:rPr>
          <w:rFonts w:ascii="Times New Roman" w:eastAsia="Times New Roman" w:hAnsi="Times New Roman" w:cs="Times New Roman" w:hint="cs"/>
          <w:color w:val="000000" w:themeColor="text1"/>
          <w:sz w:val="18"/>
          <w:szCs w:val="18"/>
          <w:rtl/>
          <w:lang w:eastAsia="fr-FR"/>
        </w:rPr>
        <w:t>و هنا حاب يشربنا الويسكي؟؟</w:t>
      </w:r>
    </w:p>
    <w:p w:rsidR="00D80342" w:rsidRPr="00D80342" w:rsidRDefault="00D80342" w:rsidP="00D80342">
      <w:pPr>
        <w:shd w:val="clear" w:color="auto" w:fill="FFFFFF"/>
        <w:spacing w:after="0" w:line="240" w:lineRule="auto"/>
        <w:jc w:val="center"/>
        <w:outlineLvl w:val="1"/>
        <w:rPr>
          <w:rFonts w:ascii="Arial" w:eastAsia="Times New Roman" w:hAnsi="Arial" w:cs="Arial"/>
          <w:color w:val="C00000"/>
          <w:sz w:val="14"/>
          <w:szCs w:val="14"/>
          <w:lang w:eastAsia="fr-FR"/>
        </w:rPr>
      </w:pPr>
      <w:r w:rsidRPr="00D80342">
        <w:rPr>
          <w:rFonts w:ascii="Arial" w:eastAsia="Times New Roman" w:hAnsi="Arial" w:cs="Arial"/>
          <w:b/>
          <w:bCs/>
          <w:color w:val="C00000"/>
          <w:sz w:val="14"/>
          <w:szCs w:val="14"/>
          <w:lang w:eastAsia="fr-FR"/>
        </w:rPr>
        <w:t>Un Régime à Base</w:t>
      </w:r>
    </w:p>
    <w:p w:rsidR="00D80342" w:rsidRPr="00D80342" w:rsidRDefault="00D80342" w:rsidP="00D80342">
      <w:pPr>
        <w:shd w:val="clear" w:color="auto" w:fill="FFFFFF"/>
        <w:spacing w:after="0" w:line="240" w:lineRule="auto"/>
        <w:jc w:val="center"/>
        <w:outlineLvl w:val="1"/>
        <w:rPr>
          <w:rFonts w:ascii="Arial" w:eastAsia="Times New Roman" w:hAnsi="Arial" w:cs="Arial"/>
          <w:color w:val="C00000"/>
          <w:sz w:val="14"/>
          <w:szCs w:val="14"/>
          <w:lang w:eastAsia="fr-FR"/>
        </w:rPr>
      </w:pPr>
      <w:proofErr w:type="gramStart"/>
      <w:r w:rsidRPr="00D80342">
        <w:rPr>
          <w:rFonts w:ascii="Arial" w:eastAsia="Times New Roman" w:hAnsi="Arial" w:cs="Arial"/>
          <w:b/>
          <w:bCs/>
          <w:color w:val="C00000"/>
          <w:sz w:val="14"/>
          <w:szCs w:val="14"/>
          <w:lang w:eastAsia="fr-FR"/>
        </w:rPr>
        <w:t>de</w:t>
      </w:r>
      <w:proofErr w:type="gramEnd"/>
      <w:r w:rsidRPr="00D80342">
        <w:rPr>
          <w:rFonts w:ascii="Arial" w:eastAsia="Times New Roman" w:hAnsi="Arial" w:cs="Arial"/>
          <w:b/>
          <w:bCs/>
          <w:color w:val="C00000"/>
          <w:sz w:val="14"/>
          <w:szCs w:val="14"/>
          <w:lang w:eastAsia="fr-FR"/>
        </w:rPr>
        <w:t xml:space="preserve"> Café et de Whisky</w:t>
      </w:r>
    </w:p>
    <w:p w:rsidR="00D80342" w:rsidRDefault="00D80342" w:rsidP="00E579D1">
      <w:pPr>
        <w:spacing w:after="0" w:line="240" w:lineRule="auto"/>
        <w:jc w:val="right"/>
        <w:rPr>
          <w:rFonts w:ascii="Times New Roman" w:eastAsia="Times New Roman" w:hAnsi="Times New Roman" w:cs="Times New Roman" w:hint="cs"/>
          <w:color w:val="000000" w:themeColor="text1"/>
          <w:sz w:val="18"/>
          <w:szCs w:val="18"/>
          <w:rtl/>
          <w:lang w:eastAsia="fr-FR"/>
        </w:rPr>
      </w:pPr>
      <w:r>
        <w:rPr>
          <w:rFonts w:ascii="Times New Roman" w:eastAsia="Times New Roman" w:hAnsi="Times New Roman" w:cs="Times New Roman" w:hint="cs"/>
          <w:color w:val="000000" w:themeColor="text1"/>
          <w:sz w:val="18"/>
          <w:szCs w:val="18"/>
          <w:rtl/>
          <w:lang w:eastAsia="fr-FR"/>
        </w:rPr>
        <w:t>و هنا يريد أن يؤكد لنا نجاعة الطريقة</w:t>
      </w:r>
    </w:p>
    <w:p w:rsidR="00D80342" w:rsidRPr="00D80342" w:rsidRDefault="00D80342" w:rsidP="00D80342">
      <w:pPr>
        <w:shd w:val="clear" w:color="auto" w:fill="FFFFFF"/>
        <w:spacing w:after="0" w:line="240" w:lineRule="auto"/>
        <w:jc w:val="center"/>
        <w:outlineLvl w:val="1"/>
        <w:rPr>
          <w:rFonts w:ascii="Arial" w:eastAsia="Times New Roman" w:hAnsi="Arial" w:cs="Arial"/>
          <w:color w:val="C00000"/>
          <w:sz w:val="16"/>
          <w:szCs w:val="16"/>
          <w:lang w:eastAsia="fr-FR"/>
        </w:rPr>
      </w:pPr>
      <w:r w:rsidRPr="00D80342">
        <w:rPr>
          <w:rFonts w:ascii="Arial" w:eastAsia="Times New Roman" w:hAnsi="Arial" w:cs="Arial"/>
          <w:b/>
          <w:bCs/>
          <w:color w:val="C00000"/>
          <w:sz w:val="16"/>
          <w:szCs w:val="16"/>
          <w:lang w:eastAsia="fr-FR"/>
        </w:rPr>
        <w:t>Un Taux de Réussite de</w:t>
      </w:r>
    </w:p>
    <w:p w:rsidR="00D80342" w:rsidRDefault="00D80342" w:rsidP="00D80342">
      <w:pPr>
        <w:shd w:val="clear" w:color="auto" w:fill="FFFFFF"/>
        <w:spacing w:after="0" w:line="240" w:lineRule="auto"/>
        <w:jc w:val="center"/>
        <w:outlineLvl w:val="1"/>
        <w:rPr>
          <w:rFonts w:ascii="Arial" w:eastAsia="Times New Roman" w:hAnsi="Arial" w:cs="Arial"/>
          <w:b/>
          <w:bCs/>
          <w:color w:val="C00000"/>
          <w:sz w:val="16"/>
          <w:szCs w:val="16"/>
          <w:rtl/>
          <w:lang w:eastAsia="fr-FR"/>
        </w:rPr>
      </w:pPr>
      <w:r w:rsidRPr="00D80342">
        <w:rPr>
          <w:rFonts w:ascii="Arial" w:eastAsia="Times New Roman" w:hAnsi="Arial" w:cs="Arial"/>
          <w:b/>
          <w:bCs/>
          <w:color w:val="C00000"/>
          <w:sz w:val="16"/>
          <w:szCs w:val="16"/>
          <w:lang w:eastAsia="fr-FR"/>
        </w:rPr>
        <w:t>100% avec ses Patients !</w:t>
      </w:r>
    </w:p>
    <w:p w:rsidR="00D80342" w:rsidRPr="00D80342" w:rsidRDefault="00D80342" w:rsidP="00D80342">
      <w:pPr>
        <w:shd w:val="clear" w:color="auto" w:fill="FFFFFF"/>
        <w:spacing w:after="0" w:line="240" w:lineRule="auto"/>
        <w:jc w:val="right"/>
        <w:outlineLvl w:val="1"/>
        <w:rPr>
          <w:rFonts w:ascii="Arial" w:eastAsia="Times New Roman" w:hAnsi="Arial" w:cs="Arial"/>
          <w:color w:val="1F3864" w:themeColor="accent5" w:themeShade="80"/>
          <w:sz w:val="18"/>
          <w:szCs w:val="18"/>
          <w:lang w:eastAsia="fr-FR"/>
        </w:rPr>
      </w:pPr>
      <w:r w:rsidRPr="000B30DA">
        <w:rPr>
          <w:rFonts w:ascii="Arial" w:eastAsia="Times New Roman" w:hAnsi="Arial" w:cs="Arial" w:hint="cs"/>
          <w:b/>
          <w:bCs/>
          <w:color w:val="1F3864" w:themeColor="accent5" w:themeShade="80"/>
          <w:sz w:val="18"/>
          <w:szCs w:val="18"/>
          <w:rtl/>
          <w:lang w:eastAsia="fr-FR"/>
        </w:rPr>
        <w:t>و هنا</w:t>
      </w:r>
      <w:r w:rsidR="000B30DA" w:rsidRPr="000B30DA">
        <w:rPr>
          <w:rFonts w:ascii="Arial" w:eastAsia="Times New Roman" w:hAnsi="Arial" w:cs="Arial" w:hint="cs"/>
          <w:b/>
          <w:bCs/>
          <w:color w:val="1F3864" w:themeColor="accent5" w:themeShade="80"/>
          <w:sz w:val="18"/>
          <w:szCs w:val="18"/>
          <w:rtl/>
          <w:lang w:eastAsia="fr-FR"/>
        </w:rPr>
        <w:t xml:space="preserve"> يصل إلى ما يريد تحقيقه</w:t>
      </w:r>
    </w:p>
    <w:p w:rsidR="00E579D1" w:rsidRPr="00E579D1" w:rsidRDefault="00E579D1" w:rsidP="00E579D1">
      <w:pPr>
        <w:shd w:val="clear" w:color="auto" w:fill="FFFFFF"/>
        <w:spacing w:after="0" w:line="240" w:lineRule="auto"/>
        <w:jc w:val="right"/>
        <w:rPr>
          <w:rFonts w:ascii="Arial" w:eastAsia="Times New Roman" w:hAnsi="Arial" w:cs="Arial"/>
          <w:color w:val="2F2F2F"/>
          <w:sz w:val="16"/>
          <w:szCs w:val="16"/>
          <w:lang w:eastAsia="fr-FR"/>
        </w:rPr>
      </w:pPr>
    </w:p>
    <w:p w:rsidR="000B30DA" w:rsidRPr="000B30DA" w:rsidRDefault="000B30DA" w:rsidP="000B30DA">
      <w:pPr>
        <w:shd w:val="clear" w:color="auto" w:fill="FFFFFF"/>
        <w:spacing w:after="0" w:line="240" w:lineRule="auto"/>
        <w:jc w:val="center"/>
        <w:outlineLvl w:val="1"/>
        <w:rPr>
          <w:rFonts w:ascii="Arial" w:eastAsia="Times New Roman" w:hAnsi="Arial" w:cs="Arial"/>
          <w:color w:val="00B050"/>
          <w:sz w:val="18"/>
          <w:szCs w:val="18"/>
          <w:lang w:eastAsia="fr-FR"/>
        </w:rPr>
      </w:pPr>
      <w:r w:rsidRPr="000B30DA">
        <w:rPr>
          <w:rFonts w:ascii="Arial" w:eastAsia="Times New Roman" w:hAnsi="Arial" w:cs="Arial"/>
          <w:b/>
          <w:bCs/>
          <w:color w:val="00B050"/>
          <w:sz w:val="18"/>
          <w:szCs w:val="18"/>
          <w:lang w:eastAsia="fr-FR"/>
        </w:rPr>
        <w:t>On a Finalement</w:t>
      </w:r>
    </w:p>
    <w:p w:rsidR="000B30DA" w:rsidRDefault="000B30DA" w:rsidP="000B30DA">
      <w:pPr>
        <w:shd w:val="clear" w:color="auto" w:fill="FFFFFF"/>
        <w:spacing w:after="0" w:line="240" w:lineRule="auto"/>
        <w:jc w:val="center"/>
        <w:outlineLvl w:val="1"/>
        <w:rPr>
          <w:rFonts w:ascii="Arial" w:eastAsia="Times New Roman" w:hAnsi="Arial" w:cs="Arial"/>
          <w:b/>
          <w:bCs/>
          <w:color w:val="00B050"/>
          <w:sz w:val="18"/>
          <w:szCs w:val="18"/>
          <w:rtl/>
          <w:lang w:eastAsia="fr-FR"/>
        </w:rPr>
      </w:pPr>
      <w:r w:rsidRPr="000B30DA">
        <w:rPr>
          <w:rFonts w:ascii="Arial" w:eastAsia="Times New Roman" w:hAnsi="Arial" w:cs="Arial"/>
          <w:b/>
          <w:bCs/>
          <w:color w:val="00B050"/>
          <w:sz w:val="18"/>
          <w:szCs w:val="18"/>
          <w:lang w:eastAsia="fr-FR"/>
        </w:rPr>
        <w:t>Réussi</w:t>
      </w:r>
    </w:p>
    <w:p w:rsidR="00164FE8" w:rsidRDefault="00B93BF6" w:rsidP="00B93BF6">
      <w:pPr>
        <w:shd w:val="clear" w:color="auto" w:fill="FFFFFF"/>
        <w:spacing w:after="0" w:line="240" w:lineRule="auto"/>
        <w:jc w:val="right"/>
        <w:outlineLvl w:val="1"/>
        <w:rPr>
          <w:rFonts w:ascii="Arial" w:eastAsia="Times New Roman" w:hAnsi="Arial" w:cs="Arial"/>
          <w:b/>
          <w:bCs/>
          <w:color w:val="00B050"/>
          <w:sz w:val="18"/>
          <w:szCs w:val="18"/>
          <w:rtl/>
          <w:lang w:eastAsia="fr-FR" w:bidi="ar-DZ"/>
        </w:rPr>
      </w:pPr>
      <w:r>
        <w:rPr>
          <w:rFonts w:ascii="Arial" w:eastAsia="Times New Roman" w:hAnsi="Arial" w:cs="Arial" w:hint="cs"/>
          <w:b/>
          <w:bCs/>
          <w:color w:val="00B050"/>
          <w:sz w:val="18"/>
          <w:szCs w:val="18"/>
          <w:rtl/>
          <w:lang w:eastAsia="fr-FR"/>
        </w:rPr>
        <w:t>و لك أن تقرأالمزيد حتى تتأكد بنفسك و سأحيلك على هذا الرابط لتأخذ فكرة عن الكتاب الذي أعده ليكون حلا لمشكلة مرض السكري (عذرا ليملأ جيبه و ينهب أموال الناس كما فعل الذ</w:t>
      </w:r>
      <w:r w:rsidR="00CE2CC3">
        <w:rPr>
          <w:rFonts w:ascii="Arial" w:eastAsia="Times New Roman" w:hAnsi="Arial" w:cs="Arial" w:hint="cs"/>
          <w:b/>
          <w:bCs/>
          <w:color w:val="00B050"/>
          <w:sz w:val="18"/>
          <w:szCs w:val="18"/>
          <w:rtl/>
          <w:lang w:eastAsia="fr-FR"/>
        </w:rPr>
        <w:t>ين من قبله)</w:t>
      </w:r>
      <w:r w:rsidR="00164FE8">
        <w:rPr>
          <w:rFonts w:ascii="Arial" w:eastAsia="Times New Roman" w:hAnsi="Arial" w:cs="Arial" w:hint="cs"/>
          <w:b/>
          <w:bCs/>
          <w:color w:val="00B050"/>
          <w:sz w:val="18"/>
          <w:szCs w:val="18"/>
          <w:rtl/>
          <w:lang w:eastAsia="fr-FR" w:bidi="ar-DZ"/>
        </w:rPr>
        <w:t xml:space="preserve">  </w:t>
      </w:r>
    </w:p>
    <w:p w:rsidR="00B93BF6" w:rsidRPr="000B30DA" w:rsidRDefault="00164FE8" w:rsidP="00E2038C">
      <w:pPr>
        <w:shd w:val="clear" w:color="auto" w:fill="FFFFFF"/>
        <w:spacing w:after="0" w:line="240" w:lineRule="auto"/>
        <w:ind w:left="708" w:firstLine="708"/>
        <w:jc w:val="right"/>
        <w:outlineLvl w:val="1"/>
        <w:rPr>
          <w:rFonts w:ascii="Arial" w:eastAsia="Times New Roman" w:hAnsi="Arial" w:cs="Arial"/>
          <w:color w:val="00B050"/>
          <w:sz w:val="18"/>
          <w:szCs w:val="18"/>
          <w:lang w:eastAsia="fr-FR"/>
        </w:rPr>
      </w:pPr>
      <w:r>
        <w:rPr>
          <w:rFonts w:ascii="Arial" w:eastAsia="Times New Roman" w:hAnsi="Arial" w:cs="Arial" w:hint="cs"/>
          <w:b/>
          <w:bCs/>
          <w:color w:val="00B050"/>
          <w:sz w:val="18"/>
          <w:szCs w:val="18"/>
          <w:rtl/>
          <w:lang w:eastAsia="fr-FR" w:bidi="ar-DZ"/>
        </w:rPr>
        <w:t xml:space="preserve">                                          </w:t>
      </w:r>
      <w:hyperlink r:id="rId7" w:history="1">
        <w:r w:rsidRPr="00164FE8">
          <w:rPr>
            <w:rStyle w:val="Hyperlink"/>
            <w:rFonts w:ascii="Arial" w:eastAsia="Times New Roman" w:hAnsi="Arial" w:cs="Arial" w:hint="cs"/>
            <w:b/>
            <w:bCs/>
            <w:sz w:val="18"/>
            <w:szCs w:val="18"/>
            <w:rtl/>
            <w:lang w:eastAsia="fr-FR" w:bidi="ar-DZ"/>
          </w:rPr>
          <w:t>أ</w:t>
        </w:r>
        <w:bookmarkStart w:id="0" w:name="_GoBack"/>
        <w:bookmarkEnd w:id="0"/>
        <w:r w:rsidRPr="00164FE8">
          <w:rPr>
            <w:rStyle w:val="Hyperlink"/>
            <w:rFonts w:ascii="Arial" w:eastAsia="Times New Roman" w:hAnsi="Arial" w:cs="Arial" w:hint="cs"/>
            <w:b/>
            <w:bCs/>
            <w:sz w:val="18"/>
            <w:szCs w:val="18"/>
            <w:rtl/>
            <w:lang w:eastAsia="fr-FR" w:bidi="ar-DZ"/>
          </w:rPr>
          <w:t>ن</w:t>
        </w:r>
        <w:r w:rsidRPr="00164FE8">
          <w:rPr>
            <w:rStyle w:val="Hyperlink"/>
            <w:rFonts w:ascii="Arial" w:eastAsia="Times New Roman" w:hAnsi="Arial" w:cs="Arial" w:hint="cs"/>
            <w:b/>
            <w:bCs/>
            <w:sz w:val="18"/>
            <w:szCs w:val="18"/>
            <w:rtl/>
            <w:lang w:eastAsia="fr-FR" w:bidi="ar-DZ"/>
          </w:rPr>
          <w:t>ق</w:t>
        </w:r>
        <w:r w:rsidRPr="00164FE8">
          <w:rPr>
            <w:rStyle w:val="Hyperlink"/>
            <w:rFonts w:ascii="Arial" w:eastAsia="Times New Roman" w:hAnsi="Arial" w:cs="Arial" w:hint="cs"/>
            <w:b/>
            <w:bCs/>
            <w:sz w:val="18"/>
            <w:szCs w:val="18"/>
            <w:rtl/>
            <w:lang w:eastAsia="fr-FR" w:bidi="ar-DZ"/>
          </w:rPr>
          <w:t>ر</w:t>
        </w:r>
        <w:r w:rsidRPr="00164FE8">
          <w:rPr>
            <w:rStyle w:val="Hyperlink"/>
            <w:rFonts w:ascii="Arial" w:eastAsia="Times New Roman" w:hAnsi="Arial" w:cs="Arial" w:hint="cs"/>
            <w:b/>
            <w:bCs/>
            <w:sz w:val="18"/>
            <w:szCs w:val="18"/>
            <w:rtl/>
            <w:lang w:eastAsia="fr-FR" w:bidi="ar-DZ"/>
          </w:rPr>
          <w:t xml:space="preserve"> هنا للدخول</w:t>
        </w:r>
        <w:r w:rsidRPr="00164FE8">
          <w:rPr>
            <w:rStyle w:val="Hyperlink"/>
            <w:rFonts w:ascii="Arial" w:eastAsia="Times New Roman" w:hAnsi="Arial" w:cs="Arial"/>
            <w:b/>
            <w:bCs/>
            <w:sz w:val="18"/>
            <w:szCs w:val="18"/>
            <w:lang w:eastAsia="fr-FR"/>
          </w:rPr>
          <w:t xml:space="preserve"> </w:t>
        </w:r>
      </w:hyperlink>
      <w:r>
        <w:rPr>
          <w:rFonts w:ascii="Arial" w:eastAsia="Times New Roman" w:hAnsi="Arial" w:cs="Arial"/>
          <w:b/>
          <w:bCs/>
          <w:color w:val="00B050"/>
          <w:sz w:val="18"/>
          <w:szCs w:val="18"/>
          <w:lang w:eastAsia="fr-FR"/>
        </w:rPr>
        <w:t xml:space="preserve"> </w:t>
      </w:r>
    </w:p>
    <w:p w:rsidR="0034021F" w:rsidRPr="0034021F" w:rsidRDefault="0034021F" w:rsidP="0034021F">
      <w:pPr>
        <w:bidi/>
        <w:rPr>
          <w:rFonts w:hint="cs"/>
          <w:rtl/>
          <w:lang w:bidi="ar-DZ"/>
        </w:rPr>
      </w:pPr>
    </w:p>
    <w:sectPr w:rsidR="0034021F" w:rsidRPr="0034021F" w:rsidSect="00D803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mailMerge>
    <w:mainDocumentType w:val="email"/>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E8"/>
    <w:rsid w:val="000B30DA"/>
    <w:rsid w:val="0015408B"/>
    <w:rsid w:val="001554ED"/>
    <w:rsid w:val="00164FE8"/>
    <w:rsid w:val="00266044"/>
    <w:rsid w:val="0034021F"/>
    <w:rsid w:val="003E093B"/>
    <w:rsid w:val="00410D78"/>
    <w:rsid w:val="005105B1"/>
    <w:rsid w:val="005B254B"/>
    <w:rsid w:val="007820DB"/>
    <w:rsid w:val="00882CD5"/>
    <w:rsid w:val="00B7022B"/>
    <w:rsid w:val="00B805AF"/>
    <w:rsid w:val="00B80C2A"/>
    <w:rsid w:val="00B93BF6"/>
    <w:rsid w:val="00BE4C6A"/>
    <w:rsid w:val="00CE2CC3"/>
    <w:rsid w:val="00D449E8"/>
    <w:rsid w:val="00D80342"/>
    <w:rsid w:val="00DC3FCC"/>
    <w:rsid w:val="00E2038C"/>
    <w:rsid w:val="00E579D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F2B3"/>
  <w15:chartTrackingRefBased/>
  <w15:docId w15:val="{0AED4D4B-1D32-4C58-A471-A963A0A8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4B"/>
    <w:rPr>
      <w:color w:val="0563C1" w:themeColor="hyperlink"/>
      <w:u w:val="single"/>
    </w:rPr>
  </w:style>
  <w:style w:type="character" w:styleId="FollowedHyperlink">
    <w:name w:val="FollowedHyperlink"/>
    <w:basedOn w:val="DefaultParagraphFont"/>
    <w:uiPriority w:val="99"/>
    <w:semiHidden/>
    <w:unhideWhenUsed/>
    <w:rsid w:val="00410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0585">
      <w:bodyDiv w:val="1"/>
      <w:marLeft w:val="0"/>
      <w:marRight w:val="0"/>
      <w:marTop w:val="0"/>
      <w:marBottom w:val="0"/>
      <w:divBdr>
        <w:top w:val="none" w:sz="0" w:space="0" w:color="auto"/>
        <w:left w:val="none" w:sz="0" w:space="0" w:color="auto"/>
        <w:bottom w:val="none" w:sz="0" w:space="0" w:color="auto"/>
        <w:right w:val="none" w:sz="0" w:space="0" w:color="auto"/>
      </w:divBdr>
      <w:divsChild>
        <w:div w:id="1811367040">
          <w:marLeft w:val="0"/>
          <w:marRight w:val="0"/>
          <w:marTop w:val="0"/>
          <w:marBottom w:val="0"/>
          <w:divBdr>
            <w:top w:val="none" w:sz="0" w:space="0" w:color="auto"/>
            <w:left w:val="none" w:sz="0" w:space="0" w:color="auto"/>
            <w:bottom w:val="none" w:sz="0" w:space="0" w:color="auto"/>
            <w:right w:val="none" w:sz="0" w:space="0" w:color="auto"/>
          </w:divBdr>
        </w:div>
      </w:divsChild>
    </w:div>
    <w:div w:id="105544686">
      <w:bodyDiv w:val="1"/>
      <w:marLeft w:val="0"/>
      <w:marRight w:val="0"/>
      <w:marTop w:val="0"/>
      <w:marBottom w:val="0"/>
      <w:divBdr>
        <w:top w:val="none" w:sz="0" w:space="0" w:color="auto"/>
        <w:left w:val="none" w:sz="0" w:space="0" w:color="auto"/>
        <w:bottom w:val="none" w:sz="0" w:space="0" w:color="auto"/>
        <w:right w:val="none" w:sz="0" w:space="0" w:color="auto"/>
      </w:divBdr>
      <w:divsChild>
        <w:div w:id="891885251">
          <w:marLeft w:val="0"/>
          <w:marRight w:val="0"/>
          <w:marTop w:val="600"/>
          <w:marBottom w:val="0"/>
          <w:divBdr>
            <w:top w:val="none" w:sz="0" w:space="0" w:color="auto"/>
            <w:left w:val="none" w:sz="0" w:space="0" w:color="auto"/>
            <w:bottom w:val="none" w:sz="0" w:space="0" w:color="auto"/>
            <w:right w:val="none" w:sz="0" w:space="0" w:color="auto"/>
          </w:divBdr>
          <w:divsChild>
            <w:div w:id="1658730468">
              <w:marLeft w:val="0"/>
              <w:marRight w:val="0"/>
              <w:marTop w:val="0"/>
              <w:marBottom w:val="0"/>
              <w:divBdr>
                <w:top w:val="none" w:sz="0" w:space="0" w:color="auto"/>
                <w:left w:val="none" w:sz="0" w:space="0" w:color="auto"/>
                <w:bottom w:val="none" w:sz="0" w:space="0" w:color="auto"/>
                <w:right w:val="none" w:sz="0" w:space="0" w:color="auto"/>
              </w:divBdr>
            </w:div>
          </w:divsChild>
        </w:div>
        <w:div w:id="134958502">
          <w:marLeft w:val="0"/>
          <w:marRight w:val="0"/>
          <w:marTop w:val="750"/>
          <w:marBottom w:val="0"/>
          <w:divBdr>
            <w:top w:val="none" w:sz="0" w:space="0" w:color="auto"/>
            <w:left w:val="none" w:sz="0" w:space="0" w:color="auto"/>
            <w:bottom w:val="none" w:sz="0" w:space="0" w:color="auto"/>
            <w:right w:val="none" w:sz="0" w:space="0" w:color="auto"/>
          </w:divBdr>
          <w:divsChild>
            <w:div w:id="886260621">
              <w:marLeft w:val="0"/>
              <w:marRight w:val="0"/>
              <w:marTop w:val="0"/>
              <w:marBottom w:val="0"/>
              <w:divBdr>
                <w:top w:val="none" w:sz="0" w:space="0" w:color="auto"/>
                <w:left w:val="none" w:sz="0" w:space="0" w:color="auto"/>
                <w:bottom w:val="none" w:sz="0" w:space="0" w:color="auto"/>
                <w:right w:val="none" w:sz="0" w:space="0" w:color="auto"/>
              </w:divBdr>
            </w:div>
            <w:div w:id="591167201">
              <w:marLeft w:val="0"/>
              <w:marRight w:val="0"/>
              <w:marTop w:val="0"/>
              <w:marBottom w:val="0"/>
              <w:divBdr>
                <w:top w:val="none" w:sz="0" w:space="0" w:color="auto"/>
                <w:left w:val="none" w:sz="0" w:space="0" w:color="auto"/>
                <w:bottom w:val="none" w:sz="0" w:space="0" w:color="auto"/>
                <w:right w:val="none" w:sz="0" w:space="0" w:color="auto"/>
              </w:divBdr>
            </w:div>
            <w:div w:id="547837408">
              <w:marLeft w:val="0"/>
              <w:marRight w:val="0"/>
              <w:marTop w:val="0"/>
              <w:marBottom w:val="0"/>
              <w:divBdr>
                <w:top w:val="none" w:sz="0" w:space="0" w:color="auto"/>
                <w:left w:val="none" w:sz="0" w:space="0" w:color="auto"/>
                <w:bottom w:val="none" w:sz="0" w:space="0" w:color="auto"/>
                <w:right w:val="none" w:sz="0" w:space="0" w:color="auto"/>
              </w:divBdr>
            </w:div>
            <w:div w:id="3233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239">
      <w:bodyDiv w:val="1"/>
      <w:marLeft w:val="0"/>
      <w:marRight w:val="0"/>
      <w:marTop w:val="0"/>
      <w:marBottom w:val="0"/>
      <w:divBdr>
        <w:top w:val="none" w:sz="0" w:space="0" w:color="auto"/>
        <w:left w:val="none" w:sz="0" w:space="0" w:color="auto"/>
        <w:bottom w:val="none" w:sz="0" w:space="0" w:color="auto"/>
        <w:right w:val="none" w:sz="0" w:space="0" w:color="auto"/>
      </w:divBdr>
      <w:divsChild>
        <w:div w:id="1080718691">
          <w:marLeft w:val="0"/>
          <w:marRight w:val="0"/>
          <w:marTop w:val="0"/>
          <w:marBottom w:val="0"/>
          <w:divBdr>
            <w:top w:val="none" w:sz="0" w:space="0" w:color="auto"/>
            <w:left w:val="none" w:sz="0" w:space="0" w:color="auto"/>
            <w:bottom w:val="none" w:sz="0" w:space="0" w:color="auto"/>
            <w:right w:val="none" w:sz="0" w:space="0" w:color="auto"/>
          </w:divBdr>
        </w:div>
      </w:divsChild>
    </w:div>
    <w:div w:id="529414132">
      <w:bodyDiv w:val="1"/>
      <w:marLeft w:val="0"/>
      <w:marRight w:val="0"/>
      <w:marTop w:val="0"/>
      <w:marBottom w:val="0"/>
      <w:divBdr>
        <w:top w:val="none" w:sz="0" w:space="0" w:color="auto"/>
        <w:left w:val="none" w:sz="0" w:space="0" w:color="auto"/>
        <w:bottom w:val="none" w:sz="0" w:space="0" w:color="auto"/>
        <w:right w:val="none" w:sz="0" w:space="0" w:color="auto"/>
      </w:divBdr>
      <w:divsChild>
        <w:div w:id="2079744531">
          <w:marLeft w:val="0"/>
          <w:marRight w:val="0"/>
          <w:marTop w:val="600"/>
          <w:marBottom w:val="0"/>
          <w:divBdr>
            <w:top w:val="none" w:sz="0" w:space="0" w:color="auto"/>
            <w:left w:val="none" w:sz="0" w:space="0" w:color="auto"/>
            <w:bottom w:val="none" w:sz="0" w:space="0" w:color="auto"/>
            <w:right w:val="none" w:sz="0" w:space="0" w:color="auto"/>
          </w:divBdr>
        </w:div>
        <w:div w:id="520970501">
          <w:marLeft w:val="0"/>
          <w:marRight w:val="0"/>
          <w:marTop w:val="1050"/>
          <w:marBottom w:val="0"/>
          <w:divBdr>
            <w:top w:val="none" w:sz="0" w:space="0" w:color="auto"/>
            <w:left w:val="none" w:sz="0" w:space="0" w:color="auto"/>
            <w:bottom w:val="none" w:sz="0" w:space="0" w:color="auto"/>
            <w:right w:val="none" w:sz="0" w:space="0" w:color="auto"/>
          </w:divBdr>
        </w:div>
      </w:divsChild>
    </w:div>
    <w:div w:id="1183517902">
      <w:bodyDiv w:val="1"/>
      <w:marLeft w:val="0"/>
      <w:marRight w:val="0"/>
      <w:marTop w:val="0"/>
      <w:marBottom w:val="0"/>
      <w:divBdr>
        <w:top w:val="none" w:sz="0" w:space="0" w:color="auto"/>
        <w:left w:val="none" w:sz="0" w:space="0" w:color="auto"/>
        <w:bottom w:val="none" w:sz="0" w:space="0" w:color="auto"/>
        <w:right w:val="none" w:sz="0" w:space="0" w:color="auto"/>
      </w:divBdr>
      <w:divsChild>
        <w:div w:id="196504182">
          <w:marLeft w:val="0"/>
          <w:marRight w:val="0"/>
          <w:marTop w:val="0"/>
          <w:marBottom w:val="0"/>
          <w:divBdr>
            <w:top w:val="none" w:sz="0" w:space="0" w:color="auto"/>
            <w:left w:val="none" w:sz="0" w:space="0" w:color="auto"/>
            <w:bottom w:val="none" w:sz="0" w:space="0" w:color="auto"/>
            <w:right w:val="none" w:sz="0" w:space="0" w:color="auto"/>
          </w:divBdr>
        </w:div>
      </w:divsChild>
    </w:div>
    <w:div w:id="1256747133">
      <w:bodyDiv w:val="1"/>
      <w:marLeft w:val="0"/>
      <w:marRight w:val="0"/>
      <w:marTop w:val="0"/>
      <w:marBottom w:val="0"/>
      <w:divBdr>
        <w:top w:val="none" w:sz="0" w:space="0" w:color="auto"/>
        <w:left w:val="none" w:sz="0" w:space="0" w:color="auto"/>
        <w:bottom w:val="none" w:sz="0" w:space="0" w:color="auto"/>
        <w:right w:val="none" w:sz="0" w:space="0" w:color="auto"/>
      </w:divBdr>
      <w:divsChild>
        <w:div w:id="1899365406">
          <w:marLeft w:val="0"/>
          <w:marRight w:val="0"/>
          <w:marTop w:val="0"/>
          <w:marBottom w:val="0"/>
          <w:divBdr>
            <w:top w:val="none" w:sz="0" w:space="0" w:color="auto"/>
            <w:left w:val="none" w:sz="0" w:space="0" w:color="auto"/>
            <w:bottom w:val="none" w:sz="0" w:space="0" w:color="auto"/>
            <w:right w:val="none" w:sz="0" w:space="0" w:color="auto"/>
          </w:divBdr>
        </w:div>
      </w:divsChild>
    </w:div>
    <w:div w:id="1730111531">
      <w:bodyDiv w:val="1"/>
      <w:marLeft w:val="0"/>
      <w:marRight w:val="0"/>
      <w:marTop w:val="0"/>
      <w:marBottom w:val="0"/>
      <w:divBdr>
        <w:top w:val="none" w:sz="0" w:space="0" w:color="auto"/>
        <w:left w:val="none" w:sz="0" w:space="0" w:color="auto"/>
        <w:bottom w:val="none" w:sz="0" w:space="0" w:color="auto"/>
        <w:right w:val="none" w:sz="0" w:space="0" w:color="auto"/>
      </w:divBdr>
      <w:divsChild>
        <w:div w:id="1014920967">
          <w:marLeft w:val="0"/>
          <w:marRight w:val="0"/>
          <w:marTop w:val="0"/>
          <w:marBottom w:val="0"/>
          <w:divBdr>
            <w:top w:val="none" w:sz="0" w:space="0" w:color="auto"/>
            <w:left w:val="none" w:sz="0" w:space="0" w:color="auto"/>
            <w:bottom w:val="none" w:sz="0" w:space="0" w:color="auto"/>
            <w:right w:val="none" w:sz="0" w:space="0" w:color="auto"/>
          </w:divBdr>
        </w:div>
      </w:divsChild>
    </w:div>
    <w:div w:id="21019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naqueoufiable.com/sante/libre-du-diabe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TdXjkDbdoA0" TargetMode="External"/><Relationship Id="rId4" Type="http://schemas.openxmlformats.org/officeDocument/2006/relationships/hyperlink" Target="https://www.conseils-santevitalite.com/sales-page-texte1624017107248?__cf_chl_captcha_tk__=pmd_4z58SUEM76TgWgZ4Zo.bUGpGgGqtVEPKLxXe._OaT5s-1635163112-0-gqNtZGzNAxCjcnBszQo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Pages>
  <Words>542</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abdnkhedim</dc:creator>
  <cp:keywords/>
  <dc:description/>
  <cp:lastModifiedBy>abdnkhedim</cp:lastModifiedBy>
  <cp:revision>7</cp:revision>
  <dcterms:created xsi:type="dcterms:W3CDTF">2021-10-25T09:16:00Z</dcterms:created>
  <dcterms:modified xsi:type="dcterms:W3CDTF">2021-10-25T12:09:00Z</dcterms:modified>
</cp:coreProperties>
</file>