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FC7" w:rsidRDefault="002A2FC7">
      <w:pPr>
        <w:rPr>
          <w:rFonts w:hint="cs"/>
          <w:rtl/>
          <w:lang w:bidi="ar-DZ"/>
        </w:rPr>
      </w:pPr>
    </w:p>
    <w:p w:rsidR="00AB3EBE" w:rsidRDefault="00AB3EBE">
      <w:pPr>
        <w:rPr>
          <w:rFonts w:hint="cs"/>
          <w:rtl/>
          <w:lang w:bidi="ar-DZ"/>
        </w:rPr>
      </w:pPr>
    </w:p>
    <w:p w:rsidR="00AB3EBE" w:rsidRDefault="00AB3EBE">
      <w:pPr>
        <w:rPr>
          <w:rFonts w:hint="cs"/>
          <w:rtl/>
          <w:lang w:bidi="ar-DZ"/>
        </w:rPr>
      </w:pPr>
    </w:p>
    <w:p w:rsidR="00AB3EBE" w:rsidRDefault="00AB3EBE">
      <w:pPr>
        <w:rPr>
          <w:rFonts w:hint="cs"/>
          <w:rtl/>
          <w:lang w:bidi="ar-DZ"/>
        </w:rPr>
      </w:pPr>
      <w:r>
        <w:rPr>
          <w:rFonts w:hint="cs"/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9pt;margin-top:9.75pt;width:321.3pt;height:185.4pt;z-index:251658240">
            <v:textbox style="mso-next-textbox:#_x0000_s1026">
              <w:txbxContent>
                <w:p w:rsidR="00471CAE" w:rsidRDefault="00471CAE" w:rsidP="00471CAE">
                  <w:pPr>
                    <w:shd w:val="clear" w:color="auto" w:fill="F7F7F7"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222222"/>
                      <w:sz w:val="24"/>
                      <w:szCs w:val="24"/>
                      <w:lang w:eastAsia="fr-FR"/>
                    </w:rPr>
                  </w:pPr>
                </w:p>
                <w:p w:rsidR="00AB3EBE" w:rsidRPr="00471CAE" w:rsidRDefault="00AB3EBE" w:rsidP="00471CAE">
                  <w:pPr>
                    <w:pStyle w:val="Paragraphedeliste"/>
                    <w:numPr>
                      <w:ilvl w:val="0"/>
                      <w:numId w:val="4"/>
                    </w:numPr>
                    <w:shd w:val="clear" w:color="auto" w:fill="F7F7F7"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222222"/>
                      <w:lang w:eastAsia="fr-FR"/>
                    </w:rPr>
                  </w:pPr>
                  <w:r w:rsidRPr="00471CAE">
                    <w:rPr>
                      <w:rFonts w:ascii="Verdana" w:eastAsia="Times New Roman" w:hAnsi="Verdana" w:cs="Times New Roman"/>
                      <w:color w:val="222222"/>
                      <w:sz w:val="24"/>
                      <w:szCs w:val="24"/>
                      <w:lang w:eastAsia="fr-FR"/>
                    </w:rPr>
                    <w:t>Tout projet éducatif suppose des choix, des options découlant d'une certaine conception du monde et des rapporta sociaux et, par conséquent, d'un projet </w:t>
                  </w:r>
                  <w:r w:rsidRPr="00471CAE">
                    <w:rPr>
                      <w:rFonts w:ascii="Verdana" w:eastAsia="Times New Roman" w:hAnsi="Verdana" w:cs="Times New Roman"/>
                      <w:color w:val="222222"/>
                      <w:spacing w:val="-2"/>
                      <w:sz w:val="24"/>
                      <w:szCs w:val="24"/>
                      <w:lang w:eastAsia="fr-FR"/>
                    </w:rPr>
                    <w:t>de </w:t>
                  </w:r>
                  <w:r w:rsidRPr="00471CAE">
                    <w:rPr>
                      <w:rFonts w:ascii="Verdana" w:eastAsia="Times New Roman" w:hAnsi="Verdana" w:cs="Times New Roman"/>
                      <w:color w:val="222222"/>
                      <w:sz w:val="24"/>
                      <w:szCs w:val="24"/>
                      <w:lang w:eastAsia="fr-FR"/>
                    </w:rPr>
                    <w:t>société.</w:t>
                  </w:r>
                </w:p>
                <w:p w:rsidR="00AB3EBE" w:rsidRPr="00471CAE" w:rsidRDefault="00AB3EBE" w:rsidP="00471CAE">
                  <w:pPr>
                    <w:pStyle w:val="Paragraphedeliste"/>
                    <w:numPr>
                      <w:ilvl w:val="0"/>
                      <w:numId w:val="4"/>
                    </w:numPr>
                    <w:shd w:val="clear" w:color="auto" w:fill="F7F7F7"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222222"/>
                      <w:lang w:eastAsia="fr-FR"/>
                    </w:rPr>
                  </w:pPr>
                  <w:r w:rsidRPr="00471CAE">
                    <w:rPr>
                      <w:rFonts w:ascii="Verdana" w:eastAsia="Times New Roman" w:hAnsi="Verdana" w:cs="Times New Roman"/>
                      <w:color w:val="222222"/>
                      <w:sz w:val="24"/>
                      <w:szCs w:val="24"/>
                      <w:lang w:eastAsia="fr-FR"/>
                    </w:rPr>
                    <w:t>Aider à la naissance d'hommes cultivés et lucides qui œuvreront pour une société dont la liberté, la justice, la fraternité et le travail «</w:t>
                  </w:r>
                  <w:proofErr w:type="spellStart"/>
                  <w:r w:rsidRPr="00471CAE">
                    <w:rPr>
                      <w:rFonts w:ascii="Verdana" w:eastAsia="Times New Roman" w:hAnsi="Verdana" w:cs="Times New Roman"/>
                      <w:color w:val="222222"/>
                      <w:sz w:val="24"/>
                      <w:szCs w:val="24"/>
                      <w:lang w:eastAsia="fr-FR"/>
                    </w:rPr>
                    <w:t>non-aliéné</w:t>
                  </w:r>
                  <w:proofErr w:type="spellEnd"/>
                  <w:r w:rsidRPr="00471CAE">
                    <w:rPr>
                      <w:rFonts w:ascii="Verdana" w:eastAsia="Times New Roman" w:hAnsi="Verdana" w:cs="Times New Roman"/>
                      <w:color w:val="222222"/>
                      <w:sz w:val="24"/>
                      <w:szCs w:val="24"/>
                      <w:lang w:eastAsia="fr-FR"/>
                    </w:rPr>
                    <w:t xml:space="preserve"> " seront les fondements: tel est le but que Freinet, dès l'origine de son action, </w:t>
                  </w:r>
                  <w:r w:rsidRPr="00471CAE">
                    <w:rPr>
                      <w:rFonts w:ascii="Verdana" w:eastAsia="Times New Roman" w:hAnsi="Verdana" w:cs="Times New Roman"/>
                      <w:color w:val="222222"/>
                      <w:spacing w:val="6"/>
                      <w:sz w:val="24"/>
                      <w:szCs w:val="24"/>
                      <w:lang w:eastAsia="fr-FR"/>
                    </w:rPr>
                    <w:t xml:space="preserve">offre aux </w:t>
                  </w:r>
                  <w:r w:rsidRPr="00471CAE">
                    <w:rPr>
                      <w:rFonts w:ascii="Verdana" w:eastAsia="Times New Roman" w:hAnsi="Verdana" w:cs="Times New Roman"/>
                      <w:color w:val="222222"/>
                      <w:sz w:val="24"/>
                      <w:szCs w:val="24"/>
                      <w:lang w:eastAsia="fr-FR"/>
                    </w:rPr>
                    <w:t>éducateurs populaires s’engageant à ses côtés.</w:t>
                  </w:r>
                </w:p>
                <w:p w:rsidR="00AB3EBE" w:rsidRPr="00AB3EBE" w:rsidRDefault="00AB3EBE" w:rsidP="00AB3EBE">
                  <w:pPr>
                    <w:rPr>
                      <w:lang w:bidi="ar-DZ"/>
                    </w:rPr>
                  </w:pPr>
                </w:p>
              </w:txbxContent>
            </v:textbox>
          </v:shape>
        </w:pict>
      </w:r>
    </w:p>
    <w:p w:rsidR="00AB3EBE" w:rsidRDefault="00AB3EBE">
      <w:pPr>
        <w:rPr>
          <w:rFonts w:hint="cs"/>
          <w:rtl/>
          <w:lang w:bidi="ar-DZ"/>
        </w:rPr>
      </w:pPr>
    </w:p>
    <w:p w:rsidR="00AB3EBE" w:rsidRDefault="00AB3EBE">
      <w:pPr>
        <w:rPr>
          <w:rFonts w:hint="cs"/>
          <w:rtl/>
          <w:lang w:bidi="ar-DZ"/>
        </w:rPr>
      </w:pPr>
    </w:p>
    <w:p w:rsidR="00AB3EBE" w:rsidRDefault="00AB3EBE">
      <w:pPr>
        <w:rPr>
          <w:rFonts w:hint="cs"/>
          <w:rtl/>
          <w:lang w:bidi="ar-DZ"/>
        </w:rPr>
      </w:pPr>
    </w:p>
    <w:p w:rsidR="00AB3EBE" w:rsidRDefault="00AB3EBE">
      <w:pPr>
        <w:rPr>
          <w:rFonts w:hint="cs"/>
          <w:rtl/>
          <w:lang w:bidi="ar-DZ"/>
        </w:rPr>
      </w:pPr>
    </w:p>
    <w:p w:rsidR="00AB3EBE" w:rsidRDefault="00AB3EBE">
      <w:pPr>
        <w:rPr>
          <w:rFonts w:hint="cs"/>
          <w:rtl/>
          <w:lang w:bidi="ar-DZ"/>
        </w:rPr>
      </w:pPr>
    </w:p>
    <w:p w:rsidR="00AB3EBE" w:rsidRDefault="00AB3EBE">
      <w:pPr>
        <w:rPr>
          <w:rFonts w:hint="cs"/>
          <w:rtl/>
          <w:lang w:bidi="ar-DZ"/>
        </w:rPr>
      </w:pPr>
    </w:p>
    <w:p w:rsidR="00AB3EBE" w:rsidRDefault="00AB3EBE">
      <w:pPr>
        <w:rPr>
          <w:rFonts w:hint="cs"/>
          <w:rtl/>
          <w:lang w:bidi="ar-DZ"/>
        </w:rPr>
      </w:pPr>
    </w:p>
    <w:p w:rsidR="00AB3EBE" w:rsidRDefault="00AB3EBE">
      <w:pPr>
        <w:rPr>
          <w:rFonts w:hint="cs"/>
          <w:rtl/>
          <w:lang w:bidi="ar-DZ"/>
        </w:rPr>
      </w:pPr>
    </w:p>
    <w:p w:rsidR="00AB3EBE" w:rsidRDefault="00AB3EBE">
      <w:pPr>
        <w:rPr>
          <w:rFonts w:hint="cs"/>
          <w:rtl/>
          <w:lang w:bidi="ar-DZ"/>
        </w:rPr>
      </w:pPr>
    </w:p>
    <w:p w:rsidR="00AB3EBE" w:rsidRDefault="00AB3EBE">
      <w:pPr>
        <w:rPr>
          <w:rFonts w:hint="cs"/>
          <w:rtl/>
          <w:lang w:bidi="ar-DZ"/>
        </w:rPr>
      </w:pPr>
    </w:p>
    <w:p w:rsidR="00AB3EBE" w:rsidRDefault="00AB3EBE">
      <w:pPr>
        <w:rPr>
          <w:rFonts w:hint="cs"/>
          <w:rtl/>
          <w:lang w:bidi="ar-DZ"/>
        </w:rPr>
      </w:pPr>
    </w:p>
    <w:p w:rsidR="00AB3EBE" w:rsidRDefault="00AB3EBE">
      <w:pPr>
        <w:rPr>
          <w:rFonts w:hint="cs"/>
          <w:rtl/>
          <w:lang w:bidi="ar-DZ"/>
        </w:rPr>
      </w:pPr>
    </w:p>
    <w:p w:rsidR="00AB3EBE" w:rsidRDefault="00AB3EBE">
      <w:pPr>
        <w:rPr>
          <w:rFonts w:hint="cs"/>
          <w:rtl/>
          <w:lang w:bidi="ar-DZ"/>
        </w:rPr>
      </w:pPr>
    </w:p>
    <w:p w:rsidR="00AB3EBE" w:rsidRDefault="00AB3EBE">
      <w:pPr>
        <w:rPr>
          <w:rFonts w:hint="cs"/>
          <w:rtl/>
          <w:lang w:bidi="ar-DZ"/>
        </w:rPr>
      </w:pPr>
    </w:p>
    <w:p w:rsidR="00AB3EBE" w:rsidRDefault="00AB3EBE">
      <w:pPr>
        <w:rPr>
          <w:rFonts w:hint="cs"/>
          <w:rtl/>
          <w:lang w:bidi="ar-DZ"/>
        </w:rPr>
      </w:pPr>
    </w:p>
    <w:p w:rsidR="00AB3EBE" w:rsidRDefault="00AB3EBE">
      <w:pPr>
        <w:rPr>
          <w:rFonts w:hint="cs"/>
          <w:rtl/>
          <w:lang w:bidi="ar-DZ"/>
        </w:rPr>
      </w:pPr>
    </w:p>
    <w:p w:rsidR="00AB3EBE" w:rsidRDefault="00AB3EBE">
      <w:pPr>
        <w:rPr>
          <w:rFonts w:hint="cs"/>
          <w:rtl/>
          <w:lang w:bidi="ar-DZ"/>
        </w:rPr>
      </w:pPr>
    </w:p>
    <w:p w:rsidR="00AB3EBE" w:rsidRDefault="00AB3EBE">
      <w:pPr>
        <w:rPr>
          <w:rFonts w:hint="cs"/>
          <w:rtl/>
          <w:lang w:bidi="ar-DZ"/>
        </w:rPr>
      </w:pPr>
    </w:p>
    <w:p w:rsidR="00AB3EBE" w:rsidRDefault="00AB3EBE">
      <w:pPr>
        <w:rPr>
          <w:rFonts w:hint="cs"/>
          <w:rtl/>
          <w:lang w:bidi="ar-DZ"/>
        </w:rPr>
      </w:pPr>
    </w:p>
    <w:p w:rsidR="00AB3EBE" w:rsidRDefault="00AB3EBE">
      <w:pPr>
        <w:rPr>
          <w:rFonts w:hint="cs"/>
          <w:rtl/>
          <w:lang w:bidi="ar-DZ"/>
        </w:rPr>
      </w:pPr>
    </w:p>
    <w:p w:rsidR="00AB3EBE" w:rsidRDefault="00AB3EBE">
      <w:pPr>
        <w:rPr>
          <w:rFonts w:hint="cs"/>
          <w:rtl/>
          <w:lang w:bidi="ar-DZ"/>
        </w:rPr>
      </w:pPr>
    </w:p>
    <w:p w:rsidR="00AB3EBE" w:rsidRDefault="00AB3EBE">
      <w:pPr>
        <w:rPr>
          <w:rFonts w:hint="cs"/>
          <w:rtl/>
          <w:lang w:bidi="ar-DZ"/>
        </w:rPr>
      </w:pPr>
    </w:p>
    <w:p w:rsidR="00AB3EBE" w:rsidRDefault="00AB3EBE">
      <w:pPr>
        <w:rPr>
          <w:rFonts w:hint="cs"/>
          <w:rtl/>
          <w:lang w:bidi="ar-DZ"/>
        </w:rPr>
      </w:pPr>
    </w:p>
    <w:p w:rsidR="00AB3EBE" w:rsidRDefault="00AB3EBE">
      <w:pPr>
        <w:rPr>
          <w:rFonts w:hint="cs"/>
          <w:lang w:bidi="ar-DZ"/>
        </w:rPr>
      </w:pPr>
    </w:p>
    <w:sectPr w:rsidR="00AB3EBE" w:rsidSect="00AB3EBE">
      <w:pgSz w:w="11906" w:h="16838"/>
      <w:pgMar w:top="1440" w:right="1800" w:bottom="1440" w:left="180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fontKey="{45E10538-92C2-42BA-B593-48D3D0BFE594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  <w:embedRegular r:id="rId2" w:fontKey="{E96AC2D9-4150-444E-B0AF-F488F2A99FCF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  <w:embedRegular r:id="rId3" w:fontKey="{5FD40E47-AA84-48F0-A301-BF647A9127F3}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1D5F"/>
    <w:multiLevelType w:val="hybridMultilevel"/>
    <w:tmpl w:val="EDD6AD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056D6"/>
    <w:multiLevelType w:val="hybridMultilevel"/>
    <w:tmpl w:val="2340CF3A"/>
    <w:lvl w:ilvl="0" w:tplc="21CAA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361C9"/>
    <w:multiLevelType w:val="hybridMultilevel"/>
    <w:tmpl w:val="4F524E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3285C"/>
    <w:multiLevelType w:val="hybridMultilevel"/>
    <w:tmpl w:val="0562D3B0"/>
    <w:lvl w:ilvl="0" w:tplc="1F2886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TrueTypeFont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3EBE"/>
    <w:rsid w:val="002A2FC7"/>
    <w:rsid w:val="00471CAE"/>
    <w:rsid w:val="004B29D6"/>
    <w:rsid w:val="00922F9C"/>
    <w:rsid w:val="00AB3EBE"/>
    <w:rsid w:val="00CB0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F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AB3EBE"/>
  </w:style>
  <w:style w:type="paragraph" w:styleId="Paragraphedeliste">
    <w:name w:val="List Paragraph"/>
    <w:basedOn w:val="Normal"/>
    <w:uiPriority w:val="34"/>
    <w:qFormat/>
    <w:rsid w:val="00471C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2021-04-22T10:10:00Z</dcterms:created>
  <dcterms:modified xsi:type="dcterms:W3CDTF">2021-04-22T13:16:00Z</dcterms:modified>
</cp:coreProperties>
</file>