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7F" w:rsidRDefault="001A1B7F" w:rsidP="001A1B7F">
      <w:pPr>
        <w:bidi w:val="0"/>
        <w:jc w:val="center"/>
        <w:rPr>
          <w:b/>
          <w:bCs/>
          <w:sz w:val="24"/>
          <w:szCs w:val="24"/>
        </w:rPr>
      </w:pPr>
      <w:r>
        <w:rPr>
          <w:b/>
          <w:bCs/>
          <w:sz w:val="24"/>
          <w:szCs w:val="24"/>
        </w:rPr>
        <w:t xml:space="preserve">University of </w:t>
      </w:r>
      <w:proofErr w:type="spellStart"/>
      <w:r>
        <w:rPr>
          <w:b/>
          <w:bCs/>
          <w:sz w:val="24"/>
          <w:szCs w:val="24"/>
        </w:rPr>
        <w:t>Laarbi</w:t>
      </w:r>
      <w:proofErr w:type="spellEnd"/>
      <w:r>
        <w:rPr>
          <w:b/>
          <w:bCs/>
          <w:sz w:val="24"/>
          <w:szCs w:val="24"/>
        </w:rPr>
        <w:t xml:space="preserve"> </w:t>
      </w:r>
      <w:proofErr w:type="spellStart"/>
      <w:r>
        <w:rPr>
          <w:b/>
          <w:bCs/>
          <w:sz w:val="24"/>
          <w:szCs w:val="24"/>
        </w:rPr>
        <w:t>Tebessi</w:t>
      </w:r>
      <w:proofErr w:type="spellEnd"/>
    </w:p>
    <w:p w:rsidR="001A1B7F" w:rsidRDefault="001A1B7F" w:rsidP="001A1B7F">
      <w:pPr>
        <w:bidi w:val="0"/>
        <w:jc w:val="center"/>
        <w:rPr>
          <w:b/>
          <w:bCs/>
          <w:sz w:val="24"/>
          <w:szCs w:val="24"/>
          <w:lang w:bidi="ar-DZ"/>
        </w:rPr>
      </w:pPr>
      <w:r>
        <w:rPr>
          <w:b/>
          <w:bCs/>
          <w:sz w:val="24"/>
          <w:szCs w:val="24"/>
        </w:rPr>
        <w:t>Faculty of Economic, Commercial</w:t>
      </w:r>
      <w:r>
        <w:rPr>
          <w:b/>
          <w:bCs/>
          <w:sz w:val="24"/>
          <w:szCs w:val="24"/>
          <w:lang w:bidi="ar-DZ"/>
        </w:rPr>
        <w:t xml:space="preserve"> and Management Sciences</w:t>
      </w:r>
    </w:p>
    <w:p w:rsidR="001A1B7F" w:rsidRDefault="001A1B7F" w:rsidP="001A1B7F">
      <w:pPr>
        <w:bidi w:val="0"/>
        <w:jc w:val="center"/>
        <w:rPr>
          <w:b/>
          <w:bCs/>
          <w:sz w:val="24"/>
          <w:szCs w:val="24"/>
          <w:lang w:bidi="ar-DZ"/>
        </w:rPr>
      </w:pPr>
      <w:r>
        <w:rPr>
          <w:b/>
          <w:bCs/>
          <w:sz w:val="24"/>
          <w:szCs w:val="24"/>
          <w:lang w:bidi="ar-DZ"/>
        </w:rPr>
        <w:t>Department of Commercial Sciences</w:t>
      </w:r>
    </w:p>
    <w:p w:rsidR="001A1B7F" w:rsidRDefault="001A1B7F" w:rsidP="001A1B7F">
      <w:pPr>
        <w:bidi w:val="0"/>
        <w:rPr>
          <w:b/>
          <w:bCs/>
          <w:sz w:val="24"/>
          <w:szCs w:val="24"/>
          <w:lang w:bidi="ar-DZ"/>
        </w:rPr>
      </w:pPr>
      <w:r>
        <w:rPr>
          <w:b/>
          <w:bCs/>
          <w:sz w:val="24"/>
          <w:szCs w:val="24"/>
          <w:lang w:bidi="ar-DZ"/>
        </w:rPr>
        <w:t>Level: 3</w:t>
      </w:r>
      <w:r>
        <w:rPr>
          <w:b/>
          <w:bCs/>
          <w:sz w:val="24"/>
          <w:szCs w:val="24"/>
          <w:vertAlign w:val="superscript"/>
          <w:lang w:bidi="ar-DZ"/>
        </w:rPr>
        <w:t>rd</w:t>
      </w:r>
      <w:r>
        <w:rPr>
          <w:b/>
          <w:bCs/>
          <w:sz w:val="24"/>
          <w:szCs w:val="24"/>
          <w:lang w:bidi="ar-DZ"/>
        </w:rPr>
        <w:t xml:space="preserve"> year </w:t>
      </w:r>
      <w:proofErr w:type="gramStart"/>
      <w:r>
        <w:rPr>
          <w:b/>
          <w:bCs/>
          <w:sz w:val="24"/>
          <w:szCs w:val="24"/>
          <w:lang w:bidi="ar-DZ"/>
        </w:rPr>
        <w:t>LMD  Marketing</w:t>
      </w:r>
      <w:proofErr w:type="gramEnd"/>
      <w:r>
        <w:rPr>
          <w:b/>
          <w:bCs/>
          <w:sz w:val="24"/>
          <w:szCs w:val="24"/>
          <w:lang w:bidi="ar-DZ"/>
        </w:rPr>
        <w:t xml:space="preserve">                                                                 Module: English</w:t>
      </w:r>
    </w:p>
    <w:p w:rsidR="001A1B7F" w:rsidRDefault="001A1B7F" w:rsidP="001A1B7F">
      <w:pPr>
        <w:bidi w:val="0"/>
        <w:rPr>
          <w:b/>
          <w:bCs/>
          <w:sz w:val="24"/>
          <w:szCs w:val="24"/>
          <w:lang w:bidi="ar-DZ"/>
        </w:rPr>
      </w:pPr>
      <w:r>
        <w:rPr>
          <w:b/>
          <w:bCs/>
          <w:sz w:val="24"/>
          <w:szCs w:val="24"/>
          <w:lang w:bidi="ar-DZ"/>
        </w:rPr>
        <w:t xml:space="preserve">Lesson: </w:t>
      </w:r>
      <w:proofErr w:type="gramStart"/>
      <w:r>
        <w:rPr>
          <w:b/>
          <w:bCs/>
          <w:sz w:val="24"/>
          <w:szCs w:val="24"/>
          <w:lang w:bidi="ar-DZ"/>
        </w:rPr>
        <w:t>04                                                                                    Teacher</w:t>
      </w:r>
      <w:proofErr w:type="gramEnd"/>
      <w:r>
        <w:rPr>
          <w:b/>
          <w:bCs/>
          <w:sz w:val="24"/>
          <w:szCs w:val="24"/>
          <w:lang w:bidi="ar-DZ"/>
        </w:rPr>
        <w:t xml:space="preserve">: Miss LITIM </w:t>
      </w:r>
      <w:proofErr w:type="spellStart"/>
      <w:r>
        <w:rPr>
          <w:b/>
          <w:bCs/>
          <w:sz w:val="24"/>
          <w:szCs w:val="24"/>
          <w:lang w:bidi="ar-DZ"/>
        </w:rPr>
        <w:t>Ahlem</w:t>
      </w:r>
      <w:proofErr w:type="spellEnd"/>
    </w:p>
    <w:p w:rsidR="001A1B7F" w:rsidRDefault="001A1B7F" w:rsidP="001A1B7F">
      <w:pPr>
        <w:bidi w:val="0"/>
        <w:rPr>
          <w:b/>
          <w:bCs/>
          <w:sz w:val="24"/>
          <w:szCs w:val="24"/>
          <w:lang w:bidi="ar-DZ"/>
        </w:rPr>
      </w:pPr>
    </w:p>
    <w:p w:rsidR="0084241C" w:rsidRDefault="0084241C" w:rsidP="0084241C">
      <w:pPr>
        <w:bidi w:val="0"/>
        <w:jc w:val="center"/>
        <w:rPr>
          <w:b/>
          <w:bCs/>
          <w:sz w:val="24"/>
          <w:szCs w:val="24"/>
          <w:lang w:bidi="ar-DZ"/>
        </w:rPr>
      </w:pPr>
      <w:r>
        <w:rPr>
          <w:b/>
          <w:bCs/>
          <w:sz w:val="24"/>
          <w:szCs w:val="24"/>
          <w:lang w:bidi="ar-DZ"/>
        </w:rPr>
        <w:t>…………………………………..</w:t>
      </w:r>
    </w:p>
    <w:p w:rsidR="001A1B7F" w:rsidRPr="0084241C" w:rsidRDefault="001A1B7F" w:rsidP="001A1B7F">
      <w:pPr>
        <w:bidi w:val="0"/>
        <w:rPr>
          <w:rFonts w:cstheme="minorHAnsi"/>
        </w:rPr>
      </w:pPr>
      <w:r>
        <w:t xml:space="preserve">      </w:t>
      </w:r>
      <w:r w:rsidRPr="0084241C">
        <w:rPr>
          <w:rFonts w:cstheme="minorHAnsi"/>
        </w:rPr>
        <w:t xml:space="preserve">Governments finance most of their expenditure by taxation. If they spend more than they levy or charge in taxation they have to borrow money. </w:t>
      </w:r>
    </w:p>
    <w:p w:rsidR="001A1B7F" w:rsidRPr="0084241C" w:rsidRDefault="001A1B7F" w:rsidP="001A1B7F">
      <w:pPr>
        <w:bidi w:val="0"/>
        <w:rPr>
          <w:rFonts w:cstheme="minorHAnsi"/>
        </w:rPr>
      </w:pPr>
      <w:r w:rsidRPr="0084241C">
        <w:rPr>
          <w:rFonts w:cstheme="minorHAnsi"/>
        </w:rPr>
        <w:t xml:space="preserve">      Direct taxes are collected by the government from the income of individuals and businesses. </w:t>
      </w:r>
    </w:p>
    <w:p w:rsidR="001A1B7F" w:rsidRPr="0084241C" w:rsidRDefault="001A1B7F" w:rsidP="001A1B7F">
      <w:pPr>
        <w:bidi w:val="0"/>
        <w:rPr>
          <w:rFonts w:cstheme="minorHAnsi"/>
        </w:rPr>
      </w:pPr>
      <w:r w:rsidRPr="0084241C">
        <w:rPr>
          <w:rFonts w:cstheme="minorHAnsi"/>
        </w:rPr>
        <w:t xml:space="preserve">      - Most of countries have a capital gains tax on profits made from the sale of </w:t>
      </w:r>
      <w:proofErr w:type="gramStart"/>
      <w:r w:rsidRPr="0084241C">
        <w:rPr>
          <w:rFonts w:cstheme="minorHAnsi"/>
        </w:rPr>
        <w:t>assets,</w:t>
      </w:r>
      <w:proofErr w:type="gramEnd"/>
      <w:r w:rsidRPr="0084241C">
        <w:rPr>
          <w:rFonts w:cstheme="minorHAnsi"/>
        </w:rPr>
        <w:t xml:space="preserve"> this is usually imposed or levied at much lower rate than income tax.</w:t>
      </w:r>
    </w:p>
    <w:p w:rsidR="001A1B7F" w:rsidRPr="0084241C" w:rsidRDefault="001A1B7F" w:rsidP="001A1B7F">
      <w:pPr>
        <w:bidi w:val="0"/>
        <w:rPr>
          <w:rFonts w:cstheme="minorHAnsi"/>
        </w:rPr>
      </w:pPr>
      <w:r w:rsidRPr="0084241C">
        <w:rPr>
          <w:rFonts w:cstheme="minorHAnsi"/>
        </w:rPr>
        <w:t xml:space="preserve">      - Companies pay corporation tax on their profits. Business profits are generally taxed twice, because after the company pays tax on its profits, shareholders pay income tax on any dividends received from these profits. </w:t>
      </w:r>
    </w:p>
    <w:p w:rsidR="001A1B7F" w:rsidRPr="0084241C" w:rsidRDefault="001A1B7F" w:rsidP="001A1B7F">
      <w:pPr>
        <w:bidi w:val="0"/>
        <w:rPr>
          <w:rFonts w:cstheme="minorHAnsi"/>
        </w:rPr>
      </w:pPr>
      <w:r w:rsidRPr="0084241C">
        <w:rPr>
          <w:rFonts w:cstheme="minorHAnsi"/>
        </w:rPr>
        <w:t xml:space="preserve">      - Companies and their employees have to pay taxes (national insurance) which the government uses to finance social security. Indirect taxes are levied on the production or sale of goods and services they are included in the price paid by the final purchaser as:</w:t>
      </w:r>
    </w:p>
    <w:p w:rsidR="001A1B7F" w:rsidRPr="0084241C" w:rsidRDefault="001A1B7F" w:rsidP="001A1B7F">
      <w:pPr>
        <w:bidi w:val="0"/>
        <w:rPr>
          <w:rFonts w:cstheme="minorHAnsi"/>
        </w:rPr>
      </w:pPr>
      <w:r w:rsidRPr="0084241C">
        <w:rPr>
          <w:rFonts w:cstheme="minorHAnsi"/>
        </w:rPr>
        <w:t xml:space="preserve">      - Value added tax (VAT) which is levied at each stage of production.</w:t>
      </w:r>
    </w:p>
    <w:p w:rsidR="001A1B7F" w:rsidRPr="0084241C" w:rsidRDefault="001A1B7F" w:rsidP="001A1B7F">
      <w:pPr>
        <w:bidi w:val="0"/>
        <w:rPr>
          <w:rFonts w:cstheme="minorHAnsi"/>
        </w:rPr>
      </w:pPr>
      <w:r w:rsidRPr="0084241C">
        <w:rPr>
          <w:rFonts w:cstheme="minorHAnsi"/>
        </w:rPr>
        <w:t xml:space="preserve">      - Government levy excise tax on commodities like tobacco products and petrol.</w:t>
      </w:r>
    </w:p>
    <w:p w:rsidR="001A1B7F" w:rsidRPr="0084241C" w:rsidRDefault="001A1B7F" w:rsidP="001A1B7F">
      <w:pPr>
        <w:bidi w:val="0"/>
        <w:rPr>
          <w:rFonts w:cstheme="minorHAnsi"/>
          <w:b/>
          <w:bCs/>
        </w:rPr>
      </w:pPr>
      <w:r w:rsidRPr="0084241C">
        <w:rPr>
          <w:rFonts w:cstheme="minorHAnsi"/>
          <w:b/>
          <w:bCs/>
        </w:rPr>
        <w:t>Note:   Adverbs of frequency</w:t>
      </w:r>
    </w:p>
    <w:p w:rsidR="001A1B7F" w:rsidRPr="0084241C" w:rsidRDefault="00A24D4A" w:rsidP="0084241C">
      <w:pPr>
        <w:bidi w:val="0"/>
        <w:spacing w:line="360" w:lineRule="atLeast"/>
        <w:rPr>
          <w:rFonts w:eastAsia="Times New Roman" w:cstheme="minorHAnsi"/>
          <w:color w:val="000000"/>
        </w:rPr>
      </w:pPr>
      <w:r w:rsidRPr="0084241C">
        <w:rPr>
          <w:rFonts w:eastAsia="Times New Roman" w:cstheme="minorHAnsi"/>
          <w:color w:val="000000"/>
        </w:rPr>
        <w:t> -W</w:t>
      </w:r>
      <w:r w:rsidR="001A1B7F" w:rsidRPr="0084241C">
        <w:rPr>
          <w:rFonts w:eastAsia="Times New Roman" w:cstheme="minorHAnsi"/>
          <w:color w:val="000000"/>
        </w:rPr>
        <w:t>e often use adverbs of frequency to say 'how often' we do something. Here's a list of com</w:t>
      </w:r>
      <w:r w:rsidR="0084241C">
        <w:rPr>
          <w:rFonts w:eastAsia="Times New Roman" w:cstheme="minorHAnsi"/>
          <w:color w:val="000000"/>
        </w:rPr>
        <w:t xml:space="preserve">mon adverbs:  </w:t>
      </w:r>
      <w:r w:rsidRPr="0084241C">
        <w:rPr>
          <w:rFonts w:eastAsia="Times New Roman" w:cstheme="minorHAnsi"/>
          <w:color w:val="000000"/>
        </w:rPr>
        <w:t>A</w:t>
      </w:r>
      <w:r w:rsidR="001A1B7F" w:rsidRPr="0084241C">
        <w:rPr>
          <w:rFonts w:eastAsia="Times New Roman" w:cstheme="minorHAnsi"/>
          <w:color w:val="000000"/>
        </w:rPr>
        <w:t>lways</w:t>
      </w:r>
      <w:r w:rsidRPr="0084241C">
        <w:rPr>
          <w:rFonts w:eastAsia="Times New Roman" w:cstheme="minorHAnsi"/>
          <w:color w:val="000000"/>
        </w:rPr>
        <w:t xml:space="preserve">, never, normally, generally, frequently, regularly, seldom, sometimes, usually, occasionally, </w:t>
      </w:r>
      <w:r w:rsidR="0092606B" w:rsidRPr="0084241C">
        <w:rPr>
          <w:rFonts w:eastAsia="Times New Roman" w:cstheme="minorHAnsi"/>
          <w:color w:val="000000"/>
        </w:rPr>
        <w:t>and rarely</w:t>
      </w:r>
      <w:r w:rsidRPr="0084241C">
        <w:rPr>
          <w:rFonts w:eastAsia="Times New Roman" w:cstheme="minorHAnsi"/>
          <w:color w:val="000000"/>
        </w:rPr>
        <w:t>.</w:t>
      </w:r>
    </w:p>
    <w:p w:rsidR="001A1B7F" w:rsidRPr="0084241C" w:rsidRDefault="00A24D4A" w:rsidP="0084241C">
      <w:pPr>
        <w:bidi w:val="0"/>
        <w:spacing w:after="0" w:line="360" w:lineRule="atLeast"/>
        <w:rPr>
          <w:rFonts w:eastAsia="Times New Roman" w:cstheme="minorHAnsi"/>
          <w:color w:val="000000"/>
        </w:rPr>
      </w:pPr>
      <w:r w:rsidRPr="0084241C">
        <w:rPr>
          <w:rFonts w:eastAsia="Times New Roman" w:cstheme="minorHAnsi"/>
          <w:color w:val="000000"/>
        </w:rPr>
        <w:t>-</w:t>
      </w:r>
      <w:r w:rsidR="001A1B7F" w:rsidRPr="0084241C">
        <w:rPr>
          <w:rFonts w:eastAsia="Times New Roman" w:cstheme="minorHAnsi"/>
          <w:color w:val="000000"/>
        </w:rPr>
        <w:t>We usually put these adverbs in the middle of the sentence, between the subject and the verb:</w:t>
      </w:r>
    </w:p>
    <w:p w:rsidR="001A1B7F" w:rsidRPr="0084241C" w:rsidRDefault="00A24D4A" w:rsidP="0084241C">
      <w:pPr>
        <w:bidi w:val="0"/>
        <w:spacing w:before="100" w:beforeAutospacing="1" w:after="0" w:line="240" w:lineRule="auto"/>
        <w:ind w:left="360"/>
        <w:rPr>
          <w:rFonts w:eastAsia="Times New Roman" w:cstheme="minorHAnsi"/>
          <w:color w:val="000000"/>
        </w:rPr>
      </w:pPr>
      <w:proofErr w:type="spellStart"/>
      <w:r w:rsidRPr="0084241C">
        <w:rPr>
          <w:rFonts w:eastAsia="Times New Roman" w:cstheme="minorHAnsi"/>
          <w:color w:val="000000"/>
        </w:rPr>
        <w:t>Eg</w:t>
      </w:r>
      <w:proofErr w:type="spellEnd"/>
      <w:r w:rsidRPr="0084241C">
        <w:rPr>
          <w:rFonts w:eastAsia="Times New Roman" w:cstheme="minorHAnsi"/>
          <w:color w:val="000000"/>
        </w:rPr>
        <w:t xml:space="preserve">: </w:t>
      </w:r>
      <w:r w:rsidR="001A1B7F" w:rsidRPr="0084241C">
        <w:rPr>
          <w:rFonts w:eastAsia="Times New Roman" w:cstheme="minorHAnsi"/>
          <w:color w:val="000000"/>
        </w:rPr>
        <w:t>I </w:t>
      </w:r>
      <w:r w:rsidR="001A1B7F" w:rsidRPr="0084241C">
        <w:rPr>
          <w:rFonts w:eastAsia="Times New Roman" w:cstheme="minorHAnsi"/>
        </w:rPr>
        <w:t>often</w:t>
      </w:r>
      <w:r w:rsidR="001A1B7F" w:rsidRPr="0084241C">
        <w:rPr>
          <w:rFonts w:eastAsia="Times New Roman" w:cstheme="minorHAnsi"/>
          <w:color w:val="000000"/>
        </w:rPr>
        <w:t> go to the cinema.</w:t>
      </w:r>
    </w:p>
    <w:p w:rsidR="00A24D4A" w:rsidRPr="0084241C" w:rsidRDefault="00A24D4A" w:rsidP="0084241C">
      <w:pPr>
        <w:bidi w:val="0"/>
        <w:spacing w:before="100" w:beforeAutospacing="1" w:after="0" w:line="240" w:lineRule="auto"/>
        <w:rPr>
          <w:rFonts w:eastAsia="Times New Roman" w:cstheme="minorHAnsi"/>
          <w:color w:val="000000"/>
        </w:rPr>
      </w:pPr>
      <w:r w:rsidRPr="0084241C">
        <w:rPr>
          <w:rFonts w:eastAsia="Times New Roman" w:cstheme="minorHAnsi"/>
          <w:color w:val="000000"/>
        </w:rPr>
        <w:t>-</w:t>
      </w:r>
      <w:r w:rsidRPr="0084241C">
        <w:rPr>
          <w:rFonts w:cstheme="minorHAnsi"/>
          <w:color w:val="000000"/>
        </w:rPr>
        <w:t>We can also put them at the very beginning or end of the sentence</w:t>
      </w:r>
      <w:r w:rsidRPr="0084241C">
        <w:rPr>
          <w:rFonts w:eastAsia="Times New Roman" w:cstheme="minorHAnsi"/>
          <w:color w:val="000000"/>
        </w:rPr>
        <w:t>:</w:t>
      </w:r>
    </w:p>
    <w:p w:rsidR="0084241C" w:rsidRDefault="00A24D4A" w:rsidP="0084241C">
      <w:pPr>
        <w:bidi w:val="0"/>
        <w:spacing w:before="100" w:beforeAutospacing="1" w:after="0" w:line="240" w:lineRule="auto"/>
        <w:rPr>
          <w:rFonts w:eastAsia="Times New Roman" w:cstheme="minorHAnsi"/>
          <w:color w:val="000000"/>
        </w:rPr>
      </w:pPr>
      <w:r w:rsidRPr="0084241C">
        <w:rPr>
          <w:rFonts w:eastAsia="Times New Roman" w:cstheme="minorHAnsi"/>
          <w:color w:val="000000"/>
        </w:rPr>
        <w:t xml:space="preserve">    </w:t>
      </w:r>
      <w:r w:rsidR="0084241C">
        <w:rPr>
          <w:rFonts w:eastAsia="Times New Roman" w:cstheme="minorHAnsi"/>
          <w:color w:val="000000"/>
        </w:rPr>
        <w:t xml:space="preserve">  </w:t>
      </w:r>
      <w:proofErr w:type="spellStart"/>
      <w:r w:rsidR="0084241C">
        <w:rPr>
          <w:rFonts w:eastAsia="Times New Roman" w:cstheme="minorHAnsi"/>
          <w:color w:val="000000"/>
        </w:rPr>
        <w:t>Eg</w:t>
      </w:r>
      <w:proofErr w:type="spellEnd"/>
      <w:r w:rsidR="0084241C">
        <w:rPr>
          <w:rFonts w:eastAsia="Times New Roman" w:cstheme="minorHAnsi"/>
          <w:color w:val="000000"/>
        </w:rPr>
        <w:t>: -Often I go to the cinema/ I go to the cinema often.</w:t>
      </w:r>
    </w:p>
    <w:p w:rsidR="0084241C" w:rsidRDefault="0084241C" w:rsidP="001A1B7F">
      <w:pPr>
        <w:bidi w:val="0"/>
        <w:rPr>
          <w:rFonts w:eastAsia="Times New Roman" w:cstheme="minorHAnsi"/>
          <w:color w:val="000000"/>
        </w:rPr>
      </w:pPr>
    </w:p>
    <w:p w:rsidR="001A1B7F" w:rsidRPr="0084241C" w:rsidRDefault="001A1B7F" w:rsidP="0084241C">
      <w:pPr>
        <w:bidi w:val="0"/>
        <w:rPr>
          <w:rFonts w:cstheme="minorHAnsi"/>
          <w:b/>
          <w:bCs/>
        </w:rPr>
      </w:pPr>
      <w:r w:rsidRPr="0084241C">
        <w:rPr>
          <w:rFonts w:cstheme="minorHAnsi"/>
          <w:b/>
          <w:bCs/>
        </w:rPr>
        <w:lastRenderedPageBreak/>
        <w:t xml:space="preserve"> Questions: </w:t>
      </w:r>
    </w:p>
    <w:p w:rsidR="0018131E" w:rsidRPr="0084241C" w:rsidRDefault="001A1B7F" w:rsidP="001A1B7F">
      <w:pPr>
        <w:bidi w:val="0"/>
        <w:rPr>
          <w:rFonts w:cstheme="minorHAnsi"/>
        </w:rPr>
      </w:pPr>
      <w:r w:rsidRPr="0084241C">
        <w:rPr>
          <w:rFonts w:cstheme="minorHAnsi"/>
        </w:rPr>
        <w:t>1) Give a title to the text:</w:t>
      </w:r>
      <w:r w:rsidR="0018131E" w:rsidRPr="0084241C">
        <w:rPr>
          <w:rFonts w:cstheme="minorHAnsi"/>
        </w:rPr>
        <w:t xml:space="preserve"> </w:t>
      </w:r>
      <w:r w:rsidRPr="0084241C">
        <w:rPr>
          <w:rFonts w:cstheme="minorHAnsi"/>
        </w:rPr>
        <w:t>…………………………………………..</w:t>
      </w:r>
    </w:p>
    <w:p w:rsidR="0018131E" w:rsidRPr="0084241C" w:rsidRDefault="001A1B7F" w:rsidP="0018131E">
      <w:pPr>
        <w:bidi w:val="0"/>
        <w:rPr>
          <w:rFonts w:cstheme="minorHAnsi"/>
        </w:rPr>
      </w:pPr>
      <w:r w:rsidRPr="0084241C">
        <w:rPr>
          <w:rFonts w:cstheme="minorHAnsi"/>
        </w:rPr>
        <w:t xml:space="preserve"> 2) Give the synonym of the following words:</w:t>
      </w:r>
    </w:p>
    <w:p w:rsidR="0018131E" w:rsidRPr="0084241C" w:rsidRDefault="001A1B7F" w:rsidP="0018131E">
      <w:pPr>
        <w:bidi w:val="0"/>
        <w:rPr>
          <w:rFonts w:cstheme="minorHAnsi"/>
        </w:rPr>
      </w:pPr>
      <w:r w:rsidRPr="0084241C">
        <w:rPr>
          <w:rFonts w:cstheme="minorHAnsi"/>
        </w:rPr>
        <w:t xml:space="preserve"> * </w:t>
      </w:r>
      <w:proofErr w:type="gramStart"/>
      <w:r w:rsidRPr="0084241C">
        <w:rPr>
          <w:rFonts w:cstheme="minorHAnsi"/>
        </w:rPr>
        <w:t>charge</w:t>
      </w:r>
      <w:proofErr w:type="gramEnd"/>
      <w:r w:rsidRPr="0084241C">
        <w:rPr>
          <w:rFonts w:cstheme="minorHAnsi"/>
        </w:rPr>
        <w:t xml:space="preserve"> =</w:t>
      </w:r>
      <w:r w:rsidR="0018131E" w:rsidRPr="0084241C">
        <w:rPr>
          <w:rFonts w:cstheme="minorHAnsi"/>
        </w:rPr>
        <w:t xml:space="preserve"> …………..       </w:t>
      </w:r>
      <w:r w:rsidRPr="0084241C">
        <w:rPr>
          <w:rFonts w:cstheme="minorHAnsi"/>
        </w:rPr>
        <w:t xml:space="preserve"> * have to =</w:t>
      </w:r>
      <w:r w:rsidR="0018131E" w:rsidRPr="0084241C">
        <w:rPr>
          <w:rFonts w:cstheme="minorHAnsi"/>
        </w:rPr>
        <w:t xml:space="preserve"> ………………..        </w:t>
      </w:r>
      <w:r w:rsidRPr="0084241C">
        <w:rPr>
          <w:rFonts w:cstheme="minorHAnsi"/>
        </w:rPr>
        <w:t xml:space="preserve"> * </w:t>
      </w:r>
      <w:proofErr w:type="gramStart"/>
      <w:r w:rsidRPr="0084241C">
        <w:rPr>
          <w:rFonts w:cstheme="minorHAnsi"/>
        </w:rPr>
        <w:t>goods</w:t>
      </w:r>
      <w:proofErr w:type="gramEnd"/>
      <w:r w:rsidRPr="0084241C">
        <w:rPr>
          <w:rFonts w:cstheme="minorHAnsi"/>
        </w:rPr>
        <w:t xml:space="preserve"> =</w:t>
      </w:r>
      <w:r w:rsidR="0018131E" w:rsidRPr="0084241C">
        <w:rPr>
          <w:rFonts w:cstheme="minorHAnsi"/>
        </w:rPr>
        <w:t xml:space="preserve"> ……………………              </w:t>
      </w:r>
    </w:p>
    <w:p w:rsidR="0018131E" w:rsidRPr="0084241C" w:rsidRDefault="001A1B7F" w:rsidP="0018131E">
      <w:pPr>
        <w:bidi w:val="0"/>
        <w:rPr>
          <w:rFonts w:cstheme="minorHAnsi"/>
        </w:rPr>
      </w:pPr>
      <w:r w:rsidRPr="0084241C">
        <w:rPr>
          <w:rFonts w:cstheme="minorHAnsi"/>
        </w:rPr>
        <w:t xml:space="preserve"> 3) </w:t>
      </w:r>
      <w:proofErr w:type="gramStart"/>
      <w:r w:rsidRPr="0084241C">
        <w:rPr>
          <w:rFonts w:cstheme="minorHAnsi"/>
        </w:rPr>
        <w:t>Give</w:t>
      </w:r>
      <w:proofErr w:type="gramEnd"/>
      <w:r w:rsidRPr="0084241C">
        <w:rPr>
          <w:rFonts w:cstheme="minorHAnsi"/>
        </w:rPr>
        <w:t xml:space="preserve"> the opposite to the following words:</w:t>
      </w:r>
      <w:bookmarkStart w:id="0" w:name="_GoBack"/>
      <w:bookmarkEnd w:id="0"/>
    </w:p>
    <w:p w:rsidR="0018131E" w:rsidRPr="0084241C" w:rsidRDefault="001A1B7F" w:rsidP="0018131E">
      <w:pPr>
        <w:bidi w:val="0"/>
        <w:rPr>
          <w:rFonts w:cstheme="minorHAnsi"/>
        </w:rPr>
      </w:pPr>
      <w:r w:rsidRPr="0084241C">
        <w:rPr>
          <w:rFonts w:cstheme="minorHAnsi"/>
        </w:rPr>
        <w:t xml:space="preserve"> * spend ≠</w:t>
      </w:r>
      <w:r w:rsidR="0018131E" w:rsidRPr="0084241C">
        <w:rPr>
          <w:rFonts w:cstheme="minorHAnsi"/>
        </w:rPr>
        <w:t>………………</w:t>
      </w:r>
      <w:r w:rsidRPr="0084241C">
        <w:rPr>
          <w:rFonts w:cstheme="minorHAnsi"/>
        </w:rPr>
        <w:t xml:space="preserve"> </w:t>
      </w:r>
      <w:r w:rsidR="0018131E" w:rsidRPr="0084241C">
        <w:rPr>
          <w:rFonts w:cstheme="minorHAnsi"/>
        </w:rPr>
        <w:t xml:space="preserve">           </w:t>
      </w:r>
      <w:r w:rsidRPr="0084241C">
        <w:rPr>
          <w:rFonts w:cstheme="minorHAnsi"/>
        </w:rPr>
        <w:t>* lower ≠</w:t>
      </w:r>
      <w:r w:rsidR="0018131E" w:rsidRPr="0084241C">
        <w:rPr>
          <w:rFonts w:cstheme="minorHAnsi"/>
        </w:rPr>
        <w:t xml:space="preserve">………………….      </w:t>
      </w:r>
      <w:r w:rsidRPr="0084241C">
        <w:rPr>
          <w:rFonts w:cstheme="minorHAnsi"/>
        </w:rPr>
        <w:t xml:space="preserve"> * profits ≠</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4) </w:t>
      </w:r>
      <w:proofErr w:type="gramStart"/>
      <w:r w:rsidRPr="0084241C">
        <w:rPr>
          <w:rFonts w:cstheme="minorHAnsi"/>
        </w:rPr>
        <w:t>are</w:t>
      </w:r>
      <w:proofErr w:type="gramEnd"/>
      <w:r w:rsidRPr="0084241C">
        <w:rPr>
          <w:rFonts w:cstheme="minorHAnsi"/>
        </w:rPr>
        <w:t xml:space="preserve"> the following statements true or false , justify from the text. </w:t>
      </w:r>
    </w:p>
    <w:p w:rsidR="0018131E" w:rsidRPr="0084241C" w:rsidRDefault="001A1B7F" w:rsidP="0018131E">
      <w:pPr>
        <w:bidi w:val="0"/>
        <w:rPr>
          <w:rFonts w:cstheme="minorHAnsi"/>
        </w:rPr>
      </w:pPr>
      <w:r w:rsidRPr="0084241C">
        <w:rPr>
          <w:rFonts w:cstheme="minorHAnsi"/>
        </w:rPr>
        <w:t>*capital gains are generally taxed at a higher rate than income</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*direct tax is sum included in the price paid by the last client</w:t>
      </w:r>
      <w:r w:rsidR="0018131E" w:rsidRPr="0084241C">
        <w:rPr>
          <w:rFonts w:cstheme="minorHAnsi"/>
        </w:rPr>
        <w:t>.</w:t>
      </w:r>
    </w:p>
    <w:p w:rsidR="0018131E" w:rsidRPr="0084241C" w:rsidRDefault="001A1B7F" w:rsidP="0018131E">
      <w:pPr>
        <w:bidi w:val="0"/>
        <w:rPr>
          <w:rFonts w:cstheme="minorHAnsi"/>
        </w:rPr>
      </w:pPr>
      <w:r w:rsidRPr="0084241C">
        <w:rPr>
          <w:rFonts w:cstheme="minorHAnsi"/>
        </w:rPr>
        <w:t xml:space="preserve"> *the same sum of money can be taxed more than once. </w:t>
      </w:r>
    </w:p>
    <w:p w:rsidR="0018131E" w:rsidRPr="0084241C" w:rsidRDefault="001A1B7F" w:rsidP="0018131E">
      <w:pPr>
        <w:bidi w:val="0"/>
        <w:rPr>
          <w:rFonts w:cstheme="minorHAnsi"/>
        </w:rPr>
      </w:pPr>
      <w:r w:rsidRPr="0084241C">
        <w:rPr>
          <w:rFonts w:cstheme="minorHAnsi"/>
        </w:rPr>
        <w:t>5) Change the follo</w:t>
      </w:r>
      <w:r w:rsidR="0018131E" w:rsidRPr="0084241C">
        <w:rPr>
          <w:rFonts w:cstheme="minorHAnsi"/>
        </w:rPr>
        <w:t>wing sentences to passive voice</w:t>
      </w:r>
      <w:r w:rsidRPr="0084241C">
        <w:rPr>
          <w:rFonts w:cstheme="minorHAnsi"/>
        </w:rPr>
        <w:t>.</w:t>
      </w:r>
    </w:p>
    <w:p w:rsidR="0018131E" w:rsidRPr="0084241C" w:rsidRDefault="001A1B7F" w:rsidP="0018131E">
      <w:pPr>
        <w:bidi w:val="0"/>
        <w:rPr>
          <w:rFonts w:cstheme="minorHAnsi"/>
        </w:rPr>
      </w:pPr>
      <w:r w:rsidRPr="0084241C">
        <w:rPr>
          <w:rFonts w:cstheme="minorHAnsi"/>
        </w:rPr>
        <w:t xml:space="preserve"> -They sell milk in that shop. </w:t>
      </w:r>
    </w:p>
    <w:p w:rsidR="0018131E" w:rsidRPr="0084241C" w:rsidRDefault="0018131E" w:rsidP="0018131E">
      <w:pPr>
        <w:bidi w:val="0"/>
        <w:rPr>
          <w:rFonts w:cstheme="minorHAnsi"/>
        </w:rPr>
      </w:pPr>
      <w:r w:rsidRPr="0084241C">
        <w:rPr>
          <w:rFonts w:cstheme="minorHAnsi"/>
        </w:rPr>
        <w:t>- Milk ………………………………………………………………..</w:t>
      </w:r>
    </w:p>
    <w:p w:rsidR="0018131E" w:rsidRPr="0084241C" w:rsidRDefault="0018131E" w:rsidP="0018131E">
      <w:pPr>
        <w:bidi w:val="0"/>
        <w:rPr>
          <w:rFonts w:cstheme="minorHAnsi"/>
        </w:rPr>
      </w:pPr>
      <w:r w:rsidRPr="0084241C">
        <w:rPr>
          <w:rFonts w:cstheme="minorHAnsi"/>
        </w:rPr>
        <w:t xml:space="preserve">- </w:t>
      </w:r>
      <w:r w:rsidR="0092606B" w:rsidRPr="0084241C">
        <w:rPr>
          <w:rFonts w:cstheme="minorHAnsi"/>
        </w:rPr>
        <w:t>Farida</w:t>
      </w:r>
      <w:r w:rsidR="001A1B7F" w:rsidRPr="0084241C">
        <w:rPr>
          <w:rFonts w:cstheme="minorHAnsi"/>
        </w:rPr>
        <w:t xml:space="preserve"> is teaching the students English.</w:t>
      </w:r>
    </w:p>
    <w:p w:rsidR="0018131E" w:rsidRPr="0084241C" w:rsidRDefault="0018131E" w:rsidP="0018131E">
      <w:pPr>
        <w:bidi w:val="0"/>
        <w:rPr>
          <w:rFonts w:cstheme="minorHAnsi"/>
        </w:rPr>
      </w:pPr>
      <w:r w:rsidRPr="0084241C">
        <w:rPr>
          <w:rFonts w:cstheme="minorHAnsi"/>
        </w:rPr>
        <w:t>- The students………………………………………………………………………….</w:t>
      </w:r>
      <w:r w:rsidR="001A1B7F" w:rsidRPr="0084241C">
        <w:rPr>
          <w:rFonts w:cstheme="minorHAnsi"/>
        </w:rPr>
        <w:t xml:space="preserve"> </w:t>
      </w:r>
    </w:p>
    <w:p w:rsidR="001A1B7F" w:rsidRPr="0084241C" w:rsidRDefault="0018131E" w:rsidP="0018131E">
      <w:pPr>
        <w:bidi w:val="0"/>
        <w:rPr>
          <w:rFonts w:cstheme="minorHAnsi"/>
          <w:b/>
          <w:bCs/>
          <w:lang w:bidi="ar-DZ"/>
        </w:rPr>
      </w:pPr>
      <w:r w:rsidRPr="0084241C">
        <w:rPr>
          <w:rFonts w:cstheme="minorHAnsi"/>
        </w:rPr>
        <w:t>- Everyone must</w:t>
      </w:r>
      <w:r w:rsidR="001A1B7F" w:rsidRPr="0084241C">
        <w:rPr>
          <w:rFonts w:cstheme="minorHAnsi"/>
        </w:rPr>
        <w:t xml:space="preserve"> listen carefully to the explanation of the new lesson</w:t>
      </w:r>
      <w:r w:rsidRPr="0084241C">
        <w:rPr>
          <w:rFonts w:cstheme="minorHAnsi"/>
          <w:b/>
          <w:bCs/>
          <w:lang w:bidi="ar-DZ"/>
        </w:rPr>
        <w:t>.</w:t>
      </w:r>
    </w:p>
    <w:p w:rsidR="0018131E" w:rsidRPr="0084241C" w:rsidRDefault="0018131E" w:rsidP="0018131E">
      <w:pPr>
        <w:bidi w:val="0"/>
        <w:rPr>
          <w:rFonts w:cstheme="minorHAnsi"/>
          <w:lang w:bidi="ar-DZ"/>
        </w:rPr>
      </w:pPr>
      <w:r w:rsidRPr="0084241C">
        <w:rPr>
          <w:rFonts w:cstheme="minorHAnsi"/>
          <w:lang w:bidi="ar-DZ"/>
        </w:rPr>
        <w:t>- The explanation…………………………………………………………………..</w:t>
      </w:r>
    </w:p>
    <w:p w:rsidR="0018131E" w:rsidRPr="0084241C" w:rsidRDefault="0018131E" w:rsidP="0084241C">
      <w:pPr>
        <w:shd w:val="clear" w:color="auto" w:fill="FFFFFF"/>
        <w:bidi w:val="0"/>
        <w:spacing w:after="0" w:line="240" w:lineRule="auto"/>
        <w:rPr>
          <w:rFonts w:eastAsia="Times New Roman" w:cstheme="minorHAnsi"/>
          <w:color w:val="000000"/>
        </w:rPr>
      </w:pPr>
      <w:r w:rsidRPr="0084241C">
        <w:rPr>
          <w:rFonts w:cstheme="minorHAnsi"/>
          <w:lang w:bidi="ar-DZ"/>
        </w:rPr>
        <w:t>6)</w:t>
      </w:r>
      <w:r w:rsidR="007A73C9" w:rsidRPr="0084241C">
        <w:rPr>
          <w:rFonts w:eastAsia="Times New Roman" w:cstheme="minorHAnsi"/>
          <w:color w:val="000000"/>
        </w:rPr>
        <w:t xml:space="preserve"> Complete the sentences. Use the adverb and the correct form of the verbs in brackets.</w:t>
      </w:r>
    </w:p>
    <w:p w:rsidR="0018131E" w:rsidRPr="0084241C" w:rsidRDefault="0084241C" w:rsidP="0084241C">
      <w:pPr>
        <w:shd w:val="clear" w:color="auto" w:fill="FFFFFF"/>
        <w:bidi w:val="0"/>
        <w:spacing w:after="0" w:line="240" w:lineRule="auto"/>
        <w:rPr>
          <w:rFonts w:eastAsia="Times New Roman" w:cstheme="minorHAnsi"/>
          <w:color w:val="000000"/>
        </w:rPr>
      </w:pPr>
      <w:r>
        <w:rPr>
          <w:rFonts w:cstheme="minorHAnsi"/>
          <w:lang w:bidi="ar-DZ"/>
        </w:rPr>
        <w:t>-</w:t>
      </w:r>
      <w:r w:rsidR="0018131E" w:rsidRPr="0084241C">
        <w:rPr>
          <w:rFonts w:cstheme="minorHAnsi"/>
          <w:lang w:bidi="ar-DZ"/>
        </w:rPr>
        <w:t xml:space="preserve"> </w:t>
      </w:r>
      <w:r w:rsidR="0018131E" w:rsidRPr="0084241C">
        <w:rPr>
          <w:rFonts w:eastAsia="Times New Roman" w:cstheme="minorHAnsi"/>
          <w:color w:val="000000"/>
        </w:rPr>
        <w:t xml:space="preserve">Our teacher, </w:t>
      </w:r>
      <w:r w:rsidR="0092606B" w:rsidRPr="0084241C">
        <w:rPr>
          <w:rFonts w:eastAsia="Times New Roman" w:cstheme="minorHAnsi"/>
          <w:color w:val="000000"/>
        </w:rPr>
        <w:t>Mrs.</w:t>
      </w:r>
      <w:r w:rsidR="0018131E" w:rsidRPr="0084241C">
        <w:rPr>
          <w:rFonts w:eastAsia="Times New Roman" w:cstheme="minorHAnsi"/>
          <w:color w:val="000000"/>
        </w:rPr>
        <w:t xml:space="preserve"> Jones</w:t>
      </w:r>
      <w:proofErr w:type="gramStart"/>
      <w:r w:rsidR="0018131E" w:rsidRPr="0084241C">
        <w:rPr>
          <w:rFonts w:eastAsia="Times New Roman" w:cstheme="minorHAnsi"/>
          <w:color w:val="000000"/>
        </w:rPr>
        <w:t>,</w:t>
      </w:r>
      <w:proofErr w:type="gramEnd"/>
      <w:r w:rsidR="0018131E" w:rsidRPr="0084241C">
        <w:rPr>
          <w:rFonts w:eastAsia="Times New Roman" w:cstheme="minorHAnsi"/>
          <w:color w:val="000000"/>
        </w:rPr>
        <w:object w:dxaOrig="1065" w:dyaOrig="360">
          <v:shape id="_x0000_i1090" type="#_x0000_t75" style="width:53.6pt;height:18.4pt" o:ole="">
            <v:imagedata r:id="rId6" o:title=""/>
          </v:shape>
          <w:control r:id="rId7" w:name="DefaultOcxName" w:shapeid="_x0000_i1090"/>
        </w:object>
      </w:r>
      <w:r w:rsidR="0018131E" w:rsidRPr="0084241C">
        <w:rPr>
          <w:rFonts w:eastAsia="Times New Roman" w:cstheme="minorHAnsi"/>
          <w:color w:val="000000"/>
        </w:rPr>
        <w:t>(never / be) late for lessons.</w:t>
      </w:r>
      <w:r w:rsidR="0018131E" w:rsidRPr="0084241C">
        <w:rPr>
          <w:rFonts w:eastAsia="Times New Roman" w:cstheme="minorHAnsi"/>
          <w:noProof/>
          <w:color w:val="000000"/>
        </w:rPr>
        <w:drawing>
          <wp:inline distT="0" distB="0" distL="0" distR="0" wp14:anchorId="349522F1" wp14:editId="586A5309">
            <wp:extent cx="175260" cy="184785"/>
            <wp:effectExtent l="0" t="0" r="0" b="0"/>
            <wp:docPr id="1" name="صورة 1"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I</w:t>
      </w:r>
      <w:proofErr w:type="gramEnd"/>
      <w:r w:rsidR="0018131E" w:rsidRPr="0084241C">
        <w:rPr>
          <w:rFonts w:eastAsia="Times New Roman" w:cstheme="minorHAnsi"/>
          <w:color w:val="000000"/>
        </w:rPr>
        <w:object w:dxaOrig="1065" w:dyaOrig="360">
          <v:shape id="_x0000_i1047" type="#_x0000_t75" style="width:53.6pt;height:18.4pt" o:ole="">
            <v:imagedata r:id="rId9" o:title=""/>
          </v:shape>
          <w:control r:id="rId10" w:name="DefaultOcxName1" w:shapeid="_x0000_i1047"/>
        </w:object>
      </w:r>
      <w:r w:rsidR="0018131E" w:rsidRPr="0084241C">
        <w:rPr>
          <w:rFonts w:eastAsia="Times New Roman" w:cstheme="minorHAnsi"/>
          <w:color w:val="000000"/>
        </w:rPr>
        <w:t>(often / clean) my bedroom at the weekend.</w:t>
      </w:r>
      <w:r w:rsidR="0018131E" w:rsidRPr="0084241C">
        <w:rPr>
          <w:rFonts w:eastAsia="Times New Roman" w:cstheme="minorHAnsi"/>
          <w:noProof/>
          <w:color w:val="000000"/>
        </w:rPr>
        <w:drawing>
          <wp:inline distT="0" distB="0" distL="0" distR="0" wp14:anchorId="670E61FB" wp14:editId="2DD1D705">
            <wp:extent cx="175260" cy="184785"/>
            <wp:effectExtent l="0" t="0" r="0" b="0"/>
            <wp:docPr id="2" name="صورة 2"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w:t>
      </w:r>
      <w:r w:rsidR="0018131E" w:rsidRPr="0084241C">
        <w:rPr>
          <w:rFonts w:eastAsia="Times New Roman" w:cstheme="minorHAnsi"/>
          <w:color w:val="000000"/>
        </w:rPr>
        <w:t xml:space="preserve">My </w:t>
      </w:r>
      <w:proofErr w:type="gramStart"/>
      <w:r w:rsidR="0018131E" w:rsidRPr="0084241C">
        <w:rPr>
          <w:rFonts w:eastAsia="Times New Roman" w:cstheme="minorHAnsi"/>
          <w:color w:val="000000"/>
        </w:rPr>
        <w:t>brother</w:t>
      </w:r>
      <w:proofErr w:type="gramEnd"/>
      <w:r w:rsidR="0018131E" w:rsidRPr="0084241C">
        <w:rPr>
          <w:rFonts w:eastAsia="Times New Roman" w:cstheme="minorHAnsi"/>
          <w:color w:val="000000"/>
        </w:rPr>
        <w:object w:dxaOrig="1065" w:dyaOrig="360">
          <v:shape id="_x0000_i1046" type="#_x0000_t75" style="width:68.15pt;height:18.4pt" o:ole="">
            <v:imagedata r:id="rId11" o:title=""/>
          </v:shape>
          <w:control r:id="rId12" w:name="DefaultOcxName2" w:shapeid="_x0000_i1046"/>
        </w:object>
      </w:r>
      <w:r w:rsidR="0018131E" w:rsidRPr="0084241C">
        <w:rPr>
          <w:rFonts w:eastAsia="Times New Roman" w:cstheme="minorHAnsi"/>
          <w:color w:val="000000"/>
        </w:rPr>
        <w:t>(hardly ever / help) me with my homework.</w:t>
      </w:r>
      <w:r w:rsidR="0018131E" w:rsidRPr="0084241C">
        <w:rPr>
          <w:rFonts w:eastAsia="Times New Roman" w:cstheme="minorHAnsi"/>
          <w:noProof/>
          <w:color w:val="000000"/>
        </w:rPr>
        <w:drawing>
          <wp:inline distT="0" distB="0" distL="0" distR="0" wp14:anchorId="0BC67B56" wp14:editId="587658F9">
            <wp:extent cx="175260" cy="184785"/>
            <wp:effectExtent l="0" t="0" r="0" b="0"/>
            <wp:docPr id="3" name="صورة 3"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I</w:t>
      </w:r>
      <w:proofErr w:type="gramEnd"/>
      <w:r w:rsidR="0018131E" w:rsidRPr="0084241C">
        <w:rPr>
          <w:rFonts w:eastAsia="Times New Roman" w:cstheme="minorHAnsi"/>
          <w:color w:val="000000"/>
        </w:rPr>
        <w:object w:dxaOrig="1065" w:dyaOrig="360">
          <v:shape id="_x0000_i1045" type="#_x0000_t75" style="width:68.15pt;height:18.4pt" o:ole="">
            <v:imagedata r:id="rId11" o:title=""/>
          </v:shape>
          <w:control r:id="rId13" w:name="DefaultOcxName3" w:shapeid="_x0000_i1045"/>
        </w:object>
      </w:r>
      <w:r w:rsidR="0018131E" w:rsidRPr="0084241C">
        <w:rPr>
          <w:rFonts w:eastAsia="Times New Roman" w:cstheme="minorHAnsi"/>
          <w:color w:val="000000"/>
        </w:rPr>
        <w:t>(</w:t>
      </w:r>
      <w:r w:rsidR="0092606B">
        <w:rPr>
          <w:rFonts w:eastAsia="Times New Roman" w:cstheme="minorHAnsi"/>
          <w:color w:val="000000"/>
        </w:rPr>
        <w:t>sometimes / be) bored in the mathematics</w:t>
      </w:r>
      <w:r w:rsidR="0018131E" w:rsidRPr="0084241C">
        <w:rPr>
          <w:rFonts w:eastAsia="Times New Roman" w:cstheme="minorHAnsi"/>
          <w:color w:val="000000"/>
        </w:rPr>
        <w:t xml:space="preserve"> lessons.</w:t>
      </w:r>
      <w:r w:rsidR="0018131E" w:rsidRPr="0084241C">
        <w:rPr>
          <w:rFonts w:eastAsia="Times New Roman" w:cstheme="minorHAnsi"/>
          <w:noProof/>
          <w:color w:val="000000"/>
        </w:rPr>
        <w:drawing>
          <wp:inline distT="0" distB="0" distL="0" distR="0" wp14:anchorId="67C9AB2C" wp14:editId="3EB8A8CD">
            <wp:extent cx="175260" cy="184785"/>
            <wp:effectExtent l="0" t="0" r="0" b="0"/>
            <wp:docPr id="4" name="صورة 4"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We</w:t>
      </w:r>
      <w:proofErr w:type="gramEnd"/>
      <w:r w:rsidR="0018131E" w:rsidRPr="0084241C">
        <w:rPr>
          <w:rFonts w:eastAsia="Times New Roman" w:cstheme="minorHAnsi"/>
          <w:color w:val="000000"/>
        </w:rPr>
        <w:object w:dxaOrig="1065" w:dyaOrig="360">
          <v:shape id="_x0000_i1044" type="#_x0000_t75" style="width:53.6pt;height:18.4pt" o:ole="">
            <v:imagedata r:id="rId9" o:title=""/>
          </v:shape>
          <w:control r:id="rId14" w:name="DefaultOcxName4" w:shapeid="_x0000_i1044"/>
        </w:object>
      </w:r>
      <w:r w:rsidR="0018131E" w:rsidRPr="0084241C">
        <w:rPr>
          <w:rFonts w:eastAsia="Times New Roman" w:cstheme="minorHAnsi"/>
          <w:color w:val="000000"/>
        </w:rPr>
        <w:t>(rarely / watch) football on TV.</w:t>
      </w:r>
      <w:r w:rsidR="0018131E" w:rsidRPr="0084241C">
        <w:rPr>
          <w:rFonts w:eastAsia="Times New Roman" w:cstheme="minorHAnsi"/>
          <w:noProof/>
          <w:color w:val="000000"/>
        </w:rPr>
        <w:drawing>
          <wp:inline distT="0" distB="0" distL="0" distR="0" wp14:anchorId="74CD005F" wp14:editId="779435AB">
            <wp:extent cx="175260" cy="184785"/>
            <wp:effectExtent l="0" t="0" r="0" b="0"/>
            <wp:docPr id="5" name="صورة 5"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18131E" w:rsidRP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r w:rsidR="0018131E" w:rsidRPr="0084241C">
        <w:rPr>
          <w:rFonts w:eastAsia="Times New Roman" w:cstheme="minorHAnsi"/>
          <w:color w:val="000000"/>
        </w:rPr>
        <w:t xml:space="preserve">You and </w:t>
      </w:r>
      <w:proofErr w:type="gramStart"/>
      <w:r w:rsidR="0018131E" w:rsidRPr="0084241C">
        <w:rPr>
          <w:rFonts w:eastAsia="Times New Roman" w:cstheme="minorHAnsi"/>
          <w:color w:val="000000"/>
        </w:rPr>
        <w:t>Tony</w:t>
      </w:r>
      <w:proofErr w:type="gramEnd"/>
      <w:r w:rsidR="0018131E" w:rsidRPr="0084241C">
        <w:rPr>
          <w:rFonts w:eastAsia="Times New Roman" w:cstheme="minorHAnsi"/>
          <w:color w:val="000000"/>
        </w:rPr>
        <w:object w:dxaOrig="1065" w:dyaOrig="360">
          <v:shape id="_x0000_i1043" type="#_x0000_t75" style="width:53.6pt;height:18.4pt" o:ole="">
            <v:imagedata r:id="rId9" o:title=""/>
          </v:shape>
          <w:control r:id="rId15" w:name="DefaultOcxName5" w:shapeid="_x0000_i1043"/>
        </w:object>
      </w:r>
      <w:r w:rsidR="0018131E" w:rsidRPr="0084241C">
        <w:rPr>
          <w:rFonts w:eastAsia="Times New Roman" w:cstheme="minorHAnsi"/>
          <w:color w:val="000000"/>
        </w:rPr>
        <w:t>(never / play) computer games with me.</w:t>
      </w:r>
      <w:r w:rsidR="0018131E" w:rsidRPr="0084241C">
        <w:rPr>
          <w:rFonts w:eastAsia="Times New Roman" w:cstheme="minorHAnsi"/>
          <w:noProof/>
          <w:color w:val="000000"/>
        </w:rPr>
        <w:drawing>
          <wp:inline distT="0" distB="0" distL="0" distR="0" wp14:anchorId="0BBC51C9" wp14:editId="529A39E0">
            <wp:extent cx="175260" cy="184785"/>
            <wp:effectExtent l="0" t="0" r="0" b="0"/>
            <wp:docPr id="6" name="صورة 6"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84241C" w:rsidP="0084241C">
      <w:pPr>
        <w:shd w:val="clear" w:color="auto" w:fill="FFFFFF"/>
        <w:bidi w:val="0"/>
        <w:spacing w:after="0" w:line="240" w:lineRule="auto"/>
        <w:rPr>
          <w:rFonts w:eastAsia="Times New Roman" w:cstheme="minorHAnsi"/>
          <w:color w:val="000000"/>
        </w:rPr>
      </w:pPr>
      <w:r>
        <w:rPr>
          <w:rFonts w:eastAsia="Times New Roman" w:cstheme="minorHAnsi"/>
          <w:color w:val="000000"/>
        </w:rPr>
        <w:t xml:space="preserve">- </w:t>
      </w:r>
      <w:proofErr w:type="gramStart"/>
      <w:r w:rsidR="0018131E" w:rsidRPr="0084241C">
        <w:rPr>
          <w:rFonts w:eastAsia="Times New Roman" w:cstheme="minorHAnsi"/>
          <w:color w:val="000000"/>
        </w:rPr>
        <w:t>You</w:t>
      </w:r>
      <w:proofErr w:type="gramEnd"/>
      <w:r w:rsidR="0018131E" w:rsidRPr="0084241C">
        <w:rPr>
          <w:rFonts w:eastAsia="Times New Roman" w:cstheme="minorHAnsi"/>
          <w:color w:val="000000"/>
        </w:rPr>
        <w:object w:dxaOrig="1065" w:dyaOrig="360">
          <v:shape id="_x0000_i1042" type="#_x0000_t75" style="width:53.6pt;height:18.4pt" o:ole="">
            <v:imagedata r:id="rId9" o:title=""/>
          </v:shape>
          <w:control r:id="rId16" w:name="DefaultOcxName6" w:shapeid="_x0000_i1042"/>
        </w:object>
      </w:r>
      <w:r w:rsidR="0018131E" w:rsidRPr="0084241C">
        <w:rPr>
          <w:rFonts w:eastAsia="Times New Roman" w:cstheme="minorHAnsi"/>
          <w:color w:val="000000"/>
        </w:rPr>
        <w:t>(us</w:t>
      </w:r>
      <w:r w:rsidR="0092606B">
        <w:rPr>
          <w:rFonts w:eastAsia="Times New Roman" w:cstheme="minorHAnsi"/>
          <w:color w:val="000000"/>
        </w:rPr>
        <w:t>ually / be) at the sports center</w:t>
      </w:r>
      <w:r w:rsidR="0018131E" w:rsidRPr="0084241C">
        <w:rPr>
          <w:rFonts w:eastAsia="Times New Roman" w:cstheme="minorHAnsi"/>
          <w:color w:val="000000"/>
        </w:rPr>
        <w:t xml:space="preserve"> on Sunday.</w:t>
      </w:r>
    </w:p>
    <w:p w:rsidR="0018131E" w:rsidRPr="0084241C" w:rsidRDefault="0018131E" w:rsidP="0084241C">
      <w:pPr>
        <w:shd w:val="clear" w:color="auto" w:fill="FFFFFF"/>
        <w:bidi w:val="0"/>
        <w:spacing w:after="0" w:line="240" w:lineRule="auto"/>
        <w:rPr>
          <w:rFonts w:eastAsia="Times New Roman" w:cstheme="minorHAnsi"/>
          <w:color w:val="000000"/>
        </w:rPr>
      </w:pPr>
      <w:r w:rsidRPr="0084241C">
        <w:rPr>
          <w:rFonts w:eastAsia="Times New Roman" w:cstheme="minorHAnsi"/>
          <w:noProof/>
          <w:color w:val="000000"/>
        </w:rPr>
        <w:drawing>
          <wp:inline distT="0" distB="0" distL="0" distR="0" wp14:anchorId="4A71CEBD" wp14:editId="0B151250">
            <wp:extent cx="175260" cy="184785"/>
            <wp:effectExtent l="0" t="0" r="0" b="0"/>
            <wp:docPr id="7" name="صورة 7"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4785"/>
                    </a:xfrm>
                    <a:prstGeom prst="rect">
                      <a:avLst/>
                    </a:prstGeom>
                    <a:noFill/>
                    <a:ln>
                      <a:noFill/>
                    </a:ln>
                  </pic:spPr>
                </pic:pic>
              </a:graphicData>
            </a:graphic>
          </wp:inline>
        </w:drawing>
      </w:r>
    </w:p>
    <w:p w:rsidR="0084241C" w:rsidRDefault="007A73C9" w:rsidP="0084241C">
      <w:pPr>
        <w:shd w:val="clear" w:color="auto" w:fill="FFFFFF"/>
        <w:bidi w:val="0"/>
        <w:spacing w:before="240" w:after="0" w:line="240" w:lineRule="auto"/>
        <w:rPr>
          <w:rFonts w:eastAsia="Times New Roman" w:cstheme="minorHAnsi"/>
          <w:color w:val="000000"/>
        </w:rPr>
      </w:pPr>
      <w:r w:rsidRPr="0084241C">
        <w:rPr>
          <w:rFonts w:eastAsia="Times New Roman" w:cstheme="minorHAnsi"/>
          <w:color w:val="000000"/>
        </w:rPr>
        <w:t xml:space="preserve">7) Translate the following words into Arabic: </w:t>
      </w:r>
    </w:p>
    <w:p w:rsidR="0018131E" w:rsidRPr="0084241C" w:rsidRDefault="0084241C" w:rsidP="0084241C">
      <w:pPr>
        <w:shd w:val="clear" w:color="auto" w:fill="FFFFFF"/>
        <w:bidi w:val="0"/>
        <w:spacing w:before="240" w:after="0" w:line="240" w:lineRule="auto"/>
        <w:rPr>
          <w:rFonts w:eastAsia="Times New Roman" w:cstheme="minorHAnsi"/>
          <w:color w:val="000000"/>
        </w:rPr>
      </w:pPr>
      <w:r>
        <w:rPr>
          <w:rFonts w:eastAsia="Times New Roman" w:cstheme="minorHAnsi"/>
          <w:color w:val="000000"/>
        </w:rPr>
        <w:t xml:space="preserve"> -S</w:t>
      </w:r>
      <w:r w:rsidR="007A73C9" w:rsidRPr="0084241C">
        <w:rPr>
          <w:rFonts w:eastAsia="Times New Roman" w:cstheme="minorHAnsi"/>
          <w:color w:val="000000"/>
        </w:rPr>
        <w:t xml:space="preserve">ale of assets, expenditure, taxation, shareholder, purchaser, </w:t>
      </w:r>
      <w:r w:rsidRPr="0084241C">
        <w:rPr>
          <w:rFonts w:eastAsia="Times New Roman" w:cstheme="minorHAnsi"/>
          <w:color w:val="000000"/>
        </w:rPr>
        <w:t>commodity, corporation, govern</w:t>
      </w:r>
      <w:r>
        <w:rPr>
          <w:rFonts w:eastAsia="Times New Roman" w:cstheme="minorHAnsi"/>
          <w:color w:val="000000"/>
        </w:rPr>
        <w:t xml:space="preserve">ments finance, business income, profits, </w:t>
      </w:r>
      <w:r w:rsidR="0092606B">
        <w:rPr>
          <w:rFonts w:eastAsia="Times New Roman" w:cstheme="minorHAnsi"/>
          <w:color w:val="000000"/>
        </w:rPr>
        <w:t>social security.</w:t>
      </w:r>
    </w:p>
    <w:p w:rsidR="007A73C9" w:rsidRPr="007A73C9" w:rsidRDefault="007A73C9" w:rsidP="0084241C">
      <w:pPr>
        <w:pStyle w:val="a4"/>
        <w:numPr>
          <w:ilvl w:val="0"/>
          <w:numId w:val="5"/>
        </w:numPr>
        <w:shd w:val="clear" w:color="auto" w:fill="FFFFFF"/>
        <w:bidi w:val="0"/>
        <w:spacing w:before="240" w:after="0" w:line="240" w:lineRule="auto"/>
        <w:rPr>
          <w:rFonts w:eastAsia="Times New Roman" w:cstheme="minorHAnsi"/>
          <w:color w:val="000000"/>
        </w:rPr>
      </w:pPr>
    </w:p>
    <w:p w:rsidR="0018131E" w:rsidRDefault="0018131E" w:rsidP="0018131E">
      <w:pPr>
        <w:bidi w:val="0"/>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Default="0018131E" w:rsidP="0018131E">
      <w:pPr>
        <w:bidi w:val="0"/>
        <w:jc w:val="center"/>
        <w:rPr>
          <w:lang w:bidi="ar-DZ"/>
        </w:rPr>
      </w:pPr>
    </w:p>
    <w:p w:rsidR="0018131E" w:rsidRPr="001A1B7F" w:rsidRDefault="0018131E" w:rsidP="0018131E">
      <w:pPr>
        <w:bidi w:val="0"/>
        <w:jc w:val="center"/>
        <w:rPr>
          <w:rFonts w:hint="cs"/>
          <w:lang w:bidi="ar-DZ"/>
        </w:rPr>
      </w:pPr>
    </w:p>
    <w:sectPr w:rsidR="0018131E" w:rsidRPr="001A1B7F" w:rsidSect="008E6E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8" o:spid="_x0000_i1043" type="#_x0000_t75" alt="الوصف: score" style="width:13.8pt;height:15.3pt;visibility:visible;mso-wrap-style:square" o:bullet="t">
        <v:imagedata r:id="rId1" o:title="score"/>
      </v:shape>
    </w:pict>
  </w:numPicBullet>
  <w:abstractNum w:abstractNumId="0">
    <w:nsid w:val="0FA269CF"/>
    <w:multiLevelType w:val="multilevel"/>
    <w:tmpl w:val="09EE5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54096"/>
    <w:multiLevelType w:val="multilevel"/>
    <w:tmpl w:val="F31AE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C4C77D4"/>
    <w:multiLevelType w:val="multilevel"/>
    <w:tmpl w:val="AE44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87078"/>
    <w:multiLevelType w:val="multilevel"/>
    <w:tmpl w:val="E564BDC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47B24BF7"/>
    <w:multiLevelType w:val="hybridMultilevel"/>
    <w:tmpl w:val="FBC6A900"/>
    <w:lvl w:ilvl="0" w:tplc="DD5A86CA">
      <w:start w:val="1"/>
      <w:numFmt w:val="bullet"/>
      <w:lvlText w:val=""/>
      <w:lvlPicBulletId w:val="0"/>
      <w:lvlJc w:val="left"/>
      <w:pPr>
        <w:tabs>
          <w:tab w:val="num" w:pos="720"/>
        </w:tabs>
        <w:ind w:left="720" w:hanging="360"/>
      </w:pPr>
      <w:rPr>
        <w:rFonts w:ascii="Symbol" w:hAnsi="Symbol" w:hint="default"/>
      </w:rPr>
    </w:lvl>
    <w:lvl w:ilvl="1" w:tplc="8CE48EEE" w:tentative="1">
      <w:start w:val="1"/>
      <w:numFmt w:val="bullet"/>
      <w:lvlText w:val=""/>
      <w:lvlJc w:val="left"/>
      <w:pPr>
        <w:tabs>
          <w:tab w:val="num" w:pos="1440"/>
        </w:tabs>
        <w:ind w:left="1440" w:hanging="360"/>
      </w:pPr>
      <w:rPr>
        <w:rFonts w:ascii="Symbol" w:hAnsi="Symbol" w:hint="default"/>
      </w:rPr>
    </w:lvl>
    <w:lvl w:ilvl="2" w:tplc="D2E899D0" w:tentative="1">
      <w:start w:val="1"/>
      <w:numFmt w:val="bullet"/>
      <w:lvlText w:val=""/>
      <w:lvlJc w:val="left"/>
      <w:pPr>
        <w:tabs>
          <w:tab w:val="num" w:pos="2160"/>
        </w:tabs>
        <w:ind w:left="2160" w:hanging="360"/>
      </w:pPr>
      <w:rPr>
        <w:rFonts w:ascii="Symbol" w:hAnsi="Symbol" w:hint="default"/>
      </w:rPr>
    </w:lvl>
    <w:lvl w:ilvl="3" w:tplc="50E8665C" w:tentative="1">
      <w:start w:val="1"/>
      <w:numFmt w:val="bullet"/>
      <w:lvlText w:val=""/>
      <w:lvlJc w:val="left"/>
      <w:pPr>
        <w:tabs>
          <w:tab w:val="num" w:pos="2880"/>
        </w:tabs>
        <w:ind w:left="2880" w:hanging="360"/>
      </w:pPr>
      <w:rPr>
        <w:rFonts w:ascii="Symbol" w:hAnsi="Symbol" w:hint="default"/>
      </w:rPr>
    </w:lvl>
    <w:lvl w:ilvl="4" w:tplc="5FC0B804" w:tentative="1">
      <w:start w:val="1"/>
      <w:numFmt w:val="bullet"/>
      <w:lvlText w:val=""/>
      <w:lvlJc w:val="left"/>
      <w:pPr>
        <w:tabs>
          <w:tab w:val="num" w:pos="3600"/>
        </w:tabs>
        <w:ind w:left="3600" w:hanging="360"/>
      </w:pPr>
      <w:rPr>
        <w:rFonts w:ascii="Symbol" w:hAnsi="Symbol" w:hint="default"/>
      </w:rPr>
    </w:lvl>
    <w:lvl w:ilvl="5" w:tplc="18CCC016" w:tentative="1">
      <w:start w:val="1"/>
      <w:numFmt w:val="bullet"/>
      <w:lvlText w:val=""/>
      <w:lvlJc w:val="left"/>
      <w:pPr>
        <w:tabs>
          <w:tab w:val="num" w:pos="4320"/>
        </w:tabs>
        <w:ind w:left="4320" w:hanging="360"/>
      </w:pPr>
      <w:rPr>
        <w:rFonts w:ascii="Symbol" w:hAnsi="Symbol" w:hint="default"/>
      </w:rPr>
    </w:lvl>
    <w:lvl w:ilvl="6" w:tplc="85209ED6" w:tentative="1">
      <w:start w:val="1"/>
      <w:numFmt w:val="bullet"/>
      <w:lvlText w:val=""/>
      <w:lvlJc w:val="left"/>
      <w:pPr>
        <w:tabs>
          <w:tab w:val="num" w:pos="5040"/>
        </w:tabs>
        <w:ind w:left="5040" w:hanging="360"/>
      </w:pPr>
      <w:rPr>
        <w:rFonts w:ascii="Symbol" w:hAnsi="Symbol" w:hint="default"/>
      </w:rPr>
    </w:lvl>
    <w:lvl w:ilvl="7" w:tplc="296C7568" w:tentative="1">
      <w:start w:val="1"/>
      <w:numFmt w:val="bullet"/>
      <w:lvlText w:val=""/>
      <w:lvlJc w:val="left"/>
      <w:pPr>
        <w:tabs>
          <w:tab w:val="num" w:pos="5760"/>
        </w:tabs>
        <w:ind w:left="5760" w:hanging="360"/>
      </w:pPr>
      <w:rPr>
        <w:rFonts w:ascii="Symbol" w:hAnsi="Symbol" w:hint="default"/>
      </w:rPr>
    </w:lvl>
    <w:lvl w:ilvl="8" w:tplc="B472FBE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7F"/>
    <w:rsid w:val="0018131E"/>
    <w:rsid w:val="001A1B7F"/>
    <w:rsid w:val="001A735A"/>
    <w:rsid w:val="007A73C9"/>
    <w:rsid w:val="0084241C"/>
    <w:rsid w:val="008E6E32"/>
    <w:rsid w:val="0092606B"/>
    <w:rsid w:val="00A24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3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131E"/>
    <w:rPr>
      <w:rFonts w:ascii="Tahoma" w:hAnsi="Tahoma" w:cs="Tahoma"/>
      <w:sz w:val="16"/>
      <w:szCs w:val="16"/>
    </w:rPr>
  </w:style>
  <w:style w:type="paragraph" w:styleId="a4">
    <w:name w:val="List Paragraph"/>
    <w:basedOn w:val="a"/>
    <w:uiPriority w:val="34"/>
    <w:qFormat/>
    <w:rsid w:val="007A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13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8131E"/>
    <w:rPr>
      <w:rFonts w:ascii="Tahoma" w:hAnsi="Tahoma" w:cs="Tahoma"/>
      <w:sz w:val="16"/>
      <w:szCs w:val="16"/>
    </w:rPr>
  </w:style>
  <w:style w:type="paragraph" w:styleId="a4">
    <w:name w:val="List Paragraph"/>
    <w:basedOn w:val="a"/>
    <w:uiPriority w:val="34"/>
    <w:qFormat/>
    <w:rsid w:val="007A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396">
      <w:bodyDiv w:val="1"/>
      <w:marLeft w:val="0"/>
      <w:marRight w:val="0"/>
      <w:marTop w:val="0"/>
      <w:marBottom w:val="0"/>
      <w:divBdr>
        <w:top w:val="none" w:sz="0" w:space="0" w:color="auto"/>
        <w:left w:val="none" w:sz="0" w:space="0" w:color="auto"/>
        <w:bottom w:val="none" w:sz="0" w:space="0" w:color="auto"/>
        <w:right w:val="none" w:sz="0" w:space="0" w:color="auto"/>
      </w:divBdr>
    </w:div>
    <w:div w:id="784081192">
      <w:bodyDiv w:val="1"/>
      <w:marLeft w:val="0"/>
      <w:marRight w:val="0"/>
      <w:marTop w:val="0"/>
      <w:marBottom w:val="0"/>
      <w:divBdr>
        <w:top w:val="none" w:sz="0" w:space="0" w:color="auto"/>
        <w:left w:val="none" w:sz="0" w:space="0" w:color="auto"/>
        <w:bottom w:val="none" w:sz="0" w:space="0" w:color="auto"/>
        <w:right w:val="none" w:sz="0" w:space="0" w:color="auto"/>
      </w:divBdr>
    </w:div>
    <w:div w:id="1664813884">
      <w:bodyDiv w:val="1"/>
      <w:marLeft w:val="0"/>
      <w:marRight w:val="0"/>
      <w:marTop w:val="0"/>
      <w:marBottom w:val="0"/>
      <w:divBdr>
        <w:top w:val="none" w:sz="0" w:space="0" w:color="auto"/>
        <w:left w:val="none" w:sz="0" w:space="0" w:color="auto"/>
        <w:bottom w:val="none" w:sz="0" w:space="0" w:color="auto"/>
        <w:right w:val="none" w:sz="0" w:space="0" w:color="auto"/>
      </w:divBdr>
    </w:div>
    <w:div w:id="19349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ontrol" Target="activeX/activeX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556</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dc:creator>
  <cp:lastModifiedBy>Pipo</cp:lastModifiedBy>
  <cp:revision>1</cp:revision>
  <dcterms:created xsi:type="dcterms:W3CDTF">2021-02-04T19:42:00Z</dcterms:created>
  <dcterms:modified xsi:type="dcterms:W3CDTF">2021-02-04T20:37:00Z</dcterms:modified>
</cp:coreProperties>
</file>