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8D583" w14:textId="70EC228A" w:rsidR="00295FD4" w:rsidRDefault="00055C7A" w:rsidP="00055C7A">
      <w:r>
        <w:rPr>
          <w:noProof/>
        </w:rPr>
        <w:drawing>
          <wp:inline distT="0" distB="0" distL="0" distR="0" wp14:anchorId="6A7CE6D0" wp14:editId="0163E8F1">
            <wp:extent cx="1190625" cy="1190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782" cy="119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02CB" w14:textId="6AD81652" w:rsidR="00055C7A" w:rsidRPr="00055C7A" w:rsidRDefault="00055C7A" w:rsidP="00055C7A">
      <w:pPr>
        <w:rPr>
          <w:rFonts w:cstheme="minorHAnsi"/>
          <w:sz w:val="28"/>
          <w:szCs w:val="28"/>
        </w:rPr>
      </w:pPr>
      <w:r w:rsidRPr="00055C7A">
        <w:rPr>
          <w:rFonts w:cstheme="minorHAnsi"/>
          <w:sz w:val="28"/>
          <w:szCs w:val="28"/>
        </w:rPr>
        <w:t>8B R</w:t>
      </w:r>
      <w:r>
        <w:rPr>
          <w:rFonts w:cstheme="minorHAnsi"/>
          <w:sz w:val="28"/>
          <w:szCs w:val="28"/>
        </w:rPr>
        <w:t>oland</w:t>
      </w:r>
      <w:r w:rsidRPr="00055C7A">
        <w:rPr>
          <w:rFonts w:cstheme="minorHAnsi"/>
          <w:sz w:val="28"/>
          <w:szCs w:val="28"/>
        </w:rPr>
        <w:t xml:space="preserve"> Garros</w:t>
      </w:r>
    </w:p>
    <w:p w14:paraId="71F6B8E5" w14:textId="7EDD3A47" w:rsidR="00055C7A" w:rsidRDefault="00055C7A" w:rsidP="00055C7A">
      <w:pPr>
        <w:rPr>
          <w:rFonts w:cstheme="minorHAnsi"/>
          <w:sz w:val="28"/>
          <w:szCs w:val="28"/>
        </w:rPr>
      </w:pPr>
      <w:r w:rsidRPr="00055C7A">
        <w:rPr>
          <w:rFonts w:cstheme="minorHAnsi"/>
          <w:sz w:val="28"/>
          <w:szCs w:val="28"/>
        </w:rPr>
        <w:t>42160 Andrézieux-Bouthéon</w:t>
      </w:r>
    </w:p>
    <w:p w14:paraId="0811A49E" w14:textId="37D5F68C" w:rsidR="00055C7A" w:rsidRDefault="00055C7A" w:rsidP="00055C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Courriel : </w:t>
      </w:r>
      <w:hyperlink r:id="rId5" w:history="1">
        <w:r w:rsidRPr="002A4A51">
          <w:rPr>
            <w:rStyle w:val="Lienhypertexte"/>
            <w:rFonts w:cstheme="minorHAnsi"/>
            <w:sz w:val="28"/>
            <w:szCs w:val="28"/>
          </w:rPr>
          <w:t>contact@petandedelenvol.fr</w:t>
        </w:r>
      </w:hyperlink>
    </w:p>
    <w:p w14:paraId="40E96D83" w14:textId="561B09F0" w:rsidR="00055C7A" w:rsidRDefault="00055C7A" w:rsidP="00055C7A">
      <w:pPr>
        <w:rPr>
          <w:rFonts w:cstheme="minorHAnsi"/>
          <w:sz w:val="28"/>
          <w:szCs w:val="28"/>
        </w:rPr>
      </w:pPr>
    </w:p>
    <w:p w14:paraId="665923BD" w14:textId="6FF86DD6" w:rsidR="00055C7A" w:rsidRDefault="00055C7A" w:rsidP="00055C7A">
      <w:pPr>
        <w:jc w:val="center"/>
        <w:rPr>
          <w:rFonts w:ascii="Arial Black" w:hAnsi="Arial Black"/>
          <w:sz w:val="32"/>
          <w:szCs w:val="32"/>
        </w:rPr>
      </w:pPr>
      <w:r w:rsidRPr="00055C7A">
        <w:rPr>
          <w:rFonts w:ascii="Arial Black" w:hAnsi="Arial Black"/>
          <w:sz w:val="32"/>
          <w:szCs w:val="32"/>
        </w:rPr>
        <w:t>FICHE SANITAIRE DE LIAISON 2020/2021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289"/>
      </w:tblGrid>
      <w:tr w:rsidR="00055C7A" w14:paraId="65565B67" w14:textId="77777777" w:rsidTr="00055C7A">
        <w:trPr>
          <w:trHeight w:val="852"/>
        </w:trPr>
        <w:tc>
          <w:tcPr>
            <w:tcW w:w="2547" w:type="dxa"/>
          </w:tcPr>
          <w:p w14:paraId="36C8D5AC" w14:textId="6FF86DD6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Nom</w:t>
            </w:r>
          </w:p>
        </w:tc>
        <w:tc>
          <w:tcPr>
            <w:tcW w:w="6289" w:type="dxa"/>
          </w:tcPr>
          <w:p w14:paraId="51B9F0C3" w14:textId="77777777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  <w:tr w:rsidR="00055C7A" w14:paraId="12BDDBEA" w14:textId="77777777" w:rsidTr="00055C7A">
        <w:trPr>
          <w:trHeight w:val="852"/>
        </w:trPr>
        <w:tc>
          <w:tcPr>
            <w:tcW w:w="2547" w:type="dxa"/>
          </w:tcPr>
          <w:p w14:paraId="3CFD7435" w14:textId="65FD1040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Prénom</w:t>
            </w:r>
          </w:p>
        </w:tc>
        <w:tc>
          <w:tcPr>
            <w:tcW w:w="6289" w:type="dxa"/>
          </w:tcPr>
          <w:p w14:paraId="625FDD68" w14:textId="77777777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  <w:tr w:rsidR="00055C7A" w14:paraId="1C929E36" w14:textId="77777777" w:rsidTr="00055C7A">
        <w:trPr>
          <w:trHeight w:val="823"/>
        </w:trPr>
        <w:tc>
          <w:tcPr>
            <w:tcW w:w="2547" w:type="dxa"/>
          </w:tcPr>
          <w:p w14:paraId="18AA6086" w14:textId="6BC06FC3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Adresse </w:t>
            </w:r>
          </w:p>
        </w:tc>
        <w:tc>
          <w:tcPr>
            <w:tcW w:w="6289" w:type="dxa"/>
          </w:tcPr>
          <w:p w14:paraId="5B45B737" w14:textId="77777777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  <w:tr w:rsidR="00055C7A" w14:paraId="3823C886" w14:textId="77777777" w:rsidTr="00055C7A">
        <w:trPr>
          <w:trHeight w:val="852"/>
        </w:trPr>
        <w:tc>
          <w:tcPr>
            <w:tcW w:w="2547" w:type="dxa"/>
          </w:tcPr>
          <w:p w14:paraId="3FCC404E" w14:textId="5311286C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Code postal</w:t>
            </w:r>
          </w:p>
        </w:tc>
        <w:tc>
          <w:tcPr>
            <w:tcW w:w="6289" w:type="dxa"/>
          </w:tcPr>
          <w:p w14:paraId="19CBBD24" w14:textId="77777777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  <w:tr w:rsidR="00055C7A" w14:paraId="40DA163B" w14:textId="77777777" w:rsidTr="00055C7A">
        <w:trPr>
          <w:trHeight w:val="852"/>
        </w:trPr>
        <w:tc>
          <w:tcPr>
            <w:tcW w:w="2547" w:type="dxa"/>
          </w:tcPr>
          <w:p w14:paraId="4FD08A3B" w14:textId="45DFA71F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Téléphone</w:t>
            </w:r>
          </w:p>
        </w:tc>
        <w:tc>
          <w:tcPr>
            <w:tcW w:w="6289" w:type="dxa"/>
          </w:tcPr>
          <w:p w14:paraId="0E53D333" w14:textId="77777777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  <w:tr w:rsidR="00055C7A" w14:paraId="21E41D7B" w14:textId="77777777" w:rsidTr="00055C7A">
        <w:trPr>
          <w:trHeight w:val="852"/>
        </w:trPr>
        <w:tc>
          <w:tcPr>
            <w:tcW w:w="2547" w:type="dxa"/>
          </w:tcPr>
          <w:p w14:paraId="0993B2F3" w14:textId="618925F8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Adresse MAIL</w:t>
            </w:r>
          </w:p>
        </w:tc>
        <w:tc>
          <w:tcPr>
            <w:tcW w:w="6289" w:type="dxa"/>
          </w:tcPr>
          <w:p w14:paraId="0244BBC5" w14:textId="77777777" w:rsidR="00055C7A" w:rsidRDefault="00055C7A" w:rsidP="00055C7A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14:paraId="00F614DA" w14:textId="5511B67A" w:rsidR="00055C7A" w:rsidRDefault="00055C7A" w:rsidP="00055C7A">
      <w:pPr>
        <w:rPr>
          <w:rFonts w:ascii="Arial Black" w:hAnsi="Arial Black"/>
          <w:sz w:val="32"/>
          <w:szCs w:val="32"/>
        </w:rPr>
      </w:pPr>
    </w:p>
    <w:p w14:paraId="0AE6CBE5" w14:textId="0C464C86" w:rsidR="00055C7A" w:rsidRPr="003E7E20" w:rsidRDefault="00055C7A" w:rsidP="00055C7A">
      <w:pPr>
        <w:rPr>
          <w:rFonts w:ascii="Arial Black" w:hAnsi="Arial Black"/>
        </w:rPr>
      </w:pPr>
      <w:r w:rsidRPr="003E7E20">
        <w:rPr>
          <w:rFonts w:ascii="Arial Black" w:hAnsi="Arial Black"/>
        </w:rPr>
        <w:t>En 2021 pour limiter les frais postaux et tenir informé les licencié(es) adhérents et sociétaires</w:t>
      </w:r>
      <w:r w:rsidR="003E7E20">
        <w:rPr>
          <w:rFonts w:ascii="Arial Black" w:hAnsi="Arial Black"/>
        </w:rPr>
        <w:t xml:space="preserve"> une fiche contact. Merci de renseigner pour que l’on puisse communiquer sur les évènements et la vie du club. </w:t>
      </w:r>
    </w:p>
    <w:p w14:paraId="1828B246" w14:textId="77777777" w:rsidR="003E7E20" w:rsidRPr="003E7E20" w:rsidRDefault="003E7E20" w:rsidP="003E7E20">
      <w:pPr>
        <w:spacing w:after="0" w:line="240" w:lineRule="auto"/>
        <w:rPr>
          <w:rFonts w:ascii="Arial Black" w:eastAsia="Times New Roman" w:hAnsi="Arial Black" w:cs="Arial"/>
          <w:color w:val="000000" w:themeColor="text1"/>
          <w:sz w:val="24"/>
          <w:szCs w:val="24"/>
          <w:u w:val="single"/>
          <w:shd w:val="clear" w:color="auto" w:fill="FFFFFF"/>
          <w:lang w:eastAsia="fr-FR"/>
        </w:rPr>
      </w:pPr>
      <w:r w:rsidRPr="003E7E20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fr-FR"/>
        </w:rPr>
        <w:fldChar w:fldCharType="begin"/>
      </w:r>
      <w:r w:rsidRPr="003E7E20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fr-FR"/>
        </w:rPr>
        <w:instrText xml:space="preserve"> HYPERLINK "http://www.profacility.be/news-view.asp?ID=77849&amp;L=fr&amp;channel=NEWS&amp;rubr=&amp;V=title&amp;txt=Fini+les+envois+postaux+sous+film+plastique" \t "_blank" </w:instrText>
      </w:r>
      <w:r w:rsidRPr="003E7E20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fr-FR"/>
        </w:rPr>
        <w:fldChar w:fldCharType="separate"/>
      </w:r>
    </w:p>
    <w:p w14:paraId="6C4BF0C8" w14:textId="69E9EF02" w:rsidR="003E7E20" w:rsidRPr="003E7E20" w:rsidRDefault="003E7E20" w:rsidP="003E7E20">
      <w:pPr>
        <w:spacing w:after="45" w:line="240" w:lineRule="auto"/>
        <w:jc w:val="center"/>
        <w:outlineLvl w:val="2"/>
        <w:rPr>
          <w:rFonts w:ascii="Arial Black" w:eastAsia="Times New Roman" w:hAnsi="Arial Black" w:cs="Times New Roman"/>
          <w:color w:val="000000" w:themeColor="text1"/>
          <w:spacing w:val="5"/>
          <w:sz w:val="33"/>
          <w:szCs w:val="33"/>
          <w:lang w:eastAsia="fr-FR"/>
        </w:rPr>
      </w:pPr>
      <w:r w:rsidRPr="003E7E20">
        <w:rPr>
          <w:rFonts w:ascii="Arial Black" w:eastAsia="Times New Roman" w:hAnsi="Arial Black" w:cs="Arial"/>
          <w:color w:val="000000" w:themeColor="text1"/>
          <w:spacing w:val="5"/>
          <w:sz w:val="33"/>
          <w:szCs w:val="33"/>
          <w:u w:val="single"/>
          <w:shd w:val="clear" w:color="auto" w:fill="FFFFFF"/>
          <w:lang w:eastAsia="fr-FR"/>
        </w:rPr>
        <w:t>Fini les envois postaux</w:t>
      </w:r>
      <w:r>
        <w:rPr>
          <w:rFonts w:ascii="Arial Black" w:eastAsia="Times New Roman" w:hAnsi="Arial Black" w:cs="Arial"/>
          <w:color w:val="000000" w:themeColor="text1"/>
          <w:spacing w:val="5"/>
          <w:sz w:val="33"/>
          <w:szCs w:val="33"/>
          <w:u w:val="single"/>
          <w:shd w:val="clear" w:color="auto" w:fill="FFFFFF"/>
          <w:lang w:eastAsia="fr-FR"/>
        </w:rPr>
        <w:t xml:space="preserve"> 2021</w:t>
      </w:r>
    </w:p>
    <w:p w14:paraId="4B240C3C" w14:textId="4E82FCF0" w:rsidR="00055C7A" w:rsidRDefault="003E7E20" w:rsidP="003E7E20">
      <w:pPr>
        <w:jc w:val="center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fr-FR"/>
        </w:rPr>
      </w:pPr>
      <w:r w:rsidRPr="003E7E20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fr-FR"/>
        </w:rPr>
        <w:fldChar w:fldCharType="end"/>
      </w:r>
    </w:p>
    <w:p w14:paraId="122E5B88" w14:textId="77777777" w:rsidR="003E7E20" w:rsidRPr="00055C7A" w:rsidRDefault="003E7E20" w:rsidP="003E7E20">
      <w:pPr>
        <w:jc w:val="center"/>
        <w:rPr>
          <w:rFonts w:ascii="Arial Black" w:hAnsi="Arial Black" w:cstheme="minorHAnsi"/>
          <w:sz w:val="32"/>
          <w:szCs w:val="32"/>
        </w:rPr>
      </w:pPr>
    </w:p>
    <w:sectPr w:rsidR="003E7E20" w:rsidRPr="0005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7A"/>
    <w:rsid w:val="00055C7A"/>
    <w:rsid w:val="00295FD4"/>
    <w:rsid w:val="003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5EE1"/>
  <w15:chartTrackingRefBased/>
  <w15:docId w15:val="{B320C247-4D02-4E88-9E46-326C5DD7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5C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C7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5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petandedelenvol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1</cp:revision>
  <dcterms:created xsi:type="dcterms:W3CDTF">2020-12-03T20:03:00Z</dcterms:created>
  <dcterms:modified xsi:type="dcterms:W3CDTF">2020-12-03T20:19:00Z</dcterms:modified>
</cp:coreProperties>
</file>