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3609" w14:textId="77777777" w:rsidR="00F97AD0" w:rsidRPr="00F97AD0" w:rsidRDefault="00F97AD0" w:rsidP="00F97AD0">
      <w:pPr>
        <w:spacing w:after="0" w:line="240" w:lineRule="auto"/>
        <w:rPr>
          <w:rFonts w:ascii="Comic Sans MS" w:eastAsia="Times New Roman" w:hAnsi="Comic Sans MS" w:cs="Times New Roman"/>
          <w:i/>
          <w:sz w:val="18"/>
          <w:szCs w:val="18"/>
          <w:lang w:eastAsia="fr-CA"/>
        </w:rPr>
      </w:pPr>
      <w:r w:rsidRPr="00F97AD0">
        <w:rPr>
          <w:rFonts w:ascii="Comic Sans MS" w:eastAsia="Times New Roman" w:hAnsi="Comic Sans MS" w:cs="Times New Roman"/>
          <w:b/>
          <w:bCs/>
          <w:i/>
          <w:noProof/>
          <w:sz w:val="24"/>
          <w:szCs w:val="24"/>
          <w:lang w:eastAsia="fr-CA"/>
        </w:rPr>
        <w:drawing>
          <wp:anchor distT="0" distB="0" distL="114300" distR="114300" simplePos="0" relativeHeight="251659264" behindDoc="1" locked="0" layoutInCell="1" allowOverlap="1" wp14:anchorId="439E3657" wp14:editId="1524E1B1">
            <wp:simplePos x="0" y="0"/>
            <wp:positionH relativeFrom="column">
              <wp:posOffset>4677769</wp:posOffset>
            </wp:positionH>
            <wp:positionV relativeFrom="paragraph">
              <wp:posOffset>-242045</wp:posOffset>
            </wp:positionV>
            <wp:extent cx="1571625" cy="14478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E360A" w14:textId="77777777" w:rsidR="00F97AD0" w:rsidRPr="00F97AD0" w:rsidRDefault="00F97AD0" w:rsidP="00F97AD0">
      <w:pPr>
        <w:spacing w:after="0" w:line="240" w:lineRule="auto"/>
        <w:jc w:val="center"/>
        <w:rPr>
          <w:rFonts w:ascii="Comic Sans MS" w:eastAsia="Times New Roman" w:hAnsi="Comic Sans MS" w:cs="Times New Roman"/>
          <w:b/>
          <w:bCs/>
          <w:i/>
          <w:sz w:val="24"/>
          <w:szCs w:val="24"/>
          <w:lang w:eastAsia="fr-CA"/>
        </w:rPr>
      </w:pPr>
    </w:p>
    <w:p w14:paraId="439E360D" w14:textId="77777777" w:rsidR="00F97AD0" w:rsidRPr="00F97AD0" w:rsidRDefault="00F97AD0" w:rsidP="00F97AD0">
      <w:pPr>
        <w:spacing w:after="0" w:line="240" w:lineRule="auto"/>
        <w:rPr>
          <w:rFonts w:ascii="Comic Sans MS" w:eastAsia="Times New Roman" w:hAnsi="Comic Sans MS" w:cs="Times New Roman"/>
          <w:b/>
          <w:bCs/>
          <w:i/>
          <w:sz w:val="24"/>
          <w:szCs w:val="24"/>
          <w:lang w:eastAsia="fr-CA"/>
        </w:rPr>
      </w:pPr>
    </w:p>
    <w:p w14:paraId="439E360E" w14:textId="77777777" w:rsidR="00F97AD0" w:rsidRPr="00A36C42" w:rsidRDefault="00F97AD0" w:rsidP="00A36C42">
      <w:pPr>
        <w:spacing w:after="0" w:line="240" w:lineRule="auto"/>
        <w:jc w:val="center"/>
        <w:rPr>
          <w:rFonts w:eastAsia="Times New Roman" w:cstheme="minorHAnsi"/>
          <w:b/>
          <w:bCs/>
          <w:sz w:val="24"/>
          <w:szCs w:val="24"/>
          <w:lang w:eastAsia="fr-CA"/>
        </w:rPr>
      </w:pPr>
      <w:r w:rsidRPr="00A36C42">
        <w:rPr>
          <w:rFonts w:eastAsia="Times New Roman" w:cstheme="minorHAnsi"/>
          <w:b/>
          <w:bCs/>
          <w:sz w:val="24"/>
          <w:szCs w:val="24"/>
          <w:lang w:eastAsia="fr-CA"/>
        </w:rPr>
        <w:t>RÉUNION MENSUELLE</w:t>
      </w:r>
    </w:p>
    <w:p w14:paraId="439E3610" w14:textId="07A3271B" w:rsidR="00F97AD0" w:rsidRPr="00A36C42" w:rsidRDefault="00E22CC5" w:rsidP="00A36C42">
      <w:pPr>
        <w:spacing w:after="0" w:line="240" w:lineRule="auto"/>
        <w:jc w:val="center"/>
        <w:rPr>
          <w:rFonts w:eastAsia="Times New Roman" w:cstheme="minorHAnsi"/>
          <w:b/>
          <w:bCs/>
          <w:sz w:val="24"/>
          <w:szCs w:val="24"/>
          <w:lang w:eastAsia="fr-CA"/>
        </w:rPr>
      </w:pPr>
      <w:r w:rsidRPr="00A36C42">
        <w:rPr>
          <w:rFonts w:eastAsia="Times New Roman" w:cstheme="minorHAnsi"/>
          <w:b/>
          <w:bCs/>
          <w:sz w:val="24"/>
          <w:szCs w:val="24"/>
          <w:lang w:eastAsia="fr-CA"/>
        </w:rPr>
        <w:t>Mercredi 4 novembre 2020</w:t>
      </w:r>
      <w:r w:rsidR="00415818">
        <w:rPr>
          <w:rFonts w:eastAsia="Times New Roman" w:cstheme="minorHAnsi"/>
          <w:b/>
          <w:bCs/>
          <w:sz w:val="24"/>
          <w:szCs w:val="24"/>
          <w:lang w:eastAsia="fr-CA"/>
        </w:rPr>
        <w:t xml:space="preserve"> 17h00</w:t>
      </w:r>
    </w:p>
    <w:p w14:paraId="2B924E26" w14:textId="77777777" w:rsidR="008116DC" w:rsidRPr="00A36C42" w:rsidRDefault="008116DC" w:rsidP="00A36C42">
      <w:pPr>
        <w:spacing w:after="0" w:line="240" w:lineRule="auto"/>
        <w:jc w:val="center"/>
        <w:rPr>
          <w:rFonts w:eastAsia="Times New Roman" w:cstheme="minorHAnsi"/>
          <w:b/>
          <w:bCs/>
          <w:sz w:val="24"/>
          <w:szCs w:val="24"/>
          <w:lang w:eastAsia="fr-CA"/>
        </w:rPr>
      </w:pPr>
    </w:p>
    <w:p w14:paraId="728D527E" w14:textId="045EB271" w:rsidR="00415818" w:rsidRPr="00415818" w:rsidRDefault="00415818" w:rsidP="00415818">
      <w:pPr>
        <w:spacing w:after="0" w:line="240" w:lineRule="auto"/>
        <w:rPr>
          <w:rFonts w:eastAsia="Times New Roman" w:cstheme="minorHAnsi"/>
          <w:bCs/>
          <w:lang w:eastAsia="fr-CA"/>
        </w:rPr>
      </w:pPr>
      <w:r>
        <w:rPr>
          <w:rFonts w:eastAsia="Times New Roman" w:cstheme="minorHAnsi"/>
          <w:b/>
          <w:bCs/>
          <w:lang w:eastAsia="fr-CA"/>
        </w:rPr>
        <w:t xml:space="preserve">Personnes présentes : </w:t>
      </w:r>
      <w:r w:rsidR="00826972">
        <w:rPr>
          <w:rFonts w:eastAsia="Times New Roman" w:cstheme="minorHAnsi"/>
          <w:bCs/>
          <w:lang w:eastAsia="fr-CA"/>
        </w:rPr>
        <w:t>8 membres</w:t>
      </w:r>
    </w:p>
    <w:p w14:paraId="439E3611" w14:textId="30493E44" w:rsidR="00F97AD0" w:rsidRDefault="00415818" w:rsidP="00415818">
      <w:pPr>
        <w:spacing w:after="0" w:line="240" w:lineRule="auto"/>
        <w:rPr>
          <w:rFonts w:eastAsia="Times New Roman" w:cstheme="minorHAnsi"/>
          <w:b/>
          <w:bCs/>
          <w:lang w:eastAsia="fr-CA"/>
        </w:rPr>
      </w:pPr>
      <w:r>
        <w:rPr>
          <w:rFonts w:eastAsia="Times New Roman" w:cstheme="minorHAnsi"/>
          <w:b/>
          <w:bCs/>
          <w:lang w:eastAsia="fr-CA"/>
        </w:rPr>
        <w:t xml:space="preserve">Animation : </w:t>
      </w:r>
      <w:r w:rsidRPr="00415818">
        <w:rPr>
          <w:rFonts w:eastAsia="Times New Roman" w:cstheme="minorHAnsi"/>
          <w:bCs/>
          <w:lang w:eastAsia="fr-CA"/>
        </w:rPr>
        <w:t>Kathleen coordonnatrice</w:t>
      </w:r>
    </w:p>
    <w:p w14:paraId="04E69052" w14:textId="5C2664BB" w:rsidR="00415818" w:rsidRDefault="00415818" w:rsidP="00415818">
      <w:pPr>
        <w:spacing w:after="0" w:line="240" w:lineRule="auto"/>
        <w:rPr>
          <w:rFonts w:eastAsia="Times New Roman" w:cstheme="minorHAnsi"/>
          <w:b/>
          <w:bCs/>
          <w:lang w:eastAsia="fr-CA"/>
        </w:rPr>
      </w:pPr>
      <w:r>
        <w:rPr>
          <w:rFonts w:eastAsia="Times New Roman" w:cstheme="minorHAnsi"/>
          <w:b/>
          <w:bCs/>
          <w:lang w:eastAsia="fr-CA"/>
        </w:rPr>
        <w:t xml:space="preserve">Secrétaire : </w:t>
      </w:r>
      <w:r w:rsidRPr="00415818">
        <w:rPr>
          <w:rFonts w:eastAsia="Times New Roman" w:cstheme="minorHAnsi"/>
          <w:bCs/>
          <w:lang w:eastAsia="fr-CA"/>
        </w:rPr>
        <w:t>Raphaëlle intervenante</w:t>
      </w:r>
    </w:p>
    <w:p w14:paraId="7CA3B1E9" w14:textId="2EED305B" w:rsidR="00415818" w:rsidRDefault="00415818" w:rsidP="00A36C42">
      <w:pPr>
        <w:spacing w:after="0" w:line="240" w:lineRule="auto"/>
        <w:jc w:val="center"/>
        <w:rPr>
          <w:rFonts w:eastAsia="Times New Roman" w:cstheme="minorHAnsi"/>
          <w:b/>
          <w:bCs/>
          <w:lang w:eastAsia="fr-CA"/>
        </w:rPr>
      </w:pPr>
    </w:p>
    <w:p w14:paraId="5C64DE83" w14:textId="77777777" w:rsidR="00415818" w:rsidRPr="00C1197B" w:rsidRDefault="00415818" w:rsidP="00A36C42">
      <w:pPr>
        <w:spacing w:after="0" w:line="240" w:lineRule="auto"/>
        <w:jc w:val="center"/>
        <w:rPr>
          <w:rFonts w:eastAsia="Times New Roman" w:cstheme="minorHAnsi"/>
          <w:b/>
          <w:bCs/>
          <w:lang w:eastAsia="fr-CA"/>
        </w:rPr>
      </w:pPr>
    </w:p>
    <w:p w14:paraId="439E3613" w14:textId="567CE5FD" w:rsidR="00F97AD0" w:rsidRPr="00001C56" w:rsidRDefault="00F97AD0" w:rsidP="00001C56">
      <w:pPr>
        <w:numPr>
          <w:ilvl w:val="0"/>
          <w:numId w:val="1"/>
        </w:numPr>
        <w:tabs>
          <w:tab w:val="clear" w:pos="1065"/>
          <w:tab w:val="num" w:pos="709"/>
        </w:tabs>
        <w:spacing w:after="0" w:line="240" w:lineRule="auto"/>
        <w:ind w:left="709" w:hanging="425"/>
        <w:rPr>
          <w:rFonts w:eastAsia="Times New Roman" w:cstheme="minorHAnsi"/>
          <w:b/>
          <w:lang w:eastAsia="fr-CA"/>
        </w:rPr>
      </w:pPr>
      <w:r w:rsidRPr="00001C56">
        <w:rPr>
          <w:rFonts w:eastAsia="Times New Roman" w:cstheme="minorHAnsi"/>
          <w:b/>
          <w:spacing w:val="16"/>
          <w:fitText w:val="3232" w:id="1948544260"/>
          <w:lang w:eastAsia="fr-CA"/>
        </w:rPr>
        <w:t>Nomination d’un président(e)</w:t>
      </w:r>
      <w:r w:rsidR="00001C56" w:rsidRPr="00001C56">
        <w:rPr>
          <w:rFonts w:eastAsia="Times New Roman" w:cstheme="minorHAnsi"/>
          <w:b/>
          <w:spacing w:val="15"/>
          <w:fitText w:val="3232" w:id="1948544260"/>
          <w:lang w:eastAsia="fr-CA"/>
        </w:rPr>
        <w:t> </w:t>
      </w:r>
      <w:r w:rsidR="00001C56">
        <w:rPr>
          <w:rFonts w:eastAsia="Times New Roman" w:cstheme="minorHAnsi"/>
          <w:b/>
          <w:lang w:eastAsia="fr-CA"/>
        </w:rPr>
        <w:t xml:space="preserve">: </w:t>
      </w:r>
      <w:r w:rsidR="00415818" w:rsidRPr="00001C56">
        <w:rPr>
          <w:rFonts w:eastAsia="Times New Roman" w:cstheme="minorHAnsi"/>
          <w:lang w:eastAsia="fr-CA"/>
        </w:rPr>
        <w:t>Kathleen coordonnatrice</w:t>
      </w:r>
    </w:p>
    <w:p w14:paraId="48548048" w14:textId="77777777" w:rsidR="00415818" w:rsidRPr="00C1197B" w:rsidRDefault="00415818" w:rsidP="00415818">
      <w:pPr>
        <w:tabs>
          <w:tab w:val="num" w:pos="709"/>
        </w:tabs>
        <w:spacing w:after="0" w:line="240" w:lineRule="auto"/>
        <w:ind w:left="709"/>
        <w:rPr>
          <w:rFonts w:eastAsia="Times New Roman" w:cstheme="minorHAnsi"/>
          <w:lang w:eastAsia="fr-CA"/>
        </w:rPr>
      </w:pPr>
    </w:p>
    <w:p w14:paraId="439E3617" w14:textId="59B29104" w:rsidR="00F97AD0" w:rsidRPr="00C06868" w:rsidRDefault="00F97AD0" w:rsidP="00C06868">
      <w:pPr>
        <w:numPr>
          <w:ilvl w:val="0"/>
          <w:numId w:val="1"/>
        </w:numPr>
        <w:tabs>
          <w:tab w:val="clear" w:pos="1065"/>
          <w:tab w:val="num" w:pos="709"/>
        </w:tabs>
        <w:spacing w:after="0" w:line="240" w:lineRule="auto"/>
        <w:ind w:left="709" w:hanging="425"/>
        <w:rPr>
          <w:rFonts w:eastAsia="Times New Roman" w:cstheme="minorHAnsi"/>
          <w:b/>
          <w:lang w:eastAsia="fr-CA"/>
        </w:rPr>
      </w:pPr>
      <w:r w:rsidRPr="00415818">
        <w:rPr>
          <w:rFonts w:eastAsia="Times New Roman" w:cstheme="minorHAnsi"/>
          <w:b/>
          <w:lang w:eastAsia="fr-CA"/>
        </w:rPr>
        <w:t>Lecture et adoption de l’ordre du jour</w:t>
      </w:r>
      <w:r w:rsidR="00C06868">
        <w:rPr>
          <w:rFonts w:eastAsia="Times New Roman" w:cstheme="minorHAnsi"/>
          <w:b/>
          <w:lang w:eastAsia="fr-CA"/>
        </w:rPr>
        <w:t xml:space="preserve"> : </w:t>
      </w:r>
      <w:r w:rsidR="00826972">
        <w:rPr>
          <w:rFonts w:eastAsia="Times New Roman" w:cstheme="minorHAnsi"/>
          <w:lang w:eastAsia="fr-CA"/>
        </w:rPr>
        <w:t>Confidentiel</w:t>
      </w:r>
    </w:p>
    <w:p w14:paraId="3D45E73D" w14:textId="77777777" w:rsidR="00415818" w:rsidRPr="00C1197B" w:rsidRDefault="00415818" w:rsidP="00415818">
      <w:pPr>
        <w:tabs>
          <w:tab w:val="num" w:pos="709"/>
        </w:tabs>
        <w:spacing w:after="0" w:line="240" w:lineRule="auto"/>
        <w:ind w:left="709"/>
        <w:rPr>
          <w:rFonts w:eastAsia="Times New Roman" w:cstheme="minorHAnsi"/>
          <w:lang w:eastAsia="fr-CA"/>
        </w:rPr>
      </w:pPr>
    </w:p>
    <w:p w14:paraId="77469161" w14:textId="1D038E56" w:rsidR="00415818" w:rsidRPr="00C06868" w:rsidRDefault="008116DC" w:rsidP="00C06868">
      <w:pPr>
        <w:numPr>
          <w:ilvl w:val="0"/>
          <w:numId w:val="1"/>
        </w:numPr>
        <w:tabs>
          <w:tab w:val="clear" w:pos="1065"/>
          <w:tab w:val="num" w:pos="709"/>
        </w:tabs>
        <w:spacing w:after="0" w:line="240" w:lineRule="auto"/>
        <w:ind w:left="709" w:right="-574" w:hanging="425"/>
        <w:rPr>
          <w:rFonts w:eastAsia="Times New Roman" w:cstheme="minorHAnsi"/>
          <w:b/>
          <w:lang w:eastAsia="fr-CA"/>
        </w:rPr>
      </w:pPr>
      <w:r w:rsidRPr="00415818">
        <w:rPr>
          <w:rFonts w:eastAsia="Times New Roman" w:cstheme="minorHAnsi"/>
          <w:b/>
          <w:lang w:eastAsia="fr-CA"/>
        </w:rPr>
        <w:t>Tour de table post</w:t>
      </w:r>
      <w:r w:rsidR="001E7809">
        <w:rPr>
          <w:rFonts w:eastAsia="Times New Roman" w:cstheme="minorHAnsi"/>
          <w:b/>
          <w:lang w:eastAsia="fr-CA"/>
        </w:rPr>
        <w:t>-</w:t>
      </w:r>
      <w:r w:rsidRPr="00415818">
        <w:rPr>
          <w:rFonts w:eastAsia="Times New Roman" w:cstheme="minorHAnsi"/>
          <w:b/>
          <w:lang w:eastAsia="fr-CA"/>
        </w:rPr>
        <w:t>Covid</w:t>
      </w:r>
      <w:r w:rsidR="00C06868">
        <w:rPr>
          <w:rFonts w:eastAsia="Times New Roman" w:cstheme="minorHAnsi"/>
          <w:b/>
          <w:lang w:eastAsia="fr-CA"/>
        </w:rPr>
        <w:t xml:space="preserve"> : </w:t>
      </w:r>
      <w:r w:rsidR="001E7809" w:rsidRPr="00C06868">
        <w:rPr>
          <w:rFonts w:eastAsia="Times New Roman" w:cstheme="minorHAnsi"/>
          <w:lang w:eastAsia="fr-CA"/>
        </w:rPr>
        <w:t xml:space="preserve">Personne n’a rien à dire. </w:t>
      </w:r>
    </w:p>
    <w:p w14:paraId="05118F2F" w14:textId="77777777" w:rsidR="008116DC" w:rsidRPr="00C1197B" w:rsidRDefault="008116DC" w:rsidP="00A36C42">
      <w:pPr>
        <w:pStyle w:val="Paragraphedeliste"/>
        <w:tabs>
          <w:tab w:val="num" w:pos="709"/>
        </w:tabs>
        <w:spacing w:after="0" w:line="240" w:lineRule="auto"/>
        <w:ind w:left="709" w:hanging="425"/>
        <w:rPr>
          <w:rFonts w:eastAsia="Times New Roman" w:cstheme="minorHAnsi"/>
          <w:lang w:eastAsia="fr-CA"/>
        </w:rPr>
      </w:pPr>
    </w:p>
    <w:p w14:paraId="244BA54F" w14:textId="4508107E" w:rsidR="008116DC" w:rsidRPr="00C06868" w:rsidRDefault="008116DC" w:rsidP="00A36C42">
      <w:pPr>
        <w:numPr>
          <w:ilvl w:val="0"/>
          <w:numId w:val="1"/>
        </w:numPr>
        <w:tabs>
          <w:tab w:val="clear" w:pos="1065"/>
          <w:tab w:val="num" w:pos="709"/>
        </w:tabs>
        <w:spacing w:after="0" w:line="240" w:lineRule="auto"/>
        <w:ind w:left="709" w:right="-574" w:hanging="425"/>
        <w:rPr>
          <w:rFonts w:eastAsia="Times New Roman" w:cstheme="minorHAnsi"/>
          <w:b/>
          <w:u w:val="single"/>
          <w:lang w:eastAsia="fr-CA"/>
        </w:rPr>
      </w:pPr>
      <w:r w:rsidRPr="00C06868">
        <w:rPr>
          <w:rFonts w:eastAsia="Times New Roman" w:cstheme="minorHAnsi"/>
          <w:b/>
          <w:u w:val="single"/>
          <w:lang w:eastAsia="fr-CA"/>
        </w:rPr>
        <w:t>Personnel</w:t>
      </w:r>
      <w:r w:rsidR="00C06868" w:rsidRPr="00C06868">
        <w:rPr>
          <w:rFonts w:eastAsia="Times New Roman" w:cstheme="minorHAnsi"/>
          <w:b/>
          <w:u w:val="single"/>
          <w:lang w:eastAsia="fr-CA"/>
        </w:rPr>
        <w:t xml:space="preserve"> du Centre</w:t>
      </w:r>
    </w:p>
    <w:p w14:paraId="049464F7" w14:textId="65D40031" w:rsidR="001E7809" w:rsidRDefault="00415818"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Bienvenue à </w:t>
      </w:r>
      <w:r w:rsidRPr="001E7809">
        <w:rPr>
          <w:rFonts w:eastAsia="Times New Roman" w:cstheme="minorHAnsi"/>
          <w:b/>
          <w:lang w:eastAsia="fr-CA"/>
        </w:rPr>
        <w:t>Serge Falardeau</w:t>
      </w:r>
      <w:r>
        <w:rPr>
          <w:rFonts w:eastAsia="Times New Roman" w:cstheme="minorHAnsi"/>
          <w:lang w:eastAsia="fr-CA"/>
        </w:rPr>
        <w:t xml:space="preserve"> qui remplace Mayra </w:t>
      </w:r>
      <w:r w:rsidR="001E7809">
        <w:rPr>
          <w:rFonts w:eastAsia="Times New Roman" w:cstheme="minorHAnsi"/>
          <w:lang w:eastAsia="fr-CA"/>
        </w:rPr>
        <w:t>depuis son départ</w:t>
      </w:r>
      <w:r>
        <w:rPr>
          <w:rFonts w:eastAsia="Times New Roman" w:cstheme="minorHAnsi"/>
          <w:lang w:eastAsia="fr-CA"/>
        </w:rPr>
        <w:t xml:space="preserve"> chez Relax-Action</w:t>
      </w:r>
      <w:r w:rsidR="00C06868">
        <w:rPr>
          <w:rFonts w:eastAsia="Times New Roman" w:cstheme="minorHAnsi"/>
          <w:lang w:eastAsia="fr-CA"/>
        </w:rPr>
        <w:t>, sur le SPLI</w:t>
      </w:r>
      <w:r>
        <w:rPr>
          <w:rFonts w:eastAsia="Times New Roman" w:cstheme="minorHAnsi"/>
          <w:lang w:eastAsia="fr-CA"/>
        </w:rPr>
        <w:t xml:space="preserve">. </w:t>
      </w:r>
      <w:r w:rsidRPr="001E7809">
        <w:rPr>
          <w:rFonts w:eastAsia="Times New Roman" w:cstheme="minorHAnsi"/>
          <w:b/>
          <w:lang w:eastAsia="fr-CA"/>
        </w:rPr>
        <w:t>Mayra</w:t>
      </w:r>
      <w:r>
        <w:rPr>
          <w:rFonts w:eastAsia="Times New Roman" w:cstheme="minorHAnsi"/>
          <w:lang w:eastAsia="fr-CA"/>
        </w:rPr>
        <w:t xml:space="preserve"> demeure sur la liste de rappel. </w:t>
      </w:r>
    </w:p>
    <w:p w14:paraId="1DC1D7A8"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34B250F5" w14:textId="33A4E4B0"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00415818" w:rsidRPr="001E7809">
        <w:rPr>
          <w:rFonts w:eastAsia="Times New Roman" w:cstheme="minorHAnsi"/>
          <w:b/>
          <w:lang w:eastAsia="fr-CA"/>
        </w:rPr>
        <w:t>Daniel</w:t>
      </w:r>
      <w:r w:rsidR="00415818">
        <w:rPr>
          <w:rFonts w:eastAsia="Times New Roman" w:cstheme="minorHAnsi"/>
          <w:lang w:eastAsia="fr-CA"/>
        </w:rPr>
        <w:t xml:space="preserve"> l’intervenant est en congé maladie et </w:t>
      </w:r>
      <w:r w:rsidR="00C06868">
        <w:rPr>
          <w:rFonts w:eastAsia="Times New Roman" w:cstheme="minorHAnsi"/>
          <w:lang w:eastAsia="fr-CA"/>
        </w:rPr>
        <w:t>ce dernier est</w:t>
      </w:r>
      <w:r w:rsidR="00415818">
        <w:rPr>
          <w:rFonts w:eastAsia="Times New Roman" w:cstheme="minorHAnsi"/>
          <w:lang w:eastAsia="fr-CA"/>
        </w:rPr>
        <w:t xml:space="preserve"> renouvelé tous les mois. À suivre. </w:t>
      </w:r>
    </w:p>
    <w:p w14:paraId="0D09AB5C"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61D63841" w14:textId="0EDBAEF4"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00415818" w:rsidRPr="001E7809">
        <w:rPr>
          <w:rFonts w:eastAsia="Times New Roman" w:cstheme="minorHAnsi"/>
          <w:b/>
          <w:lang w:eastAsia="fr-CA"/>
        </w:rPr>
        <w:t>Mélanie</w:t>
      </w:r>
      <w:r w:rsidR="00415818">
        <w:rPr>
          <w:rFonts w:eastAsia="Times New Roman" w:cstheme="minorHAnsi"/>
          <w:lang w:eastAsia="fr-CA"/>
        </w:rPr>
        <w:t xml:space="preserve"> l’ancienne stagiaire : </w:t>
      </w:r>
      <w:r w:rsidR="00C06868">
        <w:rPr>
          <w:rFonts w:eastAsia="Times New Roman" w:cstheme="minorHAnsi"/>
          <w:lang w:eastAsia="fr-CA"/>
        </w:rPr>
        <w:t>Luc T. se demande si elle travaille encore au Centre. O</w:t>
      </w:r>
      <w:r w:rsidR="00415818">
        <w:rPr>
          <w:rFonts w:eastAsia="Times New Roman" w:cstheme="minorHAnsi"/>
          <w:lang w:eastAsia="fr-CA"/>
        </w:rPr>
        <w:t>n n’a pas de nouvelles d’elle à savoir si elle continue</w:t>
      </w:r>
      <w:r w:rsidR="00C06868">
        <w:rPr>
          <w:rFonts w:eastAsia="Times New Roman" w:cstheme="minorHAnsi"/>
          <w:lang w:eastAsia="fr-CA"/>
        </w:rPr>
        <w:t xml:space="preserve"> sur</w:t>
      </w:r>
      <w:r w:rsidR="00415818">
        <w:rPr>
          <w:rFonts w:eastAsia="Times New Roman" w:cstheme="minorHAnsi"/>
          <w:lang w:eastAsia="fr-CA"/>
        </w:rPr>
        <w:t xml:space="preserve"> la liste de rappel. </w:t>
      </w:r>
      <w:r w:rsidR="00C06868">
        <w:rPr>
          <w:rFonts w:eastAsia="Times New Roman" w:cstheme="minorHAnsi"/>
          <w:lang w:eastAsia="fr-CA"/>
        </w:rPr>
        <w:t>Elle était déjà très occupée avec son emploi à plein temps.</w:t>
      </w:r>
    </w:p>
    <w:p w14:paraId="12884A4B"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1AD4CFC5" w14:textId="3BB396DA"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sidRPr="001E7809">
        <w:rPr>
          <w:rFonts w:eastAsia="Times New Roman" w:cstheme="minorHAnsi"/>
          <w:b/>
          <w:lang w:eastAsia="fr-CA"/>
        </w:rPr>
        <w:t xml:space="preserve">        </w:t>
      </w:r>
      <w:r w:rsidR="00415818" w:rsidRPr="001E7809">
        <w:rPr>
          <w:rFonts w:eastAsia="Times New Roman" w:cstheme="minorHAnsi"/>
          <w:b/>
          <w:lang w:eastAsia="fr-CA"/>
        </w:rPr>
        <w:t>Léa</w:t>
      </w:r>
      <w:r w:rsidR="00415818">
        <w:rPr>
          <w:rFonts w:eastAsia="Times New Roman" w:cstheme="minorHAnsi"/>
          <w:lang w:eastAsia="fr-CA"/>
        </w:rPr>
        <w:t xml:space="preserve"> a quitté pour rejoindre son amoureux au Mexique. </w:t>
      </w:r>
    </w:p>
    <w:p w14:paraId="5FE6AF96"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38A94AE5" w14:textId="0526A644"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00415818" w:rsidRPr="001E7809">
        <w:rPr>
          <w:rFonts w:eastAsia="Times New Roman" w:cstheme="minorHAnsi"/>
          <w:b/>
          <w:lang w:eastAsia="fr-CA"/>
        </w:rPr>
        <w:t>Déborah</w:t>
      </w:r>
      <w:r w:rsidR="00415818">
        <w:rPr>
          <w:rFonts w:eastAsia="Times New Roman" w:cstheme="minorHAnsi"/>
          <w:lang w:eastAsia="fr-CA"/>
        </w:rPr>
        <w:t xml:space="preserve"> n’est plus employée au Centre non plus</w:t>
      </w:r>
      <w:r w:rsidR="00C06868">
        <w:rPr>
          <w:rFonts w:eastAsia="Times New Roman" w:cstheme="minorHAnsi"/>
          <w:lang w:eastAsia="fr-CA"/>
        </w:rPr>
        <w:t>, elle a quitté définitivement</w:t>
      </w:r>
      <w:r w:rsidR="00415818">
        <w:rPr>
          <w:rFonts w:eastAsia="Times New Roman" w:cstheme="minorHAnsi"/>
          <w:lang w:eastAsia="fr-CA"/>
        </w:rPr>
        <w:t xml:space="preserve">. </w:t>
      </w:r>
    </w:p>
    <w:p w14:paraId="743615B6"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p>
    <w:p w14:paraId="58F50940"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Pr="001E7809">
        <w:rPr>
          <w:rFonts w:eastAsia="Times New Roman" w:cstheme="minorHAnsi"/>
          <w:b/>
          <w:lang w:eastAsia="fr-CA"/>
        </w:rPr>
        <w:t>Marie-Josée</w:t>
      </w:r>
      <w:r>
        <w:rPr>
          <w:rFonts w:eastAsia="Times New Roman" w:cstheme="minorHAnsi"/>
          <w:lang w:eastAsia="fr-CA"/>
        </w:rPr>
        <w:t xml:space="preserve"> directrice est maintenant au Cyprès. </w:t>
      </w:r>
      <w:r w:rsidR="00415818">
        <w:rPr>
          <w:rFonts w:eastAsia="Times New Roman" w:cstheme="minorHAnsi"/>
          <w:lang w:eastAsia="fr-CA"/>
        </w:rPr>
        <w:t xml:space="preserve">Pour le départ de Marie-Josée, les membres sont invités à filmer un vidéo pour cette dernière. </w:t>
      </w:r>
    </w:p>
    <w:p w14:paraId="427B8EAF"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0AD7E053" w14:textId="1AA6A255"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00415818" w:rsidRPr="001E7809">
        <w:rPr>
          <w:rFonts w:eastAsia="Times New Roman" w:cstheme="minorHAnsi"/>
          <w:b/>
          <w:lang w:eastAsia="fr-CA"/>
        </w:rPr>
        <w:t>Kathleen</w:t>
      </w:r>
      <w:r w:rsidR="00415818">
        <w:rPr>
          <w:rFonts w:eastAsia="Times New Roman" w:cstheme="minorHAnsi"/>
          <w:lang w:eastAsia="fr-CA"/>
        </w:rPr>
        <w:t xml:space="preserve"> est directrice à l’intérim pour une durée indéterminée, parce que Marie-Josée a demandé un congé sans solde. L’int</w:t>
      </w:r>
      <w:r>
        <w:rPr>
          <w:rFonts w:eastAsia="Times New Roman" w:cstheme="minorHAnsi"/>
          <w:lang w:eastAsia="fr-CA"/>
        </w:rPr>
        <w:t>é</w:t>
      </w:r>
      <w:r w:rsidR="00415818">
        <w:rPr>
          <w:rFonts w:eastAsia="Times New Roman" w:cstheme="minorHAnsi"/>
          <w:lang w:eastAsia="fr-CA"/>
        </w:rPr>
        <w:t>rim signifie que Marie-Josée a la possibilité de reprendre son poste</w:t>
      </w:r>
      <w:r w:rsidR="00D8011D">
        <w:rPr>
          <w:rFonts w:eastAsia="Times New Roman" w:cstheme="minorHAnsi"/>
          <w:lang w:eastAsia="fr-CA"/>
        </w:rPr>
        <w:t xml:space="preserve"> dans la prochaine année</w:t>
      </w:r>
      <w:r w:rsidR="00415818">
        <w:rPr>
          <w:rFonts w:eastAsia="Times New Roman" w:cstheme="minorHAnsi"/>
          <w:lang w:eastAsia="fr-CA"/>
        </w:rPr>
        <w:t xml:space="preserve">. </w:t>
      </w:r>
    </w:p>
    <w:p w14:paraId="3306E146" w14:textId="77777777" w:rsidR="001E7809" w:rsidRDefault="001E7809" w:rsidP="001E7809">
      <w:pPr>
        <w:pStyle w:val="Paragraphedeliste"/>
        <w:tabs>
          <w:tab w:val="num" w:pos="709"/>
        </w:tabs>
        <w:spacing w:after="0" w:line="240" w:lineRule="auto"/>
        <w:ind w:left="709" w:hanging="425"/>
        <w:jc w:val="both"/>
        <w:rPr>
          <w:rFonts w:eastAsia="Times New Roman" w:cstheme="minorHAnsi"/>
          <w:lang w:eastAsia="fr-CA"/>
        </w:rPr>
      </w:pPr>
    </w:p>
    <w:p w14:paraId="51066D42" w14:textId="456C5052" w:rsidR="00415818" w:rsidRDefault="001E7809" w:rsidP="001E7809">
      <w:pPr>
        <w:pStyle w:val="Paragraphedeliste"/>
        <w:tabs>
          <w:tab w:val="num" w:pos="709"/>
        </w:tabs>
        <w:spacing w:after="0" w:line="240" w:lineRule="auto"/>
        <w:ind w:left="709" w:hanging="425"/>
        <w:jc w:val="both"/>
        <w:rPr>
          <w:rFonts w:eastAsia="Times New Roman" w:cstheme="minorHAnsi"/>
          <w:lang w:eastAsia="fr-CA"/>
        </w:rPr>
      </w:pPr>
      <w:r>
        <w:rPr>
          <w:rFonts w:eastAsia="Times New Roman" w:cstheme="minorHAnsi"/>
          <w:lang w:eastAsia="fr-CA"/>
        </w:rPr>
        <w:t xml:space="preserve">         </w:t>
      </w:r>
      <w:r w:rsidR="00415818" w:rsidRPr="001E7809">
        <w:rPr>
          <w:rFonts w:eastAsia="Times New Roman" w:cstheme="minorHAnsi"/>
          <w:b/>
          <w:lang w:eastAsia="fr-CA"/>
        </w:rPr>
        <w:t>Jessica, Camille et Sandy</w:t>
      </w:r>
      <w:r w:rsidR="00415818">
        <w:rPr>
          <w:rFonts w:eastAsia="Times New Roman" w:cstheme="minorHAnsi"/>
          <w:lang w:eastAsia="fr-CA"/>
        </w:rPr>
        <w:t xml:space="preserve"> vont terminer leur contrat </w:t>
      </w:r>
      <w:r>
        <w:rPr>
          <w:rFonts w:eastAsia="Times New Roman" w:cstheme="minorHAnsi"/>
          <w:lang w:eastAsia="fr-CA"/>
        </w:rPr>
        <w:t xml:space="preserve">bientôt et elles poursuivront au Centre en tant qu’intervenante sur appel. </w:t>
      </w:r>
    </w:p>
    <w:p w14:paraId="0BC320B8" w14:textId="77777777" w:rsidR="00415818" w:rsidRPr="00C1197B" w:rsidRDefault="00415818" w:rsidP="00A36C42">
      <w:pPr>
        <w:pStyle w:val="Paragraphedeliste"/>
        <w:tabs>
          <w:tab w:val="num" w:pos="709"/>
        </w:tabs>
        <w:spacing w:after="0" w:line="240" w:lineRule="auto"/>
        <w:ind w:left="709" w:hanging="425"/>
        <w:rPr>
          <w:rFonts w:eastAsia="Times New Roman" w:cstheme="minorHAnsi"/>
          <w:lang w:eastAsia="fr-CA"/>
        </w:rPr>
      </w:pPr>
    </w:p>
    <w:p w14:paraId="288160ED" w14:textId="1090041D" w:rsidR="00001C56" w:rsidRDefault="008116DC" w:rsidP="00001C56">
      <w:pPr>
        <w:numPr>
          <w:ilvl w:val="0"/>
          <w:numId w:val="1"/>
        </w:numPr>
        <w:tabs>
          <w:tab w:val="clear" w:pos="1065"/>
          <w:tab w:val="num" w:pos="709"/>
        </w:tabs>
        <w:spacing w:after="0" w:line="240" w:lineRule="auto"/>
        <w:ind w:left="709" w:right="-574" w:hanging="425"/>
        <w:rPr>
          <w:rFonts w:eastAsia="Times New Roman" w:cstheme="minorHAnsi"/>
          <w:b/>
          <w:lang w:eastAsia="fr-CA"/>
        </w:rPr>
      </w:pPr>
      <w:r w:rsidRPr="00415818">
        <w:rPr>
          <w:rFonts w:eastAsia="Times New Roman" w:cstheme="minorHAnsi"/>
          <w:b/>
          <w:lang w:eastAsia="fr-CA"/>
        </w:rPr>
        <w:t xml:space="preserve">Fonctionnement du Centre en période Covid </w:t>
      </w:r>
    </w:p>
    <w:p w14:paraId="7FFA80E8" w14:textId="77777777" w:rsidR="00001C56" w:rsidRPr="00001C56" w:rsidRDefault="00001C56" w:rsidP="00001C56">
      <w:pPr>
        <w:spacing w:after="0" w:line="240" w:lineRule="auto"/>
        <w:ind w:left="709" w:right="-574"/>
        <w:rPr>
          <w:rFonts w:eastAsia="Times New Roman" w:cstheme="minorHAnsi"/>
          <w:b/>
          <w:lang w:eastAsia="fr-CA"/>
        </w:rPr>
      </w:pPr>
    </w:p>
    <w:p w14:paraId="5DD3B790" w14:textId="1338D0BC" w:rsidR="008116DC" w:rsidRPr="001E7809" w:rsidRDefault="008116DC" w:rsidP="001E7809">
      <w:pPr>
        <w:pStyle w:val="Paragraphedeliste"/>
        <w:numPr>
          <w:ilvl w:val="0"/>
          <w:numId w:val="9"/>
        </w:numPr>
        <w:spacing w:after="0" w:line="240" w:lineRule="auto"/>
        <w:ind w:left="1418" w:right="-574" w:hanging="425"/>
        <w:jc w:val="both"/>
        <w:rPr>
          <w:rFonts w:eastAsia="Times New Roman" w:cstheme="minorHAnsi"/>
          <w:b/>
          <w:lang w:eastAsia="fr-CA"/>
        </w:rPr>
      </w:pPr>
      <w:r w:rsidRPr="001E7809">
        <w:rPr>
          <w:rFonts w:eastAsia="Times New Roman" w:cstheme="minorHAnsi"/>
          <w:b/>
          <w:lang w:eastAsia="fr-CA"/>
        </w:rPr>
        <w:t>Heures d’ouverture</w:t>
      </w:r>
      <w:r w:rsidR="001E7809">
        <w:rPr>
          <w:rFonts w:eastAsia="Times New Roman" w:cstheme="minorHAnsi"/>
          <w:b/>
          <w:lang w:eastAsia="fr-CA"/>
        </w:rPr>
        <w:t xml:space="preserve"> : </w:t>
      </w:r>
      <w:r w:rsidR="001E7809">
        <w:rPr>
          <w:rFonts w:eastAsia="Times New Roman" w:cstheme="minorHAnsi"/>
          <w:lang w:eastAsia="fr-CA"/>
        </w:rPr>
        <w:t xml:space="preserve">Michelle dit que les heures lui conviennent, vu les conditions dans lesquelles on vit au Centre (masque, etc.). Luc se demande pourquoi on n’est pas ouvert le mercredi. Kathleen avance que cette période permet à l’équipe de s’organiser et de planifier les activités. On n’est pas fermé à l’idée d’ouvrir aux membres éventuellement. On ne sait pas encore quand le mercredi sera ouvert à nouveau. De plus, le mercredi fermé aux membres permet d’avoir une réunion mensuelle sans devoir annuler une plage horaire à des membres. Luc souligne qu’au moins le Centre est ouvert et Kathleen rappelle qu’on est maintenant un organisme essentiel et qu’on devrait rester ouvert. </w:t>
      </w:r>
    </w:p>
    <w:p w14:paraId="7898E26A" w14:textId="4F42F533" w:rsidR="00415818" w:rsidRDefault="008116DC" w:rsidP="00001C56">
      <w:pPr>
        <w:pStyle w:val="Paragraphedeliste"/>
        <w:numPr>
          <w:ilvl w:val="0"/>
          <w:numId w:val="9"/>
        </w:numPr>
        <w:spacing w:after="0" w:line="240" w:lineRule="auto"/>
        <w:ind w:left="1418" w:right="-574" w:hanging="425"/>
        <w:jc w:val="both"/>
        <w:rPr>
          <w:rFonts w:eastAsia="Times New Roman" w:cstheme="minorHAnsi"/>
          <w:lang w:eastAsia="fr-CA"/>
        </w:rPr>
      </w:pPr>
      <w:r w:rsidRPr="001E7809">
        <w:rPr>
          <w:rFonts w:eastAsia="Times New Roman" w:cstheme="minorHAnsi"/>
          <w:b/>
          <w:lang w:eastAsia="fr-CA"/>
        </w:rPr>
        <w:lastRenderedPageBreak/>
        <w:t>Activités</w:t>
      </w:r>
      <w:r w:rsidR="00415818" w:rsidRPr="001E7809">
        <w:rPr>
          <w:rFonts w:eastAsia="Times New Roman" w:cstheme="minorHAnsi"/>
          <w:b/>
          <w:lang w:eastAsia="fr-CA"/>
        </w:rPr>
        <w:t> </w:t>
      </w:r>
      <w:r w:rsidR="00415818">
        <w:rPr>
          <w:rFonts w:eastAsia="Times New Roman" w:cstheme="minorHAnsi"/>
          <w:lang w:eastAsia="fr-CA"/>
        </w:rPr>
        <w:t xml:space="preserve">: </w:t>
      </w:r>
      <w:r w:rsidR="001E7809">
        <w:rPr>
          <w:rFonts w:eastAsia="Times New Roman" w:cstheme="minorHAnsi"/>
          <w:lang w:eastAsia="fr-CA"/>
        </w:rPr>
        <w:t>Michelle</w:t>
      </w:r>
      <w:r w:rsidR="00001C56">
        <w:rPr>
          <w:rFonts w:eastAsia="Times New Roman" w:cstheme="minorHAnsi"/>
          <w:lang w:eastAsia="fr-CA"/>
        </w:rPr>
        <w:t xml:space="preserve"> O.</w:t>
      </w:r>
      <w:r w:rsidR="001E7809">
        <w:rPr>
          <w:rFonts w:eastAsia="Times New Roman" w:cstheme="minorHAnsi"/>
          <w:lang w:eastAsia="fr-CA"/>
        </w:rPr>
        <w:t xml:space="preserve"> propose l’idée d’une murale pour s’exprimer. Demain, il y aura justement une activité en ce sens. Alain L. se demande ce qu’il advient des activités de popote et de nourriture. En zone rouge c’est impossible. </w:t>
      </w:r>
      <w:r w:rsidR="00415818" w:rsidRPr="00415818">
        <w:rPr>
          <w:rFonts w:eastAsia="Times New Roman" w:cstheme="minorHAnsi"/>
          <w:lang w:eastAsia="fr-CA"/>
        </w:rPr>
        <w:t>Luc trouve que certaines soirées sont plates.</w:t>
      </w:r>
      <w:r w:rsidR="001E7809">
        <w:rPr>
          <w:rFonts w:eastAsia="Times New Roman" w:cstheme="minorHAnsi"/>
          <w:lang w:eastAsia="fr-CA"/>
        </w:rPr>
        <w:t xml:space="preserve"> Par exemple, une soirée jeux de sociétés avec seulement 2 participants</w:t>
      </w:r>
      <w:r w:rsidR="00001C56">
        <w:rPr>
          <w:rFonts w:eastAsia="Times New Roman" w:cstheme="minorHAnsi"/>
          <w:lang w:eastAsia="fr-CA"/>
        </w:rPr>
        <w:t xml:space="preserve"> c’est décevant. Michelle O. ajoute que certains membres viennent pour autre chose que les activités et que ça leur convient de venir quand même pour chercher autre chose (écoute, distraction, jasette, etc.). Luc suggère des ateliers relaxation. Il y a en a 2 ce mois-ci. Michelle O. dit que c’est plate quand une activité d’art a lieu et que la personne n’a pas le temps de finir. Elle trouve dommage de devoir passer à autre chose et se sent mal à l’aise de demander à une intervenante. Kathleen répond qu’elle n’a pas à se sentir mal à l’aise et que si c’est possible, ce sera ok de poursuivre son art. Luc suggère de chanter avec un masque en groupe assis à distance. </w:t>
      </w:r>
    </w:p>
    <w:p w14:paraId="698C8A02" w14:textId="77777777" w:rsidR="00001C56" w:rsidRPr="00415818" w:rsidRDefault="00001C56" w:rsidP="00001C56">
      <w:pPr>
        <w:pStyle w:val="Paragraphedeliste"/>
        <w:spacing w:after="0" w:line="240" w:lineRule="auto"/>
        <w:ind w:left="1418" w:right="-574"/>
        <w:jc w:val="both"/>
        <w:rPr>
          <w:rFonts w:eastAsia="Times New Roman" w:cstheme="minorHAnsi"/>
          <w:lang w:eastAsia="fr-CA"/>
        </w:rPr>
      </w:pPr>
    </w:p>
    <w:p w14:paraId="380B7B51" w14:textId="7CCCC314" w:rsidR="008116DC" w:rsidRPr="00001C56" w:rsidRDefault="008116DC" w:rsidP="00EA6E83">
      <w:pPr>
        <w:pStyle w:val="Paragraphedeliste"/>
        <w:numPr>
          <w:ilvl w:val="0"/>
          <w:numId w:val="9"/>
        </w:numPr>
        <w:spacing w:after="0" w:line="240" w:lineRule="auto"/>
        <w:ind w:left="1418" w:right="-574" w:hanging="425"/>
        <w:jc w:val="both"/>
        <w:rPr>
          <w:rFonts w:eastAsia="Times New Roman" w:cstheme="minorHAnsi"/>
          <w:b/>
          <w:lang w:eastAsia="fr-CA"/>
        </w:rPr>
      </w:pPr>
      <w:r w:rsidRPr="001E7809">
        <w:rPr>
          <w:rFonts w:eastAsia="Times New Roman" w:cstheme="minorHAnsi"/>
          <w:b/>
          <w:lang w:eastAsia="fr-CA"/>
        </w:rPr>
        <w:t>Cantine</w:t>
      </w:r>
      <w:r w:rsidR="00001C56">
        <w:rPr>
          <w:rFonts w:eastAsia="Times New Roman" w:cstheme="minorHAnsi"/>
          <w:b/>
          <w:lang w:eastAsia="fr-CA"/>
        </w:rPr>
        <w:t xml:space="preserve"> : </w:t>
      </w:r>
      <w:r w:rsidR="00001C56" w:rsidRPr="00001C56">
        <w:rPr>
          <w:rFonts w:eastAsia="Times New Roman" w:cstheme="minorHAnsi"/>
          <w:lang w:eastAsia="fr-CA"/>
        </w:rPr>
        <w:t>Michelle O. trouve que le café est trop fort. Il est répondu qu’elle peut se faire bouillir de l’eau pour le diluer.</w:t>
      </w:r>
      <w:r w:rsidR="00001C56">
        <w:rPr>
          <w:rFonts w:eastAsia="Times New Roman" w:cstheme="minorHAnsi"/>
          <w:b/>
          <w:lang w:eastAsia="fr-CA"/>
        </w:rPr>
        <w:t xml:space="preserve"> </w:t>
      </w:r>
      <w:r w:rsidR="00001C56" w:rsidRPr="00EA6E83">
        <w:rPr>
          <w:rFonts w:eastAsia="Times New Roman" w:cstheme="minorHAnsi"/>
          <w:lang w:eastAsia="fr-CA"/>
        </w:rPr>
        <w:t>Parce qu’habituellement, le café est jugé pas assez fort. Bref, il est difficile de contenter tout le monde.</w:t>
      </w:r>
      <w:r w:rsidR="00001C56">
        <w:rPr>
          <w:rFonts w:eastAsia="Times New Roman" w:cstheme="minorHAnsi"/>
          <w:b/>
          <w:lang w:eastAsia="fr-CA"/>
        </w:rPr>
        <w:t xml:space="preserve"> </w:t>
      </w:r>
    </w:p>
    <w:p w14:paraId="7EBA2ECD" w14:textId="77777777" w:rsidR="00001C56" w:rsidRPr="00001C56" w:rsidRDefault="00001C56" w:rsidP="00EA6E83">
      <w:pPr>
        <w:spacing w:after="0" w:line="240" w:lineRule="auto"/>
        <w:ind w:right="-574"/>
        <w:jc w:val="both"/>
        <w:rPr>
          <w:rFonts w:eastAsia="Times New Roman" w:cstheme="minorHAnsi"/>
          <w:b/>
          <w:lang w:eastAsia="fr-CA"/>
        </w:rPr>
      </w:pPr>
    </w:p>
    <w:p w14:paraId="011DC34D" w14:textId="353EF423" w:rsidR="008116DC" w:rsidRDefault="00C1197B" w:rsidP="00EA6E83">
      <w:pPr>
        <w:pStyle w:val="Paragraphedeliste"/>
        <w:numPr>
          <w:ilvl w:val="0"/>
          <w:numId w:val="9"/>
        </w:numPr>
        <w:spacing w:after="0" w:line="240" w:lineRule="auto"/>
        <w:ind w:left="1418" w:right="-574" w:hanging="425"/>
        <w:jc w:val="both"/>
        <w:rPr>
          <w:rFonts w:eastAsia="Times New Roman" w:cstheme="minorHAnsi"/>
          <w:b/>
          <w:lang w:eastAsia="fr-CA"/>
        </w:rPr>
      </w:pPr>
      <w:r w:rsidRPr="001E7809">
        <w:rPr>
          <w:rFonts w:eastAsia="Times New Roman" w:cstheme="minorHAnsi"/>
          <w:b/>
          <w:lang w:eastAsia="fr-CA"/>
        </w:rPr>
        <w:t>Cartes d’activité</w:t>
      </w:r>
      <w:r w:rsidR="00001C56">
        <w:rPr>
          <w:rFonts w:eastAsia="Times New Roman" w:cstheme="minorHAnsi"/>
          <w:b/>
          <w:lang w:eastAsia="fr-CA"/>
        </w:rPr>
        <w:t xml:space="preserve"> : </w:t>
      </w:r>
      <w:r w:rsidR="00001C56" w:rsidRPr="00826972">
        <w:rPr>
          <w:rFonts w:eastAsia="Times New Roman" w:cstheme="minorHAnsi"/>
          <w:lang w:eastAsia="fr-CA"/>
        </w:rPr>
        <w:t>Il n’y en aura pas pour le moment, vu le contexte actuel. Quand les choses vont se placer, on va en informer les membres.</w:t>
      </w:r>
      <w:r w:rsidR="00001C56">
        <w:rPr>
          <w:rFonts w:eastAsia="Times New Roman" w:cstheme="minorHAnsi"/>
          <w:b/>
          <w:lang w:eastAsia="fr-CA"/>
        </w:rPr>
        <w:t xml:space="preserve"> </w:t>
      </w:r>
    </w:p>
    <w:p w14:paraId="3AF557C5" w14:textId="77777777" w:rsidR="00001C56" w:rsidRPr="00001C56" w:rsidRDefault="00001C56" w:rsidP="00EA6E83">
      <w:pPr>
        <w:pStyle w:val="Paragraphedeliste"/>
        <w:jc w:val="both"/>
        <w:rPr>
          <w:rFonts w:eastAsia="Times New Roman" w:cstheme="minorHAnsi"/>
          <w:b/>
          <w:lang w:eastAsia="fr-CA"/>
        </w:rPr>
      </w:pPr>
    </w:p>
    <w:p w14:paraId="4D150889" w14:textId="4715E50D" w:rsidR="00001C56" w:rsidRDefault="00001C56" w:rsidP="00EA6E83">
      <w:pPr>
        <w:pStyle w:val="Paragraphedeliste"/>
        <w:spacing w:after="0" w:line="240" w:lineRule="auto"/>
        <w:ind w:left="1418" w:right="-574"/>
        <w:jc w:val="both"/>
        <w:rPr>
          <w:rFonts w:eastAsia="Times New Roman" w:cstheme="minorHAnsi"/>
          <w:b/>
          <w:lang w:eastAsia="fr-CA"/>
        </w:rPr>
      </w:pPr>
      <w:r>
        <w:rPr>
          <w:rFonts w:eastAsia="Times New Roman" w:cstheme="minorHAnsi"/>
          <w:b/>
          <w:lang w:eastAsia="fr-CA"/>
        </w:rPr>
        <w:t xml:space="preserve">Carte de la corporation : </w:t>
      </w:r>
      <w:r w:rsidRPr="00EA6E83">
        <w:rPr>
          <w:rFonts w:eastAsia="Times New Roman" w:cstheme="minorHAnsi"/>
          <w:lang w:eastAsia="fr-CA"/>
        </w:rPr>
        <w:t>Nicole L. n’a pas eu la sienne. Ça va venir.</w:t>
      </w:r>
      <w:r w:rsidR="00EA6E83" w:rsidRPr="00EA6E83">
        <w:rPr>
          <w:rFonts w:eastAsia="Times New Roman" w:cstheme="minorHAnsi"/>
          <w:lang w:eastAsia="fr-CA"/>
        </w:rPr>
        <w:t xml:space="preserve"> Le nom des gens qui l’ont demandé sont notés</w:t>
      </w:r>
      <w:r w:rsidR="00EA6E83">
        <w:rPr>
          <w:rFonts w:eastAsia="Times New Roman" w:cstheme="minorHAnsi"/>
          <w:lang w:eastAsia="fr-CA"/>
        </w:rPr>
        <w:t xml:space="preserve"> et vont l’avoir en temps et lieu</w:t>
      </w:r>
      <w:r w:rsidR="00EA6E83" w:rsidRPr="00EA6E83">
        <w:rPr>
          <w:rFonts w:eastAsia="Times New Roman" w:cstheme="minorHAnsi"/>
          <w:lang w:eastAsia="fr-CA"/>
        </w:rPr>
        <w:t>.</w:t>
      </w:r>
      <w:r w:rsidR="00EA6E83">
        <w:rPr>
          <w:rFonts w:eastAsia="Times New Roman" w:cstheme="minorHAnsi"/>
          <w:b/>
          <w:lang w:eastAsia="fr-CA"/>
        </w:rPr>
        <w:t xml:space="preserve"> </w:t>
      </w:r>
    </w:p>
    <w:p w14:paraId="2E00EFED" w14:textId="77777777" w:rsidR="00EA6E83" w:rsidRPr="001E7809" w:rsidRDefault="00EA6E83" w:rsidP="00EA6E83">
      <w:pPr>
        <w:pStyle w:val="Paragraphedeliste"/>
        <w:spacing w:after="0" w:line="240" w:lineRule="auto"/>
        <w:ind w:left="1418" w:right="-574"/>
        <w:jc w:val="both"/>
        <w:rPr>
          <w:rFonts w:eastAsia="Times New Roman" w:cstheme="minorHAnsi"/>
          <w:b/>
          <w:lang w:eastAsia="fr-CA"/>
        </w:rPr>
      </w:pPr>
    </w:p>
    <w:p w14:paraId="11F6CD3D" w14:textId="456802CD" w:rsidR="00C1197B" w:rsidRPr="00EA6E83" w:rsidRDefault="00C1197B" w:rsidP="00EA6E83">
      <w:pPr>
        <w:pStyle w:val="Paragraphedeliste"/>
        <w:numPr>
          <w:ilvl w:val="0"/>
          <w:numId w:val="9"/>
        </w:numPr>
        <w:spacing w:after="0" w:line="240" w:lineRule="auto"/>
        <w:ind w:left="1418" w:right="-574" w:hanging="425"/>
        <w:jc w:val="both"/>
        <w:rPr>
          <w:rFonts w:eastAsia="Times New Roman" w:cstheme="minorHAnsi"/>
          <w:lang w:eastAsia="fr-CA"/>
        </w:rPr>
      </w:pPr>
      <w:r w:rsidRPr="001E7809">
        <w:rPr>
          <w:rFonts w:eastAsia="Times New Roman" w:cstheme="minorHAnsi"/>
          <w:b/>
          <w:lang w:eastAsia="fr-CA"/>
        </w:rPr>
        <w:t>Port du masque</w:t>
      </w:r>
      <w:r w:rsidR="00EA6E83">
        <w:rPr>
          <w:rFonts w:eastAsia="Times New Roman" w:cstheme="minorHAnsi"/>
          <w:b/>
          <w:lang w:eastAsia="fr-CA"/>
        </w:rPr>
        <w:t xml:space="preserve"> : </w:t>
      </w:r>
      <w:r w:rsidR="00EA6E83" w:rsidRPr="00EA6E83">
        <w:rPr>
          <w:rFonts w:eastAsia="Times New Roman" w:cstheme="minorHAnsi"/>
          <w:lang w:eastAsia="fr-CA"/>
        </w:rPr>
        <w:t xml:space="preserve">L’équipe a constaté un certain relâchement. Plusieurs avis aux membres de garder le masque sur le nez et la bouche. </w:t>
      </w:r>
      <w:r w:rsidR="00EA6E83">
        <w:rPr>
          <w:rFonts w:eastAsia="Times New Roman" w:cstheme="minorHAnsi"/>
          <w:lang w:eastAsia="fr-CA"/>
        </w:rPr>
        <w:t xml:space="preserve">Donc, rappel de l’importance de porter son masque, de l’avoir bien ajusté. Sinon, l’équipe peut vous fournir un masque jetable. Le Centre pourrait risquer de fermer et on ne voudrait pas avoir à exclure des gens parce qu’ils portent mal le masque ou ne veulent tout simplement pas le faire. SVP, montrez-vous conciliants. Ce soir, tout le monde le porte bravo! Luc T. se demande pourquoi on n’accepte pas des membres qui portent une visière parce qu’ils ne peuvent avoir un masque. On ne veut pas entrer dans la gestion de qui peut porter un masque ou non. Si quelqu’un vient avec un papier du médecin pour le port de la visière, ce sera autre chose, mais ça n’est pas arrivé. </w:t>
      </w:r>
    </w:p>
    <w:p w14:paraId="199569EF" w14:textId="77777777" w:rsidR="0054739D" w:rsidRPr="00C1197B" w:rsidRDefault="0054739D" w:rsidP="00A36C42">
      <w:pPr>
        <w:tabs>
          <w:tab w:val="num" w:pos="709"/>
        </w:tabs>
        <w:spacing w:after="0" w:line="240" w:lineRule="auto"/>
        <w:ind w:left="709" w:right="-573" w:hanging="425"/>
        <w:rPr>
          <w:rFonts w:eastAsia="Times New Roman" w:cstheme="minorHAnsi"/>
          <w:lang w:eastAsia="fr-CA"/>
        </w:rPr>
      </w:pPr>
    </w:p>
    <w:p w14:paraId="7D0C0A8E" w14:textId="3AEA9399" w:rsidR="0054739D" w:rsidRPr="00EA6E83" w:rsidRDefault="008116DC" w:rsidP="00A36C42">
      <w:pPr>
        <w:numPr>
          <w:ilvl w:val="0"/>
          <w:numId w:val="1"/>
        </w:numPr>
        <w:tabs>
          <w:tab w:val="clear" w:pos="1065"/>
          <w:tab w:val="num" w:pos="709"/>
        </w:tabs>
        <w:spacing w:after="0" w:line="240" w:lineRule="auto"/>
        <w:ind w:left="709" w:right="-573" w:hanging="425"/>
        <w:rPr>
          <w:rFonts w:eastAsia="Times New Roman" w:cstheme="minorHAnsi"/>
          <w:b/>
          <w:lang w:eastAsia="fr-CA"/>
        </w:rPr>
      </w:pPr>
      <w:r w:rsidRPr="00EA6E83">
        <w:rPr>
          <w:rFonts w:eastAsia="Times New Roman" w:cstheme="minorHAnsi"/>
          <w:b/>
          <w:lang w:eastAsia="fr-CA"/>
        </w:rPr>
        <w:t>Préparation des festivités de Noël</w:t>
      </w:r>
    </w:p>
    <w:p w14:paraId="1DCA20ED" w14:textId="64A719F4" w:rsidR="00EA6E83" w:rsidRPr="00EA6E83" w:rsidRDefault="008116DC" w:rsidP="00E37870">
      <w:pPr>
        <w:pStyle w:val="Paragraphedeliste"/>
        <w:numPr>
          <w:ilvl w:val="0"/>
          <w:numId w:val="10"/>
        </w:numPr>
        <w:spacing w:after="0" w:line="240" w:lineRule="auto"/>
        <w:ind w:left="1418" w:right="-573" w:hanging="425"/>
        <w:jc w:val="both"/>
        <w:rPr>
          <w:rFonts w:eastAsia="Times New Roman" w:cstheme="minorHAnsi"/>
          <w:b/>
          <w:lang w:eastAsia="fr-CA"/>
        </w:rPr>
      </w:pPr>
      <w:r w:rsidRPr="00EA6E83">
        <w:rPr>
          <w:rFonts w:eastAsia="Times New Roman" w:cstheme="minorHAnsi"/>
          <w:b/>
          <w:lang w:eastAsia="fr-CA"/>
        </w:rPr>
        <w:t>Lutins de Noël</w:t>
      </w:r>
      <w:r w:rsidR="00EA6E83" w:rsidRPr="00EA6E83">
        <w:rPr>
          <w:rFonts w:eastAsia="Times New Roman" w:cstheme="minorHAnsi"/>
          <w:b/>
          <w:lang w:eastAsia="fr-CA"/>
        </w:rPr>
        <w:t xml:space="preserve"> : </w:t>
      </w:r>
      <w:r w:rsidR="00EA6E83" w:rsidRPr="00EA6E83">
        <w:rPr>
          <w:rFonts w:eastAsia="Times New Roman" w:cstheme="minorHAnsi"/>
          <w:lang w:eastAsia="fr-CA"/>
        </w:rPr>
        <w:t xml:space="preserve">Le projet est reparti. </w:t>
      </w:r>
      <w:r w:rsidR="00EA6E83">
        <w:rPr>
          <w:rFonts w:eastAsia="Times New Roman" w:cstheme="minorHAnsi"/>
          <w:lang w:eastAsia="fr-CA"/>
        </w:rPr>
        <w:t>Les membres doivent remplir les fiches. L’équipe peut le faire par téléphone avec les membres qui ne viennent pas au Centre pour le moment. Passez le message.</w:t>
      </w:r>
    </w:p>
    <w:p w14:paraId="440A8C7C" w14:textId="77777777" w:rsidR="00EA6E83" w:rsidRPr="00EA6E83" w:rsidRDefault="00EA6E83" w:rsidP="00E37870">
      <w:pPr>
        <w:pStyle w:val="Paragraphedeliste"/>
        <w:spacing w:after="0" w:line="240" w:lineRule="auto"/>
        <w:ind w:left="1418" w:right="-573"/>
        <w:jc w:val="both"/>
        <w:rPr>
          <w:rFonts w:eastAsia="Times New Roman" w:cstheme="minorHAnsi"/>
          <w:b/>
          <w:lang w:eastAsia="fr-CA"/>
        </w:rPr>
      </w:pPr>
    </w:p>
    <w:p w14:paraId="2203C00B" w14:textId="027DBF68" w:rsidR="00A36C42" w:rsidRPr="00EA6E83" w:rsidRDefault="00A36C42" w:rsidP="00E37870">
      <w:pPr>
        <w:pStyle w:val="Paragraphedeliste"/>
        <w:numPr>
          <w:ilvl w:val="0"/>
          <w:numId w:val="10"/>
        </w:numPr>
        <w:spacing w:after="0" w:line="240" w:lineRule="auto"/>
        <w:ind w:left="1418" w:right="-573" w:hanging="425"/>
        <w:jc w:val="both"/>
        <w:rPr>
          <w:rFonts w:eastAsia="Times New Roman" w:cstheme="minorHAnsi"/>
          <w:lang w:eastAsia="fr-CA"/>
        </w:rPr>
      </w:pPr>
      <w:r w:rsidRPr="00EA6E83">
        <w:rPr>
          <w:rFonts w:eastAsia="Times New Roman" w:cstheme="minorHAnsi"/>
          <w:b/>
          <w:lang w:eastAsia="fr-CA"/>
        </w:rPr>
        <w:t>Paniers de Noël moisson Mtl</w:t>
      </w:r>
      <w:r w:rsidR="00EA6E83">
        <w:rPr>
          <w:rFonts w:eastAsia="Times New Roman" w:cstheme="minorHAnsi"/>
          <w:b/>
          <w:lang w:eastAsia="fr-CA"/>
        </w:rPr>
        <w:t xml:space="preserve"> : </w:t>
      </w:r>
      <w:r w:rsidR="00EA6E83" w:rsidRPr="00EA6E83">
        <w:rPr>
          <w:rFonts w:eastAsia="Times New Roman" w:cstheme="minorHAnsi"/>
          <w:lang w:eastAsia="fr-CA"/>
        </w:rPr>
        <w:t xml:space="preserve">Oui, il va y en avoir. L’Équipe va </w:t>
      </w:r>
      <w:r w:rsidR="00EA6E83">
        <w:rPr>
          <w:rFonts w:eastAsia="Times New Roman" w:cstheme="minorHAnsi"/>
          <w:lang w:eastAsia="fr-CA"/>
        </w:rPr>
        <w:t xml:space="preserve">mettre une liste sur le babillard pour les inscriptions. </w:t>
      </w:r>
      <w:r w:rsidR="00E37870">
        <w:rPr>
          <w:rFonts w:eastAsia="Times New Roman" w:cstheme="minorHAnsi"/>
          <w:lang w:eastAsia="fr-CA"/>
        </w:rPr>
        <w:t>Suite à la question d’Alain L., s</w:t>
      </w:r>
      <w:r w:rsidR="00EA6E83">
        <w:rPr>
          <w:rFonts w:eastAsia="Times New Roman" w:cstheme="minorHAnsi"/>
          <w:lang w:eastAsia="fr-CA"/>
        </w:rPr>
        <w:t>i vous avez un panier dans un autre organisme, il ne sera pas possible d’en avoir un au Centre. Martin D. se demande si c’est possible de s’inscrire pour avoir un panier de Noël</w:t>
      </w:r>
      <w:r w:rsidR="00E37870">
        <w:rPr>
          <w:rFonts w:eastAsia="Times New Roman" w:cstheme="minorHAnsi"/>
          <w:lang w:eastAsia="fr-CA"/>
        </w:rPr>
        <w:t xml:space="preserve"> s’il a reçu la gazette. L’an dernier, ce n’était pas possible. L’Équipe va y penser. </w:t>
      </w:r>
    </w:p>
    <w:p w14:paraId="1218E9C1" w14:textId="77777777" w:rsidR="00EA6E83" w:rsidRPr="00EA6E83" w:rsidRDefault="00EA6E83" w:rsidP="00EA6E83">
      <w:pPr>
        <w:spacing w:after="0" w:line="240" w:lineRule="auto"/>
        <w:ind w:right="-573"/>
        <w:rPr>
          <w:rFonts w:eastAsia="Times New Roman" w:cstheme="minorHAnsi"/>
          <w:b/>
          <w:lang w:eastAsia="fr-CA"/>
        </w:rPr>
      </w:pPr>
    </w:p>
    <w:p w14:paraId="2FD80E9D" w14:textId="3BBA3CA2" w:rsidR="008116DC" w:rsidRPr="00E37870" w:rsidRDefault="00A36C42" w:rsidP="00E37870">
      <w:pPr>
        <w:pStyle w:val="Paragraphedeliste"/>
        <w:numPr>
          <w:ilvl w:val="0"/>
          <w:numId w:val="10"/>
        </w:numPr>
        <w:spacing w:after="0" w:line="240" w:lineRule="auto"/>
        <w:ind w:left="1418" w:right="-573" w:hanging="425"/>
        <w:jc w:val="both"/>
        <w:rPr>
          <w:rFonts w:eastAsia="Times New Roman" w:cstheme="minorHAnsi"/>
          <w:lang w:eastAsia="fr-CA"/>
        </w:rPr>
      </w:pPr>
      <w:r w:rsidRPr="00EA6E83">
        <w:rPr>
          <w:rFonts w:eastAsia="Times New Roman" w:cstheme="minorHAnsi"/>
          <w:b/>
          <w:lang w:eastAsia="fr-CA"/>
        </w:rPr>
        <w:t>Semaine festive ou party des membres</w:t>
      </w:r>
      <w:r w:rsidR="00E37870">
        <w:rPr>
          <w:rFonts w:eastAsia="Times New Roman" w:cstheme="minorHAnsi"/>
          <w:b/>
          <w:lang w:eastAsia="fr-CA"/>
        </w:rPr>
        <w:t xml:space="preserve"> : </w:t>
      </w:r>
      <w:r w:rsidR="00E37870">
        <w:rPr>
          <w:rFonts w:eastAsia="Times New Roman" w:cstheme="minorHAnsi"/>
          <w:lang w:eastAsia="fr-CA"/>
        </w:rPr>
        <w:t xml:space="preserve">Oui, il va y avoir un Party de Noël. L’équipe propose deux options. La première serait de </w:t>
      </w:r>
      <w:r w:rsidR="00E37870" w:rsidRPr="00E37870">
        <w:rPr>
          <w:rFonts w:eastAsia="Times New Roman" w:cstheme="minorHAnsi"/>
          <w:lang w:eastAsia="fr-CA"/>
        </w:rPr>
        <w:t xml:space="preserve">vérifier si la salle </w:t>
      </w:r>
      <w:r w:rsidR="00E37870">
        <w:rPr>
          <w:rFonts w:eastAsia="Times New Roman" w:cstheme="minorHAnsi"/>
          <w:lang w:eastAsia="fr-CA"/>
        </w:rPr>
        <w:t xml:space="preserve">de l’an dernier </w:t>
      </w:r>
      <w:r w:rsidR="00E37870" w:rsidRPr="00E37870">
        <w:rPr>
          <w:rFonts w:eastAsia="Times New Roman" w:cstheme="minorHAnsi"/>
          <w:lang w:eastAsia="fr-CA"/>
        </w:rPr>
        <w:t>est disponible. Il n’y aurait pas de danse ni de buffet (une bo</w:t>
      </w:r>
      <w:r w:rsidR="00E37870">
        <w:rPr>
          <w:rFonts w:eastAsia="Times New Roman" w:cstheme="minorHAnsi"/>
          <w:lang w:eastAsia="fr-CA"/>
        </w:rPr>
        <w:t>î</w:t>
      </w:r>
      <w:r w:rsidR="00E37870" w:rsidRPr="00E37870">
        <w:rPr>
          <w:rFonts w:eastAsia="Times New Roman" w:cstheme="minorHAnsi"/>
          <w:lang w:eastAsia="fr-CA"/>
        </w:rPr>
        <w:t>te de poulet).</w:t>
      </w:r>
      <w:r w:rsidR="00E37870">
        <w:rPr>
          <w:rFonts w:eastAsia="Times New Roman" w:cstheme="minorHAnsi"/>
          <w:lang w:eastAsia="fr-CA"/>
        </w:rPr>
        <w:t xml:space="preserve"> </w:t>
      </w:r>
      <w:r w:rsidR="00E37870" w:rsidRPr="00E37870">
        <w:rPr>
          <w:rFonts w:eastAsia="Times New Roman" w:cstheme="minorHAnsi"/>
          <w:lang w:eastAsia="fr-CA"/>
        </w:rPr>
        <w:t>L’autre possibilité, serait de faire une semaine festive de Noël sur des blocs de 17h à 22h avec une boîte individuelle de poulet ou autre.</w:t>
      </w:r>
      <w:r w:rsidR="00E37870">
        <w:rPr>
          <w:rFonts w:eastAsia="Times New Roman" w:cstheme="minorHAnsi"/>
          <w:b/>
          <w:lang w:eastAsia="fr-CA"/>
        </w:rPr>
        <w:t xml:space="preserve"> </w:t>
      </w:r>
      <w:r w:rsidR="00E37870" w:rsidRPr="00E37870">
        <w:rPr>
          <w:rFonts w:eastAsia="Times New Roman" w:cstheme="minorHAnsi"/>
          <w:lang w:eastAsia="fr-CA"/>
        </w:rPr>
        <w:t>Alain L. mentionne que ça peut être lourd pour les intervenants. Raphaëlle nomme que ça dépend de la programmation et de la participation des membres. Michelle O. suggère que les membres donnent des idées d’activités pour les soirées de Noël.</w:t>
      </w:r>
      <w:r w:rsidR="00E37870">
        <w:rPr>
          <w:rFonts w:eastAsia="Times New Roman" w:cstheme="minorHAnsi"/>
          <w:lang w:eastAsia="fr-CA"/>
        </w:rPr>
        <w:t xml:space="preserve"> Les membres décident que c’est plus simple de faire </w:t>
      </w:r>
      <w:r w:rsidR="00E37870">
        <w:rPr>
          <w:rFonts w:eastAsia="Times New Roman" w:cstheme="minorHAnsi"/>
          <w:lang w:eastAsia="fr-CA"/>
        </w:rPr>
        <w:lastRenderedPageBreak/>
        <w:t xml:space="preserve">le party de Noel sur 4 soirées au Centre. Une liste sera affichée pour que les membres s’inscrivent eux-mêmes. Les festivités auront lieu pendant la semaine du 16 décembre. </w:t>
      </w:r>
    </w:p>
    <w:p w14:paraId="4B50FA5B" w14:textId="77777777" w:rsidR="00E37870" w:rsidRPr="00E37870" w:rsidRDefault="00E37870" w:rsidP="00973AD2">
      <w:pPr>
        <w:spacing w:after="0" w:line="240" w:lineRule="auto"/>
        <w:ind w:right="-573"/>
        <w:jc w:val="both"/>
        <w:rPr>
          <w:rFonts w:eastAsia="Times New Roman" w:cstheme="minorHAnsi"/>
          <w:b/>
          <w:lang w:eastAsia="fr-CA"/>
        </w:rPr>
      </w:pPr>
    </w:p>
    <w:p w14:paraId="25CC8C2C" w14:textId="78496363" w:rsidR="00A36C42" w:rsidRPr="00E37870" w:rsidRDefault="00E37870" w:rsidP="00973AD2">
      <w:pPr>
        <w:pStyle w:val="Paragraphedeliste"/>
        <w:numPr>
          <w:ilvl w:val="0"/>
          <w:numId w:val="10"/>
        </w:numPr>
        <w:spacing w:after="0" w:line="240" w:lineRule="auto"/>
        <w:ind w:left="1418" w:right="-573" w:hanging="425"/>
        <w:jc w:val="both"/>
        <w:rPr>
          <w:rFonts w:eastAsia="Times New Roman" w:cstheme="minorHAnsi"/>
          <w:lang w:eastAsia="fr-CA"/>
        </w:rPr>
      </w:pPr>
      <w:r>
        <w:rPr>
          <w:rFonts w:eastAsia="Times New Roman" w:cstheme="minorHAnsi"/>
          <w:b/>
          <w:lang w:eastAsia="fr-CA"/>
        </w:rPr>
        <w:t xml:space="preserve">Ouverture </w:t>
      </w:r>
      <w:r w:rsidR="00A36C42" w:rsidRPr="00EA6E83">
        <w:rPr>
          <w:rFonts w:eastAsia="Times New Roman" w:cstheme="minorHAnsi"/>
          <w:b/>
          <w:lang w:eastAsia="fr-CA"/>
        </w:rPr>
        <w:t>du Centre de soir Denise-Massé</w:t>
      </w:r>
      <w:r>
        <w:rPr>
          <w:rFonts w:eastAsia="Times New Roman" w:cstheme="minorHAnsi"/>
          <w:b/>
          <w:lang w:eastAsia="fr-CA"/>
        </w:rPr>
        <w:t xml:space="preserve"> pendant les fêtes : </w:t>
      </w:r>
      <w:r w:rsidRPr="00E37870">
        <w:rPr>
          <w:rFonts w:eastAsia="Times New Roman" w:cstheme="minorHAnsi"/>
          <w:lang w:eastAsia="fr-CA"/>
        </w:rPr>
        <w:t>Ouvert le</w:t>
      </w:r>
      <w:r>
        <w:rPr>
          <w:rFonts w:eastAsia="Times New Roman" w:cstheme="minorHAnsi"/>
          <w:lang w:eastAsia="fr-CA"/>
        </w:rPr>
        <w:t>s</w:t>
      </w:r>
      <w:r w:rsidRPr="00E37870">
        <w:rPr>
          <w:rFonts w:eastAsia="Times New Roman" w:cstheme="minorHAnsi"/>
          <w:lang w:eastAsia="fr-CA"/>
        </w:rPr>
        <w:t xml:space="preserve"> </w:t>
      </w:r>
      <w:r>
        <w:rPr>
          <w:rFonts w:eastAsia="Times New Roman" w:cstheme="minorHAnsi"/>
          <w:lang w:eastAsia="fr-CA"/>
        </w:rPr>
        <w:t xml:space="preserve">mercredi </w:t>
      </w:r>
      <w:r w:rsidRPr="00E37870">
        <w:rPr>
          <w:rFonts w:eastAsia="Times New Roman" w:cstheme="minorHAnsi"/>
          <w:lang w:eastAsia="fr-CA"/>
        </w:rPr>
        <w:t>23-</w:t>
      </w:r>
      <w:r>
        <w:rPr>
          <w:rFonts w:eastAsia="Times New Roman" w:cstheme="minorHAnsi"/>
          <w:lang w:eastAsia="fr-CA"/>
        </w:rPr>
        <w:t xml:space="preserve">dimanche </w:t>
      </w:r>
      <w:r w:rsidRPr="00E37870">
        <w:rPr>
          <w:rFonts w:eastAsia="Times New Roman" w:cstheme="minorHAnsi"/>
          <w:lang w:eastAsia="fr-CA"/>
        </w:rPr>
        <w:t>27-</w:t>
      </w:r>
      <w:r>
        <w:rPr>
          <w:rFonts w:eastAsia="Times New Roman" w:cstheme="minorHAnsi"/>
          <w:lang w:eastAsia="fr-CA"/>
        </w:rPr>
        <w:t xml:space="preserve"> mercredi </w:t>
      </w:r>
      <w:r w:rsidRPr="00E37870">
        <w:rPr>
          <w:rFonts w:eastAsia="Times New Roman" w:cstheme="minorHAnsi"/>
          <w:lang w:eastAsia="fr-CA"/>
        </w:rPr>
        <w:t xml:space="preserve">30 décembre et </w:t>
      </w:r>
      <w:r>
        <w:rPr>
          <w:rFonts w:eastAsia="Times New Roman" w:cstheme="minorHAnsi"/>
          <w:lang w:eastAsia="fr-CA"/>
        </w:rPr>
        <w:t xml:space="preserve">dimanche </w:t>
      </w:r>
      <w:r w:rsidRPr="00E37870">
        <w:rPr>
          <w:rFonts w:eastAsia="Times New Roman" w:cstheme="minorHAnsi"/>
          <w:lang w:eastAsia="fr-CA"/>
        </w:rPr>
        <w:t>3 janvier</w:t>
      </w:r>
      <w:r>
        <w:rPr>
          <w:rFonts w:eastAsia="Times New Roman" w:cstheme="minorHAnsi"/>
          <w:lang w:eastAsia="fr-CA"/>
        </w:rPr>
        <w:t xml:space="preserve">. Puisqu’il n’y a que 4 jours, l’équipe </w:t>
      </w:r>
      <w:r w:rsidR="00973AD2">
        <w:rPr>
          <w:rFonts w:eastAsia="Times New Roman" w:cstheme="minorHAnsi"/>
          <w:lang w:eastAsia="fr-CA"/>
        </w:rPr>
        <w:t xml:space="preserve">va mettre à disposition des membres une feuille d’inscription. À voir si certains membres pourront avoir une deuxième plage horaire pendant l’horaire des fêtes. Il est suggéré de proposer une activité pour chacune des plages, ainsi les gens pourront choisir en fonction de leurs intérêts. </w:t>
      </w:r>
    </w:p>
    <w:p w14:paraId="37E697D4" w14:textId="77777777" w:rsidR="00E37870" w:rsidRPr="00973AD2" w:rsidRDefault="00E37870" w:rsidP="00973AD2">
      <w:pPr>
        <w:spacing w:after="0" w:line="240" w:lineRule="auto"/>
        <w:ind w:right="-573"/>
        <w:rPr>
          <w:rFonts w:eastAsia="Times New Roman" w:cstheme="minorHAnsi"/>
          <w:b/>
          <w:lang w:eastAsia="fr-CA"/>
        </w:rPr>
      </w:pPr>
    </w:p>
    <w:p w14:paraId="5E80AF4C" w14:textId="71A03C50" w:rsidR="00A36C42" w:rsidRPr="00EA6E83" w:rsidRDefault="00C1197B" w:rsidP="00973AD2">
      <w:pPr>
        <w:pStyle w:val="Paragraphedeliste"/>
        <w:numPr>
          <w:ilvl w:val="0"/>
          <w:numId w:val="10"/>
        </w:numPr>
        <w:spacing w:after="0" w:line="240" w:lineRule="auto"/>
        <w:ind w:left="1418" w:right="-573" w:hanging="425"/>
        <w:jc w:val="both"/>
        <w:rPr>
          <w:rFonts w:eastAsia="Times New Roman" w:cstheme="minorHAnsi"/>
          <w:b/>
          <w:lang w:eastAsia="fr-CA"/>
        </w:rPr>
      </w:pPr>
      <w:r w:rsidRPr="00EA6E83">
        <w:rPr>
          <w:rFonts w:eastAsia="Times New Roman" w:cstheme="minorHAnsi"/>
          <w:b/>
          <w:lang w:eastAsia="fr-CA"/>
        </w:rPr>
        <w:t>Surprise de Noël</w:t>
      </w:r>
      <w:r w:rsidR="00973AD2">
        <w:rPr>
          <w:rFonts w:eastAsia="Times New Roman" w:cstheme="minorHAnsi"/>
          <w:b/>
          <w:lang w:eastAsia="fr-CA"/>
        </w:rPr>
        <w:t xml:space="preserve"> : </w:t>
      </w:r>
      <w:r w:rsidR="00973AD2" w:rsidRPr="00973AD2">
        <w:rPr>
          <w:rFonts w:eastAsia="Times New Roman" w:cstheme="minorHAnsi"/>
          <w:lang w:eastAsia="fr-CA"/>
        </w:rPr>
        <w:t>Raphaëlle propose d’installer le sapin de Noël à l’envers, le tronc attaché au plafond. Les membres sont d’accord.</w:t>
      </w:r>
      <w:r w:rsidR="00973AD2">
        <w:rPr>
          <w:rFonts w:eastAsia="Times New Roman" w:cstheme="minorHAnsi"/>
          <w:b/>
          <w:lang w:eastAsia="fr-CA"/>
        </w:rPr>
        <w:t xml:space="preserve"> </w:t>
      </w:r>
    </w:p>
    <w:p w14:paraId="439E362D" w14:textId="77777777" w:rsidR="00F97AD0" w:rsidRPr="00C1197B" w:rsidRDefault="00F97AD0" w:rsidP="00A36C42">
      <w:pPr>
        <w:tabs>
          <w:tab w:val="num" w:pos="709"/>
        </w:tabs>
        <w:spacing w:after="0" w:line="240" w:lineRule="auto"/>
        <w:ind w:left="709" w:right="-573" w:hanging="425"/>
        <w:rPr>
          <w:rFonts w:eastAsia="Times New Roman" w:cstheme="minorHAnsi"/>
          <w:lang w:eastAsia="fr-CA"/>
        </w:rPr>
      </w:pPr>
    </w:p>
    <w:p w14:paraId="439E3631" w14:textId="57880D08" w:rsidR="00F97AD0" w:rsidRPr="00EA6E83" w:rsidRDefault="00A36C42" w:rsidP="0012406F">
      <w:pPr>
        <w:numPr>
          <w:ilvl w:val="0"/>
          <w:numId w:val="1"/>
        </w:numPr>
        <w:tabs>
          <w:tab w:val="clear" w:pos="1065"/>
          <w:tab w:val="num" w:pos="709"/>
        </w:tabs>
        <w:spacing w:after="0" w:line="240" w:lineRule="auto"/>
        <w:ind w:left="709" w:right="-573" w:hanging="425"/>
        <w:jc w:val="both"/>
        <w:rPr>
          <w:rFonts w:eastAsia="Times New Roman" w:cstheme="minorHAnsi"/>
          <w:b/>
          <w:lang w:eastAsia="fr-CA"/>
        </w:rPr>
      </w:pPr>
      <w:r w:rsidRPr="00EA6E83">
        <w:rPr>
          <w:rFonts w:eastAsia="Times New Roman" w:cstheme="minorHAnsi"/>
          <w:b/>
          <w:lang w:eastAsia="fr-CA"/>
        </w:rPr>
        <w:t>Repas congelés</w:t>
      </w:r>
      <w:r w:rsidR="0012406F">
        <w:rPr>
          <w:rFonts w:eastAsia="Times New Roman" w:cstheme="minorHAnsi"/>
          <w:b/>
          <w:lang w:eastAsia="fr-CA"/>
        </w:rPr>
        <w:t xml:space="preserve"> : </w:t>
      </w:r>
      <w:r w:rsidR="00F46A55">
        <w:rPr>
          <w:rFonts w:eastAsia="Times New Roman" w:cstheme="minorHAnsi"/>
          <w:lang w:eastAsia="fr-CA"/>
        </w:rPr>
        <w:t>Avant on allait au Comité Social Centre-Sud. Les quantités ne pouvaient suffire, car cet organisme a une grande demande. Le Centre va donc également à la Part du chef, un organisme communautaire. Le menu est assez varié</w:t>
      </w:r>
      <w:r w:rsidR="00ED330B">
        <w:rPr>
          <w:rFonts w:eastAsia="Times New Roman" w:cstheme="minorHAnsi"/>
          <w:lang w:eastAsia="fr-CA"/>
        </w:rPr>
        <w:t xml:space="preserve">. On se demande ce que les membres en pensent, parce que bien que ce soit varié, c’est plus cher qu’au Comité social. Éric N. suggère de vendre les repas tous au même prix. Ce serait moins compliqué pour les PAAS-Action à la cantine. Luc T. rappelle que les choses vendues à la Cantine doivent demeurer au prix payé par le Centre. En effet, la cantine n’est pas là pour faire du profit. Alain L. demande si on a le droit de manger au Centre un repas. Oui, mais seulement dans la cuisine. Luc T. demande si les membre sont le droit de regarder dans le congélateur. Non, le cantinier tient la liste des repas congelés disponibles à la vente. Michelle O. dit que le Chic restau pop vend des repas congelés également. Luc T. demande si c’est toujours une limite de 2 repas par personne par soir. </w:t>
      </w:r>
    </w:p>
    <w:p w14:paraId="439E3638" w14:textId="77777777" w:rsidR="00F97AD0" w:rsidRPr="00C1197B" w:rsidRDefault="00F97AD0" w:rsidP="00A36C42">
      <w:pPr>
        <w:tabs>
          <w:tab w:val="num" w:pos="709"/>
        </w:tabs>
        <w:spacing w:after="0" w:line="240" w:lineRule="auto"/>
        <w:ind w:left="709" w:right="-573" w:hanging="425"/>
        <w:rPr>
          <w:rFonts w:eastAsia="Times New Roman" w:cstheme="minorHAnsi"/>
          <w:lang w:eastAsia="fr-CA"/>
        </w:rPr>
      </w:pPr>
    </w:p>
    <w:p w14:paraId="439E3639" w14:textId="262B0157" w:rsidR="00F97AD0" w:rsidRPr="00973AD2" w:rsidRDefault="00A36C42" w:rsidP="00EC7BAF">
      <w:pPr>
        <w:numPr>
          <w:ilvl w:val="0"/>
          <w:numId w:val="1"/>
        </w:numPr>
        <w:tabs>
          <w:tab w:val="clear" w:pos="1065"/>
          <w:tab w:val="num" w:pos="709"/>
        </w:tabs>
        <w:spacing w:after="0" w:line="240" w:lineRule="auto"/>
        <w:ind w:left="709" w:right="-573" w:hanging="425"/>
        <w:jc w:val="both"/>
        <w:rPr>
          <w:rFonts w:eastAsia="Times New Roman" w:cstheme="minorHAnsi"/>
          <w:b/>
          <w:lang w:eastAsia="fr-CA"/>
        </w:rPr>
      </w:pPr>
      <w:r w:rsidRPr="00973AD2">
        <w:rPr>
          <w:rFonts w:eastAsia="Times New Roman" w:cstheme="minorHAnsi"/>
          <w:b/>
          <w:lang w:eastAsia="fr-CA"/>
        </w:rPr>
        <w:t>Billets de cinéma</w:t>
      </w:r>
      <w:r w:rsidR="00F46A55">
        <w:rPr>
          <w:rFonts w:eastAsia="Times New Roman" w:cstheme="minorHAnsi"/>
          <w:b/>
          <w:lang w:eastAsia="fr-CA"/>
        </w:rPr>
        <w:t xml:space="preserve"> : </w:t>
      </w:r>
      <w:r w:rsidR="00EC7BAF">
        <w:rPr>
          <w:rFonts w:eastAsia="Times New Roman" w:cstheme="minorHAnsi"/>
          <w:lang w:eastAsia="fr-CA"/>
        </w:rPr>
        <w:t xml:space="preserve">Tant que les cinémas seront fermés, il n’y aura pas de vente de billets de cinéma à tarif réduit. L’Équipe se demande comment on procèdera pour la vente lorsque ce sera possible d’y revenir. Avant, un membre devait avoir 5 présences dans le mois précédent pour pouvoir acheter un billet de cinéma. Luc T. et Raphaëlle proposent que désormais, il faudrait avoir au moins deux présences dans le mois (5 sur 25 soirées versus 2 sur 8 plages horaire par mois). Michelle O. suggère d’y penser et d’y revenir à la prochaine réunion. </w:t>
      </w:r>
    </w:p>
    <w:p w14:paraId="1A07D1CE" w14:textId="77777777" w:rsidR="006E14FA" w:rsidRPr="00973AD2" w:rsidRDefault="006E14FA" w:rsidP="00A36C42">
      <w:pPr>
        <w:tabs>
          <w:tab w:val="num" w:pos="709"/>
        </w:tabs>
        <w:spacing w:after="0" w:line="240" w:lineRule="auto"/>
        <w:ind w:left="709" w:right="-573" w:hanging="425"/>
        <w:rPr>
          <w:rFonts w:eastAsia="Times New Roman" w:cstheme="minorHAnsi"/>
          <w:b/>
          <w:lang w:eastAsia="fr-CA"/>
        </w:rPr>
      </w:pPr>
    </w:p>
    <w:p w14:paraId="321F8DB7" w14:textId="472FDC78" w:rsidR="00C1197B" w:rsidRPr="00973AD2" w:rsidRDefault="00A36C42" w:rsidP="00FF6966">
      <w:pPr>
        <w:numPr>
          <w:ilvl w:val="0"/>
          <w:numId w:val="1"/>
        </w:numPr>
        <w:tabs>
          <w:tab w:val="clear" w:pos="1065"/>
          <w:tab w:val="num" w:pos="709"/>
        </w:tabs>
        <w:spacing w:after="0" w:line="240" w:lineRule="auto"/>
        <w:ind w:left="709" w:right="-573" w:hanging="425"/>
        <w:jc w:val="both"/>
        <w:rPr>
          <w:rFonts w:eastAsia="Times New Roman" w:cstheme="minorHAnsi"/>
          <w:b/>
          <w:lang w:eastAsia="fr-CA"/>
        </w:rPr>
      </w:pPr>
      <w:r w:rsidRPr="00973AD2">
        <w:rPr>
          <w:rFonts w:eastAsia="Times New Roman" w:cstheme="minorHAnsi"/>
          <w:b/>
          <w:lang w:eastAsia="fr-CA"/>
        </w:rPr>
        <w:t>Bingo</w:t>
      </w:r>
      <w:r w:rsidR="00F46A55">
        <w:rPr>
          <w:rFonts w:eastAsia="Times New Roman" w:cstheme="minorHAnsi"/>
          <w:b/>
          <w:lang w:eastAsia="fr-CA"/>
        </w:rPr>
        <w:t xml:space="preserve"> : </w:t>
      </w:r>
      <w:r w:rsidR="00FF6966">
        <w:rPr>
          <w:rFonts w:eastAsia="Times New Roman" w:cstheme="minorHAnsi"/>
          <w:lang w:eastAsia="fr-CA"/>
        </w:rPr>
        <w:t xml:space="preserve">La question se pose si ce serait aux membres à revenir à l’animation à titre bénévole. Luc T. nomme qu’avec la covid-19 on ne le sait plus. Michelle O. dit avoir participé au Bingo avec les prix et que ça a bien été. Elle aimerait que chacun ait la chance de gagner. Luc T. rappelle qu’avant c’était 3 fois maximum pour gagner. Kathleen suggère qu’on prenne un temps pour y penser et invite les membres à en parler entre-eux, pendant leurs plages horaires, etc. </w:t>
      </w:r>
    </w:p>
    <w:p w14:paraId="347E92A7" w14:textId="77777777" w:rsidR="00C1197B" w:rsidRPr="00973AD2" w:rsidRDefault="00C1197B" w:rsidP="00FF6966">
      <w:pPr>
        <w:spacing w:after="0" w:line="240" w:lineRule="auto"/>
        <w:ind w:right="-573"/>
        <w:jc w:val="both"/>
        <w:rPr>
          <w:rFonts w:eastAsia="Times New Roman" w:cstheme="minorHAnsi"/>
          <w:b/>
          <w:lang w:eastAsia="fr-CA"/>
        </w:rPr>
      </w:pPr>
    </w:p>
    <w:p w14:paraId="1BFB2889" w14:textId="09DF389E" w:rsidR="00C1197B" w:rsidRPr="00FF6966" w:rsidRDefault="00C1197B" w:rsidP="00FF6966">
      <w:pPr>
        <w:numPr>
          <w:ilvl w:val="0"/>
          <w:numId w:val="1"/>
        </w:numPr>
        <w:tabs>
          <w:tab w:val="clear" w:pos="1065"/>
          <w:tab w:val="num" w:pos="709"/>
        </w:tabs>
        <w:spacing w:after="0" w:line="240" w:lineRule="auto"/>
        <w:ind w:left="709" w:right="-573" w:hanging="425"/>
        <w:jc w:val="both"/>
        <w:rPr>
          <w:rFonts w:eastAsia="Times New Roman" w:cstheme="minorHAnsi"/>
          <w:lang w:eastAsia="fr-CA"/>
        </w:rPr>
      </w:pPr>
      <w:r w:rsidRPr="00973AD2">
        <w:rPr>
          <w:rFonts w:eastAsia="Times New Roman" w:cstheme="minorHAnsi"/>
          <w:b/>
          <w:lang w:eastAsia="fr-CA"/>
        </w:rPr>
        <w:t>Punaises</w:t>
      </w:r>
      <w:r w:rsidR="00F46A55">
        <w:rPr>
          <w:rFonts w:eastAsia="Times New Roman" w:cstheme="minorHAnsi"/>
          <w:b/>
          <w:lang w:eastAsia="fr-CA"/>
        </w:rPr>
        <w:t xml:space="preserve"> : </w:t>
      </w:r>
      <w:r w:rsidR="00FF6966" w:rsidRPr="00FF6966">
        <w:rPr>
          <w:rFonts w:eastAsia="Times New Roman" w:cstheme="minorHAnsi"/>
          <w:lang w:eastAsia="fr-CA"/>
        </w:rPr>
        <w:t>Rappel de ne pas amener de sacs</w:t>
      </w:r>
      <w:r w:rsidR="00FF6966">
        <w:rPr>
          <w:rFonts w:eastAsia="Times New Roman" w:cstheme="minorHAnsi"/>
          <w:lang w:eastAsia="fr-CA"/>
        </w:rPr>
        <w:t>, afin de prévenir la transmission. De garder ses effets personnels avec soi.</w:t>
      </w:r>
      <w:r w:rsidR="00FF6966" w:rsidRPr="00FF6966">
        <w:rPr>
          <w:rFonts w:eastAsia="Times New Roman" w:cstheme="minorHAnsi"/>
          <w:lang w:eastAsia="fr-CA"/>
        </w:rPr>
        <w:t xml:space="preserve"> </w:t>
      </w:r>
      <w:r w:rsidR="00FF6966">
        <w:rPr>
          <w:rFonts w:eastAsia="Times New Roman" w:cstheme="minorHAnsi"/>
          <w:lang w:eastAsia="fr-CA"/>
        </w:rPr>
        <w:t xml:space="preserve">Ne pas avoir honte d’en parler et de rester à la maison si un traitement est en cour. </w:t>
      </w:r>
    </w:p>
    <w:p w14:paraId="3654E4C8" w14:textId="77777777" w:rsidR="00C1197B" w:rsidRPr="00973AD2" w:rsidRDefault="00C1197B" w:rsidP="00FF6966">
      <w:pPr>
        <w:spacing w:after="0" w:line="240" w:lineRule="auto"/>
        <w:ind w:right="-573"/>
        <w:jc w:val="both"/>
        <w:rPr>
          <w:rFonts w:eastAsia="Times New Roman" w:cstheme="minorHAnsi"/>
          <w:b/>
          <w:lang w:eastAsia="fr-CA"/>
        </w:rPr>
      </w:pPr>
    </w:p>
    <w:p w14:paraId="21E2FC70" w14:textId="7F01CD9E" w:rsidR="00C1197B" w:rsidRPr="00FF6966" w:rsidRDefault="00C1197B" w:rsidP="00FF6966">
      <w:pPr>
        <w:numPr>
          <w:ilvl w:val="0"/>
          <w:numId w:val="1"/>
        </w:numPr>
        <w:tabs>
          <w:tab w:val="clear" w:pos="1065"/>
          <w:tab w:val="num" w:pos="709"/>
        </w:tabs>
        <w:spacing w:after="0" w:line="240" w:lineRule="auto"/>
        <w:ind w:left="709" w:right="-573" w:hanging="425"/>
        <w:jc w:val="both"/>
        <w:rPr>
          <w:rFonts w:eastAsia="Times New Roman" w:cstheme="minorHAnsi"/>
          <w:lang w:eastAsia="fr-CA"/>
        </w:rPr>
      </w:pPr>
      <w:r w:rsidRPr="00973AD2">
        <w:rPr>
          <w:rFonts w:eastAsia="Times New Roman" w:cstheme="minorHAnsi"/>
          <w:b/>
          <w:lang w:eastAsia="fr-CA"/>
        </w:rPr>
        <w:t>Chaussures de rechange</w:t>
      </w:r>
      <w:r w:rsidR="00F46A55">
        <w:rPr>
          <w:rFonts w:eastAsia="Times New Roman" w:cstheme="minorHAnsi"/>
          <w:b/>
          <w:lang w:eastAsia="fr-CA"/>
        </w:rPr>
        <w:t> </w:t>
      </w:r>
      <w:r w:rsidR="00F46A55" w:rsidRPr="00FF6966">
        <w:rPr>
          <w:rFonts w:eastAsia="Times New Roman" w:cstheme="minorHAnsi"/>
          <w:lang w:eastAsia="fr-CA"/>
        </w:rPr>
        <w:t xml:space="preserve">: </w:t>
      </w:r>
      <w:r w:rsidR="00FF6966" w:rsidRPr="00FF6966">
        <w:rPr>
          <w:rFonts w:eastAsia="Times New Roman" w:cstheme="minorHAnsi"/>
          <w:lang w:eastAsia="fr-CA"/>
        </w:rPr>
        <w:t xml:space="preserve">Amener des chaussures de rechange s’il y a de la neige ou le sol est mouillé. </w:t>
      </w:r>
      <w:r w:rsidR="00FF6966">
        <w:rPr>
          <w:rFonts w:eastAsia="Times New Roman" w:cstheme="minorHAnsi"/>
          <w:lang w:eastAsia="fr-CA"/>
        </w:rPr>
        <w:t>Une pancarte sera mise dans la porte d’entrée pour rappeler aux membres la consigne. Il faudra s’assurer de ne pas laisser vos chaussures au Centre. Chaque dimanche, le vestiaire sera vidé.</w:t>
      </w:r>
    </w:p>
    <w:p w14:paraId="73C4850D" w14:textId="50B5FFE7" w:rsidR="00A36C42" w:rsidRDefault="00A36C42" w:rsidP="00A36C42">
      <w:pPr>
        <w:pStyle w:val="Paragraphedeliste"/>
        <w:tabs>
          <w:tab w:val="num" w:pos="709"/>
        </w:tabs>
        <w:spacing w:after="0" w:line="240" w:lineRule="auto"/>
        <w:ind w:left="709" w:hanging="425"/>
        <w:rPr>
          <w:rFonts w:eastAsia="Times New Roman" w:cstheme="minorHAnsi"/>
          <w:b/>
          <w:lang w:eastAsia="fr-CA"/>
        </w:rPr>
      </w:pPr>
    </w:p>
    <w:p w14:paraId="712715A9" w14:textId="5E7EC357" w:rsidR="00242684" w:rsidRDefault="00242684" w:rsidP="00A36C42">
      <w:pPr>
        <w:pStyle w:val="Paragraphedeliste"/>
        <w:tabs>
          <w:tab w:val="num" w:pos="709"/>
        </w:tabs>
        <w:spacing w:after="0" w:line="240" w:lineRule="auto"/>
        <w:ind w:left="709" w:hanging="425"/>
        <w:rPr>
          <w:rFonts w:eastAsia="Times New Roman" w:cstheme="minorHAnsi"/>
          <w:b/>
          <w:lang w:eastAsia="fr-CA"/>
        </w:rPr>
      </w:pPr>
    </w:p>
    <w:p w14:paraId="4018D3C6" w14:textId="057AD0CD" w:rsidR="00242684" w:rsidRDefault="00242684" w:rsidP="00A36C42">
      <w:pPr>
        <w:pStyle w:val="Paragraphedeliste"/>
        <w:tabs>
          <w:tab w:val="num" w:pos="709"/>
        </w:tabs>
        <w:spacing w:after="0" w:line="240" w:lineRule="auto"/>
        <w:ind w:left="709" w:hanging="425"/>
        <w:rPr>
          <w:rFonts w:eastAsia="Times New Roman" w:cstheme="minorHAnsi"/>
          <w:b/>
          <w:lang w:eastAsia="fr-CA"/>
        </w:rPr>
      </w:pPr>
    </w:p>
    <w:p w14:paraId="53A8ECBD" w14:textId="128EE535" w:rsidR="00242684" w:rsidRDefault="00242684" w:rsidP="00A36C42">
      <w:pPr>
        <w:pStyle w:val="Paragraphedeliste"/>
        <w:tabs>
          <w:tab w:val="num" w:pos="709"/>
        </w:tabs>
        <w:spacing w:after="0" w:line="240" w:lineRule="auto"/>
        <w:ind w:left="709" w:hanging="425"/>
        <w:rPr>
          <w:rFonts w:eastAsia="Times New Roman" w:cstheme="minorHAnsi"/>
          <w:b/>
          <w:lang w:eastAsia="fr-CA"/>
        </w:rPr>
      </w:pPr>
    </w:p>
    <w:p w14:paraId="0EFBCDDE" w14:textId="6D15662F" w:rsidR="00242684" w:rsidRDefault="00242684" w:rsidP="00A36C42">
      <w:pPr>
        <w:pStyle w:val="Paragraphedeliste"/>
        <w:tabs>
          <w:tab w:val="num" w:pos="709"/>
        </w:tabs>
        <w:spacing w:after="0" w:line="240" w:lineRule="auto"/>
        <w:ind w:left="709" w:hanging="425"/>
        <w:rPr>
          <w:rFonts w:eastAsia="Times New Roman" w:cstheme="minorHAnsi"/>
          <w:b/>
          <w:lang w:eastAsia="fr-CA"/>
        </w:rPr>
      </w:pPr>
    </w:p>
    <w:p w14:paraId="68FDFD2D" w14:textId="77777777" w:rsidR="00242684" w:rsidRPr="00973AD2" w:rsidRDefault="00242684" w:rsidP="00A36C42">
      <w:pPr>
        <w:pStyle w:val="Paragraphedeliste"/>
        <w:tabs>
          <w:tab w:val="num" w:pos="709"/>
        </w:tabs>
        <w:spacing w:after="0" w:line="240" w:lineRule="auto"/>
        <w:ind w:left="709" w:hanging="425"/>
        <w:rPr>
          <w:rFonts w:eastAsia="Times New Roman" w:cstheme="minorHAnsi"/>
          <w:b/>
          <w:lang w:eastAsia="fr-CA"/>
        </w:rPr>
      </w:pPr>
    </w:p>
    <w:p w14:paraId="385325B0" w14:textId="69B1A006" w:rsidR="00973AD2" w:rsidRPr="00D2106F" w:rsidRDefault="00A36C42" w:rsidP="00973AD2">
      <w:pPr>
        <w:numPr>
          <w:ilvl w:val="0"/>
          <w:numId w:val="1"/>
        </w:numPr>
        <w:tabs>
          <w:tab w:val="clear" w:pos="1065"/>
          <w:tab w:val="num" w:pos="709"/>
        </w:tabs>
        <w:spacing w:after="0" w:line="240" w:lineRule="auto"/>
        <w:ind w:left="709" w:right="-573" w:hanging="425"/>
        <w:jc w:val="both"/>
        <w:rPr>
          <w:rFonts w:eastAsia="Times New Roman" w:cstheme="minorHAnsi"/>
          <w:b/>
          <w:lang w:eastAsia="fr-CA"/>
        </w:rPr>
      </w:pPr>
      <w:r w:rsidRPr="00973AD2">
        <w:rPr>
          <w:rFonts w:eastAsia="Times New Roman" w:cstheme="minorHAnsi"/>
          <w:b/>
          <w:lang w:eastAsia="fr-CA"/>
        </w:rPr>
        <w:lastRenderedPageBreak/>
        <w:t>Tirage the Gazette</w:t>
      </w:r>
      <w:r w:rsidR="00973AD2" w:rsidRPr="00973AD2">
        <w:rPr>
          <w:rFonts w:eastAsia="Times New Roman" w:cstheme="minorHAnsi"/>
          <w:b/>
          <w:lang w:eastAsia="fr-CA"/>
        </w:rPr>
        <w:t xml:space="preserve"> : </w:t>
      </w:r>
      <w:r w:rsidR="00973AD2" w:rsidRPr="00973AD2">
        <w:rPr>
          <w:rFonts w:eastAsia="Times New Roman" w:cstheme="minorHAnsi"/>
          <w:lang w:eastAsia="fr-CA"/>
        </w:rPr>
        <w:t>Alain D. fait la</w:t>
      </w:r>
      <w:r w:rsidR="00973AD2">
        <w:rPr>
          <w:rFonts w:eastAsia="Times New Roman" w:cstheme="minorHAnsi"/>
          <w:lang w:eastAsia="fr-CA"/>
        </w:rPr>
        <w:t xml:space="preserve"> pige et Kathleen surveille le tirage. </w:t>
      </w:r>
    </w:p>
    <w:p w14:paraId="439E3650" w14:textId="77777777" w:rsidR="00F97AD0" w:rsidRPr="00D2106F" w:rsidRDefault="00F97AD0" w:rsidP="00826972">
      <w:pPr>
        <w:tabs>
          <w:tab w:val="num" w:pos="709"/>
        </w:tabs>
        <w:spacing w:after="0" w:line="240" w:lineRule="auto"/>
        <w:ind w:right="-573"/>
        <w:rPr>
          <w:rFonts w:eastAsia="Times New Roman" w:cstheme="minorHAnsi"/>
          <w:b/>
          <w:lang w:eastAsia="fr-CA"/>
        </w:rPr>
      </w:pPr>
    </w:p>
    <w:p w14:paraId="55B9F028" w14:textId="08951104" w:rsidR="00E22CC5" w:rsidRPr="00973AD2" w:rsidRDefault="00F97AD0" w:rsidP="00A36C42">
      <w:pPr>
        <w:numPr>
          <w:ilvl w:val="0"/>
          <w:numId w:val="1"/>
        </w:numPr>
        <w:tabs>
          <w:tab w:val="clear" w:pos="1065"/>
          <w:tab w:val="num" w:pos="709"/>
        </w:tabs>
        <w:spacing w:after="0" w:line="240" w:lineRule="auto"/>
        <w:ind w:left="709" w:right="-573" w:hanging="425"/>
        <w:rPr>
          <w:rFonts w:eastAsia="Times New Roman" w:cstheme="minorHAnsi"/>
          <w:b/>
          <w:lang w:eastAsia="fr-CA"/>
        </w:rPr>
      </w:pPr>
      <w:r w:rsidRPr="00973AD2">
        <w:rPr>
          <w:rFonts w:eastAsia="Times New Roman" w:cstheme="minorHAnsi"/>
          <w:b/>
          <w:lang w:eastAsia="fr-CA"/>
        </w:rPr>
        <w:t xml:space="preserve">Varia : </w:t>
      </w:r>
      <w:r w:rsidR="00242684" w:rsidRPr="00242684">
        <w:rPr>
          <w:rFonts w:eastAsia="Times New Roman" w:cstheme="minorHAnsi"/>
          <w:lang w:eastAsia="fr-CA"/>
        </w:rPr>
        <w:t>Aucun</w:t>
      </w:r>
    </w:p>
    <w:p w14:paraId="1BC29B43" w14:textId="77777777" w:rsidR="00A36C42" w:rsidRPr="00973AD2" w:rsidRDefault="00A36C42" w:rsidP="00A36C42">
      <w:pPr>
        <w:pStyle w:val="Paragraphedeliste"/>
        <w:tabs>
          <w:tab w:val="num" w:pos="709"/>
        </w:tabs>
        <w:spacing w:after="0" w:line="240" w:lineRule="auto"/>
        <w:ind w:left="709" w:right="-573" w:hanging="425"/>
        <w:rPr>
          <w:rFonts w:eastAsia="Times New Roman" w:cstheme="minorHAnsi"/>
          <w:b/>
          <w:lang w:eastAsia="fr-CA"/>
        </w:rPr>
      </w:pPr>
    </w:p>
    <w:p w14:paraId="439E3654" w14:textId="7AC3CFD4" w:rsidR="00F97AD0" w:rsidRPr="00973AD2" w:rsidRDefault="00F97AD0" w:rsidP="00A36C42">
      <w:pPr>
        <w:numPr>
          <w:ilvl w:val="0"/>
          <w:numId w:val="1"/>
        </w:numPr>
        <w:tabs>
          <w:tab w:val="clear" w:pos="1065"/>
          <w:tab w:val="num" w:pos="709"/>
        </w:tabs>
        <w:spacing w:after="0" w:line="240" w:lineRule="auto"/>
        <w:ind w:left="709" w:right="-573" w:hanging="425"/>
        <w:rPr>
          <w:rFonts w:eastAsia="Times New Roman" w:cstheme="minorHAnsi"/>
          <w:b/>
          <w:lang w:eastAsia="fr-CA"/>
        </w:rPr>
      </w:pPr>
      <w:r w:rsidRPr="00973AD2">
        <w:rPr>
          <w:rFonts w:eastAsia="Times New Roman" w:cstheme="minorHAnsi"/>
          <w:b/>
          <w:lang w:eastAsia="fr-CA"/>
        </w:rPr>
        <w:t>Retour sur la réunion</w:t>
      </w:r>
      <w:r w:rsidR="00242684">
        <w:rPr>
          <w:rFonts w:eastAsia="Times New Roman" w:cstheme="minorHAnsi"/>
          <w:b/>
          <w:lang w:eastAsia="fr-CA"/>
        </w:rPr>
        <w:t xml:space="preserve"> : </w:t>
      </w:r>
      <w:r w:rsidR="00242684">
        <w:rPr>
          <w:rFonts w:eastAsia="Times New Roman" w:cstheme="minorHAnsi"/>
          <w:lang w:eastAsia="fr-CA"/>
        </w:rPr>
        <w:t xml:space="preserve">Kathleen est surprise qu’il y ait autant de participants. On va faire notre possible pour diminuer le temps de réunions, même si cela a été bien agréable. </w:t>
      </w:r>
    </w:p>
    <w:p w14:paraId="6A376A0B" w14:textId="77777777" w:rsidR="00A36C42" w:rsidRPr="00973AD2" w:rsidRDefault="00A36C42" w:rsidP="00A36C42">
      <w:pPr>
        <w:spacing w:after="0" w:line="240" w:lineRule="auto"/>
        <w:ind w:left="709" w:right="-573"/>
        <w:rPr>
          <w:rFonts w:eastAsia="Times New Roman" w:cstheme="minorHAnsi"/>
          <w:b/>
          <w:lang w:eastAsia="fr-CA"/>
        </w:rPr>
      </w:pPr>
    </w:p>
    <w:p w14:paraId="439E3656" w14:textId="471B697C" w:rsidR="0064585D" w:rsidRPr="00973AD2" w:rsidRDefault="00F97AD0" w:rsidP="00A36C42">
      <w:pPr>
        <w:numPr>
          <w:ilvl w:val="0"/>
          <w:numId w:val="1"/>
        </w:numPr>
        <w:tabs>
          <w:tab w:val="clear" w:pos="1065"/>
          <w:tab w:val="num" w:pos="709"/>
        </w:tabs>
        <w:spacing w:after="0" w:line="240" w:lineRule="auto"/>
        <w:ind w:left="709" w:right="-573" w:hanging="425"/>
        <w:rPr>
          <w:rFonts w:eastAsia="Times New Roman" w:cstheme="minorHAnsi"/>
          <w:b/>
          <w:lang w:eastAsia="fr-CA"/>
        </w:rPr>
      </w:pPr>
      <w:r w:rsidRPr="00973AD2">
        <w:rPr>
          <w:rFonts w:eastAsia="Times New Roman" w:cstheme="minorHAnsi"/>
          <w:b/>
          <w:lang w:eastAsia="fr-CA"/>
        </w:rPr>
        <w:t>Levée de la réunion</w:t>
      </w:r>
      <w:r w:rsidR="00DC26C7">
        <w:rPr>
          <w:rFonts w:eastAsia="Times New Roman" w:cstheme="minorHAnsi"/>
          <w:b/>
          <w:lang w:eastAsia="fr-CA"/>
        </w:rPr>
        <w:t> :</w:t>
      </w:r>
      <w:r w:rsidR="00DC26C7" w:rsidRPr="00DC26C7">
        <w:rPr>
          <w:rFonts w:eastAsia="Times New Roman" w:cstheme="minorHAnsi"/>
          <w:lang w:eastAsia="fr-CA"/>
        </w:rPr>
        <w:t xml:space="preserve"> Confidentiel</w:t>
      </w:r>
      <w:bookmarkStart w:id="0" w:name="_GoBack"/>
      <w:bookmarkEnd w:id="0"/>
    </w:p>
    <w:sectPr w:rsidR="0064585D" w:rsidRPr="00973AD2" w:rsidSect="006E14FA">
      <w:type w:val="continuous"/>
      <w:pgSz w:w="12240" w:h="15840"/>
      <w:pgMar w:top="709"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6D12" w14:textId="77777777" w:rsidR="00FC4B21" w:rsidRDefault="00FC4B21">
      <w:pPr>
        <w:spacing w:after="0" w:line="240" w:lineRule="auto"/>
      </w:pPr>
      <w:r>
        <w:separator/>
      </w:r>
    </w:p>
  </w:endnote>
  <w:endnote w:type="continuationSeparator" w:id="0">
    <w:p w14:paraId="3A55B306" w14:textId="77777777" w:rsidR="00FC4B21" w:rsidRDefault="00FC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C5DC" w14:textId="77777777" w:rsidR="00FC4B21" w:rsidRDefault="00FC4B21">
      <w:pPr>
        <w:spacing w:after="0" w:line="240" w:lineRule="auto"/>
      </w:pPr>
      <w:r>
        <w:separator/>
      </w:r>
    </w:p>
  </w:footnote>
  <w:footnote w:type="continuationSeparator" w:id="0">
    <w:p w14:paraId="5D3E51D1" w14:textId="77777777" w:rsidR="00FC4B21" w:rsidRDefault="00FC4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55B"/>
    <w:multiLevelType w:val="hybridMultilevel"/>
    <w:tmpl w:val="2FF06F66"/>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 w15:restartNumberingAfterBreak="0">
    <w:nsid w:val="063D119D"/>
    <w:multiLevelType w:val="hybridMultilevel"/>
    <w:tmpl w:val="C376369A"/>
    <w:lvl w:ilvl="0" w:tplc="0C0C0001">
      <w:start w:val="1"/>
      <w:numFmt w:val="bullet"/>
      <w:lvlText w:val=""/>
      <w:lvlJc w:val="left"/>
      <w:pPr>
        <w:ind w:left="1785" w:hanging="360"/>
      </w:pPr>
      <w:rPr>
        <w:rFonts w:ascii="Symbol" w:hAnsi="Symbol" w:hint="default"/>
      </w:rPr>
    </w:lvl>
    <w:lvl w:ilvl="1" w:tplc="0C0C0003" w:tentative="1">
      <w:start w:val="1"/>
      <w:numFmt w:val="bullet"/>
      <w:lvlText w:val="o"/>
      <w:lvlJc w:val="left"/>
      <w:pPr>
        <w:ind w:left="2505" w:hanging="360"/>
      </w:pPr>
      <w:rPr>
        <w:rFonts w:ascii="Courier New" w:hAnsi="Courier New" w:cs="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cs="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cs="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2" w15:restartNumberingAfterBreak="0">
    <w:nsid w:val="0CCA5C7F"/>
    <w:multiLevelType w:val="hybridMultilevel"/>
    <w:tmpl w:val="64E2C2FA"/>
    <w:lvl w:ilvl="0" w:tplc="83BC4128">
      <w:start w:val="1"/>
      <w:numFmt w:val="lowerLetter"/>
      <w:lvlText w:val="%1)"/>
      <w:lvlJc w:val="left"/>
      <w:pPr>
        <w:ind w:left="1352"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7902010"/>
    <w:multiLevelType w:val="hybridMultilevel"/>
    <w:tmpl w:val="975C3BDA"/>
    <w:lvl w:ilvl="0" w:tplc="A514605C">
      <w:start w:val="1"/>
      <w:numFmt w:val="lowerLetter"/>
      <w:lvlText w:val="%1)"/>
      <w:lvlJc w:val="left"/>
      <w:pPr>
        <w:ind w:left="1353" w:hanging="360"/>
      </w:pPr>
      <w:rPr>
        <w:rFonts w:hint="default"/>
        <w:b/>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4" w15:restartNumberingAfterBreak="0">
    <w:nsid w:val="1C7D0D46"/>
    <w:multiLevelType w:val="hybridMultilevel"/>
    <w:tmpl w:val="996ADC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844F07"/>
    <w:multiLevelType w:val="hybridMultilevel"/>
    <w:tmpl w:val="044AC76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6" w15:restartNumberingAfterBreak="0">
    <w:nsid w:val="41BF09BC"/>
    <w:multiLevelType w:val="hybridMultilevel"/>
    <w:tmpl w:val="4B52FCE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15:restartNumberingAfterBreak="0">
    <w:nsid w:val="44AB1B07"/>
    <w:multiLevelType w:val="hybridMultilevel"/>
    <w:tmpl w:val="429E38EA"/>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64B26027"/>
    <w:multiLevelType w:val="hybridMultilevel"/>
    <w:tmpl w:val="E80A4AF0"/>
    <w:lvl w:ilvl="0" w:tplc="9AB0D38A">
      <w:start w:val="1"/>
      <w:numFmt w:val="lowerLetter"/>
      <w:lvlText w:val="%1)"/>
      <w:lvlJc w:val="left"/>
      <w:pPr>
        <w:ind w:left="1425" w:hanging="360"/>
      </w:pPr>
      <w:rPr>
        <w:rFonts w:hint="default"/>
      </w:r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9" w15:restartNumberingAfterBreak="0">
    <w:nsid w:val="6F1F592C"/>
    <w:multiLevelType w:val="multilevel"/>
    <w:tmpl w:val="671AE07E"/>
    <w:lvl w:ilvl="0">
      <w:start w:val="1"/>
      <w:numFmt w:val="decimal"/>
      <w:lvlText w:val="%1"/>
      <w:lvlJc w:val="left"/>
      <w:pPr>
        <w:tabs>
          <w:tab w:val="num" w:pos="1065"/>
        </w:tabs>
        <w:ind w:left="1065" w:hanging="705"/>
      </w:pPr>
      <w:rPr>
        <w:rFonts w:hint="default"/>
        <w:sz w:val="24"/>
        <w:szCs w:val="24"/>
      </w:rPr>
    </w:lvl>
    <w:lvl w:ilvl="1">
      <w:start w:val="1"/>
      <w:numFmt w:val="bullet"/>
      <w:lvlText w:val=""/>
      <w:lvlJc w:val="left"/>
      <w:pPr>
        <w:tabs>
          <w:tab w:val="num" w:pos="2124"/>
        </w:tabs>
        <w:ind w:left="2124" w:hanging="990"/>
      </w:pPr>
      <w:rPr>
        <w:rFonts w:ascii="Symbol" w:hAnsi="Symbol" w:hint="default"/>
      </w:rPr>
    </w:lvl>
    <w:lvl w:ilvl="2">
      <w:start w:val="1"/>
      <w:numFmt w:val="decimal"/>
      <w:isLgl/>
      <w:lvlText w:val="%1.%2.%3."/>
      <w:lvlJc w:val="left"/>
      <w:pPr>
        <w:tabs>
          <w:tab w:val="num" w:pos="2988"/>
        </w:tabs>
        <w:ind w:left="2988" w:hanging="1080"/>
      </w:pPr>
      <w:rPr>
        <w:rFonts w:hint="default"/>
      </w:rPr>
    </w:lvl>
    <w:lvl w:ilvl="3">
      <w:start w:val="1"/>
      <w:numFmt w:val="decimal"/>
      <w:isLgl/>
      <w:lvlText w:val="%1.%2.%3.%4."/>
      <w:lvlJc w:val="left"/>
      <w:pPr>
        <w:tabs>
          <w:tab w:val="num" w:pos="3762"/>
        </w:tabs>
        <w:ind w:left="3762" w:hanging="1080"/>
      </w:pPr>
      <w:rPr>
        <w:rFonts w:hint="default"/>
      </w:rPr>
    </w:lvl>
    <w:lvl w:ilvl="4">
      <w:start w:val="1"/>
      <w:numFmt w:val="decimal"/>
      <w:isLgl/>
      <w:lvlText w:val="%1.%2.%3.%4.%5."/>
      <w:lvlJc w:val="left"/>
      <w:pPr>
        <w:tabs>
          <w:tab w:val="num" w:pos="4896"/>
        </w:tabs>
        <w:ind w:left="4896" w:hanging="1440"/>
      </w:pPr>
      <w:rPr>
        <w:rFonts w:hint="default"/>
      </w:rPr>
    </w:lvl>
    <w:lvl w:ilvl="5">
      <w:start w:val="1"/>
      <w:numFmt w:val="decimal"/>
      <w:isLgl/>
      <w:lvlText w:val="%1.%2.%3.%4.%5.%6."/>
      <w:lvlJc w:val="left"/>
      <w:pPr>
        <w:tabs>
          <w:tab w:val="num" w:pos="6030"/>
        </w:tabs>
        <w:ind w:left="6030" w:hanging="1800"/>
      </w:pPr>
      <w:rPr>
        <w:rFonts w:hint="default"/>
      </w:rPr>
    </w:lvl>
    <w:lvl w:ilvl="6">
      <w:start w:val="1"/>
      <w:numFmt w:val="decimal"/>
      <w:isLgl/>
      <w:lvlText w:val="%1.%2.%3.%4.%5.%6.%7."/>
      <w:lvlJc w:val="left"/>
      <w:pPr>
        <w:tabs>
          <w:tab w:val="num" w:pos="6804"/>
        </w:tabs>
        <w:ind w:left="6804" w:hanging="1800"/>
      </w:pPr>
      <w:rPr>
        <w:rFonts w:hint="default"/>
      </w:rPr>
    </w:lvl>
    <w:lvl w:ilvl="7">
      <w:start w:val="1"/>
      <w:numFmt w:val="decimal"/>
      <w:isLgl/>
      <w:lvlText w:val="%1.%2.%3.%4.%5.%6.%7.%8."/>
      <w:lvlJc w:val="left"/>
      <w:pPr>
        <w:tabs>
          <w:tab w:val="num" w:pos="7938"/>
        </w:tabs>
        <w:ind w:left="7938" w:hanging="2160"/>
      </w:pPr>
      <w:rPr>
        <w:rFonts w:hint="default"/>
      </w:rPr>
    </w:lvl>
    <w:lvl w:ilvl="8">
      <w:start w:val="1"/>
      <w:numFmt w:val="decimal"/>
      <w:isLgl/>
      <w:lvlText w:val="%1.%2.%3.%4.%5.%6.%7.%8.%9."/>
      <w:lvlJc w:val="left"/>
      <w:pPr>
        <w:tabs>
          <w:tab w:val="num" w:pos="9072"/>
        </w:tabs>
        <w:ind w:left="9072" w:hanging="2520"/>
      </w:pPr>
      <w:rPr>
        <w:rFonts w:hint="default"/>
      </w:rPr>
    </w:lvl>
  </w:abstractNum>
  <w:abstractNum w:abstractNumId="10" w15:restartNumberingAfterBreak="0">
    <w:nsid w:val="734146D4"/>
    <w:multiLevelType w:val="hybridMultilevel"/>
    <w:tmpl w:val="0D76B994"/>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1" w15:restartNumberingAfterBreak="0">
    <w:nsid w:val="7A027072"/>
    <w:multiLevelType w:val="hybridMultilevel"/>
    <w:tmpl w:val="4FE8C7A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7"/>
  </w:num>
  <w:num w:numId="6">
    <w:abstractNumId w:val="0"/>
  </w:num>
  <w:num w:numId="7">
    <w:abstractNumId w:val="10"/>
  </w:num>
  <w:num w:numId="8">
    <w:abstractNumId w:val="1"/>
  </w:num>
  <w:num w:numId="9">
    <w:abstractNumId w:val="2"/>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96"/>
    <w:rsid w:val="00001C56"/>
    <w:rsid w:val="0012406F"/>
    <w:rsid w:val="001E7809"/>
    <w:rsid w:val="00242684"/>
    <w:rsid w:val="00415818"/>
    <w:rsid w:val="00497E96"/>
    <w:rsid w:val="0054739D"/>
    <w:rsid w:val="005B1C68"/>
    <w:rsid w:val="005B449C"/>
    <w:rsid w:val="0064585D"/>
    <w:rsid w:val="006713F0"/>
    <w:rsid w:val="00693420"/>
    <w:rsid w:val="006E14FA"/>
    <w:rsid w:val="006E4054"/>
    <w:rsid w:val="008116DC"/>
    <w:rsid w:val="00826972"/>
    <w:rsid w:val="00883C48"/>
    <w:rsid w:val="00973AD2"/>
    <w:rsid w:val="00A36C42"/>
    <w:rsid w:val="00C06868"/>
    <w:rsid w:val="00C1197B"/>
    <w:rsid w:val="00D2106F"/>
    <w:rsid w:val="00D8011D"/>
    <w:rsid w:val="00DC26C7"/>
    <w:rsid w:val="00E22CC5"/>
    <w:rsid w:val="00E37870"/>
    <w:rsid w:val="00EA6E83"/>
    <w:rsid w:val="00EC7BAF"/>
    <w:rsid w:val="00ED330B"/>
    <w:rsid w:val="00F46A55"/>
    <w:rsid w:val="00F97AD0"/>
    <w:rsid w:val="00FC4B21"/>
    <w:rsid w:val="00FF69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3609"/>
  <w15:chartTrackingRefBased/>
  <w15:docId w15:val="{6FFCF8DE-33C3-4628-96E5-AA4F2846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97AD0"/>
    <w:pPr>
      <w:spacing w:after="0" w:line="240" w:lineRule="auto"/>
    </w:pPr>
  </w:style>
  <w:style w:type="paragraph" w:styleId="En-tte">
    <w:name w:val="header"/>
    <w:basedOn w:val="Normal"/>
    <w:link w:val="En-tteCar"/>
    <w:uiPriority w:val="99"/>
    <w:unhideWhenUsed/>
    <w:rsid w:val="00F97AD0"/>
    <w:pPr>
      <w:tabs>
        <w:tab w:val="center" w:pos="4320"/>
        <w:tab w:val="right" w:pos="8640"/>
      </w:tabs>
      <w:spacing w:after="0" w:line="240" w:lineRule="auto"/>
    </w:pPr>
    <w:rPr>
      <w:rFonts w:ascii="Times New Roman" w:eastAsia="Times New Roman" w:hAnsi="Times New Roman" w:cs="Times New Roman"/>
      <w:sz w:val="20"/>
      <w:szCs w:val="20"/>
      <w:lang w:eastAsia="fr-CA"/>
    </w:rPr>
  </w:style>
  <w:style w:type="character" w:customStyle="1" w:styleId="En-tteCar">
    <w:name w:val="En-tête Car"/>
    <w:basedOn w:val="Policepardfaut"/>
    <w:link w:val="En-tte"/>
    <w:uiPriority w:val="99"/>
    <w:rsid w:val="00F97AD0"/>
    <w:rPr>
      <w:rFonts w:ascii="Times New Roman" w:eastAsia="Times New Roman" w:hAnsi="Times New Roman" w:cs="Times New Roman"/>
      <w:sz w:val="20"/>
      <w:szCs w:val="20"/>
      <w:lang w:eastAsia="fr-CA"/>
    </w:rPr>
  </w:style>
  <w:style w:type="paragraph" w:styleId="Pieddepage">
    <w:name w:val="footer"/>
    <w:basedOn w:val="Normal"/>
    <w:link w:val="PieddepageCar"/>
    <w:uiPriority w:val="99"/>
    <w:unhideWhenUsed/>
    <w:rsid w:val="00F97AD0"/>
    <w:pPr>
      <w:tabs>
        <w:tab w:val="center" w:pos="4320"/>
        <w:tab w:val="right" w:pos="8640"/>
      </w:tabs>
      <w:spacing w:after="0" w:line="240" w:lineRule="auto"/>
    </w:pPr>
    <w:rPr>
      <w:rFonts w:ascii="Times New Roman" w:eastAsia="Times New Roman" w:hAnsi="Times New Roman" w:cs="Times New Roman"/>
      <w:sz w:val="20"/>
      <w:szCs w:val="20"/>
      <w:lang w:eastAsia="fr-CA"/>
    </w:rPr>
  </w:style>
  <w:style w:type="character" w:customStyle="1" w:styleId="PieddepageCar">
    <w:name w:val="Pied de page Car"/>
    <w:basedOn w:val="Policepardfaut"/>
    <w:link w:val="Pieddepage"/>
    <w:uiPriority w:val="99"/>
    <w:rsid w:val="00F97AD0"/>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F97A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AD0"/>
    <w:rPr>
      <w:rFonts w:ascii="Segoe UI" w:hAnsi="Segoe UI" w:cs="Segoe UI"/>
      <w:sz w:val="18"/>
      <w:szCs w:val="18"/>
    </w:rPr>
  </w:style>
  <w:style w:type="paragraph" w:styleId="Paragraphedeliste">
    <w:name w:val="List Paragraph"/>
    <w:basedOn w:val="Normal"/>
    <w:uiPriority w:val="34"/>
    <w:qFormat/>
    <w:rsid w:val="0054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2236A338CD74B8708F6AB63A81DF7" ma:contentTypeVersion="12" ma:contentTypeDescription="Crée un document." ma:contentTypeScope="" ma:versionID="c61822cef52239ac3c9bc1f4f9929c5f">
  <xsd:schema xmlns:xsd="http://www.w3.org/2001/XMLSchema" xmlns:xs="http://www.w3.org/2001/XMLSchema" xmlns:p="http://schemas.microsoft.com/office/2006/metadata/properties" xmlns:ns2="78fa6d5b-c32c-469a-81cb-c1ca10c90294" xmlns:ns3="0ab5f9db-46ca-4fac-b3e6-d0a6bb30a91b" targetNamespace="http://schemas.microsoft.com/office/2006/metadata/properties" ma:root="true" ma:fieldsID="a53a63230b17aa3bf89dd5f013c70fee" ns2:_="" ns3:_="">
    <xsd:import namespace="78fa6d5b-c32c-469a-81cb-c1ca10c90294"/>
    <xsd:import namespace="0ab5f9db-46ca-4fac-b3e6-d0a6bb30a9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a6d5b-c32c-469a-81cb-c1ca10c90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b5f9db-46ca-4fac-b3e6-d0a6bb30a91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B10B7-C805-4511-A4E0-5F040D6B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a6d5b-c32c-469a-81cb-c1ca10c90294"/>
    <ds:schemaRef ds:uri="0ab5f9db-46ca-4fac-b3e6-d0a6bb30a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DFD79-C76E-4896-8079-1D229DCB772B}">
  <ds:schemaRefs>
    <ds:schemaRef ds:uri="http://schemas.microsoft.com/sharepoint/v3/contenttype/forms"/>
  </ds:schemaRefs>
</ds:datastoreItem>
</file>

<file path=customXml/itemProps3.xml><?xml version="1.0" encoding="utf-8"?>
<ds:datastoreItem xmlns:ds="http://schemas.openxmlformats.org/officeDocument/2006/customXml" ds:itemID="{59771328-EE2C-4034-A002-E50C5555B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8121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Intervenants</dc:creator>
  <cp:keywords/>
  <dc:description/>
  <cp:lastModifiedBy>Intervention Denise-Massé</cp:lastModifiedBy>
  <cp:revision>3</cp:revision>
  <cp:lastPrinted>2020-11-04T21:54:00Z</cp:lastPrinted>
  <dcterms:created xsi:type="dcterms:W3CDTF">2020-11-12T01:31:00Z</dcterms:created>
  <dcterms:modified xsi:type="dcterms:W3CDTF">2020-11-12T01:33:00Z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0x010100B362236A338CD74B8708F6AB63A81DF7</vt:lpwstr>
  </property>
</Properties>
</file>