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8D04C" w14:textId="17EAA611" w:rsidR="00781912" w:rsidRPr="00781912" w:rsidRDefault="00781912" w:rsidP="00763E6B">
      <w:pPr>
        <w:spacing w:before="360" w:after="0"/>
        <w:rPr>
          <w:rFonts w:ascii="Whatafont" w:hAnsi="Whatafont"/>
          <w:color w:val="0070C0"/>
          <w:sz w:val="104"/>
          <w:szCs w:val="10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665B2E" wp14:editId="56BF0D5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9806940" cy="7246620"/>
            <wp:effectExtent l="0" t="0" r="3810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ssard Ronde de la solidarité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hatafont" w:hAnsi="Whatafont"/>
          <w:color w:val="0070C0"/>
          <w:sz w:val="96"/>
          <w:szCs w:val="96"/>
        </w:rPr>
        <w:t xml:space="preserve">                       </w:t>
      </w:r>
      <w:r w:rsidRPr="00781912">
        <w:rPr>
          <w:rFonts w:ascii="Whatafont Expanded" w:hAnsi="Whatafont Expanded"/>
          <w:color w:val="0070C0"/>
          <w:sz w:val="104"/>
          <w:szCs w:val="104"/>
        </w:rPr>
        <w:t>Votre prénom</w:t>
      </w:r>
    </w:p>
    <w:p w14:paraId="5C2ADCFD" w14:textId="127FDE00" w:rsidR="00AB0114" w:rsidRDefault="00AB0114" w:rsidP="00781912">
      <w:pPr>
        <w:jc w:val="center"/>
      </w:pPr>
    </w:p>
    <w:sectPr w:rsidR="00AB0114" w:rsidSect="00781912">
      <w:pgSz w:w="16838" w:h="11906" w:orient="landscape" w:code="9"/>
      <w:pgMar w:top="0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hatafont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Whatafont Expanded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F7"/>
    <w:rsid w:val="00763E6B"/>
    <w:rsid w:val="00781912"/>
    <w:rsid w:val="00AB0114"/>
    <w:rsid w:val="00B7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4570"/>
  <w15:chartTrackingRefBased/>
  <w15:docId w15:val="{159BDA1A-01BC-4D1B-BB46-B63A810B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 Gen</dc:creator>
  <cp:keywords/>
  <dc:description/>
  <cp:lastModifiedBy>Bern Gen</cp:lastModifiedBy>
  <cp:revision>1</cp:revision>
  <dcterms:created xsi:type="dcterms:W3CDTF">2020-07-30T09:30:00Z</dcterms:created>
  <dcterms:modified xsi:type="dcterms:W3CDTF">2020-07-30T12:09:00Z</dcterms:modified>
</cp:coreProperties>
</file>