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ED120" w14:textId="77777777" w:rsidR="00E77B81" w:rsidRPr="00CC4F20" w:rsidRDefault="00E77B81" w:rsidP="00E77B81">
      <w:pPr>
        <w:pStyle w:val="En-tte"/>
        <w:tabs>
          <w:tab w:val="clear" w:pos="4536"/>
          <w:tab w:val="clear" w:pos="9072"/>
        </w:tabs>
        <w:jc w:val="center"/>
        <w:rPr>
          <w:sz w:val="2"/>
        </w:rPr>
        <w:sectPr w:rsidR="00E77B81" w:rsidRPr="00CC4F20" w:rsidSect="000254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70" w:right="425" w:bottom="794" w:left="284" w:header="454" w:footer="408" w:gutter="0"/>
          <w:cols w:space="720"/>
          <w:titlePg/>
          <w:docGrid w:linePitch="326"/>
        </w:sectPr>
      </w:pPr>
    </w:p>
    <w:p w14:paraId="22298CFF" w14:textId="77777777" w:rsidR="00866BC0" w:rsidRPr="00866BC0" w:rsidRDefault="00866BC0" w:rsidP="00866BC0">
      <w:pPr>
        <w:rPr>
          <w:rFonts w:ascii="Calibri" w:eastAsia="Calibri" w:hAnsi="Calibri"/>
          <w:sz w:val="8"/>
          <w:szCs w:val="8"/>
          <w:lang w:eastAsia="en-US"/>
        </w:rPr>
      </w:pPr>
    </w:p>
    <w:p w14:paraId="2F12DA58" w14:textId="77777777" w:rsidR="000C6881" w:rsidRDefault="000C6881" w:rsidP="00BF2023">
      <w:pPr>
        <w:pStyle w:val="En-tte"/>
        <w:ind w:left="284"/>
        <w:rPr>
          <w:sz w:val="36"/>
          <w:szCs w:val="36"/>
        </w:rPr>
      </w:pPr>
    </w:p>
    <w:p w14:paraId="014F354B" w14:textId="77777777" w:rsidR="00BF2023" w:rsidRDefault="00BF2023" w:rsidP="00BF2023">
      <w:pPr>
        <w:pStyle w:val="En-tte"/>
        <w:ind w:left="284"/>
        <w:rPr>
          <w:sz w:val="22"/>
          <w:szCs w:val="22"/>
        </w:rPr>
      </w:pPr>
      <w:r>
        <w:rPr>
          <w:sz w:val="36"/>
          <w:szCs w:val="36"/>
        </w:rPr>
        <w:t xml:space="preserve">Sortie pédestre   le </w:t>
      </w:r>
      <w:proofErr w:type="gramStart"/>
      <w:r>
        <w:rPr>
          <w:sz w:val="36"/>
          <w:szCs w:val="36"/>
        </w:rPr>
        <w:t>Jeudi  1</w:t>
      </w:r>
      <w:r w:rsidR="007D2D44">
        <w:rPr>
          <w:sz w:val="36"/>
          <w:szCs w:val="36"/>
        </w:rPr>
        <w:t>6</w:t>
      </w:r>
      <w:proofErr w:type="gramEnd"/>
      <w:r>
        <w:rPr>
          <w:sz w:val="36"/>
          <w:szCs w:val="36"/>
        </w:rPr>
        <w:t xml:space="preserve"> </w:t>
      </w:r>
      <w:r w:rsidR="007D2D44">
        <w:rPr>
          <w:sz w:val="36"/>
          <w:szCs w:val="36"/>
        </w:rPr>
        <w:t>mai</w:t>
      </w:r>
      <w:r>
        <w:rPr>
          <w:sz w:val="36"/>
          <w:szCs w:val="36"/>
        </w:rPr>
        <w:t xml:space="preserve"> 2019. </w:t>
      </w:r>
      <w:r>
        <w:rPr>
          <w:sz w:val="22"/>
          <w:szCs w:val="22"/>
        </w:rPr>
        <w:t>(Après-midi)</w:t>
      </w:r>
    </w:p>
    <w:p w14:paraId="56BC311F" w14:textId="77777777" w:rsidR="00BF2023" w:rsidRDefault="00BF2023" w:rsidP="00BF2023">
      <w:pPr>
        <w:pStyle w:val="En-tte"/>
        <w:ind w:left="284"/>
        <w:jc w:val="center"/>
        <w:rPr>
          <w:sz w:val="18"/>
          <w:szCs w:val="18"/>
        </w:rPr>
      </w:pPr>
    </w:p>
    <w:p w14:paraId="4266CD17" w14:textId="56FB4780" w:rsidR="006036B1" w:rsidRDefault="006036B1" w:rsidP="00BF2023">
      <w:pPr>
        <w:jc w:val="both"/>
        <w:rPr>
          <w:szCs w:val="24"/>
        </w:rPr>
      </w:pPr>
    </w:p>
    <w:p w14:paraId="7CD6B9CD" w14:textId="77777777" w:rsidR="00BF2023" w:rsidRDefault="00BF2023" w:rsidP="00BF2023">
      <w:pPr>
        <w:rPr>
          <w:rFonts w:eastAsia="Calibri"/>
          <w:sz w:val="22"/>
          <w:szCs w:val="22"/>
          <w:lang w:eastAsia="en-US"/>
        </w:rPr>
      </w:pPr>
    </w:p>
    <w:p w14:paraId="01C75E12" w14:textId="77777777" w:rsidR="002B254E" w:rsidRDefault="002B254E" w:rsidP="00BF2023">
      <w:pPr>
        <w:jc w:val="both"/>
        <w:rPr>
          <w:i/>
          <w:szCs w:val="24"/>
        </w:rPr>
      </w:pPr>
    </w:p>
    <w:p w14:paraId="70341892" w14:textId="77777777" w:rsidR="002B254E" w:rsidRDefault="002B254E" w:rsidP="00BF2023">
      <w:pPr>
        <w:jc w:val="both"/>
        <w:rPr>
          <w:i/>
          <w:szCs w:val="24"/>
        </w:rPr>
      </w:pPr>
    </w:p>
    <w:p w14:paraId="19202435" w14:textId="77777777" w:rsidR="002B254E" w:rsidRDefault="002B254E" w:rsidP="00BF2023">
      <w:pPr>
        <w:jc w:val="both"/>
        <w:rPr>
          <w:i/>
          <w:szCs w:val="24"/>
        </w:rPr>
      </w:pPr>
    </w:p>
    <w:p w14:paraId="574B9C01" w14:textId="77777777" w:rsidR="002B254E" w:rsidRDefault="002B254E" w:rsidP="00BF2023">
      <w:pPr>
        <w:jc w:val="both"/>
        <w:rPr>
          <w:i/>
          <w:szCs w:val="24"/>
        </w:rPr>
      </w:pPr>
    </w:p>
    <w:p w14:paraId="1E11FB9F" w14:textId="77777777" w:rsidR="002B254E" w:rsidRDefault="002B254E" w:rsidP="00BF2023">
      <w:pPr>
        <w:jc w:val="both"/>
        <w:rPr>
          <w:i/>
          <w:szCs w:val="24"/>
        </w:rPr>
      </w:pPr>
    </w:p>
    <w:p w14:paraId="0F66DF12" w14:textId="77777777" w:rsidR="002B254E" w:rsidRDefault="002B254E" w:rsidP="00BF2023">
      <w:pPr>
        <w:jc w:val="both"/>
        <w:rPr>
          <w:i/>
          <w:szCs w:val="24"/>
        </w:rPr>
      </w:pPr>
    </w:p>
    <w:p w14:paraId="251D4586" w14:textId="77777777" w:rsidR="002B254E" w:rsidRDefault="002B254E" w:rsidP="00BF2023">
      <w:pPr>
        <w:jc w:val="both"/>
        <w:rPr>
          <w:i/>
          <w:szCs w:val="24"/>
        </w:rPr>
      </w:pPr>
    </w:p>
    <w:p w14:paraId="0FA0194F" w14:textId="77777777" w:rsidR="002B254E" w:rsidRDefault="002B254E" w:rsidP="00BF2023">
      <w:pPr>
        <w:jc w:val="both"/>
        <w:rPr>
          <w:i/>
          <w:szCs w:val="24"/>
        </w:rPr>
      </w:pPr>
    </w:p>
    <w:p w14:paraId="36434BC7" w14:textId="77777777" w:rsidR="002B254E" w:rsidRDefault="002B254E" w:rsidP="00BF2023">
      <w:pPr>
        <w:jc w:val="both"/>
        <w:rPr>
          <w:i/>
          <w:szCs w:val="24"/>
        </w:rPr>
      </w:pPr>
    </w:p>
    <w:p w14:paraId="0D270AD6" w14:textId="77777777" w:rsidR="002B254E" w:rsidRDefault="002B254E" w:rsidP="00BF2023">
      <w:pPr>
        <w:jc w:val="both"/>
        <w:rPr>
          <w:i/>
          <w:szCs w:val="24"/>
        </w:rPr>
      </w:pPr>
    </w:p>
    <w:p w14:paraId="3E74006D" w14:textId="77777777" w:rsidR="002B254E" w:rsidRDefault="002B254E" w:rsidP="00BF2023">
      <w:pPr>
        <w:jc w:val="both"/>
        <w:rPr>
          <w:i/>
          <w:szCs w:val="24"/>
        </w:rPr>
      </w:pPr>
    </w:p>
    <w:p w14:paraId="764CF2CA" w14:textId="77777777" w:rsidR="002B254E" w:rsidRDefault="002B254E" w:rsidP="00BF2023">
      <w:pPr>
        <w:jc w:val="both"/>
        <w:rPr>
          <w:i/>
          <w:szCs w:val="24"/>
        </w:rPr>
      </w:pPr>
    </w:p>
    <w:p w14:paraId="224D9747" w14:textId="77777777" w:rsidR="002B254E" w:rsidRDefault="002B254E" w:rsidP="00BF2023">
      <w:pPr>
        <w:jc w:val="both"/>
        <w:rPr>
          <w:i/>
          <w:szCs w:val="24"/>
        </w:rPr>
      </w:pPr>
    </w:p>
    <w:p w14:paraId="4B552D8E" w14:textId="77777777" w:rsidR="002B254E" w:rsidRDefault="002B254E" w:rsidP="00BF2023">
      <w:pPr>
        <w:jc w:val="both"/>
        <w:rPr>
          <w:i/>
          <w:szCs w:val="24"/>
        </w:rPr>
      </w:pPr>
    </w:p>
    <w:p w14:paraId="52C4C0E7" w14:textId="77777777" w:rsidR="002B254E" w:rsidRDefault="002B254E" w:rsidP="00BF2023">
      <w:pPr>
        <w:jc w:val="both"/>
        <w:rPr>
          <w:i/>
          <w:szCs w:val="24"/>
        </w:rPr>
      </w:pPr>
    </w:p>
    <w:p w14:paraId="04D9E453" w14:textId="77777777" w:rsidR="002B254E" w:rsidRDefault="002B254E" w:rsidP="00BF2023">
      <w:pPr>
        <w:jc w:val="both"/>
        <w:rPr>
          <w:i/>
          <w:szCs w:val="24"/>
        </w:rPr>
      </w:pPr>
    </w:p>
    <w:p w14:paraId="78845A47" w14:textId="77777777" w:rsidR="002B254E" w:rsidRDefault="002B254E" w:rsidP="00BF2023">
      <w:pPr>
        <w:jc w:val="both"/>
        <w:rPr>
          <w:i/>
          <w:szCs w:val="24"/>
        </w:rPr>
      </w:pPr>
    </w:p>
    <w:p w14:paraId="6D58976C" w14:textId="77777777" w:rsidR="002B254E" w:rsidRDefault="002B254E" w:rsidP="00BF2023">
      <w:pPr>
        <w:jc w:val="both"/>
        <w:rPr>
          <w:i/>
          <w:szCs w:val="24"/>
        </w:rPr>
      </w:pPr>
    </w:p>
    <w:sectPr w:rsidR="002B254E" w:rsidSect="000254A6">
      <w:headerReference w:type="default" r:id="rId13"/>
      <w:footerReference w:type="default" r:id="rId14"/>
      <w:type w:val="continuous"/>
      <w:pgSz w:w="11907" w:h="16840" w:code="9"/>
      <w:pgMar w:top="170" w:right="425" w:bottom="284" w:left="454" w:header="284" w:footer="4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32D7F" w14:textId="77777777" w:rsidR="00F25F08" w:rsidRDefault="00F25F08">
      <w:r>
        <w:separator/>
      </w:r>
    </w:p>
  </w:endnote>
  <w:endnote w:type="continuationSeparator" w:id="0">
    <w:p w14:paraId="2A812FE8" w14:textId="77777777" w:rsidR="00F25F08" w:rsidRDefault="00F2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1A8A3FD-909C-449A-B31E-451CC57FF0F5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Bold r:id="rId2" w:subsetted="1" w:fontKey="{B61F5D5B-369C-4D5E-AFE2-63A0AB6C694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756E7F2F-9436-4799-A712-03A93E286EDA}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  <w:embedRegular r:id="rId4" w:subsetted="1" w:fontKey="{5AD04B34-2250-48F5-AFFE-0610B8EBF457}"/>
    <w:embedBold r:id="rId5" w:subsetted="1" w:fontKey="{1E8FAB41-B4D6-4469-BA91-910981999851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26B8C" w14:textId="77777777" w:rsidR="00BA3F1B" w:rsidRDefault="00BA3F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AE63A" w14:textId="77777777" w:rsidR="002018DA" w:rsidRDefault="002018DA" w:rsidP="008B4D9D">
    <w:pPr>
      <w:pStyle w:val="Titre1"/>
      <w:spacing w:before="40"/>
      <w:ind w:right="141"/>
      <w:jc w:val="center"/>
      <w:rPr>
        <w:b/>
        <w:i w:val="0"/>
        <w:sz w:val="20"/>
      </w:rPr>
    </w:pPr>
    <w:r>
      <w:rPr>
        <w:b/>
        <w:i w:val="0"/>
        <w:sz w:val="20"/>
      </w:rPr>
      <w:t xml:space="preserve">Association des </w:t>
    </w:r>
    <w:r w:rsidR="008B4D9D" w:rsidRPr="008B4D9D">
      <w:rPr>
        <w:b/>
        <w:i w:val="0"/>
        <w:sz w:val="20"/>
      </w:rPr>
      <w:t>Amis de la Retraite Complémentaire en Alsace- Lorraine</w:t>
    </w:r>
  </w:p>
  <w:p w14:paraId="4E1F2A4B" w14:textId="77777777" w:rsidR="008B4D9D" w:rsidRDefault="002018DA" w:rsidP="008B4D9D">
    <w:pPr>
      <w:pStyle w:val="Titre1"/>
      <w:spacing w:before="40"/>
      <w:ind w:right="141"/>
      <w:jc w:val="center"/>
      <w:rPr>
        <w:i w:val="0"/>
        <w:sz w:val="18"/>
      </w:rPr>
    </w:pPr>
    <w:r w:rsidRPr="002018DA">
      <w:rPr>
        <w:i w:val="0"/>
        <w:sz w:val="20"/>
      </w:rPr>
      <w:t xml:space="preserve">Inscrite </w:t>
    </w:r>
    <w:r>
      <w:rPr>
        <w:i w:val="0"/>
        <w:sz w:val="18"/>
      </w:rPr>
      <w:t>au r</w:t>
    </w:r>
    <w:r w:rsidR="008B4D9D">
      <w:rPr>
        <w:i w:val="0"/>
        <w:sz w:val="18"/>
      </w:rPr>
      <w:t>egistre des Assoc</w:t>
    </w:r>
    <w:r>
      <w:rPr>
        <w:i w:val="0"/>
        <w:sz w:val="18"/>
      </w:rPr>
      <w:t>iations</w:t>
    </w:r>
    <w:r w:rsidR="008B4D9D">
      <w:rPr>
        <w:i w:val="0"/>
        <w:sz w:val="18"/>
      </w:rPr>
      <w:t xml:space="preserve"> </w:t>
    </w:r>
    <w:r>
      <w:rPr>
        <w:i w:val="0"/>
        <w:sz w:val="18"/>
      </w:rPr>
      <w:t xml:space="preserve">du T.I. de Strasbourg - </w:t>
    </w:r>
    <w:r w:rsidR="008B4D9D">
      <w:rPr>
        <w:i w:val="0"/>
        <w:sz w:val="18"/>
      </w:rPr>
      <w:t>Vol. X</w:t>
    </w:r>
    <w:r>
      <w:rPr>
        <w:i w:val="0"/>
        <w:sz w:val="18"/>
      </w:rPr>
      <w:t>L</w:t>
    </w:r>
    <w:r w:rsidR="008B4D9D">
      <w:rPr>
        <w:i w:val="0"/>
        <w:sz w:val="18"/>
      </w:rPr>
      <w:t xml:space="preserve">VII n° 76 </w:t>
    </w:r>
    <w:r w:rsidR="008B4D9D" w:rsidRPr="002018DA">
      <w:rPr>
        <w:i w:val="0"/>
        <w:sz w:val="18"/>
        <w:szCs w:val="18"/>
      </w:rPr>
      <w:t xml:space="preserve">- SIRET 331.408.1530.0020 </w:t>
    </w:r>
    <w:r>
      <w:rPr>
        <w:i w:val="0"/>
        <w:sz w:val="18"/>
        <w:szCs w:val="18"/>
      </w:rPr>
      <w:t>–</w:t>
    </w:r>
    <w:r w:rsidR="008B4D9D" w:rsidRPr="002018DA">
      <w:rPr>
        <w:i w:val="0"/>
        <w:sz w:val="18"/>
        <w:szCs w:val="18"/>
      </w:rPr>
      <w:t xml:space="preserve"> </w:t>
    </w:r>
    <w:r>
      <w:rPr>
        <w:i w:val="0"/>
        <w:sz w:val="18"/>
        <w:szCs w:val="18"/>
      </w:rPr>
      <w:t xml:space="preserve">Code </w:t>
    </w:r>
    <w:r w:rsidR="008B4D9D" w:rsidRPr="002018DA">
      <w:rPr>
        <w:i w:val="0"/>
        <w:sz w:val="18"/>
        <w:szCs w:val="18"/>
      </w:rPr>
      <w:t>APE 9499 Z</w:t>
    </w:r>
  </w:p>
  <w:p w14:paraId="1CA65651" w14:textId="77777777" w:rsidR="005453F8" w:rsidRPr="008B4D9D" w:rsidRDefault="002018DA" w:rsidP="002018DA">
    <w:pPr>
      <w:pStyle w:val="Pieddepage"/>
      <w:jc w:val="center"/>
      <w:rPr>
        <w:sz w:val="18"/>
      </w:rPr>
    </w:pPr>
    <w:r>
      <w:rPr>
        <w:sz w:val="18"/>
      </w:rPr>
      <w:t>Soutenue par les groupes</w:t>
    </w:r>
    <w:r w:rsidR="00F07EB5" w:rsidRPr="008B4D9D">
      <w:rPr>
        <w:sz w:val="18"/>
      </w:rPr>
      <w:t xml:space="preserve"> </w:t>
    </w:r>
    <w:r w:rsidR="00A10691" w:rsidRPr="008B4D9D">
      <w:rPr>
        <w:sz w:val="18"/>
      </w:rPr>
      <w:t>REUNICA</w:t>
    </w:r>
    <w:r w:rsidR="00F07EB5" w:rsidRPr="008B4D9D">
      <w:rPr>
        <w:sz w:val="18"/>
      </w:rPr>
      <w:t xml:space="preserve"> – </w:t>
    </w:r>
    <w:r w:rsidR="00A10691" w:rsidRPr="008B4D9D">
      <w:rPr>
        <w:sz w:val="18"/>
      </w:rPr>
      <w:t>MALAKOFF MEDERIC</w:t>
    </w:r>
    <w:r w:rsidR="00F07EB5" w:rsidRPr="008B4D9D">
      <w:rPr>
        <w:sz w:val="18"/>
      </w:rPr>
      <w:t xml:space="preserve"> – </w:t>
    </w:r>
    <w:r w:rsidR="0021614C" w:rsidRPr="008B4D9D">
      <w:rPr>
        <w:sz w:val="18"/>
      </w:rPr>
      <w:t>KLESIA</w:t>
    </w:r>
    <w:r w:rsidR="00A10691" w:rsidRPr="008B4D9D">
      <w:rPr>
        <w:sz w:val="18"/>
      </w:rPr>
      <w:t xml:space="preserve"> – </w:t>
    </w:r>
    <w:r w:rsidR="0021614C" w:rsidRPr="008B4D9D">
      <w:rPr>
        <w:sz w:val="18"/>
      </w:rPr>
      <w:t>HUMANIS</w:t>
    </w:r>
    <w:r w:rsidR="00A10691" w:rsidRPr="008B4D9D">
      <w:rPr>
        <w:sz w:val="18"/>
      </w:rPr>
      <w:t xml:space="preserve"> – PRO BTP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D7B5C" w14:textId="5664BE30" w:rsidR="00FF2367" w:rsidRPr="00BA3F1B" w:rsidRDefault="00FF2367" w:rsidP="00BA3F1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C81AC" w14:textId="77777777" w:rsidR="00F67A61" w:rsidRPr="00F67A61" w:rsidRDefault="00F67A61" w:rsidP="00F67A61">
    <w:pPr>
      <w:pStyle w:val="Pieddepage"/>
      <w:rPr>
        <w:sz w:val="18"/>
      </w:rPr>
    </w:pPr>
    <w:r w:rsidRPr="00F67A61">
      <w:rPr>
        <w:sz w:val="18"/>
      </w:rPr>
      <w:ptab w:relativeTo="margin" w:alignment="center" w:leader="none"/>
    </w:r>
    <w:r w:rsidRPr="00F67A61">
      <w:rPr>
        <w:sz w:val="18"/>
      </w:rPr>
      <w:ptab w:relativeTo="margin" w:alignment="right" w:leader="none"/>
    </w:r>
    <w:r>
      <w:rPr>
        <w:sz w:val="18"/>
      </w:rPr>
      <w:t xml:space="preserve">Page </w:t>
    </w:r>
    <w:r w:rsidR="00D42622">
      <w:rPr>
        <w:sz w:val="18"/>
      </w:rPr>
      <w:fldChar w:fldCharType="begin"/>
    </w:r>
    <w:r>
      <w:rPr>
        <w:sz w:val="18"/>
      </w:rPr>
      <w:instrText xml:space="preserve"> PAGE   \* MERGEFORMAT </w:instrText>
    </w:r>
    <w:r w:rsidR="00D42622">
      <w:rPr>
        <w:sz w:val="18"/>
      </w:rPr>
      <w:fldChar w:fldCharType="separate"/>
    </w:r>
    <w:r w:rsidR="004444FD">
      <w:rPr>
        <w:noProof/>
        <w:sz w:val="18"/>
      </w:rPr>
      <w:t>2</w:t>
    </w:r>
    <w:r w:rsidR="00D42622">
      <w:rPr>
        <w:sz w:val="18"/>
      </w:rPr>
      <w:fldChar w:fldCharType="end"/>
    </w:r>
    <w:r>
      <w:rPr>
        <w:sz w:val="18"/>
      </w:rPr>
      <w:t xml:space="preserve"> / </w:t>
    </w:r>
    <w:fldSimple w:instr=" NUMPAGES   \* MERGEFORMAT ">
      <w:r w:rsidR="0074454F" w:rsidRPr="0074454F">
        <w:rPr>
          <w:noProof/>
          <w:sz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7B6E5" w14:textId="77777777" w:rsidR="00F25F08" w:rsidRDefault="00F25F08">
      <w:r>
        <w:separator/>
      </w:r>
    </w:p>
  </w:footnote>
  <w:footnote w:type="continuationSeparator" w:id="0">
    <w:p w14:paraId="1D2DEDFE" w14:textId="77777777" w:rsidR="00F25F08" w:rsidRDefault="00F25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DB7A0" w14:textId="77777777" w:rsidR="00BA3F1B" w:rsidRDefault="00BA3F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D15BC" w14:textId="77777777" w:rsidR="005453F8" w:rsidRPr="002018DA" w:rsidRDefault="001317EC" w:rsidP="008B4D9D">
    <w:pPr>
      <w:pStyle w:val="En-tte"/>
      <w:tabs>
        <w:tab w:val="clear" w:pos="4536"/>
        <w:tab w:val="clear" w:pos="9072"/>
        <w:tab w:val="left" w:pos="1985"/>
        <w:tab w:val="left" w:pos="10348"/>
      </w:tabs>
      <w:spacing w:before="120"/>
      <w:ind w:right="425" w:firstLine="1134"/>
      <w:jc w:val="right"/>
      <w:rPr>
        <w:rFonts w:ascii="Arial Black" w:hAnsi="Arial Black"/>
        <w:b/>
        <w:i/>
        <w:sz w:val="40"/>
        <w:szCs w:val="40"/>
      </w:rPr>
    </w:pPr>
    <w:r w:rsidRPr="002018DA">
      <w:rPr>
        <w:rFonts w:ascii="Arial Black" w:hAnsi="Arial Black"/>
        <w:b/>
        <w:noProof/>
        <w:color w:val="0070C0"/>
        <w:sz w:val="36"/>
        <w:szCs w:val="40"/>
      </w:rPr>
      <w:drawing>
        <wp:anchor distT="0" distB="0" distL="36195" distR="36195" simplePos="0" relativeHeight="251657216" behindDoc="1" locked="0" layoutInCell="0" allowOverlap="1" wp14:anchorId="42C8E17F" wp14:editId="2F7FA040">
          <wp:simplePos x="0" y="0"/>
          <wp:positionH relativeFrom="column">
            <wp:posOffset>339725</wp:posOffset>
          </wp:positionH>
          <wp:positionV relativeFrom="paragraph">
            <wp:posOffset>48895</wp:posOffset>
          </wp:positionV>
          <wp:extent cx="833755" cy="894715"/>
          <wp:effectExtent l="0" t="0" r="4445" b="635"/>
          <wp:wrapTight wrapText="bothSides">
            <wp:wrapPolygon edited="0">
              <wp:start x="0" y="0"/>
              <wp:lineTo x="0" y="21155"/>
              <wp:lineTo x="21222" y="21155"/>
              <wp:lineTo x="21222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igneG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6737" w:rsidRPr="002018DA">
      <w:rPr>
        <w:rFonts w:ascii="Arial Black" w:hAnsi="Arial Black" w:cs="Arial"/>
        <w:b/>
        <w:color w:val="0070C0"/>
        <w:sz w:val="36"/>
        <w:szCs w:val="40"/>
      </w:rPr>
      <w:t xml:space="preserve">Association </w:t>
    </w:r>
    <w:r w:rsidR="00526737" w:rsidRPr="002018DA">
      <w:rPr>
        <w:rFonts w:ascii="Arial Black" w:hAnsi="Arial Black" w:cs="Arial"/>
        <w:b/>
        <w:color w:val="0070C0"/>
        <w:spacing w:val="40"/>
        <w:sz w:val="36"/>
        <w:szCs w:val="40"/>
      </w:rPr>
      <w:t>ARCAL</w:t>
    </w:r>
  </w:p>
  <w:p w14:paraId="2947D225" w14:textId="77777777" w:rsidR="00A10691" w:rsidRPr="002018DA" w:rsidRDefault="008B4D9D" w:rsidP="002018DA">
    <w:pPr>
      <w:tabs>
        <w:tab w:val="left" w:pos="10348"/>
      </w:tabs>
      <w:ind w:right="425" w:firstLine="1843"/>
      <w:jc w:val="right"/>
      <w:rPr>
        <w:rFonts w:ascii="Arial" w:hAnsi="Arial" w:cs="Arial"/>
        <w:i/>
      </w:rPr>
    </w:pPr>
    <w:r w:rsidRPr="002018DA">
      <w:rPr>
        <w:rFonts w:ascii="Arial" w:hAnsi="Arial" w:cs="Arial"/>
        <w:sz w:val="28"/>
      </w:rPr>
      <w:t>Secrétariat général</w:t>
    </w:r>
    <w:r w:rsidR="002018DA">
      <w:rPr>
        <w:rFonts w:ascii="Arial" w:hAnsi="Arial" w:cs="Arial"/>
        <w:sz w:val="28"/>
      </w:rPr>
      <w:t> </w:t>
    </w:r>
  </w:p>
  <w:p w14:paraId="4355B13B" w14:textId="77777777" w:rsidR="005453F8" w:rsidRPr="008B4D9D" w:rsidRDefault="00F07EB5" w:rsidP="008B4D9D">
    <w:pPr>
      <w:tabs>
        <w:tab w:val="left" w:pos="2338"/>
        <w:tab w:val="left" w:pos="10348"/>
        <w:tab w:val="left" w:pos="10843"/>
      </w:tabs>
      <w:spacing w:before="80"/>
      <w:ind w:right="425" w:firstLine="1701"/>
      <w:jc w:val="right"/>
      <w:rPr>
        <w:sz w:val="22"/>
      </w:rPr>
    </w:pPr>
    <w:r w:rsidRPr="008B4D9D">
      <w:rPr>
        <w:sz w:val="22"/>
      </w:rPr>
      <w:t>2 bis, rue des Pontonniers</w:t>
    </w:r>
    <w:r w:rsidR="002018DA">
      <w:rPr>
        <w:sz w:val="22"/>
      </w:rPr>
      <w:t>,</w:t>
    </w:r>
    <w:r w:rsidRPr="008B4D9D">
      <w:rPr>
        <w:sz w:val="22"/>
      </w:rPr>
      <w:t xml:space="preserve"> 67000 STRASBOURG</w:t>
    </w:r>
    <w:r w:rsidR="002018DA">
      <w:rPr>
        <w:sz w:val="22"/>
      </w:rPr>
      <w:t> </w:t>
    </w:r>
  </w:p>
  <w:p w14:paraId="497CEB77" w14:textId="77777777" w:rsidR="005453F8" w:rsidRPr="008B4D9D" w:rsidRDefault="00F07EB5" w:rsidP="008B4D9D">
    <w:pPr>
      <w:tabs>
        <w:tab w:val="left" w:pos="2338"/>
        <w:tab w:val="left" w:pos="10348"/>
        <w:tab w:val="left" w:pos="10843"/>
      </w:tabs>
      <w:spacing w:before="40" w:after="120"/>
      <w:ind w:right="425" w:firstLine="1418"/>
      <w:jc w:val="right"/>
      <w:rPr>
        <w:sz w:val="20"/>
      </w:rPr>
    </w:pPr>
    <w:r w:rsidRPr="008B4D9D">
      <w:rPr>
        <w:sz w:val="20"/>
      </w:rPr>
      <w:sym w:font="Wingdings 2" w:char="F027"/>
    </w:r>
    <w:r w:rsidRPr="008B4D9D">
      <w:rPr>
        <w:sz w:val="20"/>
      </w:rPr>
      <w:t xml:space="preserve"> </w:t>
    </w:r>
    <w:proofErr w:type="gramStart"/>
    <w:r w:rsidRPr="008B4D9D">
      <w:rPr>
        <w:sz w:val="20"/>
      </w:rPr>
      <w:t>03</w:t>
    </w:r>
    <w:r w:rsidR="00744656" w:rsidRPr="008B4D9D">
      <w:rPr>
        <w:sz w:val="20"/>
      </w:rPr>
      <w:t>.</w:t>
    </w:r>
    <w:r w:rsidRPr="008B4D9D">
      <w:rPr>
        <w:sz w:val="20"/>
      </w:rPr>
      <w:t>88</w:t>
    </w:r>
    <w:r w:rsidR="00744656" w:rsidRPr="008B4D9D">
      <w:rPr>
        <w:sz w:val="20"/>
      </w:rPr>
      <w:t>.</w:t>
    </w:r>
    <w:r w:rsidRPr="008B4D9D">
      <w:rPr>
        <w:sz w:val="20"/>
      </w:rPr>
      <w:t>25</w:t>
    </w:r>
    <w:r w:rsidR="00744656" w:rsidRPr="008B4D9D">
      <w:rPr>
        <w:sz w:val="20"/>
      </w:rPr>
      <w:t>.</w:t>
    </w:r>
    <w:r w:rsidRPr="008B4D9D">
      <w:rPr>
        <w:sz w:val="20"/>
      </w:rPr>
      <w:t>50</w:t>
    </w:r>
    <w:r w:rsidR="00744656" w:rsidRPr="008B4D9D">
      <w:rPr>
        <w:sz w:val="20"/>
      </w:rPr>
      <w:t>.</w:t>
    </w:r>
    <w:r w:rsidRPr="008B4D9D">
      <w:rPr>
        <w:sz w:val="20"/>
      </w:rPr>
      <w:t xml:space="preserve">39  </w:t>
    </w:r>
    <w:r w:rsidR="00744656" w:rsidRPr="008B4D9D">
      <w:rPr>
        <w:sz w:val="20"/>
      </w:rPr>
      <w:t>–</w:t>
    </w:r>
    <w:proofErr w:type="gramEnd"/>
    <w:r w:rsidRPr="008B4D9D">
      <w:rPr>
        <w:sz w:val="20"/>
      </w:rPr>
      <w:t xml:space="preserve">  </w:t>
    </w:r>
    <w:r w:rsidR="00A10691" w:rsidRPr="008B4D9D">
      <w:rPr>
        <w:sz w:val="20"/>
      </w:rPr>
      <w:t>arcal.secgen@</w:t>
    </w:r>
    <w:r w:rsidR="00744656" w:rsidRPr="008B4D9D">
      <w:rPr>
        <w:sz w:val="20"/>
      </w:rPr>
      <w:t>orange</w:t>
    </w:r>
    <w:r w:rsidR="00A10691" w:rsidRPr="008B4D9D">
      <w:rPr>
        <w:sz w:val="20"/>
      </w:rPr>
      <w:t xml:space="preserve">.fr </w:t>
    </w:r>
    <w:r w:rsidR="00744656" w:rsidRPr="008B4D9D">
      <w:rPr>
        <w:sz w:val="20"/>
      </w:rPr>
      <w:t xml:space="preserve"> </w:t>
    </w:r>
    <w:r w:rsidR="00A10691" w:rsidRPr="008B4D9D">
      <w:rPr>
        <w:sz w:val="20"/>
      </w:rPr>
      <w:t xml:space="preserve">– </w:t>
    </w:r>
    <w:r w:rsidR="00744656" w:rsidRPr="008B4D9D">
      <w:rPr>
        <w:sz w:val="20"/>
      </w:rPr>
      <w:t xml:space="preserve"> </w:t>
    </w:r>
    <w:hyperlink r:id="rId2" w:history="1">
      <w:r w:rsidR="002018DA" w:rsidRPr="00F1320E">
        <w:rPr>
          <w:rStyle w:val="Lienhypertexte"/>
          <w:sz w:val="20"/>
        </w:rPr>
        <w:t>www.arcal.asso.fr</w:t>
      </w:r>
    </w:hyperlink>
    <w:r w:rsidR="002018DA">
      <w:rPr>
        <w:sz w:val="20"/>
      </w:rPr>
      <w:t> </w:t>
    </w:r>
    <w:r w:rsidR="00A10691" w:rsidRPr="008B4D9D"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26F32" w14:textId="6C4581A6" w:rsidR="002018DA" w:rsidRPr="007B72B6" w:rsidRDefault="00CA10D1" w:rsidP="00CA10D1">
    <w:pPr>
      <w:pStyle w:val="En-tte"/>
      <w:tabs>
        <w:tab w:val="clear" w:pos="4536"/>
        <w:tab w:val="clear" w:pos="9072"/>
        <w:tab w:val="left" w:pos="284"/>
        <w:tab w:val="left" w:pos="1985"/>
        <w:tab w:val="right" w:pos="10490"/>
      </w:tabs>
      <w:spacing w:before="120"/>
      <w:ind w:right="283"/>
      <w:rPr>
        <w:rFonts w:ascii="Arial Rounded MT Bold" w:hAnsi="Arial Rounded MT Bold"/>
        <w:b/>
        <w:i/>
        <w:sz w:val="8"/>
        <w:szCs w:val="40"/>
      </w:rPr>
    </w:pPr>
    <w:r>
      <w:rPr>
        <w:rFonts w:ascii="Arial Rounded MT Bold" w:hAnsi="Arial Rounded MT Bold" w:cs="Arial"/>
        <w:noProof/>
        <w:sz w:val="20"/>
      </w:rPr>
      <w:drawing>
        <wp:anchor distT="0" distB="0" distL="36195" distR="36195" simplePos="0" relativeHeight="251659264" behindDoc="0" locked="0" layoutInCell="0" allowOverlap="1" wp14:anchorId="4E338C4B" wp14:editId="2A99F94E">
          <wp:simplePos x="0" y="0"/>
          <wp:positionH relativeFrom="column">
            <wp:posOffset>95885</wp:posOffset>
          </wp:positionH>
          <wp:positionV relativeFrom="paragraph">
            <wp:posOffset>83185</wp:posOffset>
          </wp:positionV>
          <wp:extent cx="638175" cy="685800"/>
          <wp:effectExtent l="19050" t="0" r="9525" b="0"/>
          <wp:wrapTight wrapText="bothSides">
            <wp:wrapPolygon edited="0">
              <wp:start x="-645" y="0"/>
              <wp:lineTo x="-645" y="21000"/>
              <wp:lineTo x="21922" y="21000"/>
              <wp:lineTo x="21922" y="0"/>
              <wp:lineTo x="-645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igneG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0814">
      <w:rPr>
        <w:rFonts w:ascii="Arial Rounded MT Bold" w:hAnsi="Arial Rounded MT Bold" w:cs="Arial"/>
        <w:noProof/>
        <w:sz w:val="20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DF9ED" wp14:editId="7D69FC12">
              <wp:simplePos x="0" y="0"/>
              <wp:positionH relativeFrom="column">
                <wp:posOffset>3096260</wp:posOffset>
              </wp:positionH>
              <wp:positionV relativeFrom="paragraph">
                <wp:posOffset>-78740</wp:posOffset>
              </wp:positionV>
              <wp:extent cx="953770" cy="1209675"/>
              <wp:effectExtent l="635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770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7715B" w14:textId="77777777" w:rsidR="00B62B2D" w:rsidRDefault="00CA10D1">
                          <w:r>
                            <w:t xml:space="preserve">      </w:t>
                          </w:r>
                          <w:r w:rsidRPr="00277DCB">
                            <w:rPr>
                              <w:noProof/>
                            </w:rPr>
                            <w:drawing>
                              <wp:inline distT="0" distB="0" distL="0" distR="0" wp14:anchorId="44FC08C6" wp14:editId="13E961A2">
                                <wp:extent cx="781050" cy="800100"/>
                                <wp:effectExtent l="19050" t="0" r="0" b="0"/>
                                <wp:docPr id="3" name="Image 1" descr="http://upload.wikimedia.org/wikipedia/commons/thumb/9/98/Blason_Molsheim_France_Bas-Rhin.svg/600px-Blason_Molsheim_France_Bas-Rhin.svg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upload.wikimedia.org/wikipedia/commons/thumb/9/98/Blason_Molsheim_France_Bas-Rhin.svg/600px-Blason_Molsheim_France_Bas-Rhin.svg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DF9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3.8pt;margin-top:-6.2pt;width:75.1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" stroked="f">
              <v:textbox>
                <w:txbxContent>
                  <w:p w14:paraId="7CB7715B" w14:textId="77777777" w:rsidR="00B62B2D" w:rsidRDefault="00CA10D1">
                    <w:r>
                      <w:t xml:space="preserve">      </w:t>
                    </w:r>
                    <w:r w:rsidRPr="00277DCB">
                      <w:rPr>
                        <w:noProof/>
                      </w:rPr>
                      <w:drawing>
                        <wp:inline distT="0" distB="0" distL="0" distR="0" wp14:anchorId="44FC08C6" wp14:editId="13E961A2">
                          <wp:extent cx="781050" cy="800100"/>
                          <wp:effectExtent l="19050" t="0" r="0" b="0"/>
                          <wp:docPr id="3" name="Image 1" descr="http://upload.wikimedia.org/wikipedia/commons/thumb/9/98/Blason_Molsheim_France_Bas-Rhin.svg/600px-Blason_Molsheim_France_Bas-Rhin.svg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upload.wikimedia.org/wikipedia/commons/thumb/9/98/Blason_Molsheim_France_Bas-Rhin.svg/600px-Blason_Molsheim_France_Bas-Rhin.svg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21570">
      <w:rPr>
        <w:rFonts w:ascii="Arial Rounded MT Bold" w:hAnsi="Arial Rounded MT Bold" w:cs="Arial"/>
        <w:b/>
        <w:color w:val="0070C0"/>
        <w:spacing w:val="6"/>
        <w:sz w:val="36"/>
        <w:szCs w:val="40"/>
      </w:rPr>
      <w:t xml:space="preserve">   </w:t>
    </w:r>
    <w:r w:rsidR="002018DA" w:rsidRPr="00A163C0">
      <w:rPr>
        <w:rFonts w:ascii="Arial Rounded MT Bold" w:hAnsi="Arial Rounded MT Bold" w:cs="Arial"/>
        <w:b/>
        <w:color w:val="0070C0"/>
        <w:spacing w:val="6"/>
        <w:sz w:val="36"/>
        <w:szCs w:val="40"/>
      </w:rPr>
      <w:t>Association</w:t>
    </w:r>
    <w:r w:rsidR="002018DA" w:rsidRPr="00A163C0">
      <w:rPr>
        <w:rFonts w:ascii="Arial Rounded MT Bold" w:hAnsi="Arial Rounded MT Bold" w:cs="Arial"/>
        <w:b/>
        <w:color w:val="0070C0"/>
        <w:sz w:val="36"/>
        <w:szCs w:val="40"/>
      </w:rPr>
      <w:t xml:space="preserve"> </w:t>
    </w:r>
    <w:r w:rsidR="002018DA" w:rsidRPr="00A163C0">
      <w:rPr>
        <w:rFonts w:ascii="Arial Rounded MT Bold" w:hAnsi="Arial Rounded MT Bold" w:cs="Arial"/>
        <w:b/>
        <w:color w:val="0070C0"/>
        <w:spacing w:val="20"/>
        <w:sz w:val="36"/>
        <w:szCs w:val="40"/>
      </w:rPr>
      <w:t>ARCAL</w:t>
    </w:r>
    <w:r w:rsidR="00B62B2D">
      <w:rPr>
        <w:rFonts w:ascii="Arial Rounded MT Bold" w:hAnsi="Arial Rounded MT Bold" w:cs="Arial"/>
        <w:b/>
        <w:color w:val="0070C0"/>
        <w:spacing w:val="20"/>
        <w:sz w:val="36"/>
        <w:szCs w:val="40"/>
      </w:rPr>
      <w:t xml:space="preserve">            </w:t>
    </w:r>
    <w:r w:rsidR="00921570">
      <w:rPr>
        <w:rFonts w:ascii="Arial Rounded MT Bold" w:hAnsi="Arial Rounded MT Bold" w:cs="Arial"/>
        <w:b/>
        <w:color w:val="0070C0"/>
        <w:spacing w:val="20"/>
        <w:sz w:val="36"/>
        <w:szCs w:val="40"/>
      </w:rPr>
      <w:t xml:space="preserve">       </w:t>
    </w:r>
    <w:r w:rsidR="00B62B2D" w:rsidRPr="008201C5">
      <w:rPr>
        <w:rFonts w:ascii="Arial Rounded MT Bold" w:hAnsi="Arial Rounded MT Bold" w:cs="Arial"/>
        <w:color w:val="365F91" w:themeColor="accent1" w:themeShade="BF"/>
        <w:spacing w:val="-4"/>
        <w:sz w:val="36"/>
        <w:szCs w:val="36"/>
      </w:rPr>
      <w:t>Délégation de</w:t>
    </w:r>
    <w:proofErr w:type="gramStart"/>
    <w:r w:rsidR="00B62B2D" w:rsidRPr="008201C5">
      <w:rPr>
        <w:rFonts w:ascii="Arial Rounded MT Bold" w:hAnsi="Arial Rounded MT Bold" w:cs="Arial"/>
        <w:color w:val="365F91" w:themeColor="accent1" w:themeShade="BF"/>
        <w:spacing w:val="-4"/>
        <w:sz w:val="36"/>
        <w:szCs w:val="36"/>
      </w:rPr>
      <w:t xml:space="preserve"> </w:t>
    </w:r>
    <w:r w:rsidR="00BA3F1B">
      <w:rPr>
        <w:rFonts w:ascii="Calibri" w:hAnsi="Calibri" w:cs="Calibri"/>
        <w:color w:val="365F91" w:themeColor="accent1" w:themeShade="BF"/>
        <w:spacing w:val="-4"/>
        <w:sz w:val="36"/>
        <w:szCs w:val="36"/>
      </w:rPr>
      <w:t>….</w:t>
    </w:r>
    <w:proofErr w:type="gramEnd"/>
    <w:r w:rsidR="00BA3F1B">
      <w:rPr>
        <w:rFonts w:ascii="Calibri" w:hAnsi="Calibri" w:cs="Calibri"/>
        <w:color w:val="365F91" w:themeColor="accent1" w:themeShade="BF"/>
        <w:spacing w:val="-4"/>
        <w:sz w:val="36"/>
        <w:szCs w:val="36"/>
      </w:rPr>
      <w:t>.</w:t>
    </w:r>
    <w:r w:rsidR="00F25F08">
      <w:rPr>
        <w:sz w:val="2"/>
      </w:rPr>
      <w:pict w14:anchorId="65F82BDC">
        <v:rect id="_x0000_i1025" style="width:498.3pt;height:1pt;mso-position-horizontal:absolute" o:hrpct="925" o:hralign="center" o:hrstd="t" o:hr="t" fillcolor="#a0a0a0" stroked="f"/>
      </w:pict>
    </w:r>
  </w:p>
  <w:p w14:paraId="56209187" w14:textId="7D5226BF" w:rsidR="0074454F" w:rsidRPr="002018DA" w:rsidRDefault="00B62B2D" w:rsidP="0074454F">
    <w:pPr>
      <w:tabs>
        <w:tab w:val="right" w:pos="10490"/>
      </w:tabs>
      <w:ind w:right="283"/>
      <w:rPr>
        <w:rFonts w:ascii="Arial Rounded MT Bold" w:hAnsi="Arial Rounded MT Bold" w:cs="Arial"/>
        <w:i/>
      </w:rPr>
    </w:pPr>
    <w:r>
      <w:rPr>
        <w:rFonts w:ascii="Arial Rounded MT Bold" w:hAnsi="Arial Rounded MT Bold" w:cs="Arial"/>
        <w:sz w:val="20"/>
      </w:rPr>
      <w:t xml:space="preserve">    </w:t>
    </w:r>
    <w:r w:rsidR="00072C3A" w:rsidRPr="00A163C0">
      <w:rPr>
        <w:rFonts w:ascii="Arial Rounded MT Bold" w:hAnsi="Arial Rounded MT Bold" w:cs="Arial"/>
        <w:sz w:val="20"/>
      </w:rPr>
      <w:t>Pour votre</w:t>
    </w:r>
    <w:r w:rsidR="007B72B6" w:rsidRPr="00A163C0">
      <w:rPr>
        <w:rFonts w:ascii="Arial Rounded MT Bold" w:hAnsi="Arial Rounded MT Bold" w:cs="Arial"/>
        <w:sz w:val="20"/>
      </w:rPr>
      <w:t xml:space="preserve"> nouvelle étape de </w:t>
    </w:r>
    <w:proofErr w:type="gramStart"/>
    <w:r w:rsidR="007B72B6" w:rsidRPr="00A163C0">
      <w:rPr>
        <w:rFonts w:ascii="Arial Rounded MT Bold" w:hAnsi="Arial Rounded MT Bold" w:cs="Arial"/>
        <w:sz w:val="20"/>
      </w:rPr>
      <w:t>vie,</w:t>
    </w:r>
    <w:r w:rsidRPr="00B62B2D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 xml:space="preserve">  </w:t>
    </w:r>
    <w:proofErr w:type="gramEnd"/>
    <w:r>
      <w:rPr>
        <w:rFonts w:ascii="Arial" w:hAnsi="Arial" w:cs="Arial"/>
        <w:sz w:val="18"/>
      </w:rPr>
      <w:t xml:space="preserve">  </w:t>
    </w:r>
    <w:r w:rsidR="00193F19">
      <w:rPr>
        <w:rFonts w:ascii="Arial" w:hAnsi="Arial" w:cs="Arial"/>
        <w:sz w:val="18"/>
      </w:rPr>
      <w:t xml:space="preserve">                           </w:t>
    </w:r>
    <w:r>
      <w:rPr>
        <w:rFonts w:ascii="Arial" w:hAnsi="Arial" w:cs="Arial"/>
        <w:sz w:val="18"/>
      </w:rPr>
      <w:t xml:space="preserve">     </w:t>
    </w:r>
    <w:r w:rsidR="0074454F">
      <w:rPr>
        <w:rFonts w:ascii="Arial" w:hAnsi="Arial" w:cs="Arial"/>
        <w:sz w:val="18"/>
      </w:rPr>
      <w:t>Animation Marches</w:t>
    </w:r>
    <w:r w:rsidR="0074454F" w:rsidRPr="00A163C0">
      <w:rPr>
        <w:rFonts w:ascii="Arial" w:hAnsi="Arial" w:cs="Arial"/>
        <w:sz w:val="18"/>
      </w:rPr>
      <w:t xml:space="preserve"> : </w:t>
    </w:r>
  </w:p>
  <w:p w14:paraId="38F4EAD6" w14:textId="6E24677B" w:rsidR="0074454F" w:rsidRPr="001451FB" w:rsidRDefault="0074454F" w:rsidP="00BA3F1B">
    <w:pPr>
      <w:tabs>
        <w:tab w:val="right" w:pos="10490"/>
      </w:tabs>
      <w:spacing w:before="40"/>
      <w:ind w:right="284"/>
      <w:rPr>
        <w:rFonts w:ascii="Arial" w:hAnsi="Arial" w:cs="Arial"/>
        <w:sz w:val="16"/>
      </w:rPr>
    </w:pPr>
    <w:r>
      <w:rPr>
        <w:rFonts w:ascii="Arial Rounded MT Bold" w:hAnsi="Arial Rounded MT Bold" w:cs="Arial"/>
        <w:sz w:val="20"/>
      </w:rPr>
      <w:t xml:space="preserve">   </w:t>
    </w:r>
    <w:r w:rsidRPr="00A163C0">
      <w:rPr>
        <w:rFonts w:ascii="Arial Rounded MT Bold" w:hAnsi="Arial Rounded MT Bold" w:cs="Arial"/>
        <w:sz w:val="20"/>
      </w:rPr>
      <w:t>… une retraite active et épanouie !</w:t>
    </w:r>
    <w:r w:rsidRPr="00A163C0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8"/>
      </w:rPr>
      <w:t xml:space="preserve">     </w:t>
    </w:r>
    <w:r w:rsidR="00193F19">
      <w:rPr>
        <w:rFonts w:ascii="Arial" w:hAnsi="Arial" w:cs="Arial"/>
        <w:sz w:val="18"/>
      </w:rPr>
      <w:t xml:space="preserve">                      </w:t>
    </w:r>
    <w:r w:rsidR="00921570">
      <w:rPr>
        <w:rFonts w:ascii="Arial" w:hAnsi="Arial" w:cs="Arial"/>
        <w:sz w:val="18"/>
      </w:rPr>
      <w:t xml:space="preserve">   </w:t>
    </w:r>
    <w:r w:rsidR="00193F19">
      <w:rPr>
        <w:rFonts w:ascii="Arial" w:hAnsi="Arial" w:cs="Arial"/>
        <w:sz w:val="18"/>
      </w:rPr>
      <w:t xml:space="preserve">     </w:t>
    </w:r>
    <w:r>
      <w:rPr>
        <w:rFonts w:ascii="Arial" w:hAnsi="Arial" w:cs="Arial"/>
        <w:sz w:val="18"/>
      </w:rPr>
      <w:t xml:space="preserve"> </w:t>
    </w:r>
    <w:r w:rsidRPr="001451FB">
      <w:rPr>
        <w:rFonts w:ascii="Arial" w:hAnsi="Arial" w:cs="Arial"/>
        <w:sz w:val="18"/>
      </w:rPr>
      <w:t>3, impasse Bizet</w:t>
    </w:r>
    <w:r w:rsidRPr="001451FB">
      <w:rPr>
        <w:rFonts w:ascii="Arial" w:hAnsi="Arial" w:cs="Arial"/>
        <w:sz w:val="16"/>
      </w:rPr>
      <w:t xml:space="preserve">, </w:t>
    </w:r>
    <w:proofErr w:type="gramStart"/>
    <w:r w:rsidRPr="001451FB">
      <w:rPr>
        <w:rFonts w:ascii="Arial" w:hAnsi="Arial" w:cs="Arial"/>
        <w:sz w:val="16"/>
      </w:rPr>
      <w:t>67</w:t>
    </w:r>
    <w:r w:rsidR="00BA3F1B">
      <w:rPr>
        <w:rFonts w:ascii="Arial" w:hAnsi="Arial" w:cs="Arial"/>
        <w:sz w:val="16"/>
      </w:rPr>
      <w:t>000  Strasbourg</w:t>
    </w:r>
    <w:proofErr w:type="gramEnd"/>
    <w:r w:rsidRPr="001451FB">
      <w:rPr>
        <w:rFonts w:ascii="Arial" w:hAnsi="Arial" w:cs="Arial"/>
        <w:sz w:val="16"/>
      </w:rPr>
      <w:t xml:space="preserve">                                                                                                                </w:t>
    </w:r>
    <w:r w:rsidR="00BA3F1B">
      <w:rPr>
        <w:rFonts w:ascii="Arial" w:hAnsi="Arial" w:cs="Arial"/>
        <w:sz w:val="16"/>
      </w:rPr>
      <w:t xml:space="preserve">   </w:t>
    </w:r>
    <w:r w:rsidR="00BA3F1B">
      <w:rPr>
        <w:rFonts w:ascii="Arial" w:hAnsi="Arial" w:cs="Arial"/>
        <w:sz w:val="16"/>
      </w:rPr>
      <w:br/>
      <w:t xml:space="preserve">                                                                                                                                                 </w:t>
    </w:r>
    <w:r w:rsidRPr="008F2EDF">
      <w:rPr>
        <w:rFonts w:ascii="Arial" w:hAnsi="Arial" w:cs="Arial"/>
        <w:sz w:val="16"/>
      </w:rPr>
      <w:sym w:font="Wingdings 2" w:char="F027"/>
    </w:r>
    <w:r w:rsidRPr="001451FB">
      <w:rPr>
        <w:rFonts w:ascii="Arial" w:hAnsi="Arial" w:cs="Arial"/>
        <w:sz w:val="16"/>
      </w:rPr>
      <w:t xml:space="preserve"> 03.</w:t>
    </w:r>
    <w:r w:rsidR="00BA3F1B">
      <w:rPr>
        <w:rFonts w:ascii="Arial" w:hAnsi="Arial" w:cs="Arial"/>
        <w:sz w:val="16"/>
      </w:rPr>
      <w:t>00</w:t>
    </w:r>
    <w:r w:rsidRPr="001451FB">
      <w:rPr>
        <w:rFonts w:ascii="Arial" w:hAnsi="Arial" w:cs="Arial"/>
        <w:sz w:val="16"/>
      </w:rPr>
      <w:t>.</w:t>
    </w:r>
    <w:r w:rsidR="00BA3F1B">
      <w:rPr>
        <w:rFonts w:ascii="Arial" w:hAnsi="Arial" w:cs="Arial"/>
        <w:sz w:val="16"/>
      </w:rPr>
      <w:t>00</w:t>
    </w:r>
    <w:r w:rsidRPr="001451FB">
      <w:rPr>
        <w:rFonts w:ascii="Arial" w:hAnsi="Arial" w:cs="Arial"/>
        <w:sz w:val="16"/>
      </w:rPr>
      <w:t>.</w:t>
    </w:r>
    <w:r w:rsidR="00BA3F1B">
      <w:rPr>
        <w:rFonts w:ascii="Arial" w:hAnsi="Arial" w:cs="Arial"/>
        <w:sz w:val="16"/>
      </w:rPr>
      <w:t>00</w:t>
    </w:r>
    <w:r w:rsidRPr="001451FB">
      <w:rPr>
        <w:rFonts w:ascii="Arial" w:hAnsi="Arial" w:cs="Arial"/>
        <w:sz w:val="16"/>
      </w:rPr>
      <w:t>.0</w:t>
    </w:r>
    <w:r w:rsidR="00BA3F1B">
      <w:rPr>
        <w:rFonts w:ascii="Arial" w:hAnsi="Arial" w:cs="Arial"/>
        <w:sz w:val="16"/>
      </w:rPr>
      <w:t>0</w:t>
    </w:r>
    <w:r w:rsidRPr="001451FB">
      <w:rPr>
        <w:rFonts w:ascii="Arial" w:hAnsi="Arial" w:cs="Arial"/>
        <w:sz w:val="16"/>
      </w:rPr>
      <w:t xml:space="preserve">  </w:t>
    </w:r>
    <w:r w:rsidRPr="008F2EDF">
      <w:rPr>
        <w:rFonts w:ascii="Arial" w:hAnsi="Arial" w:cs="Arial"/>
        <w:sz w:val="16"/>
      </w:rPr>
      <w:sym w:font="Wingdings" w:char="F02D"/>
    </w:r>
    <w:r w:rsidRPr="001451FB">
      <w:rPr>
        <w:rFonts w:ascii="Arial" w:hAnsi="Arial" w:cs="Arial"/>
        <w:sz w:val="16"/>
      </w:rPr>
      <w:t xml:space="preserve"> </w:t>
    </w:r>
    <w:r w:rsidR="00BA3F1B">
      <w:rPr>
        <w:rFonts w:ascii="Arial" w:hAnsi="Arial" w:cs="Arial"/>
        <w:sz w:val="16"/>
      </w:rPr>
      <w:t>........</w:t>
    </w:r>
    <w:r w:rsidRPr="001451FB">
      <w:rPr>
        <w:rFonts w:ascii="Arial" w:hAnsi="Arial" w:cs="Arial"/>
        <w:sz w:val="16"/>
      </w:rPr>
      <w:t>@orange.fr</w:t>
    </w:r>
  </w:p>
  <w:p w14:paraId="26E1D5AE" w14:textId="77777777" w:rsidR="0074454F" w:rsidRPr="001451FB" w:rsidRDefault="0074454F" w:rsidP="0074454F">
    <w:pPr>
      <w:tabs>
        <w:tab w:val="right" w:pos="10490"/>
      </w:tabs>
      <w:spacing w:before="40" w:after="120"/>
      <w:ind w:right="284" w:firstLine="284"/>
      <w:rPr>
        <w:rFonts w:ascii="Arial" w:hAnsi="Arial" w:cs="Arial"/>
        <w:b/>
        <w:color w:val="0000FF"/>
        <w:sz w:val="20"/>
        <w:u w:val="single"/>
      </w:rPr>
    </w:pPr>
    <w:r w:rsidRPr="001451FB"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</w:t>
    </w:r>
    <w:r w:rsidRPr="008201C5">
      <w:rPr>
        <w:rFonts w:ascii="Arial" w:hAnsi="Arial" w:cs="Arial"/>
        <w:b/>
        <w:sz w:val="20"/>
      </w:rPr>
      <w:sym w:font="Wingdings 2" w:char="F03A"/>
    </w:r>
    <w:r w:rsidRPr="001451FB">
      <w:rPr>
        <w:rFonts w:ascii="Arial" w:hAnsi="Arial" w:cs="Arial"/>
        <w:b/>
        <w:sz w:val="20"/>
      </w:rPr>
      <w:t xml:space="preserve"> www.arcal-molsheim.com   </w:t>
    </w:r>
  </w:p>
  <w:p w14:paraId="40CF480E" w14:textId="77777777" w:rsidR="00B62B2D" w:rsidRPr="008201C5" w:rsidRDefault="00B62B2D" w:rsidP="0074454F">
    <w:pPr>
      <w:tabs>
        <w:tab w:val="right" w:pos="10490"/>
      </w:tabs>
      <w:ind w:right="283"/>
      <w:rPr>
        <w:rFonts w:ascii="Arial" w:hAnsi="Arial" w:cs="Arial"/>
        <w:b/>
        <w:color w:val="0000FF"/>
        <w:sz w:val="20"/>
        <w:u w:val="singl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945AD" w14:textId="77777777" w:rsidR="00F67A61" w:rsidRPr="009363B4" w:rsidRDefault="00F67A61" w:rsidP="009363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1704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73FEC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0A728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7EF7AF6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20"/>
    <w:rsid w:val="0000105C"/>
    <w:rsid w:val="000148DD"/>
    <w:rsid w:val="00021381"/>
    <w:rsid w:val="000254A6"/>
    <w:rsid w:val="00031DCC"/>
    <w:rsid w:val="00043A55"/>
    <w:rsid w:val="00047764"/>
    <w:rsid w:val="000525EF"/>
    <w:rsid w:val="00072C3A"/>
    <w:rsid w:val="0009001D"/>
    <w:rsid w:val="000A7EB7"/>
    <w:rsid w:val="000B0239"/>
    <w:rsid w:val="000B3413"/>
    <w:rsid w:val="000B7081"/>
    <w:rsid w:val="000C6881"/>
    <w:rsid w:val="001050D8"/>
    <w:rsid w:val="00121F58"/>
    <w:rsid w:val="001317EC"/>
    <w:rsid w:val="001413B6"/>
    <w:rsid w:val="001601A3"/>
    <w:rsid w:val="00162EB2"/>
    <w:rsid w:val="0019227E"/>
    <w:rsid w:val="00192BE0"/>
    <w:rsid w:val="00193F19"/>
    <w:rsid w:val="00197974"/>
    <w:rsid w:val="001A03D7"/>
    <w:rsid w:val="001B2EC5"/>
    <w:rsid w:val="001B41A4"/>
    <w:rsid w:val="001C755A"/>
    <w:rsid w:val="001D5292"/>
    <w:rsid w:val="001F03E9"/>
    <w:rsid w:val="002018DA"/>
    <w:rsid w:val="0021188D"/>
    <w:rsid w:val="0021614C"/>
    <w:rsid w:val="002172C2"/>
    <w:rsid w:val="0022644F"/>
    <w:rsid w:val="00226976"/>
    <w:rsid w:val="0024175C"/>
    <w:rsid w:val="00244137"/>
    <w:rsid w:val="002449CD"/>
    <w:rsid w:val="00247F65"/>
    <w:rsid w:val="0025250C"/>
    <w:rsid w:val="002612A8"/>
    <w:rsid w:val="00262862"/>
    <w:rsid w:val="00277DCB"/>
    <w:rsid w:val="002825FF"/>
    <w:rsid w:val="00285B3A"/>
    <w:rsid w:val="00285F5D"/>
    <w:rsid w:val="002862D1"/>
    <w:rsid w:val="00294967"/>
    <w:rsid w:val="002A7D6E"/>
    <w:rsid w:val="002B254E"/>
    <w:rsid w:val="002C1AD5"/>
    <w:rsid w:val="002C5CC3"/>
    <w:rsid w:val="002E50AB"/>
    <w:rsid w:val="002F7A3C"/>
    <w:rsid w:val="0030738A"/>
    <w:rsid w:val="00307E57"/>
    <w:rsid w:val="003140B0"/>
    <w:rsid w:val="00333D00"/>
    <w:rsid w:val="00350E73"/>
    <w:rsid w:val="00351A21"/>
    <w:rsid w:val="00354BD2"/>
    <w:rsid w:val="003629A9"/>
    <w:rsid w:val="003632DE"/>
    <w:rsid w:val="0036539D"/>
    <w:rsid w:val="00394733"/>
    <w:rsid w:val="003A0586"/>
    <w:rsid w:val="003B472D"/>
    <w:rsid w:val="003D47BE"/>
    <w:rsid w:val="003F1C1D"/>
    <w:rsid w:val="003F33B9"/>
    <w:rsid w:val="003F716A"/>
    <w:rsid w:val="004049B0"/>
    <w:rsid w:val="00424DC0"/>
    <w:rsid w:val="00425CF3"/>
    <w:rsid w:val="00427384"/>
    <w:rsid w:val="004332FC"/>
    <w:rsid w:val="004428D9"/>
    <w:rsid w:val="004444FD"/>
    <w:rsid w:val="004D04A4"/>
    <w:rsid w:val="004E4202"/>
    <w:rsid w:val="004F007E"/>
    <w:rsid w:val="004F473A"/>
    <w:rsid w:val="005023DD"/>
    <w:rsid w:val="00522FB1"/>
    <w:rsid w:val="00526737"/>
    <w:rsid w:val="00536BF5"/>
    <w:rsid w:val="005453F8"/>
    <w:rsid w:val="005525F3"/>
    <w:rsid w:val="00552C35"/>
    <w:rsid w:val="0056321F"/>
    <w:rsid w:val="00571A0E"/>
    <w:rsid w:val="0057741C"/>
    <w:rsid w:val="0058006C"/>
    <w:rsid w:val="005A0CB6"/>
    <w:rsid w:val="005A0FA0"/>
    <w:rsid w:val="005B1990"/>
    <w:rsid w:val="005D25FE"/>
    <w:rsid w:val="005D3A48"/>
    <w:rsid w:val="005F4F7B"/>
    <w:rsid w:val="005F6D5B"/>
    <w:rsid w:val="006036B1"/>
    <w:rsid w:val="00603ACE"/>
    <w:rsid w:val="00640F69"/>
    <w:rsid w:val="00656499"/>
    <w:rsid w:val="006642B7"/>
    <w:rsid w:val="00675254"/>
    <w:rsid w:val="00680648"/>
    <w:rsid w:val="006B1254"/>
    <w:rsid w:val="006C1FE3"/>
    <w:rsid w:val="006D4125"/>
    <w:rsid w:val="006D6BC0"/>
    <w:rsid w:val="006E04E0"/>
    <w:rsid w:val="006E673B"/>
    <w:rsid w:val="006F0D73"/>
    <w:rsid w:val="00716378"/>
    <w:rsid w:val="00716BAD"/>
    <w:rsid w:val="0073300F"/>
    <w:rsid w:val="00736703"/>
    <w:rsid w:val="0074323F"/>
    <w:rsid w:val="0074454F"/>
    <w:rsid w:val="00744656"/>
    <w:rsid w:val="00755BA3"/>
    <w:rsid w:val="00767370"/>
    <w:rsid w:val="007A1799"/>
    <w:rsid w:val="007A48DE"/>
    <w:rsid w:val="007A7C3C"/>
    <w:rsid w:val="007B0CF6"/>
    <w:rsid w:val="007B72B6"/>
    <w:rsid w:val="007D2D44"/>
    <w:rsid w:val="007D4773"/>
    <w:rsid w:val="008133C3"/>
    <w:rsid w:val="00841CB8"/>
    <w:rsid w:val="0086455D"/>
    <w:rsid w:val="00866BC0"/>
    <w:rsid w:val="008A04C2"/>
    <w:rsid w:val="008A3815"/>
    <w:rsid w:val="008A581D"/>
    <w:rsid w:val="008B4D9D"/>
    <w:rsid w:val="0090728A"/>
    <w:rsid w:val="009107BB"/>
    <w:rsid w:val="00921570"/>
    <w:rsid w:val="00921B9B"/>
    <w:rsid w:val="00927DB2"/>
    <w:rsid w:val="009314DD"/>
    <w:rsid w:val="009363B4"/>
    <w:rsid w:val="0094647A"/>
    <w:rsid w:val="00956F1D"/>
    <w:rsid w:val="00967072"/>
    <w:rsid w:val="00977364"/>
    <w:rsid w:val="00986AD7"/>
    <w:rsid w:val="009B1A80"/>
    <w:rsid w:val="009C2E52"/>
    <w:rsid w:val="009D4FC4"/>
    <w:rsid w:val="009F7AF1"/>
    <w:rsid w:val="00A04D15"/>
    <w:rsid w:val="00A10691"/>
    <w:rsid w:val="00A163C0"/>
    <w:rsid w:val="00A426BD"/>
    <w:rsid w:val="00A42CF2"/>
    <w:rsid w:val="00A4597E"/>
    <w:rsid w:val="00A65C73"/>
    <w:rsid w:val="00A84F94"/>
    <w:rsid w:val="00A94767"/>
    <w:rsid w:val="00AB28F0"/>
    <w:rsid w:val="00AB611A"/>
    <w:rsid w:val="00AC0271"/>
    <w:rsid w:val="00AC2CF7"/>
    <w:rsid w:val="00AC4AB5"/>
    <w:rsid w:val="00AE714A"/>
    <w:rsid w:val="00B06C2D"/>
    <w:rsid w:val="00B210BE"/>
    <w:rsid w:val="00B215A1"/>
    <w:rsid w:val="00B45586"/>
    <w:rsid w:val="00B57565"/>
    <w:rsid w:val="00B62B2D"/>
    <w:rsid w:val="00B63034"/>
    <w:rsid w:val="00B83FEA"/>
    <w:rsid w:val="00B900B5"/>
    <w:rsid w:val="00BA3F1B"/>
    <w:rsid w:val="00BB5753"/>
    <w:rsid w:val="00BC4FDD"/>
    <w:rsid w:val="00BF2023"/>
    <w:rsid w:val="00C264D0"/>
    <w:rsid w:val="00C3156A"/>
    <w:rsid w:val="00C5059B"/>
    <w:rsid w:val="00C50FBE"/>
    <w:rsid w:val="00C52D43"/>
    <w:rsid w:val="00C56E22"/>
    <w:rsid w:val="00C62067"/>
    <w:rsid w:val="00C62E82"/>
    <w:rsid w:val="00C71DDF"/>
    <w:rsid w:val="00CA10D1"/>
    <w:rsid w:val="00CB7FB4"/>
    <w:rsid w:val="00CC4F20"/>
    <w:rsid w:val="00CD1A34"/>
    <w:rsid w:val="00D07718"/>
    <w:rsid w:val="00D11C5D"/>
    <w:rsid w:val="00D12D69"/>
    <w:rsid w:val="00D42622"/>
    <w:rsid w:val="00D73F6C"/>
    <w:rsid w:val="00DA26B0"/>
    <w:rsid w:val="00DA29AA"/>
    <w:rsid w:val="00DB335B"/>
    <w:rsid w:val="00DE6A9D"/>
    <w:rsid w:val="00DF3BFF"/>
    <w:rsid w:val="00DF499C"/>
    <w:rsid w:val="00DF5E84"/>
    <w:rsid w:val="00E20814"/>
    <w:rsid w:val="00E3632E"/>
    <w:rsid w:val="00E37D1C"/>
    <w:rsid w:val="00E405B7"/>
    <w:rsid w:val="00E40BCD"/>
    <w:rsid w:val="00E664DF"/>
    <w:rsid w:val="00E71A2B"/>
    <w:rsid w:val="00E77B81"/>
    <w:rsid w:val="00E82B37"/>
    <w:rsid w:val="00E91FE0"/>
    <w:rsid w:val="00ED447F"/>
    <w:rsid w:val="00F06BF3"/>
    <w:rsid w:val="00F07EB5"/>
    <w:rsid w:val="00F10235"/>
    <w:rsid w:val="00F25F08"/>
    <w:rsid w:val="00F309E2"/>
    <w:rsid w:val="00F67A61"/>
    <w:rsid w:val="00F8239A"/>
    <w:rsid w:val="00F83C00"/>
    <w:rsid w:val="00F941F0"/>
    <w:rsid w:val="00F97DAF"/>
    <w:rsid w:val="00FB2F4D"/>
    <w:rsid w:val="00FE6D7A"/>
    <w:rsid w:val="00FF003B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922B43"/>
  <w15:docId w15:val="{4F981ECF-3D64-4E31-89DE-B8461DA5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35B"/>
    <w:rPr>
      <w:sz w:val="24"/>
    </w:rPr>
  </w:style>
  <w:style w:type="paragraph" w:styleId="Titre1">
    <w:name w:val="heading 1"/>
    <w:basedOn w:val="Normal"/>
    <w:next w:val="Normal"/>
    <w:qFormat/>
    <w:rsid w:val="005453F8"/>
    <w:pPr>
      <w:keepNext/>
      <w:outlineLvl w:val="0"/>
    </w:pPr>
    <w:rPr>
      <w:i/>
      <w:sz w:val="28"/>
    </w:rPr>
  </w:style>
  <w:style w:type="paragraph" w:styleId="Titre2">
    <w:name w:val="heading 2"/>
    <w:basedOn w:val="Normal"/>
    <w:next w:val="Normal"/>
    <w:qFormat/>
    <w:rsid w:val="005453F8"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5453F8"/>
    <w:pPr>
      <w:keepNext/>
      <w:ind w:left="993" w:right="566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5453F8"/>
    <w:pPr>
      <w:keepNext/>
      <w:ind w:firstLine="2268"/>
      <w:outlineLvl w:val="3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5453F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5453F8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semiHidden/>
    <w:rsid w:val="005453F8"/>
    <w:pPr>
      <w:ind w:left="851" w:right="707"/>
    </w:pPr>
  </w:style>
  <w:style w:type="paragraph" w:styleId="Retraitcorpsdetexte">
    <w:name w:val="Body Text Indent"/>
    <w:basedOn w:val="Normal"/>
    <w:semiHidden/>
    <w:rsid w:val="005453F8"/>
    <w:pPr>
      <w:ind w:left="708"/>
    </w:pPr>
  </w:style>
  <w:style w:type="character" w:styleId="Lienhypertexte">
    <w:name w:val="Hyperlink"/>
    <w:basedOn w:val="Policepardfaut"/>
    <w:semiHidden/>
    <w:rsid w:val="005453F8"/>
    <w:rPr>
      <w:color w:val="0000FF"/>
      <w:u w:val="single"/>
    </w:rPr>
  </w:style>
  <w:style w:type="character" w:styleId="Lienhypertextesuivivisit">
    <w:name w:val="FollowedHyperlink"/>
    <w:basedOn w:val="Policepardfaut"/>
    <w:semiHidden/>
    <w:rsid w:val="005453F8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7A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7A61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uiPriority w:val="99"/>
    <w:semiHidden/>
    <w:unhideWhenUsed/>
    <w:rsid w:val="00D73F6C"/>
    <w:rPr>
      <w:i/>
      <w:iCs/>
    </w:rPr>
  </w:style>
  <w:style w:type="character" w:customStyle="1" w:styleId="En-tteCar">
    <w:name w:val="En-tête Car"/>
    <w:basedOn w:val="Policepardfaut"/>
    <w:link w:val="En-tte"/>
    <w:semiHidden/>
    <w:rsid w:val="00BF2023"/>
    <w:rPr>
      <w:sz w:val="24"/>
    </w:rPr>
  </w:style>
  <w:style w:type="paragraph" w:styleId="Sansinterligne">
    <w:name w:val="No Spacing"/>
    <w:uiPriority w:val="1"/>
    <w:qFormat/>
    <w:rsid w:val="00BF202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al.asso.f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en tete</vt:lpstr>
    </vt:vector>
  </TitlesOfParts>
  <Company>ARCAL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en tete</dc:title>
  <dc:creator>Raymond POUJOL</dc:creator>
  <cp:lastModifiedBy>Raymond POUJOL</cp:lastModifiedBy>
  <cp:revision>5</cp:revision>
  <cp:lastPrinted>2019-05-08T07:56:00Z</cp:lastPrinted>
  <dcterms:created xsi:type="dcterms:W3CDTF">2020-07-07T07:02:00Z</dcterms:created>
  <dcterms:modified xsi:type="dcterms:W3CDTF">2020-07-07T08:31:00Z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