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72" w:type="dxa"/>
        <w:tblInd w:w="-5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E2128D" w:rsidRPr="00925824" w:rsidTr="00925824">
        <w:tc>
          <w:tcPr>
            <w:tcW w:w="4253" w:type="dxa"/>
          </w:tcPr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An sèten sé Case a Lucie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An sèten sé la ou sé lé mò</w:t>
            </w:r>
            <w:r>
              <w:rPr>
                <w:noProof/>
                <w:sz w:val="24"/>
              </w:rPr>
              <w:t xml:space="preserve"> (bis)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Lè ou lévé</w:t>
            </w:r>
            <w:r>
              <w:rPr>
                <w:noProof/>
                <w:sz w:val="24"/>
              </w:rPr>
              <w:t>, z</w:t>
            </w:r>
            <w:r w:rsidRPr="003202FA">
              <w:rPr>
                <w:noProof/>
                <w:sz w:val="24"/>
              </w:rPr>
              <w:t>yé'w pòkò wouvè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doubout an ti chimen-an</w:t>
            </w:r>
            <w:bookmarkStart w:id="0" w:name="_GoBack"/>
            <w:bookmarkEnd w:id="0"/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Ka... véyé lapòt-la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za bizwen dékolé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Épi wonm épi labsent</w:t>
            </w:r>
          </w:p>
          <w:p w:rsid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On bèl kout mabi dèyè'y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Lè'y wonzè ou menm koté-a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Ti manmay ki sòti lékòl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Ka fè djen-djen épi'w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Pa ni ayen yo pa fè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Pou tiré'w an fon tou-a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Mé sa pa sèvi ayen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Mwen menné'w bòd lanmè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di mwen ka fè cho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Mwen menné'w lakanpagn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di mwen ka fè frèt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Lè mwen mandé'w ki sa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sé lé mwen fè ba'w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Ou réponn mwen kon sa: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"Menné mwen kay Lisi souplé!"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An sèten sé Case a Lucie</w:t>
            </w:r>
          </w:p>
          <w:p w:rsid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An sèten sé la ou sé lé mò</w:t>
            </w:r>
          </w:p>
          <w:p w:rsidR="00F36C4C" w:rsidRPr="003202FA" w:rsidRDefault="00F36C4C" w:rsidP="008F4D7E">
            <w:pPr>
              <w:spacing w:line="264" w:lineRule="auto"/>
              <w:rPr>
                <w:noProof/>
                <w:sz w:val="24"/>
              </w:rPr>
            </w:pP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Pa ni jou Bondié fè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Yo pa trouvé'w déchiré</w:t>
            </w:r>
          </w:p>
          <w:p w:rsidR="003202FA" w:rsidRPr="003202FA" w:rsidRDefault="003202FA" w:rsidP="008F4D7E">
            <w:pPr>
              <w:spacing w:line="264" w:lineRule="auto"/>
              <w:rPr>
                <w:noProof/>
                <w:sz w:val="24"/>
              </w:rPr>
            </w:pPr>
            <w:r w:rsidRPr="003202FA">
              <w:rPr>
                <w:noProof/>
                <w:sz w:val="24"/>
              </w:rPr>
              <w:t>Lèstomak an chingpongtong</w:t>
            </w:r>
          </w:p>
          <w:p w:rsidR="00E2128D" w:rsidRPr="00925824" w:rsidRDefault="003202FA" w:rsidP="008F4D7E">
            <w:pPr>
              <w:spacing w:line="264" w:lineRule="auto"/>
              <w:rPr>
                <w:sz w:val="24"/>
              </w:rPr>
            </w:pPr>
            <w:r w:rsidRPr="003202FA">
              <w:rPr>
                <w:noProof/>
                <w:sz w:val="24"/>
              </w:rPr>
              <w:t>Dé pyé'w pa ka sipòté'w</w:t>
            </w:r>
          </w:p>
        </w:tc>
        <w:tc>
          <w:tcPr>
            <w:tcW w:w="4819" w:type="dxa"/>
          </w:tcPr>
          <w:p w:rsidR="00E2128D" w:rsidRPr="00925824" w:rsidRDefault="00F36C4C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Je suis certain que c’est la maison de Lucie</w:t>
            </w:r>
          </w:p>
          <w:p w:rsidR="00346C1C" w:rsidRDefault="00F36C4C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Je suis certain que c’est où tu veux mourir.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Quand tu te réveilles, tes yeux sont à peine ouverts, que tu es debout dans le petit chemin</w:t>
            </w: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en train de regarder la porte</w:t>
            </w:r>
            <w:r>
              <w:rPr>
                <w:rStyle w:val="Appelnotedebasdep"/>
                <w:sz w:val="24"/>
              </w:rPr>
              <w:footnoteReference w:id="1"/>
            </w:r>
            <w:r w:rsidRPr="00925824">
              <w:rPr>
                <w:sz w:val="24"/>
              </w:rPr>
              <w:t>.</w:t>
            </w:r>
          </w:p>
          <w:p w:rsidR="00F36C4C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Tu as dé</w:t>
            </w:r>
            <w:r w:rsidR="00F36C4C">
              <w:rPr>
                <w:sz w:val="24"/>
              </w:rPr>
              <w:t xml:space="preserve">jà besoin de boire </w:t>
            </w:r>
            <w:r w:rsidR="00F36C4C">
              <w:rPr>
                <w:sz w:val="24"/>
              </w:rPr>
              <w:br/>
            </w:r>
            <w:r w:rsidR="008F4D7E">
              <w:rPr>
                <w:sz w:val="24"/>
              </w:rPr>
              <w:t xml:space="preserve">du </w:t>
            </w:r>
            <w:r w:rsidRPr="00925824">
              <w:rPr>
                <w:sz w:val="24"/>
              </w:rPr>
              <w:t>rhum et</w:t>
            </w:r>
            <w:r w:rsidR="00F36C4C">
              <w:rPr>
                <w:sz w:val="24"/>
              </w:rPr>
              <w:t xml:space="preserve"> </w:t>
            </w:r>
            <w:r w:rsidR="008F4D7E">
              <w:rPr>
                <w:sz w:val="24"/>
              </w:rPr>
              <w:t>de l’</w:t>
            </w:r>
            <w:r w:rsidRPr="00925824">
              <w:rPr>
                <w:sz w:val="24"/>
              </w:rPr>
              <w:t xml:space="preserve">absinthe, 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 xml:space="preserve">avant d’avaler un bon verre de </w:t>
            </w:r>
            <w:proofErr w:type="spellStart"/>
            <w:r w:rsidRPr="00925824">
              <w:rPr>
                <w:sz w:val="24"/>
              </w:rPr>
              <w:t>mabi</w:t>
            </w:r>
            <w:proofErr w:type="spellEnd"/>
            <w:r w:rsidRPr="00925824">
              <w:rPr>
                <w:rStyle w:val="Appelnotedebasdep"/>
                <w:sz w:val="24"/>
              </w:rPr>
              <w:footnoteReference w:id="2"/>
            </w:r>
            <w:r w:rsidRPr="00925824">
              <w:rPr>
                <w:sz w:val="24"/>
              </w:rPr>
              <w:t>.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A onze heures, tu es encore au même endroit.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 xml:space="preserve">Les enfants qui sortent de l’école </w:t>
            </w:r>
            <w:r w:rsidR="008F4D7E">
              <w:rPr>
                <w:sz w:val="24"/>
              </w:rPr>
              <w:br/>
              <w:t>se moquent de toi</w:t>
            </w:r>
            <w:r w:rsidRPr="00925824">
              <w:rPr>
                <w:sz w:val="24"/>
              </w:rPr>
              <w:t xml:space="preserve"> ; </w:t>
            </w:r>
            <w:r w:rsidR="00F36C4C">
              <w:rPr>
                <w:sz w:val="24"/>
              </w:rPr>
              <w:br/>
              <w:t>on a fait</w:t>
            </w:r>
            <w:r w:rsidRPr="00925824">
              <w:rPr>
                <w:sz w:val="24"/>
              </w:rPr>
              <w:t xml:space="preserve"> tout </w:t>
            </w:r>
            <w:r w:rsidR="00F36C4C">
              <w:rPr>
                <w:sz w:val="24"/>
              </w:rPr>
              <w:t xml:space="preserve">notre </w:t>
            </w:r>
            <w:r w:rsidRPr="00925824">
              <w:rPr>
                <w:sz w:val="24"/>
              </w:rPr>
              <w:t xml:space="preserve"> possible </w:t>
            </w:r>
            <w:r w:rsidR="00F36C4C">
              <w:rPr>
                <w:sz w:val="24"/>
              </w:rPr>
              <w:br/>
            </w:r>
            <w:r w:rsidRPr="00925824">
              <w:rPr>
                <w:sz w:val="24"/>
              </w:rPr>
              <w:t xml:space="preserve">pour te sortir du trou, </w:t>
            </w:r>
            <w:r w:rsidR="00F36C4C">
              <w:rPr>
                <w:sz w:val="24"/>
              </w:rPr>
              <w:br/>
            </w:r>
            <w:r w:rsidRPr="00925824">
              <w:rPr>
                <w:sz w:val="24"/>
              </w:rPr>
              <w:t>mais cela ne sert à rien.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 xml:space="preserve">Je t’ai amené à la mer, </w:t>
            </w:r>
            <w:r w:rsidR="00F36C4C">
              <w:rPr>
                <w:sz w:val="24"/>
              </w:rPr>
              <w:br/>
            </w:r>
            <w:r w:rsidRPr="00925824">
              <w:rPr>
                <w:sz w:val="24"/>
              </w:rPr>
              <w:t>tu m’as dit « il fait chaud »</w:t>
            </w:r>
            <w:r w:rsidR="008F4D7E">
              <w:rPr>
                <w:sz w:val="24"/>
              </w:rPr>
              <w:t> !</w:t>
            </w: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 xml:space="preserve">Je t’ai amené à la campagne, </w:t>
            </w:r>
            <w:r w:rsidR="00F36C4C">
              <w:rPr>
                <w:sz w:val="24"/>
              </w:rPr>
              <w:br/>
            </w:r>
            <w:r w:rsidRPr="00925824">
              <w:rPr>
                <w:sz w:val="24"/>
              </w:rPr>
              <w:t>u m’as dit « il fait froid »</w:t>
            </w:r>
            <w:r w:rsidR="008F4D7E">
              <w:rPr>
                <w:sz w:val="24"/>
              </w:rPr>
              <w:t> !</w:t>
            </w:r>
          </w:p>
          <w:p w:rsidR="003202FA" w:rsidRDefault="00F36C4C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Quand je t’ai demandé </w:t>
            </w:r>
            <w:r>
              <w:rPr>
                <w:sz w:val="24"/>
              </w:rPr>
              <w:br/>
              <w:t>c</w:t>
            </w:r>
            <w:r w:rsidR="008F4D7E">
              <w:rPr>
                <w:sz w:val="24"/>
              </w:rPr>
              <w:t>e que je devra</w:t>
            </w:r>
            <w:r w:rsidR="003202FA" w:rsidRPr="00925824">
              <w:rPr>
                <w:sz w:val="24"/>
              </w:rPr>
              <w:t xml:space="preserve">is faire pour toi, </w:t>
            </w:r>
            <w:r>
              <w:rPr>
                <w:sz w:val="24"/>
              </w:rPr>
              <w:br/>
            </w:r>
            <w:r w:rsidR="003202FA" w:rsidRPr="00925824">
              <w:rPr>
                <w:sz w:val="24"/>
              </w:rPr>
              <w:t xml:space="preserve">tu m’as répondu </w:t>
            </w:r>
            <w:r>
              <w:rPr>
                <w:sz w:val="24"/>
              </w:rPr>
              <w:br/>
            </w:r>
            <w:r w:rsidR="003202FA" w:rsidRPr="00925824">
              <w:rPr>
                <w:sz w:val="24"/>
              </w:rPr>
              <w:t>« Amène-moi chez Lucie, je te prie »</w:t>
            </w:r>
          </w:p>
          <w:p w:rsidR="003202FA" w:rsidRDefault="003202FA" w:rsidP="008F4D7E">
            <w:pPr>
              <w:spacing w:line="264" w:lineRule="auto"/>
              <w:rPr>
                <w:sz w:val="24"/>
              </w:rPr>
            </w:pPr>
          </w:p>
          <w:p w:rsidR="00F36C4C" w:rsidRPr="00925824" w:rsidRDefault="00F36C4C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Je suis certain que c’est la maison de Lucie</w:t>
            </w:r>
          </w:p>
          <w:p w:rsidR="003202FA" w:rsidRDefault="00F36C4C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Je suis certain que c’est où tu veux mourir.</w:t>
            </w:r>
          </w:p>
          <w:p w:rsidR="00F36C4C" w:rsidRPr="00925824" w:rsidRDefault="00F36C4C" w:rsidP="008F4D7E">
            <w:pPr>
              <w:spacing w:line="264" w:lineRule="auto"/>
              <w:rPr>
                <w:sz w:val="24"/>
              </w:rPr>
            </w:pP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Il n’y a pas un seul jour que Dieu a fait</w:t>
            </w: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 w:rsidRPr="00925824">
              <w:rPr>
                <w:sz w:val="24"/>
              </w:rPr>
              <w:t>sans qu’on ne te retrouve, en mauvais état, l’estomac tout retourné.</w:t>
            </w:r>
          </w:p>
          <w:p w:rsidR="003202FA" w:rsidRPr="00925824" w:rsidRDefault="003202FA" w:rsidP="008F4D7E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Tes deux pieds</w:t>
            </w:r>
            <w:r w:rsidR="00F36C4C">
              <w:rPr>
                <w:sz w:val="24"/>
              </w:rPr>
              <w:t xml:space="preserve"> ne te supporta</w:t>
            </w:r>
            <w:r w:rsidRPr="00925824">
              <w:rPr>
                <w:sz w:val="24"/>
              </w:rPr>
              <w:t>nt pas.</w:t>
            </w:r>
          </w:p>
        </w:tc>
      </w:tr>
    </w:tbl>
    <w:p w:rsidR="007664F3" w:rsidRDefault="007664F3" w:rsidP="008F4D7E">
      <w:pPr>
        <w:spacing w:after="0"/>
      </w:pPr>
    </w:p>
    <w:p w:rsidR="00925824" w:rsidRPr="008F4D7E" w:rsidRDefault="003202FA" w:rsidP="008F4D7E">
      <w:pPr>
        <w:ind w:left="66" w:right="142"/>
        <w:rPr>
          <w:rStyle w:val="Lienhypertexte"/>
          <w:i/>
          <w:color w:val="auto"/>
          <w:sz w:val="24"/>
          <w:u w:val="none"/>
        </w:rPr>
      </w:pPr>
      <w:r w:rsidRPr="008F4D7E">
        <w:rPr>
          <w:i/>
          <w:sz w:val="24"/>
        </w:rPr>
        <w:t xml:space="preserve">Le texte créole </w:t>
      </w:r>
      <w:r w:rsidR="00925824" w:rsidRPr="008F4D7E">
        <w:rPr>
          <w:i/>
          <w:sz w:val="24"/>
        </w:rPr>
        <w:t xml:space="preserve">est </w:t>
      </w:r>
      <w:r w:rsidRPr="008F4D7E">
        <w:rPr>
          <w:i/>
          <w:sz w:val="24"/>
        </w:rPr>
        <w:t>bien plus</w:t>
      </w:r>
      <w:r w:rsidR="00925824" w:rsidRPr="008F4D7E">
        <w:rPr>
          <w:i/>
          <w:sz w:val="24"/>
        </w:rPr>
        <w:t xml:space="preserve"> fiable</w:t>
      </w:r>
      <w:r w:rsidRPr="008F4D7E">
        <w:rPr>
          <w:i/>
          <w:sz w:val="24"/>
        </w:rPr>
        <w:t xml:space="preserve"> ici</w:t>
      </w:r>
      <w:r w:rsidR="00925824" w:rsidRPr="008F4D7E">
        <w:rPr>
          <w:i/>
          <w:sz w:val="24"/>
        </w:rPr>
        <w:t xml:space="preserve"> ; je l’ai récupéré sur le lien </w:t>
      </w:r>
      <w:hyperlink r:id="rId8" w:history="1">
        <w:r w:rsidRPr="008F4D7E">
          <w:rPr>
            <w:rStyle w:val="Lienhypertexte"/>
            <w:i/>
            <w:sz w:val="24"/>
          </w:rPr>
          <w:t>https://greatsong.net/TRADUCTION-MALAVOI,CASE-A-LUCIE,107386730.html</w:t>
        </w:r>
      </w:hyperlink>
    </w:p>
    <w:p w:rsidR="00B10676" w:rsidRDefault="00B10676" w:rsidP="00B10676">
      <w:pPr>
        <w:rPr>
          <w:i/>
          <w:sz w:val="28"/>
        </w:rPr>
      </w:pPr>
    </w:p>
    <w:p w:rsidR="00B10676" w:rsidRPr="00B10676" w:rsidRDefault="00B10676" w:rsidP="00B10676">
      <w:pPr>
        <w:ind w:right="1134"/>
        <w:jc w:val="right"/>
        <w:rPr>
          <w:rFonts w:ascii="Lucida Handwriting" w:hAnsi="Lucida Handwriting"/>
          <w:i/>
          <w:color w:val="0070C0"/>
        </w:rPr>
      </w:pPr>
      <w:r w:rsidRPr="00B10676">
        <w:rPr>
          <w:rFonts w:ascii="Lucida Handwriting" w:hAnsi="Lucida Handwriting"/>
          <w:i/>
          <w:color w:val="0070C0"/>
        </w:rPr>
        <w:t>Raymond PENTIER</w:t>
      </w:r>
    </w:p>
    <w:sectPr w:rsidR="00B10676" w:rsidRPr="00B10676" w:rsidSect="00B10676">
      <w:head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3E" w:rsidRDefault="00BE2B3E" w:rsidP="00E2128D">
      <w:pPr>
        <w:spacing w:after="0" w:line="240" w:lineRule="auto"/>
      </w:pPr>
      <w:r>
        <w:separator/>
      </w:r>
    </w:p>
  </w:endnote>
  <w:endnote w:type="continuationSeparator" w:id="0">
    <w:p w:rsidR="00BE2B3E" w:rsidRDefault="00BE2B3E" w:rsidP="00E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3E" w:rsidRDefault="00BE2B3E" w:rsidP="00E2128D">
      <w:pPr>
        <w:spacing w:after="0" w:line="240" w:lineRule="auto"/>
      </w:pPr>
      <w:r>
        <w:separator/>
      </w:r>
    </w:p>
  </w:footnote>
  <w:footnote w:type="continuationSeparator" w:id="0">
    <w:p w:rsidR="00BE2B3E" w:rsidRDefault="00BE2B3E" w:rsidP="00E2128D">
      <w:pPr>
        <w:spacing w:after="0" w:line="240" w:lineRule="auto"/>
      </w:pPr>
      <w:r>
        <w:continuationSeparator/>
      </w:r>
    </w:p>
  </w:footnote>
  <w:footnote w:id="1">
    <w:p w:rsidR="003202FA" w:rsidRPr="00B10676" w:rsidRDefault="003202FA" w:rsidP="003202FA">
      <w:pPr>
        <w:pStyle w:val="Notedebasdepage"/>
      </w:pPr>
      <w:r>
        <w:rPr>
          <w:rStyle w:val="Appelnotedebasdep"/>
        </w:rPr>
        <w:footnoteRef/>
      </w:r>
      <w:r>
        <w:t xml:space="preserve"> La porte du bistrot, probablement !</w:t>
      </w:r>
    </w:p>
  </w:footnote>
  <w:footnote w:id="2">
    <w:p w:rsidR="003202FA" w:rsidRDefault="003202FA" w:rsidP="003202FA">
      <w:pPr>
        <w:pStyle w:val="Notedebasdepage"/>
      </w:pPr>
      <w:r w:rsidRPr="00B10676">
        <w:rPr>
          <w:rStyle w:val="Appelnotedebasdep"/>
        </w:rPr>
        <w:footnoteRef/>
      </w:r>
      <w:r w:rsidRPr="00B10676">
        <w:t xml:space="preserve"> </w:t>
      </w:r>
      <w:proofErr w:type="spellStart"/>
      <w:r w:rsidRPr="00B10676">
        <w:rPr>
          <w:rFonts w:cstheme="minorHAnsi"/>
        </w:rPr>
        <w:t>Mabi</w:t>
      </w:r>
      <w:proofErr w:type="spellEnd"/>
      <w:r w:rsidRPr="00B10676">
        <w:rPr>
          <w:rFonts w:cstheme="minorHAnsi"/>
        </w:rPr>
        <w:t xml:space="preserve"> = décoction rafraichissante aux fruits, sans alcool, qui possède de nombreuses vertus.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8D" w:rsidRPr="00E2128D" w:rsidRDefault="00E2128D" w:rsidP="00E2128D">
    <w:pPr>
      <w:spacing w:after="0" w:line="240" w:lineRule="auto"/>
      <w:rPr>
        <w:rFonts w:ascii="Bookman Old Style" w:hAnsi="Bookman Old Style"/>
        <w:sz w:val="28"/>
      </w:rPr>
    </w:pPr>
    <w:r w:rsidRPr="00E2128D">
      <w:rPr>
        <w:rFonts w:ascii="Bookman Old Style" w:hAnsi="Bookman Old Style"/>
        <w:sz w:val="28"/>
      </w:rPr>
      <w:t xml:space="preserve">Paroles de la chanson «  </w:t>
    </w:r>
    <w:r w:rsidRPr="00E2128D">
      <w:rPr>
        <w:rFonts w:ascii="Bookman Old Style" w:hAnsi="Bookman Old Style"/>
        <w:b/>
        <w:sz w:val="28"/>
      </w:rPr>
      <w:t>Casa Lucie</w:t>
    </w:r>
    <w:r w:rsidRPr="00E2128D">
      <w:rPr>
        <w:rFonts w:ascii="Bookman Old Style" w:hAnsi="Bookman Old Style"/>
        <w:sz w:val="28"/>
      </w:rPr>
      <w:t xml:space="preserve"> » </w:t>
    </w:r>
    <w:r w:rsidRPr="00E2128D">
      <w:rPr>
        <w:rFonts w:ascii="Bookman Old Style" w:hAnsi="Bookman Old Style"/>
        <w:i/>
      </w:rPr>
      <w:t xml:space="preserve">par </w:t>
    </w:r>
    <w:proofErr w:type="spellStart"/>
    <w:r w:rsidRPr="00E2128D">
      <w:rPr>
        <w:rFonts w:ascii="Bookman Old Style" w:hAnsi="Bookman Old Style"/>
        <w:i/>
        <w:sz w:val="28"/>
      </w:rPr>
      <w:t>Malavoi</w:t>
    </w:r>
    <w:proofErr w:type="spellEnd"/>
  </w:p>
  <w:p w:rsidR="00E2128D" w:rsidRDefault="00E21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4223"/>
    <w:multiLevelType w:val="hybridMultilevel"/>
    <w:tmpl w:val="41A81C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DC"/>
    <w:rsid w:val="00171B2A"/>
    <w:rsid w:val="003202FA"/>
    <w:rsid w:val="00346C1C"/>
    <w:rsid w:val="00581030"/>
    <w:rsid w:val="007664F3"/>
    <w:rsid w:val="0081021A"/>
    <w:rsid w:val="008F4D7E"/>
    <w:rsid w:val="00922952"/>
    <w:rsid w:val="00925824"/>
    <w:rsid w:val="00A15D8F"/>
    <w:rsid w:val="00B10676"/>
    <w:rsid w:val="00B670C5"/>
    <w:rsid w:val="00BE2B3E"/>
    <w:rsid w:val="00DE1097"/>
    <w:rsid w:val="00E2128D"/>
    <w:rsid w:val="00F12CDC"/>
    <w:rsid w:val="00F36C4C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F86D-C6F7-4B0C-B4AC-1B438A0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8D"/>
  </w:style>
  <w:style w:type="paragraph" w:styleId="Pieddepage">
    <w:name w:val="footer"/>
    <w:basedOn w:val="Normal"/>
    <w:link w:val="PieddepageCar"/>
    <w:uiPriority w:val="99"/>
    <w:unhideWhenUsed/>
    <w:rsid w:val="00E2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8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5D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5D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5D8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258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5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8154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atsong.net/TRADUCTION-MALAVOI,CASE-A-LUCIE,1073867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4BB0-0ED5-4E8D-9FDF-2156BA24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4</cp:revision>
  <dcterms:created xsi:type="dcterms:W3CDTF">2020-04-16T23:21:00Z</dcterms:created>
  <dcterms:modified xsi:type="dcterms:W3CDTF">2020-04-18T21:21:00Z</dcterms:modified>
</cp:coreProperties>
</file>