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12" w:rsidRPr="003C4812" w:rsidRDefault="003C4812" w:rsidP="003C4812">
      <w:pPr>
        <w:spacing w:after="0" w:line="240" w:lineRule="auto"/>
        <w:outlineLvl w:val="2"/>
        <w:rPr>
          <w:rFonts w:ascii="Arial" w:eastAsia="Times New Roman" w:hAnsi="Arial" w:cs="Arial"/>
          <w:b/>
          <w:bCs/>
          <w:color w:val="111111"/>
          <w:sz w:val="26"/>
          <w:szCs w:val="26"/>
          <w:shd w:val="clear" w:color="auto" w:fill="FFFFFF"/>
          <w:lang w:eastAsia="fr-FR"/>
        </w:rPr>
      </w:pPr>
      <w:r>
        <w:fldChar w:fldCharType="begin"/>
      </w:r>
      <w:r>
        <w:instrText xml:space="preserve"> HYPERLINK "https://www.amazon.fr/dp/B07SJFCZKG?tag=ps-fr-netgear-55-21&amp;th=1" </w:instrText>
      </w:r>
      <w:r>
        <w:fldChar w:fldCharType="separate"/>
      </w:r>
      <w:r>
        <w:rPr>
          <w:rStyle w:val="Lienhypertexte"/>
        </w:rPr>
        <w:t>https://www.amazon.fr/dp/B07SJFC</w:t>
      </w:r>
      <w:r>
        <w:rPr>
          <w:rStyle w:val="Lienhypertexte"/>
        </w:rPr>
        <w:t>Z</w:t>
      </w:r>
      <w:r>
        <w:rPr>
          <w:rStyle w:val="Lienhypertexte"/>
        </w:rPr>
        <w:t>KG?tag=ps-fr-netgear-55-21&amp;th=1</w:t>
      </w:r>
      <w:r>
        <w:fldChar w:fldCharType="end"/>
      </w:r>
    </w:p>
    <w:bookmarkStart w:id="0" w:name="_GoBack"/>
    <w:bookmarkEnd w:id="0"/>
    <w:p w:rsidR="003C4812" w:rsidRPr="003C4812" w:rsidRDefault="003C4812" w:rsidP="003C4812">
      <w:pPr>
        <w:spacing w:after="0" w:line="240" w:lineRule="auto"/>
        <w:rPr>
          <w:rFonts w:ascii="Arial" w:eastAsia="Times New Roman" w:hAnsi="Arial" w:cs="Arial"/>
          <w:color w:val="111111"/>
          <w:sz w:val="20"/>
          <w:szCs w:val="20"/>
          <w:shd w:val="clear" w:color="auto" w:fill="FFFFFF"/>
          <w:lang w:eastAsia="fr-FR"/>
        </w:rPr>
      </w:pPr>
      <w:r w:rsidRPr="003C4812">
        <w:rPr>
          <w:rFonts w:ascii="Arial" w:eastAsia="Times New Roman" w:hAnsi="Arial" w:cs="Arial"/>
          <w:color w:val="111111"/>
          <w:sz w:val="20"/>
          <w:szCs w:val="20"/>
          <w:shd w:val="clear" w:color="auto" w:fill="FFFFFF"/>
          <w:lang w:eastAsia="fr-FR"/>
        </w:rPr>
        <w:fldChar w:fldCharType="begin"/>
      </w:r>
      <w:r w:rsidRPr="003C4812">
        <w:rPr>
          <w:rFonts w:ascii="Arial" w:eastAsia="Times New Roman" w:hAnsi="Arial" w:cs="Arial"/>
          <w:color w:val="111111"/>
          <w:sz w:val="20"/>
          <w:szCs w:val="20"/>
          <w:shd w:val="clear" w:color="auto" w:fill="FFFFFF"/>
          <w:lang w:eastAsia="fr-FR"/>
        </w:rPr>
        <w:instrText xml:space="preserve"> HYPERLINK "https://www.amazon.fr/dp/B07SJFCZKG?tag=ps-fr-netgear-55-21&amp;th=1" \l "CustomerImages" </w:instrText>
      </w:r>
      <w:r w:rsidRPr="003C4812">
        <w:rPr>
          <w:rFonts w:ascii="Arial" w:eastAsia="Times New Roman" w:hAnsi="Arial" w:cs="Arial"/>
          <w:color w:val="111111"/>
          <w:sz w:val="20"/>
          <w:szCs w:val="20"/>
          <w:shd w:val="clear" w:color="auto" w:fill="FFFFFF"/>
          <w:lang w:eastAsia="fr-FR"/>
        </w:rPr>
        <w:fldChar w:fldCharType="separate"/>
      </w:r>
      <w:r w:rsidRPr="003C4812">
        <w:rPr>
          <w:rFonts w:ascii="Arial" w:eastAsia="Times New Roman" w:hAnsi="Arial" w:cs="Arial"/>
          <w:color w:val="0066C0"/>
          <w:sz w:val="20"/>
          <w:szCs w:val="20"/>
          <w:u w:val="single"/>
          <w:shd w:val="clear" w:color="auto" w:fill="FFFFFF"/>
          <w:lang w:eastAsia="fr-FR"/>
        </w:rPr>
        <w:t>Voir toutes les images des clients</w:t>
      </w:r>
      <w:r w:rsidRPr="003C4812">
        <w:rPr>
          <w:rFonts w:ascii="Arial" w:eastAsia="Times New Roman" w:hAnsi="Arial" w:cs="Arial"/>
          <w:color w:val="111111"/>
          <w:sz w:val="20"/>
          <w:szCs w:val="20"/>
          <w:shd w:val="clear" w:color="auto" w:fill="FFFFFF"/>
          <w:lang w:eastAsia="fr-FR"/>
        </w:rPr>
        <w:fldChar w:fldCharType="end"/>
      </w:r>
    </w:p>
    <w:p w:rsidR="003C4812" w:rsidRPr="003C4812" w:rsidRDefault="003C4812" w:rsidP="003C4812">
      <w:pPr>
        <w:spacing w:line="240" w:lineRule="auto"/>
        <w:rPr>
          <w:rFonts w:ascii="Arial" w:eastAsia="Times New Roman" w:hAnsi="Arial" w:cs="Arial"/>
          <w:color w:val="111111"/>
          <w:sz w:val="20"/>
          <w:szCs w:val="20"/>
          <w:shd w:val="clear" w:color="auto" w:fill="FFFFFF"/>
          <w:lang w:eastAsia="fr-FR"/>
        </w:rPr>
      </w:pPr>
      <w:r w:rsidRPr="003C4812">
        <w:rPr>
          <w:rFonts w:ascii="Arial" w:eastAsia="Times New Roman" w:hAnsi="Arial" w:cs="Arial"/>
          <w:color w:val="111111"/>
          <w:sz w:val="20"/>
          <w:szCs w:val="20"/>
          <w:shd w:val="clear" w:color="auto" w:fill="FFFFFF"/>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3.45pt;height:18.15pt" o:ole="">
            <v:imagedata r:id="rId5" o:title=""/>
          </v:shape>
          <w:control r:id="rId6" w:name="DefaultOcxName" w:shapeid="_x0000_i1028"/>
        </w:object>
      </w:r>
    </w:p>
    <w:p w:rsidR="003C4812" w:rsidRPr="003C4812" w:rsidRDefault="003C4812" w:rsidP="003C4812">
      <w:pPr>
        <w:spacing w:after="0" w:line="240" w:lineRule="auto"/>
        <w:textAlignment w:val="center"/>
        <w:rPr>
          <w:rFonts w:ascii="Arial" w:eastAsia="Times New Roman" w:hAnsi="Arial" w:cs="Arial"/>
          <w:color w:val="111111"/>
          <w:sz w:val="20"/>
          <w:szCs w:val="20"/>
          <w:shd w:val="clear" w:color="auto" w:fill="FFFFFF"/>
          <w:lang w:eastAsia="fr-FR"/>
        </w:rPr>
      </w:pPr>
      <w:r w:rsidRPr="003C4812">
        <w:rPr>
          <w:rFonts w:ascii="Arial" w:eastAsia="Times New Roman" w:hAnsi="Arial" w:cs="Arial"/>
          <w:caps/>
          <w:color w:val="111111"/>
          <w:spacing w:val="8"/>
          <w:sz w:val="14"/>
          <w:szCs w:val="14"/>
          <w:bdr w:val="dashed" w:sz="6" w:space="2" w:color="A9A9A9" w:frame="1"/>
          <w:shd w:val="clear" w:color="auto" w:fill="FFFFFF"/>
          <w:lang w:eastAsia="fr-FR"/>
        </w:rPr>
        <w:t>50 PREMIERS REDACTEURS D'AVIS</w:t>
      </w:r>
    </w:p>
    <w:p w:rsidR="003C4812" w:rsidRPr="003C4812" w:rsidRDefault="003C4812" w:rsidP="003C4812">
      <w:pPr>
        <w:spacing w:after="0" w:line="240" w:lineRule="auto"/>
        <w:rPr>
          <w:rFonts w:ascii="Arial" w:eastAsia="Times New Roman" w:hAnsi="Arial" w:cs="Arial"/>
          <w:color w:val="111111"/>
          <w:sz w:val="20"/>
          <w:szCs w:val="20"/>
          <w:shd w:val="clear" w:color="auto" w:fill="FFFFFF"/>
          <w:lang w:eastAsia="fr-FR"/>
        </w:rPr>
      </w:pPr>
      <w:hyperlink r:id="rId7" w:tooltip="5,0 sur 5 étoiles" w:history="1">
        <w:r w:rsidRPr="003C4812">
          <w:rPr>
            <w:rFonts w:ascii="Arial" w:eastAsia="Times New Roman" w:hAnsi="Arial" w:cs="Arial"/>
            <w:i/>
            <w:iCs/>
            <w:color w:val="0066C0"/>
            <w:sz w:val="20"/>
            <w:szCs w:val="20"/>
            <w:shd w:val="clear" w:color="auto" w:fill="FFFFFF"/>
            <w:lang w:eastAsia="fr-FR"/>
          </w:rPr>
          <w:t>5,0 sur 5 </w:t>
        </w:r>
        <w:proofErr w:type="gramStart"/>
        <w:r w:rsidRPr="003C4812">
          <w:rPr>
            <w:rFonts w:ascii="Arial" w:eastAsia="Times New Roman" w:hAnsi="Arial" w:cs="Arial"/>
            <w:i/>
            <w:iCs/>
            <w:color w:val="0066C0"/>
            <w:sz w:val="20"/>
            <w:szCs w:val="20"/>
            <w:shd w:val="clear" w:color="auto" w:fill="FFFFFF"/>
            <w:lang w:eastAsia="fr-FR"/>
          </w:rPr>
          <w:t>étoiles</w:t>
        </w:r>
      </w:hyperlink>
      <w:hyperlink r:id="rId8" w:history="1">
        <w:r w:rsidRPr="003C4812">
          <w:rPr>
            <w:rFonts w:ascii="Arial" w:eastAsia="Times New Roman" w:hAnsi="Arial" w:cs="Arial"/>
            <w:color w:val="111111"/>
            <w:sz w:val="20"/>
            <w:szCs w:val="20"/>
            <w:u w:val="single"/>
            <w:shd w:val="clear" w:color="auto" w:fill="FFFFFF"/>
            <w:lang w:eastAsia="fr-FR"/>
          </w:rPr>
          <w:t> Génial petit routeur 4G</w:t>
        </w:r>
        <w:proofErr w:type="gramEnd"/>
        <w:r w:rsidRPr="003C4812">
          <w:rPr>
            <w:rFonts w:ascii="Arial" w:eastAsia="Times New Roman" w:hAnsi="Arial" w:cs="Arial"/>
            <w:color w:val="111111"/>
            <w:sz w:val="20"/>
            <w:szCs w:val="20"/>
            <w:u w:val="single"/>
            <w:shd w:val="clear" w:color="auto" w:fill="FFFFFF"/>
            <w:lang w:eastAsia="fr-FR"/>
          </w:rPr>
          <w:t xml:space="preserve"> mobile. 24 h d'autonomie ! Excellentes performances. Rapide !</w:t>
        </w:r>
      </w:hyperlink>
    </w:p>
    <w:p w:rsidR="003C4812" w:rsidRPr="003C4812" w:rsidRDefault="003C4812" w:rsidP="003C4812">
      <w:pPr>
        <w:spacing w:after="0" w:line="240" w:lineRule="auto"/>
        <w:rPr>
          <w:rFonts w:ascii="Arial" w:eastAsia="Times New Roman" w:hAnsi="Arial" w:cs="Arial"/>
          <w:color w:val="111111"/>
          <w:sz w:val="20"/>
          <w:szCs w:val="20"/>
          <w:shd w:val="clear" w:color="auto" w:fill="FFFFFF"/>
          <w:lang w:eastAsia="fr-FR"/>
        </w:rPr>
      </w:pPr>
      <w:r w:rsidRPr="003C4812">
        <w:rPr>
          <w:rFonts w:ascii="Arial" w:eastAsia="Times New Roman" w:hAnsi="Arial" w:cs="Arial"/>
          <w:color w:val="111111"/>
          <w:sz w:val="20"/>
          <w:szCs w:val="20"/>
          <w:shd w:val="clear" w:color="auto" w:fill="FFFFFF"/>
          <w:lang w:eastAsia="fr-FR"/>
        </w:rPr>
        <w:t>Commenté en France le 12 avril 2019</w:t>
      </w:r>
    </w:p>
    <w:p w:rsidR="003C4812" w:rsidRPr="003C4812" w:rsidRDefault="003C4812" w:rsidP="003C4812">
      <w:pPr>
        <w:spacing w:after="0" w:line="240" w:lineRule="auto"/>
        <w:rPr>
          <w:rFonts w:ascii="Arial" w:eastAsia="Times New Roman" w:hAnsi="Arial" w:cs="Arial"/>
          <w:color w:val="111111"/>
          <w:sz w:val="20"/>
          <w:szCs w:val="20"/>
          <w:shd w:val="clear" w:color="auto" w:fill="FFFFFF"/>
          <w:lang w:eastAsia="fr-FR"/>
        </w:rPr>
      </w:pPr>
      <w:r w:rsidRPr="003C4812">
        <w:rPr>
          <w:rFonts w:ascii="Arial" w:eastAsia="Times New Roman" w:hAnsi="Arial" w:cs="Arial"/>
          <w:color w:val="111111"/>
          <w:sz w:val="20"/>
          <w:szCs w:val="20"/>
          <w:shd w:val="clear" w:color="auto" w:fill="FFFFFF"/>
          <w:lang w:eastAsia="fr-FR"/>
        </w:rPr>
        <w:t xml:space="preserve">Taille: </w:t>
      </w:r>
      <w:proofErr w:type="spellStart"/>
      <w:r w:rsidRPr="003C4812">
        <w:rPr>
          <w:rFonts w:ascii="Arial" w:eastAsia="Times New Roman" w:hAnsi="Arial" w:cs="Arial"/>
          <w:color w:val="111111"/>
          <w:sz w:val="20"/>
          <w:szCs w:val="20"/>
          <w:shd w:val="clear" w:color="auto" w:fill="FFFFFF"/>
          <w:lang w:eastAsia="fr-FR"/>
        </w:rPr>
        <w:t>Hotspot</w:t>
      </w:r>
      <w:proofErr w:type="spellEnd"/>
      <w:r w:rsidRPr="003C4812">
        <w:rPr>
          <w:rFonts w:ascii="Arial" w:eastAsia="Times New Roman" w:hAnsi="Arial" w:cs="Arial"/>
          <w:color w:val="111111"/>
          <w:sz w:val="20"/>
          <w:szCs w:val="20"/>
          <w:shd w:val="clear" w:color="auto" w:fill="FFFFFF"/>
          <w:lang w:eastAsia="fr-FR"/>
        </w:rPr>
        <w:t xml:space="preserve"> 4G LTE 1 Gbits/</w:t>
      </w:r>
      <w:proofErr w:type="spellStart"/>
      <w:r w:rsidRPr="003C4812">
        <w:rPr>
          <w:rFonts w:ascii="Arial" w:eastAsia="Times New Roman" w:hAnsi="Arial" w:cs="Arial"/>
          <w:color w:val="111111"/>
          <w:sz w:val="20"/>
          <w:szCs w:val="20"/>
          <w:shd w:val="clear" w:color="auto" w:fill="FFFFFF"/>
          <w:lang w:eastAsia="fr-FR"/>
        </w:rPr>
        <w:t>sAchat</w:t>
      </w:r>
      <w:proofErr w:type="spellEnd"/>
      <w:r w:rsidRPr="003C4812">
        <w:rPr>
          <w:rFonts w:ascii="Arial" w:eastAsia="Times New Roman" w:hAnsi="Arial" w:cs="Arial"/>
          <w:color w:val="111111"/>
          <w:sz w:val="20"/>
          <w:szCs w:val="20"/>
          <w:shd w:val="clear" w:color="auto" w:fill="FFFFFF"/>
          <w:lang w:eastAsia="fr-FR"/>
        </w:rPr>
        <w:t xml:space="preserve"> vérifié</w:t>
      </w:r>
    </w:p>
    <w:p w:rsidR="003C4812" w:rsidRDefault="003C4812" w:rsidP="003C4812">
      <w:pPr>
        <w:spacing w:after="0" w:line="240" w:lineRule="auto"/>
        <w:rPr>
          <w:rFonts w:ascii="Arial" w:eastAsia="Times New Roman" w:hAnsi="Arial" w:cs="Arial"/>
          <w:color w:val="111111"/>
          <w:sz w:val="20"/>
          <w:szCs w:val="20"/>
          <w:shd w:val="clear" w:color="auto" w:fill="FFFFFF"/>
          <w:lang w:eastAsia="fr-FR"/>
        </w:rPr>
      </w:pPr>
      <w:r w:rsidRPr="003C4812">
        <w:rPr>
          <w:rFonts w:ascii="Arial" w:eastAsia="Times New Roman" w:hAnsi="Arial" w:cs="Arial"/>
          <w:color w:val="111111"/>
          <w:sz w:val="20"/>
          <w:szCs w:val="20"/>
          <w:shd w:val="clear" w:color="auto" w:fill="FFFFFF"/>
          <w:lang w:eastAsia="fr-FR"/>
        </w:rPr>
        <w:t xml:space="preserve">NETGEAR MR1100-100EUS </w:t>
      </w:r>
      <w:proofErr w:type="spellStart"/>
      <w:r w:rsidRPr="003C4812">
        <w:rPr>
          <w:rFonts w:ascii="Arial" w:eastAsia="Times New Roman" w:hAnsi="Arial" w:cs="Arial"/>
          <w:color w:val="111111"/>
          <w:sz w:val="20"/>
          <w:szCs w:val="20"/>
          <w:shd w:val="clear" w:color="auto" w:fill="FFFFFF"/>
          <w:lang w:eastAsia="fr-FR"/>
        </w:rPr>
        <w:t>Nighthawk</w:t>
      </w:r>
      <w:proofErr w:type="spellEnd"/>
      <w:r w:rsidRPr="003C4812">
        <w:rPr>
          <w:rFonts w:ascii="Arial" w:eastAsia="Times New Roman" w:hAnsi="Arial" w:cs="Arial"/>
          <w:color w:val="111111"/>
          <w:sz w:val="20"/>
          <w:szCs w:val="20"/>
          <w:shd w:val="clear" w:color="auto" w:fill="FFFFFF"/>
          <w:lang w:eastAsia="fr-FR"/>
        </w:rPr>
        <w:t xml:space="preserve"> M1 👉 J'ai acheté ce routeur mobile 4G pour une installation dans ma voiture et en usage mobile quand je quitte ma voiture. Je l'ai branché sur une prise 12v allume-cigare charge rapide QC3 et relié à l'aide d'un cordon charge rapide QC3 USB-A vers USB-C (vous trouverez tout ça dans mes autres commentaires).</w:t>
      </w:r>
      <w:r w:rsidRPr="003C4812">
        <w:rPr>
          <w:rFonts w:ascii="Arial" w:eastAsia="Times New Roman" w:hAnsi="Arial" w:cs="Arial"/>
          <w:color w:val="111111"/>
          <w:sz w:val="20"/>
          <w:szCs w:val="20"/>
          <w:shd w:val="clear" w:color="auto" w:fill="FFFFFF"/>
          <w:lang w:eastAsia="fr-FR"/>
        </w:rPr>
        <w:br/>
        <w:t xml:space="preserve">👍 L'installation est très facile, on insère une micro </w:t>
      </w:r>
      <w:proofErr w:type="spellStart"/>
      <w:r w:rsidRPr="003C4812">
        <w:rPr>
          <w:rFonts w:ascii="Arial" w:eastAsia="Times New Roman" w:hAnsi="Arial" w:cs="Arial"/>
          <w:color w:val="111111"/>
          <w:sz w:val="20"/>
          <w:szCs w:val="20"/>
          <w:shd w:val="clear" w:color="auto" w:fill="FFFFFF"/>
          <w:lang w:eastAsia="fr-FR"/>
        </w:rPr>
        <w:t>sim</w:t>
      </w:r>
      <w:proofErr w:type="spellEnd"/>
      <w:r w:rsidRPr="003C4812">
        <w:rPr>
          <w:rFonts w:ascii="Arial" w:eastAsia="Times New Roman" w:hAnsi="Arial" w:cs="Arial"/>
          <w:color w:val="111111"/>
          <w:sz w:val="20"/>
          <w:szCs w:val="20"/>
          <w:shd w:val="clear" w:color="auto" w:fill="FFFFFF"/>
          <w:lang w:eastAsia="fr-FR"/>
        </w:rPr>
        <w:t xml:space="preserve"> "data" puis il suffit de se connecter au réseau </w:t>
      </w:r>
      <w:proofErr w:type="spellStart"/>
      <w:r w:rsidRPr="003C4812">
        <w:rPr>
          <w:rFonts w:ascii="Arial" w:eastAsia="Times New Roman" w:hAnsi="Arial" w:cs="Arial"/>
          <w:color w:val="111111"/>
          <w:sz w:val="20"/>
          <w:szCs w:val="20"/>
          <w:shd w:val="clear" w:color="auto" w:fill="FFFFFF"/>
          <w:lang w:eastAsia="fr-FR"/>
        </w:rPr>
        <w:t>WiFi</w:t>
      </w:r>
      <w:proofErr w:type="spellEnd"/>
      <w:r w:rsidRPr="003C4812">
        <w:rPr>
          <w:rFonts w:ascii="Arial" w:eastAsia="Times New Roman" w:hAnsi="Arial" w:cs="Arial"/>
          <w:color w:val="111111"/>
          <w:sz w:val="20"/>
          <w:szCs w:val="20"/>
          <w:shd w:val="clear" w:color="auto" w:fill="FFFFFF"/>
          <w:lang w:eastAsia="fr-FR"/>
        </w:rPr>
        <w:t xml:space="preserve"> indiqué sur le routeur (identifiant et mot de passe affichés) et de lancer l'application "Netgear Mobile" ... en quelques minutes tout est paramétré.</w:t>
      </w:r>
      <w:r w:rsidRPr="003C4812">
        <w:rPr>
          <w:rFonts w:ascii="Arial" w:eastAsia="Times New Roman" w:hAnsi="Arial" w:cs="Arial"/>
          <w:color w:val="111111"/>
          <w:sz w:val="20"/>
          <w:szCs w:val="20"/>
          <w:shd w:val="clear" w:color="auto" w:fill="FFFFFF"/>
          <w:lang w:eastAsia="fr-FR"/>
        </w:rPr>
        <w:br/>
        <w:t xml:space="preserve">👍 Cette application est bien plus pratique que d'accéder directement au routeur par un navigateur. Elle permet de paramétrer tous les réglages et de mettre à jour le </w:t>
      </w:r>
      <w:proofErr w:type="spellStart"/>
      <w:r w:rsidRPr="003C4812">
        <w:rPr>
          <w:rFonts w:ascii="Arial" w:eastAsia="Times New Roman" w:hAnsi="Arial" w:cs="Arial"/>
          <w:color w:val="111111"/>
          <w:sz w:val="20"/>
          <w:szCs w:val="20"/>
          <w:shd w:val="clear" w:color="auto" w:fill="FFFFFF"/>
          <w:lang w:eastAsia="fr-FR"/>
        </w:rPr>
        <w:t>firmware</w:t>
      </w:r>
      <w:proofErr w:type="spellEnd"/>
      <w:r w:rsidRPr="003C4812">
        <w:rPr>
          <w:rFonts w:ascii="Arial" w:eastAsia="Times New Roman" w:hAnsi="Arial" w:cs="Arial"/>
          <w:color w:val="111111"/>
          <w:sz w:val="20"/>
          <w:szCs w:val="20"/>
          <w:shd w:val="clear" w:color="auto" w:fill="FFFFFF"/>
          <w:lang w:eastAsia="fr-FR"/>
        </w:rPr>
        <w:t>, si nécessaire.</w:t>
      </w:r>
      <w:r w:rsidRPr="003C4812">
        <w:rPr>
          <w:rFonts w:ascii="Arial" w:eastAsia="Times New Roman" w:hAnsi="Arial" w:cs="Arial"/>
          <w:color w:val="111111"/>
          <w:sz w:val="20"/>
          <w:szCs w:val="20"/>
          <w:shd w:val="clear" w:color="auto" w:fill="FFFFFF"/>
          <w:lang w:eastAsia="fr-FR"/>
        </w:rPr>
        <w:br/>
        <w:t>Le mode d'emploi est un peu succinct mais toutes les informations qu'on peut souhaiter sont disponibles sur le site Netgear.</w:t>
      </w:r>
      <w:r w:rsidRPr="003C4812">
        <w:rPr>
          <w:rFonts w:ascii="Arial" w:eastAsia="Times New Roman" w:hAnsi="Arial" w:cs="Arial"/>
          <w:color w:val="111111"/>
          <w:sz w:val="20"/>
          <w:szCs w:val="20"/>
          <w:shd w:val="clear" w:color="auto" w:fill="FFFFFF"/>
          <w:lang w:eastAsia="fr-FR"/>
        </w:rPr>
        <w:br/>
        <w:t xml:space="preserve">👍 </w:t>
      </w:r>
      <w:proofErr w:type="spellStart"/>
      <w:r w:rsidRPr="003C4812">
        <w:rPr>
          <w:rFonts w:ascii="Arial" w:eastAsia="Times New Roman" w:hAnsi="Arial" w:cs="Arial"/>
          <w:color w:val="111111"/>
          <w:sz w:val="20"/>
          <w:szCs w:val="20"/>
          <w:shd w:val="clear" w:color="auto" w:fill="FFFFFF"/>
          <w:lang w:eastAsia="fr-FR"/>
        </w:rPr>
        <w:t>Upload</w:t>
      </w:r>
      <w:proofErr w:type="spellEnd"/>
      <w:r w:rsidRPr="003C4812">
        <w:rPr>
          <w:rFonts w:ascii="Arial" w:eastAsia="Times New Roman" w:hAnsi="Arial" w:cs="Arial"/>
          <w:color w:val="111111"/>
          <w:sz w:val="20"/>
          <w:szCs w:val="20"/>
          <w:shd w:val="clear" w:color="auto" w:fill="FFFFFF"/>
          <w:lang w:eastAsia="fr-FR"/>
        </w:rPr>
        <w:t xml:space="preserve"> et </w:t>
      </w:r>
      <w:proofErr w:type="spellStart"/>
      <w:r w:rsidRPr="003C4812">
        <w:rPr>
          <w:rFonts w:ascii="Arial" w:eastAsia="Times New Roman" w:hAnsi="Arial" w:cs="Arial"/>
          <w:color w:val="111111"/>
          <w:sz w:val="20"/>
          <w:szCs w:val="20"/>
          <w:shd w:val="clear" w:color="auto" w:fill="FFFFFF"/>
          <w:lang w:eastAsia="fr-FR"/>
        </w:rPr>
        <w:t>download</w:t>
      </w:r>
      <w:proofErr w:type="spellEnd"/>
      <w:r w:rsidRPr="003C4812">
        <w:rPr>
          <w:rFonts w:ascii="Arial" w:eastAsia="Times New Roman" w:hAnsi="Arial" w:cs="Arial"/>
          <w:color w:val="111111"/>
          <w:sz w:val="20"/>
          <w:szCs w:val="20"/>
          <w:shd w:val="clear" w:color="auto" w:fill="FFFFFF"/>
          <w:lang w:eastAsia="fr-FR"/>
        </w:rPr>
        <w:t xml:space="preserve"> à des vitesses </w:t>
      </w:r>
      <w:proofErr w:type="spellStart"/>
      <w:r w:rsidRPr="003C4812">
        <w:rPr>
          <w:rFonts w:ascii="Arial" w:eastAsia="Times New Roman" w:hAnsi="Arial" w:cs="Arial"/>
          <w:color w:val="111111"/>
          <w:sz w:val="20"/>
          <w:szCs w:val="20"/>
          <w:shd w:val="clear" w:color="auto" w:fill="FFFFFF"/>
          <w:lang w:eastAsia="fr-FR"/>
        </w:rPr>
        <w:t>décoiffantes</w:t>
      </w:r>
      <w:proofErr w:type="spellEnd"/>
      <w:r w:rsidRPr="003C4812">
        <w:rPr>
          <w:rFonts w:ascii="Arial" w:eastAsia="Times New Roman" w:hAnsi="Arial" w:cs="Arial"/>
          <w:color w:val="111111"/>
          <w:sz w:val="20"/>
          <w:szCs w:val="20"/>
          <w:shd w:val="clear" w:color="auto" w:fill="FFFFFF"/>
          <w:lang w:eastAsia="fr-FR"/>
        </w:rPr>
        <w:t>, rien à reprocher à ce niveau-là non plus</w:t>
      </w:r>
      <w:r w:rsidRPr="003C4812">
        <w:rPr>
          <w:rFonts w:ascii="Arial" w:eastAsia="Times New Roman" w:hAnsi="Arial" w:cs="Arial"/>
          <w:color w:val="111111"/>
          <w:sz w:val="20"/>
          <w:szCs w:val="20"/>
          <w:shd w:val="clear" w:color="auto" w:fill="FFFFFF"/>
          <w:lang w:eastAsia="fr-FR"/>
        </w:rPr>
        <w:br/>
        <w:t>👍 Le routeur peut être utilisé branché au secteur ou sur sa batterie interne qui tient "réellement !!" 24 h !!! Incroyable mais vrai !</w:t>
      </w:r>
      <w:r w:rsidRPr="003C4812">
        <w:rPr>
          <w:rFonts w:ascii="Arial" w:eastAsia="Times New Roman" w:hAnsi="Arial" w:cs="Arial"/>
          <w:color w:val="111111"/>
          <w:sz w:val="20"/>
          <w:szCs w:val="20"/>
          <w:shd w:val="clear" w:color="auto" w:fill="FFFFFF"/>
          <w:lang w:eastAsia="fr-FR"/>
        </w:rPr>
        <w:br/>
        <w:t>👍 La stabilité des connexions est excellente, la portée également (et réglable : faible, moyenne, grande)</w:t>
      </w:r>
      <w:r w:rsidRPr="003C4812">
        <w:rPr>
          <w:rFonts w:ascii="Arial" w:eastAsia="Times New Roman" w:hAnsi="Arial" w:cs="Arial"/>
          <w:color w:val="111111"/>
          <w:sz w:val="20"/>
          <w:szCs w:val="20"/>
          <w:shd w:val="clear" w:color="auto" w:fill="FFFFFF"/>
          <w:lang w:eastAsia="fr-FR"/>
        </w:rPr>
        <w:br/>
        <w:t>👍 La réception est vraiment excellente, bien mieux que mon téléphone portable de la marque à la pomme et bien mieux également que la carte réseau 4G de mon portable Lenovo X1. J'ai 1 voire 2 barres en plus sur le routeur en zone "compliquée".</w:t>
      </w:r>
      <w:r w:rsidRPr="003C4812">
        <w:rPr>
          <w:rFonts w:ascii="Arial" w:eastAsia="Times New Roman" w:hAnsi="Arial" w:cs="Arial"/>
          <w:color w:val="111111"/>
          <w:sz w:val="20"/>
          <w:szCs w:val="20"/>
          <w:shd w:val="clear" w:color="auto" w:fill="FFFFFF"/>
          <w:lang w:eastAsia="fr-FR"/>
        </w:rPr>
        <w:br/>
        <w:t>👍 Pour l'usage en voiture c'est nickel également, rien à redire.</w:t>
      </w:r>
      <w:r w:rsidRPr="003C4812">
        <w:rPr>
          <w:rFonts w:ascii="Arial" w:eastAsia="Times New Roman" w:hAnsi="Arial" w:cs="Arial"/>
          <w:color w:val="111111"/>
          <w:sz w:val="20"/>
          <w:szCs w:val="20"/>
          <w:shd w:val="clear" w:color="auto" w:fill="FFFFFF"/>
          <w:lang w:eastAsia="fr-FR"/>
        </w:rPr>
        <w:br/>
      </w:r>
      <w:r w:rsidRPr="003C4812">
        <w:rPr>
          <w:rFonts w:ascii="Arial" w:eastAsia="Times New Roman" w:hAnsi="Arial" w:cs="Arial"/>
          <w:color w:val="111111"/>
          <w:sz w:val="20"/>
          <w:szCs w:val="20"/>
          <w:shd w:val="clear" w:color="auto" w:fill="FFFFFF"/>
          <w:lang w:eastAsia="fr-FR"/>
        </w:rPr>
        <w:br/>
        <w:t>💡 Petite astuce en ajout : en usage « voiture » il y a plusieurs possibilités de branchement 💡</w:t>
      </w:r>
      <w:r w:rsidRPr="003C4812">
        <w:rPr>
          <w:rFonts w:ascii="Arial" w:eastAsia="Times New Roman" w:hAnsi="Arial" w:cs="Arial"/>
          <w:color w:val="111111"/>
          <w:sz w:val="20"/>
          <w:szCs w:val="20"/>
          <w:shd w:val="clear" w:color="auto" w:fill="FFFFFF"/>
          <w:lang w:eastAsia="fr-FR"/>
        </w:rPr>
        <w:br/>
        <w:t>► Le plus simple serait évidemment un branchement sur le « plus permanent » (allume-cigare « plus permanent », ou directement sur boîte à fusibles ou batterie du véhicule) mais au risque de vous retrouver à plat un matin.</w:t>
      </w:r>
      <w:r w:rsidRPr="003C4812">
        <w:rPr>
          <w:rFonts w:ascii="Arial" w:eastAsia="Times New Roman" w:hAnsi="Arial" w:cs="Arial"/>
          <w:color w:val="111111"/>
          <w:sz w:val="20"/>
          <w:szCs w:val="20"/>
          <w:shd w:val="clear" w:color="auto" w:fill="FFFFFF"/>
          <w:lang w:eastAsia="fr-FR"/>
        </w:rPr>
        <w:br/>
        <w:t>► Ou alors il faut ajouter une ligne d’alimentation protégée par un coupe-batterie automatique lorsque la batterie du véhicule « baisse » à moins de 12V (complexe comme solution) et il faudra brancher l’allume-cigare sur ce circuit protégé.</w:t>
      </w:r>
      <w:r w:rsidRPr="003C4812">
        <w:rPr>
          <w:rFonts w:ascii="Arial" w:eastAsia="Times New Roman" w:hAnsi="Arial" w:cs="Arial"/>
          <w:color w:val="111111"/>
          <w:sz w:val="20"/>
          <w:szCs w:val="20"/>
          <w:shd w:val="clear" w:color="auto" w:fill="FFFFFF"/>
          <w:lang w:eastAsia="fr-FR"/>
        </w:rPr>
        <w:br/>
        <w:t>► En « plus après contact », si vous faites de petits trajets, le routeur se déchargera rapidement et sera long à démarrer (de longues minutes, il faut un minimum de charge de la batterie du routeur).</w:t>
      </w:r>
      <w:r w:rsidRPr="003C4812">
        <w:rPr>
          <w:rFonts w:ascii="Arial" w:eastAsia="Times New Roman" w:hAnsi="Arial" w:cs="Arial"/>
          <w:color w:val="111111"/>
          <w:sz w:val="20"/>
          <w:szCs w:val="20"/>
          <w:shd w:val="clear" w:color="auto" w:fill="FFFFFF"/>
          <w:lang w:eastAsia="fr-FR"/>
        </w:rPr>
        <w:br/>
        <w:t>👉 Solution : enlever la batterie du routeur, il fonctionne très bien sans batterie, il démarre dès que le contact est mis, en quelques secondes il est opérationnel et il se coupe dès que vous coupez le contact. J’ai opté pour cette solution et je peux toujours insérer la batterie (pré chargée) dans le routeur en cas de besoin.</w:t>
      </w:r>
      <w:r w:rsidRPr="003C4812">
        <w:rPr>
          <w:rFonts w:ascii="Arial" w:eastAsia="Times New Roman" w:hAnsi="Arial" w:cs="Arial"/>
          <w:color w:val="111111"/>
          <w:sz w:val="20"/>
          <w:szCs w:val="20"/>
          <w:shd w:val="clear" w:color="auto" w:fill="FFFFFF"/>
          <w:lang w:eastAsia="fr-FR"/>
        </w:rPr>
        <w:br/>
      </w:r>
      <w:r w:rsidRPr="003C4812">
        <w:rPr>
          <w:rFonts w:ascii="Arial" w:eastAsia="Times New Roman" w:hAnsi="Arial" w:cs="Arial"/>
          <w:color w:val="111111"/>
          <w:sz w:val="20"/>
          <w:szCs w:val="20"/>
          <w:shd w:val="clear" w:color="auto" w:fill="FFFFFF"/>
          <w:lang w:eastAsia="fr-FR"/>
        </w:rPr>
        <w:br/>
        <w:t>👉 Je vous recommande sans aucune hésitation cet excellent routeur 4G mobile.</w:t>
      </w:r>
      <w:r w:rsidRPr="003C4812">
        <w:rPr>
          <w:rFonts w:ascii="Arial" w:eastAsia="Times New Roman" w:hAnsi="Arial" w:cs="Arial"/>
          <w:color w:val="111111"/>
          <w:sz w:val="20"/>
          <w:szCs w:val="20"/>
          <w:shd w:val="clear" w:color="auto" w:fill="FFFFFF"/>
          <w:lang w:eastAsia="fr-FR"/>
        </w:rPr>
        <w:br/>
      </w:r>
      <w:r w:rsidRPr="003C4812">
        <w:rPr>
          <w:rFonts w:ascii="Arial" w:eastAsia="Times New Roman" w:hAnsi="Arial" w:cs="Arial"/>
          <w:color w:val="111111"/>
          <w:sz w:val="20"/>
          <w:szCs w:val="20"/>
          <w:shd w:val="clear" w:color="auto" w:fill="FFFFFF"/>
          <w:lang w:eastAsia="fr-FR"/>
        </w:rPr>
        <w:br/>
        <w:t>📦</w:t>
      </w:r>
      <w:r w:rsidRPr="003C4812">
        <w:rPr>
          <w:rFonts w:ascii="MS Gothic" w:eastAsia="MS Gothic" w:hAnsi="MS Gothic" w:cs="MS Gothic" w:hint="eastAsia"/>
          <w:color w:val="111111"/>
          <w:sz w:val="20"/>
          <w:szCs w:val="20"/>
          <w:shd w:val="clear" w:color="auto" w:fill="FFFFFF"/>
          <w:lang w:eastAsia="fr-FR"/>
        </w:rPr>
        <w:t>✍</w:t>
      </w:r>
      <w:r w:rsidRPr="003C4812">
        <w:rPr>
          <w:rFonts w:ascii="Arial" w:eastAsia="Times New Roman" w:hAnsi="Arial" w:cs="Arial"/>
          <w:color w:val="111111"/>
          <w:sz w:val="20"/>
          <w:szCs w:val="20"/>
          <w:shd w:val="clear" w:color="auto" w:fill="FFFFFF"/>
          <w:lang w:eastAsia="fr-FR"/>
        </w:rPr>
        <w:t>😃 J'espère ne rien avoir oublié et que ce commentaire vous sera utile à l'heure du choix. Vous pouvez me joindre en passant par mon profil pour tout renseignement qui vous manquerait. Si je peux y répondre, ce sera avec plaisir ! 😊</w:t>
      </w:r>
    </w:p>
    <w:p w:rsidR="003C4812" w:rsidRDefault="003C4812" w:rsidP="003C4812">
      <w:pPr>
        <w:spacing w:after="0" w:line="240" w:lineRule="auto"/>
        <w:rPr>
          <w:rFonts w:ascii="Arial" w:eastAsia="Times New Roman" w:hAnsi="Arial" w:cs="Arial"/>
          <w:color w:val="111111"/>
          <w:sz w:val="20"/>
          <w:szCs w:val="20"/>
          <w:shd w:val="clear" w:color="auto" w:fill="FFFFFF"/>
          <w:lang w:eastAsia="fr-FR"/>
        </w:rPr>
      </w:pPr>
      <w:r w:rsidRPr="003C4812">
        <w:rPr>
          <w:rFonts w:ascii="Arial" w:eastAsia="Times New Roman" w:hAnsi="Arial" w:cs="Arial"/>
          <w:noProof/>
          <w:color w:val="111111"/>
          <w:sz w:val="20"/>
          <w:szCs w:val="20"/>
          <w:shd w:val="clear" w:color="auto" w:fill="FFFFFF"/>
          <w:lang w:eastAsia="fr-FR"/>
        </w:rPr>
        <w:drawing>
          <wp:inline distT="0" distB="0" distL="0" distR="0" wp14:anchorId="351007F5" wp14:editId="430E213D">
            <wp:extent cx="2143125" cy="2143125"/>
            <wp:effectExtent l="0" t="0" r="9525" b="9525"/>
            <wp:docPr id="15" name="Image 15" descr="Image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cli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C4812" w:rsidRDefault="003C4812" w:rsidP="003C4812">
      <w:pPr>
        <w:spacing w:after="0" w:line="240" w:lineRule="auto"/>
        <w:rPr>
          <w:rFonts w:ascii="Arial" w:eastAsia="Times New Roman" w:hAnsi="Arial" w:cs="Arial"/>
          <w:color w:val="111111"/>
          <w:sz w:val="20"/>
          <w:szCs w:val="20"/>
          <w:shd w:val="clear" w:color="auto" w:fill="FFFFFF"/>
          <w:lang w:eastAsia="fr-FR"/>
        </w:rPr>
      </w:pPr>
      <w:r w:rsidRPr="003C4812">
        <w:rPr>
          <w:rFonts w:ascii="Arial" w:eastAsia="Times New Roman" w:hAnsi="Arial" w:cs="Arial"/>
          <w:noProof/>
          <w:color w:val="111111"/>
          <w:sz w:val="20"/>
          <w:szCs w:val="20"/>
          <w:shd w:val="clear" w:color="auto" w:fill="FFFFFF"/>
          <w:lang w:eastAsia="fr-FR"/>
        </w:rPr>
        <w:drawing>
          <wp:inline distT="0" distB="0" distL="0" distR="0" wp14:anchorId="3BD81713" wp14:editId="6BFA17EE">
            <wp:extent cx="2143125" cy="2143125"/>
            <wp:effectExtent l="0" t="0" r="9525" b="9525"/>
            <wp:docPr id="16" name="Image 16" descr="Image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cli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C4812" w:rsidRPr="003C4812" w:rsidRDefault="003C4812" w:rsidP="003C4812">
      <w:pPr>
        <w:spacing w:after="0" w:line="240" w:lineRule="auto"/>
        <w:rPr>
          <w:rFonts w:ascii="Arial" w:eastAsia="Times New Roman" w:hAnsi="Arial" w:cs="Arial"/>
          <w:color w:val="111111"/>
          <w:sz w:val="20"/>
          <w:szCs w:val="20"/>
          <w:shd w:val="clear" w:color="auto" w:fill="FFFFFF"/>
          <w:lang w:eastAsia="fr-FR"/>
        </w:rPr>
      </w:pPr>
      <w:r w:rsidRPr="003C4812">
        <w:rPr>
          <w:rFonts w:ascii="Arial" w:eastAsia="Times New Roman" w:hAnsi="Arial" w:cs="Arial"/>
          <w:noProof/>
          <w:color w:val="111111"/>
          <w:sz w:val="20"/>
          <w:szCs w:val="20"/>
          <w:shd w:val="clear" w:color="auto" w:fill="FFFFFF"/>
          <w:lang w:eastAsia="fr-FR"/>
        </w:rPr>
        <w:lastRenderedPageBreak/>
        <w:drawing>
          <wp:inline distT="0" distB="0" distL="0" distR="0" wp14:anchorId="00ADBBB7" wp14:editId="2406F99B">
            <wp:extent cx="2143125" cy="2143125"/>
            <wp:effectExtent l="0" t="0" r="9525" b="9525"/>
            <wp:docPr id="17" name="Image 17" descr="Image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cli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D726F2" w:rsidRDefault="00D726F2"/>
    <w:sectPr w:rsidR="00D726F2" w:rsidSect="003C4812">
      <w:pgSz w:w="11906" w:h="16838"/>
      <w:pgMar w:top="170" w:right="170" w:bottom="170"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12"/>
    <w:rsid w:val="003C4812"/>
    <w:rsid w:val="00D726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812"/>
    <w:rPr>
      <w:rFonts w:ascii="Tahoma" w:hAnsi="Tahoma" w:cs="Tahoma"/>
      <w:sz w:val="16"/>
      <w:szCs w:val="16"/>
    </w:rPr>
  </w:style>
  <w:style w:type="character" w:styleId="Lienhypertexte">
    <w:name w:val="Hyperlink"/>
    <w:basedOn w:val="Policepardfaut"/>
    <w:uiPriority w:val="99"/>
    <w:semiHidden/>
    <w:unhideWhenUsed/>
    <w:rsid w:val="003C4812"/>
    <w:rPr>
      <w:color w:val="0000FF"/>
      <w:u w:val="single"/>
    </w:rPr>
  </w:style>
  <w:style w:type="character" w:styleId="Lienhypertextesuivivisit">
    <w:name w:val="FollowedHyperlink"/>
    <w:basedOn w:val="Policepardfaut"/>
    <w:uiPriority w:val="99"/>
    <w:semiHidden/>
    <w:unhideWhenUsed/>
    <w:rsid w:val="003C48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812"/>
    <w:rPr>
      <w:rFonts w:ascii="Tahoma" w:hAnsi="Tahoma" w:cs="Tahoma"/>
      <w:sz w:val="16"/>
      <w:szCs w:val="16"/>
    </w:rPr>
  </w:style>
  <w:style w:type="character" w:styleId="Lienhypertexte">
    <w:name w:val="Hyperlink"/>
    <w:basedOn w:val="Policepardfaut"/>
    <w:uiPriority w:val="99"/>
    <w:semiHidden/>
    <w:unhideWhenUsed/>
    <w:rsid w:val="003C4812"/>
    <w:rPr>
      <w:color w:val="0000FF"/>
      <w:u w:val="single"/>
    </w:rPr>
  </w:style>
  <w:style w:type="character" w:styleId="Lienhypertextesuivivisit">
    <w:name w:val="FollowedHyperlink"/>
    <w:basedOn w:val="Policepardfaut"/>
    <w:uiPriority w:val="99"/>
    <w:semiHidden/>
    <w:unhideWhenUsed/>
    <w:rsid w:val="003C4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3361">
      <w:bodyDiv w:val="1"/>
      <w:marLeft w:val="0"/>
      <w:marRight w:val="0"/>
      <w:marTop w:val="0"/>
      <w:marBottom w:val="0"/>
      <w:divBdr>
        <w:top w:val="none" w:sz="0" w:space="0" w:color="auto"/>
        <w:left w:val="none" w:sz="0" w:space="0" w:color="auto"/>
        <w:bottom w:val="none" w:sz="0" w:space="0" w:color="auto"/>
        <w:right w:val="none" w:sz="0" w:space="0" w:color="auto"/>
      </w:divBdr>
      <w:divsChild>
        <w:div w:id="806510237">
          <w:marLeft w:val="0"/>
          <w:marRight w:val="0"/>
          <w:marTop w:val="0"/>
          <w:marBottom w:val="0"/>
          <w:divBdr>
            <w:top w:val="none" w:sz="0" w:space="0" w:color="auto"/>
            <w:left w:val="none" w:sz="0" w:space="0" w:color="auto"/>
            <w:bottom w:val="none" w:sz="0" w:space="0" w:color="auto"/>
            <w:right w:val="none" w:sz="0" w:space="0" w:color="auto"/>
          </w:divBdr>
          <w:divsChild>
            <w:div w:id="1817381932">
              <w:marLeft w:val="0"/>
              <w:marRight w:val="0"/>
              <w:marTop w:val="0"/>
              <w:marBottom w:val="0"/>
              <w:divBdr>
                <w:top w:val="none" w:sz="0" w:space="0" w:color="auto"/>
                <w:left w:val="none" w:sz="0" w:space="0" w:color="auto"/>
                <w:bottom w:val="none" w:sz="0" w:space="0" w:color="auto"/>
                <w:right w:val="none" w:sz="0" w:space="0" w:color="auto"/>
              </w:divBdr>
            </w:div>
            <w:div w:id="914584016">
              <w:marLeft w:val="0"/>
              <w:marRight w:val="0"/>
              <w:marTop w:val="0"/>
              <w:marBottom w:val="0"/>
              <w:divBdr>
                <w:top w:val="none" w:sz="0" w:space="0" w:color="auto"/>
                <w:left w:val="none" w:sz="0" w:space="0" w:color="auto"/>
                <w:bottom w:val="none" w:sz="0" w:space="0" w:color="auto"/>
                <w:right w:val="none" w:sz="0" w:space="0" w:color="auto"/>
              </w:divBdr>
              <w:divsChild>
                <w:div w:id="2120641245">
                  <w:marLeft w:val="0"/>
                  <w:marRight w:val="15"/>
                  <w:marTop w:val="0"/>
                  <w:marBottom w:val="60"/>
                  <w:divBdr>
                    <w:top w:val="none" w:sz="0" w:space="0" w:color="auto"/>
                    <w:left w:val="none" w:sz="0" w:space="0" w:color="auto"/>
                    <w:bottom w:val="none" w:sz="0" w:space="0" w:color="auto"/>
                    <w:right w:val="none" w:sz="0" w:space="0" w:color="auto"/>
                  </w:divBdr>
                </w:div>
                <w:div w:id="1454521756">
                  <w:marLeft w:val="0"/>
                  <w:marRight w:val="15"/>
                  <w:marTop w:val="0"/>
                  <w:marBottom w:val="60"/>
                  <w:divBdr>
                    <w:top w:val="none" w:sz="0" w:space="0" w:color="auto"/>
                    <w:left w:val="none" w:sz="0" w:space="0" w:color="auto"/>
                    <w:bottom w:val="none" w:sz="0" w:space="0" w:color="auto"/>
                    <w:right w:val="none" w:sz="0" w:space="0" w:color="auto"/>
                  </w:divBdr>
                </w:div>
                <w:div w:id="440537179">
                  <w:marLeft w:val="0"/>
                  <w:marRight w:val="15"/>
                  <w:marTop w:val="0"/>
                  <w:marBottom w:val="60"/>
                  <w:divBdr>
                    <w:top w:val="none" w:sz="0" w:space="0" w:color="auto"/>
                    <w:left w:val="none" w:sz="0" w:space="0" w:color="auto"/>
                    <w:bottom w:val="none" w:sz="0" w:space="0" w:color="auto"/>
                    <w:right w:val="none" w:sz="0" w:space="0" w:color="auto"/>
                  </w:divBdr>
                </w:div>
                <w:div w:id="88621275">
                  <w:marLeft w:val="0"/>
                  <w:marRight w:val="15"/>
                  <w:marTop w:val="0"/>
                  <w:marBottom w:val="60"/>
                  <w:divBdr>
                    <w:top w:val="none" w:sz="0" w:space="0" w:color="auto"/>
                    <w:left w:val="none" w:sz="0" w:space="0" w:color="auto"/>
                    <w:bottom w:val="none" w:sz="0" w:space="0" w:color="auto"/>
                    <w:right w:val="none" w:sz="0" w:space="0" w:color="auto"/>
                  </w:divBdr>
                </w:div>
              </w:divsChild>
            </w:div>
            <w:div w:id="1594043840">
              <w:marLeft w:val="0"/>
              <w:marRight w:val="0"/>
              <w:marTop w:val="0"/>
              <w:marBottom w:val="0"/>
              <w:divBdr>
                <w:top w:val="none" w:sz="0" w:space="0" w:color="auto"/>
                <w:left w:val="none" w:sz="0" w:space="0" w:color="auto"/>
                <w:bottom w:val="none" w:sz="0" w:space="0" w:color="auto"/>
                <w:right w:val="none" w:sz="0" w:space="0" w:color="auto"/>
              </w:divBdr>
            </w:div>
          </w:divsChild>
        </w:div>
        <w:div w:id="1546218527">
          <w:marLeft w:val="0"/>
          <w:marRight w:val="0"/>
          <w:marTop w:val="0"/>
          <w:marBottom w:val="0"/>
          <w:divBdr>
            <w:top w:val="none" w:sz="0" w:space="0" w:color="auto"/>
            <w:left w:val="none" w:sz="0" w:space="0" w:color="auto"/>
            <w:bottom w:val="none" w:sz="0" w:space="0" w:color="auto"/>
            <w:right w:val="none" w:sz="0" w:space="0" w:color="auto"/>
          </w:divBdr>
          <w:divsChild>
            <w:div w:id="743070962">
              <w:marLeft w:val="0"/>
              <w:marRight w:val="0"/>
              <w:marTop w:val="0"/>
              <w:marBottom w:val="0"/>
              <w:divBdr>
                <w:top w:val="none" w:sz="0" w:space="0" w:color="auto"/>
                <w:left w:val="none" w:sz="0" w:space="0" w:color="auto"/>
                <w:bottom w:val="none" w:sz="0" w:space="0" w:color="auto"/>
                <w:right w:val="none" w:sz="0" w:space="0" w:color="auto"/>
              </w:divBdr>
              <w:divsChild>
                <w:div w:id="1342202464">
                  <w:marLeft w:val="0"/>
                  <w:marRight w:val="0"/>
                  <w:marTop w:val="0"/>
                  <w:marBottom w:val="330"/>
                  <w:divBdr>
                    <w:top w:val="none" w:sz="0" w:space="0" w:color="auto"/>
                    <w:left w:val="none" w:sz="0" w:space="0" w:color="auto"/>
                    <w:bottom w:val="none" w:sz="0" w:space="0" w:color="auto"/>
                    <w:right w:val="none" w:sz="0" w:space="0" w:color="auto"/>
                  </w:divBdr>
                </w:div>
                <w:div w:id="15279431">
                  <w:marLeft w:val="0"/>
                  <w:marRight w:val="0"/>
                  <w:marTop w:val="0"/>
                  <w:marBottom w:val="0"/>
                  <w:divBdr>
                    <w:top w:val="none" w:sz="0" w:space="0" w:color="auto"/>
                    <w:left w:val="none" w:sz="0" w:space="0" w:color="auto"/>
                    <w:bottom w:val="none" w:sz="0" w:space="0" w:color="auto"/>
                    <w:right w:val="none" w:sz="0" w:space="0" w:color="auto"/>
                  </w:divBdr>
                  <w:divsChild>
                    <w:div w:id="1474441783">
                      <w:marLeft w:val="0"/>
                      <w:marRight w:val="0"/>
                      <w:marTop w:val="0"/>
                      <w:marBottom w:val="0"/>
                      <w:divBdr>
                        <w:top w:val="none" w:sz="0" w:space="0" w:color="auto"/>
                        <w:left w:val="none" w:sz="0" w:space="0" w:color="auto"/>
                        <w:bottom w:val="none" w:sz="0" w:space="0" w:color="auto"/>
                        <w:right w:val="none" w:sz="0" w:space="0" w:color="auto"/>
                      </w:divBdr>
                      <w:divsChild>
                        <w:div w:id="1974944628">
                          <w:marLeft w:val="0"/>
                          <w:marRight w:val="0"/>
                          <w:marTop w:val="0"/>
                          <w:marBottom w:val="0"/>
                          <w:divBdr>
                            <w:top w:val="none" w:sz="0" w:space="0" w:color="auto"/>
                            <w:left w:val="none" w:sz="0" w:space="0" w:color="auto"/>
                            <w:bottom w:val="none" w:sz="0" w:space="0" w:color="auto"/>
                            <w:right w:val="none" w:sz="0" w:space="0" w:color="auto"/>
                          </w:divBdr>
                          <w:divsChild>
                            <w:div w:id="1124498140">
                              <w:marLeft w:val="0"/>
                              <w:marRight w:val="0"/>
                              <w:marTop w:val="0"/>
                              <w:marBottom w:val="330"/>
                              <w:divBdr>
                                <w:top w:val="none" w:sz="0" w:space="0" w:color="auto"/>
                                <w:left w:val="none" w:sz="0" w:space="0" w:color="auto"/>
                                <w:bottom w:val="none" w:sz="0" w:space="0" w:color="auto"/>
                                <w:right w:val="none" w:sz="0" w:space="0" w:color="auto"/>
                              </w:divBdr>
                              <w:divsChild>
                                <w:div w:id="611136140">
                                  <w:marLeft w:val="0"/>
                                  <w:marRight w:val="0"/>
                                  <w:marTop w:val="0"/>
                                  <w:marBottom w:val="0"/>
                                  <w:divBdr>
                                    <w:top w:val="none" w:sz="0" w:space="0" w:color="auto"/>
                                    <w:left w:val="none" w:sz="0" w:space="0" w:color="auto"/>
                                    <w:bottom w:val="none" w:sz="0" w:space="0" w:color="auto"/>
                                    <w:right w:val="none" w:sz="0" w:space="0" w:color="auto"/>
                                  </w:divBdr>
                                  <w:divsChild>
                                    <w:div w:id="997075074">
                                      <w:marLeft w:val="0"/>
                                      <w:marRight w:val="0"/>
                                      <w:marTop w:val="0"/>
                                      <w:marBottom w:val="0"/>
                                      <w:divBdr>
                                        <w:top w:val="none" w:sz="0" w:space="0" w:color="auto"/>
                                        <w:left w:val="none" w:sz="0" w:space="0" w:color="auto"/>
                                        <w:bottom w:val="none" w:sz="0" w:space="0" w:color="auto"/>
                                        <w:right w:val="none" w:sz="0" w:space="0" w:color="auto"/>
                                      </w:divBdr>
                                      <w:divsChild>
                                        <w:div w:id="473182407">
                                          <w:marLeft w:val="0"/>
                                          <w:marRight w:val="0"/>
                                          <w:marTop w:val="0"/>
                                          <w:marBottom w:val="0"/>
                                          <w:divBdr>
                                            <w:top w:val="none" w:sz="0" w:space="0" w:color="auto"/>
                                            <w:left w:val="none" w:sz="0" w:space="0" w:color="auto"/>
                                            <w:bottom w:val="none" w:sz="0" w:space="0" w:color="auto"/>
                                            <w:right w:val="none" w:sz="0" w:space="0" w:color="auto"/>
                                          </w:divBdr>
                                          <w:divsChild>
                                            <w:div w:id="1640644259">
                                              <w:marLeft w:val="0"/>
                                              <w:marRight w:val="0"/>
                                              <w:marTop w:val="0"/>
                                              <w:marBottom w:val="0"/>
                                              <w:divBdr>
                                                <w:top w:val="none" w:sz="0" w:space="0" w:color="auto"/>
                                                <w:left w:val="none" w:sz="0" w:space="0" w:color="auto"/>
                                                <w:bottom w:val="none" w:sz="0" w:space="0" w:color="auto"/>
                                                <w:right w:val="none" w:sz="0" w:space="0" w:color="auto"/>
                                              </w:divBdr>
                                              <w:divsChild>
                                                <w:div w:id="1237588192">
                                                  <w:marLeft w:val="0"/>
                                                  <w:marRight w:val="0"/>
                                                  <w:marTop w:val="0"/>
                                                  <w:marBottom w:val="0"/>
                                                  <w:divBdr>
                                                    <w:top w:val="none" w:sz="0" w:space="0" w:color="auto"/>
                                                    <w:left w:val="none" w:sz="0" w:space="0" w:color="auto"/>
                                                    <w:bottom w:val="none" w:sz="0" w:space="0" w:color="auto"/>
                                                    <w:right w:val="none" w:sz="0" w:space="0" w:color="auto"/>
                                                  </w:divBdr>
                                                  <w:divsChild>
                                                    <w:div w:id="1187988644">
                                                      <w:marLeft w:val="0"/>
                                                      <w:marRight w:val="0"/>
                                                      <w:marTop w:val="0"/>
                                                      <w:marBottom w:val="0"/>
                                                      <w:divBdr>
                                                        <w:top w:val="none" w:sz="0" w:space="0" w:color="auto"/>
                                                        <w:left w:val="none" w:sz="0" w:space="0" w:color="auto"/>
                                                        <w:bottom w:val="none" w:sz="0" w:space="0" w:color="auto"/>
                                                        <w:right w:val="none" w:sz="0" w:space="0" w:color="auto"/>
                                                      </w:divBdr>
                                                      <w:divsChild>
                                                        <w:div w:id="1389918325">
                                                          <w:marLeft w:val="0"/>
                                                          <w:marRight w:val="0"/>
                                                          <w:marTop w:val="0"/>
                                                          <w:marBottom w:val="0"/>
                                                          <w:divBdr>
                                                            <w:top w:val="none" w:sz="0" w:space="0" w:color="auto"/>
                                                            <w:left w:val="none" w:sz="0" w:space="0" w:color="auto"/>
                                                            <w:bottom w:val="none" w:sz="0" w:space="0" w:color="auto"/>
                                                            <w:right w:val="none" w:sz="0" w:space="0" w:color="auto"/>
                                                          </w:divBdr>
                                                        </w:div>
                                                      </w:divsChild>
                                                    </w:div>
                                                    <w:div w:id="241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0042">
                                              <w:marLeft w:val="0"/>
                                              <w:marRight w:val="0"/>
                                              <w:marTop w:val="0"/>
                                              <w:marBottom w:val="0"/>
                                              <w:divBdr>
                                                <w:top w:val="none" w:sz="0" w:space="0" w:color="auto"/>
                                                <w:left w:val="none" w:sz="0" w:space="0" w:color="auto"/>
                                                <w:bottom w:val="none" w:sz="0" w:space="0" w:color="auto"/>
                                                <w:right w:val="none" w:sz="0" w:space="0" w:color="auto"/>
                                              </w:divBdr>
                                              <w:divsChild>
                                                <w:div w:id="20912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742">
                                          <w:marLeft w:val="0"/>
                                          <w:marRight w:val="0"/>
                                          <w:marTop w:val="0"/>
                                          <w:marBottom w:val="0"/>
                                          <w:divBdr>
                                            <w:top w:val="none" w:sz="0" w:space="0" w:color="auto"/>
                                            <w:left w:val="none" w:sz="0" w:space="0" w:color="auto"/>
                                            <w:bottom w:val="none" w:sz="0" w:space="0" w:color="auto"/>
                                            <w:right w:val="none" w:sz="0" w:space="0" w:color="auto"/>
                                          </w:divBdr>
                                        </w:div>
                                        <w:div w:id="1306931080">
                                          <w:marLeft w:val="0"/>
                                          <w:marRight w:val="0"/>
                                          <w:marTop w:val="0"/>
                                          <w:marBottom w:val="0"/>
                                          <w:divBdr>
                                            <w:top w:val="none" w:sz="0" w:space="0" w:color="auto"/>
                                            <w:left w:val="none" w:sz="0" w:space="0" w:color="auto"/>
                                            <w:bottom w:val="none" w:sz="0" w:space="0" w:color="auto"/>
                                            <w:right w:val="none" w:sz="0" w:space="0" w:color="auto"/>
                                          </w:divBdr>
                                        </w:div>
                                        <w:div w:id="1270700166">
                                          <w:marLeft w:val="0"/>
                                          <w:marRight w:val="0"/>
                                          <w:marTop w:val="0"/>
                                          <w:marBottom w:val="0"/>
                                          <w:divBdr>
                                            <w:top w:val="none" w:sz="0" w:space="0" w:color="auto"/>
                                            <w:left w:val="none" w:sz="0" w:space="0" w:color="auto"/>
                                            <w:bottom w:val="none" w:sz="0" w:space="0" w:color="auto"/>
                                            <w:right w:val="none" w:sz="0" w:space="0" w:color="auto"/>
                                          </w:divBdr>
                                          <w:divsChild>
                                            <w:div w:id="307250359">
                                              <w:marLeft w:val="0"/>
                                              <w:marRight w:val="0"/>
                                              <w:marTop w:val="0"/>
                                              <w:marBottom w:val="0"/>
                                              <w:divBdr>
                                                <w:top w:val="none" w:sz="0" w:space="0" w:color="auto"/>
                                                <w:left w:val="none" w:sz="0" w:space="0" w:color="auto"/>
                                                <w:bottom w:val="none" w:sz="0" w:space="0" w:color="auto"/>
                                                <w:right w:val="none" w:sz="0" w:space="0" w:color="auto"/>
                                              </w:divBdr>
                                              <w:divsChild>
                                                <w:div w:id="86970294">
                                                  <w:marLeft w:val="0"/>
                                                  <w:marRight w:val="0"/>
                                                  <w:marTop w:val="0"/>
                                                  <w:marBottom w:val="0"/>
                                                  <w:divBdr>
                                                    <w:top w:val="none" w:sz="0" w:space="0" w:color="auto"/>
                                                    <w:left w:val="none" w:sz="0" w:space="0" w:color="auto"/>
                                                    <w:bottom w:val="none" w:sz="0" w:space="0" w:color="auto"/>
                                                    <w:right w:val="none" w:sz="0" w:space="0" w:color="auto"/>
                                                  </w:divBdr>
                                                </w:div>
                                                <w:div w:id="13312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432">
                                          <w:marLeft w:val="0"/>
                                          <w:marRight w:val="0"/>
                                          <w:marTop w:val="0"/>
                                          <w:marBottom w:val="330"/>
                                          <w:divBdr>
                                            <w:top w:val="none" w:sz="0" w:space="0" w:color="auto"/>
                                            <w:left w:val="none" w:sz="0" w:space="0" w:color="auto"/>
                                            <w:bottom w:val="none" w:sz="0" w:space="0" w:color="auto"/>
                                            <w:right w:val="none" w:sz="0" w:space="0" w:color="auto"/>
                                          </w:divBdr>
                                          <w:divsChild>
                                            <w:div w:id="497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fr/gp/customer-reviews/R23YZS83Y5GQ2G/ref=cm_cr_dp_d_rvw_ttl?ie=UTF8&amp;ASIN=B07SJFCZK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fr/gp/customer-reviews/R23YZS83Y5GQ2G/ref=cm_cr_dp_d_rvw_ttl?ie=UTF8&amp;ASIN=B07SJFCZK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jpeg"/><Relationship Id="rId5" Type="http://schemas.openxmlformats.org/officeDocument/2006/relationships/image" Target="media/image1.w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3200</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Dumontier</dc:creator>
  <cp:lastModifiedBy>Daniel Dumontier</cp:lastModifiedBy>
  <cp:revision>1</cp:revision>
  <dcterms:created xsi:type="dcterms:W3CDTF">2020-03-30T08:18:00Z</dcterms:created>
  <dcterms:modified xsi:type="dcterms:W3CDTF">2020-03-30T08:24:00Z</dcterms:modified>
</cp:coreProperties>
</file>