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  <w:r>
        <w:rPr>
          <w:rFonts w:ascii="Great Vibes" w:hAnsi="Great Vibes"/>
          <w:noProof/>
          <w:sz w:val="36"/>
          <w:szCs w:val="36"/>
          <w:lang w:eastAsia="fr-FR"/>
        </w:rPr>
        <w:drawing>
          <wp:inline distT="0" distB="0" distL="0" distR="0">
            <wp:extent cx="2143125" cy="21431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</w:p>
    <w:p w:rsidR="00FB0BF0" w:rsidRPr="00335961" w:rsidRDefault="00335961" w:rsidP="00335961">
      <w:pPr>
        <w:jc w:val="center"/>
        <w:rPr>
          <w:rFonts w:ascii="Great Vibes" w:hAnsi="Great Vibes"/>
          <w:b/>
          <w:sz w:val="36"/>
          <w:szCs w:val="36"/>
          <w:u w:val="single"/>
        </w:rPr>
      </w:pPr>
      <w:r w:rsidRPr="00335961">
        <w:rPr>
          <w:rFonts w:ascii="Great Vibes" w:hAnsi="Great Vibes"/>
          <w:b/>
          <w:sz w:val="36"/>
          <w:szCs w:val="36"/>
          <w:u w:val="single"/>
        </w:rPr>
        <w:t>Réveillon de Noel à l’Atelier….</w:t>
      </w:r>
    </w:p>
    <w:p w:rsidR="00335961" w:rsidRP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  <w:r w:rsidRPr="00335961">
        <w:rPr>
          <w:rFonts w:ascii="Great Vibes" w:hAnsi="Great Vibes"/>
          <w:sz w:val="36"/>
          <w:szCs w:val="36"/>
        </w:rPr>
        <w:t>45€</w:t>
      </w:r>
    </w:p>
    <w:p w:rsidR="00335961" w:rsidRP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  <w:r w:rsidRPr="00335961">
        <w:rPr>
          <w:rFonts w:ascii="Great Vibes" w:hAnsi="Great Vibes"/>
          <w:sz w:val="36"/>
          <w:szCs w:val="36"/>
        </w:rPr>
        <w:t>Apéritif pétillant de Noel et ses amuses bouches</w:t>
      </w:r>
    </w:p>
    <w:p w:rsidR="00335961" w:rsidRP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</w:p>
    <w:p w:rsidR="00335961" w:rsidRP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  <w:r w:rsidRPr="00335961">
        <w:rPr>
          <w:rFonts w:ascii="Great Vibes" w:hAnsi="Great Vibes"/>
          <w:sz w:val="36"/>
          <w:szCs w:val="36"/>
        </w:rPr>
        <w:t xml:space="preserve">Saumon </w:t>
      </w:r>
      <w:proofErr w:type="spellStart"/>
      <w:r w:rsidRPr="00335961">
        <w:rPr>
          <w:rFonts w:ascii="Great Vibes" w:hAnsi="Great Vibes"/>
          <w:sz w:val="36"/>
          <w:szCs w:val="36"/>
        </w:rPr>
        <w:t>gravlax</w:t>
      </w:r>
      <w:proofErr w:type="spellEnd"/>
      <w:r w:rsidRPr="00335961">
        <w:rPr>
          <w:rFonts w:ascii="Great Vibes" w:hAnsi="Great Vibes"/>
          <w:sz w:val="36"/>
          <w:szCs w:val="36"/>
        </w:rPr>
        <w:t xml:space="preserve"> maison, betterave, herbes fraiches et crème légère citron / aneth</w:t>
      </w:r>
    </w:p>
    <w:p w:rsidR="00335961" w:rsidRP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  <w:r w:rsidRPr="00335961">
        <w:rPr>
          <w:rFonts w:ascii="Great Vibes" w:hAnsi="Great Vibes"/>
          <w:sz w:val="36"/>
          <w:szCs w:val="36"/>
        </w:rPr>
        <w:t>……………..</w:t>
      </w:r>
    </w:p>
    <w:p w:rsidR="00335961" w:rsidRP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  <w:r w:rsidRPr="00335961">
        <w:rPr>
          <w:rFonts w:ascii="Great Vibes" w:hAnsi="Great Vibes"/>
          <w:sz w:val="36"/>
          <w:szCs w:val="36"/>
        </w:rPr>
        <w:t>Ballotine de volaille farcie aux cèpes et foie gras, son jus, mousseline potimarron et effeuillé de pomme de terre</w:t>
      </w:r>
    </w:p>
    <w:p w:rsidR="00335961" w:rsidRP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  <w:r w:rsidRPr="00335961">
        <w:rPr>
          <w:rFonts w:ascii="Great Vibes" w:hAnsi="Great Vibes"/>
          <w:sz w:val="36"/>
          <w:szCs w:val="36"/>
        </w:rPr>
        <w:t>…………….</w:t>
      </w:r>
    </w:p>
    <w:p w:rsidR="00335961" w:rsidRP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  <w:r w:rsidRPr="00335961">
        <w:rPr>
          <w:rFonts w:ascii="Great Vibes" w:hAnsi="Great Vibes"/>
          <w:sz w:val="36"/>
          <w:szCs w:val="36"/>
        </w:rPr>
        <w:t>Bel assortiment de fromages affinés, confiture et mendiants</w:t>
      </w:r>
    </w:p>
    <w:p w:rsidR="00335961" w:rsidRP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  <w:r w:rsidRPr="00335961">
        <w:rPr>
          <w:rFonts w:ascii="Great Vibes" w:hAnsi="Great Vibes"/>
          <w:sz w:val="36"/>
          <w:szCs w:val="36"/>
        </w:rPr>
        <w:t>…………….</w:t>
      </w:r>
    </w:p>
    <w:p w:rsidR="00335961" w:rsidRP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  <w:r w:rsidRPr="00335961">
        <w:rPr>
          <w:rFonts w:ascii="Great Vibes" w:hAnsi="Great Vibes"/>
          <w:sz w:val="36"/>
          <w:szCs w:val="36"/>
        </w:rPr>
        <w:t>Buche de Noel by l’Atelier, praliné / citron</w:t>
      </w:r>
    </w:p>
    <w:p w:rsidR="00335961" w:rsidRP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</w:p>
    <w:p w:rsidR="00335961" w:rsidRPr="00335961" w:rsidRDefault="00335961" w:rsidP="00335961">
      <w:pPr>
        <w:jc w:val="center"/>
        <w:rPr>
          <w:rFonts w:ascii="Great Vibes" w:hAnsi="Great Vibes"/>
          <w:sz w:val="36"/>
          <w:szCs w:val="36"/>
        </w:rPr>
      </w:pPr>
      <w:r w:rsidRPr="00335961">
        <w:rPr>
          <w:rFonts w:ascii="Great Vibes" w:hAnsi="Great Vibes"/>
          <w:sz w:val="36"/>
          <w:szCs w:val="36"/>
        </w:rPr>
        <w:t>Café et macarons</w:t>
      </w:r>
    </w:p>
    <w:p w:rsidR="006B3063" w:rsidRDefault="006B3063" w:rsidP="006B3063">
      <w:pPr>
        <w:jc w:val="center"/>
        <w:rPr>
          <w:rFonts w:ascii="Great Vibes" w:hAnsi="Great Vibes"/>
          <w:b/>
          <w:sz w:val="36"/>
          <w:szCs w:val="36"/>
          <w:u w:val="single"/>
        </w:rPr>
      </w:pPr>
      <w:r>
        <w:rPr>
          <w:rFonts w:ascii="Great Vibes" w:hAnsi="Great Vibes"/>
          <w:b/>
          <w:noProof/>
          <w:sz w:val="36"/>
          <w:szCs w:val="36"/>
          <w:u w:val="single"/>
          <w:lang w:eastAsia="fr-FR"/>
        </w:rPr>
        <w:lastRenderedPageBreak/>
        <w:drawing>
          <wp:inline distT="0" distB="0" distL="0" distR="0">
            <wp:extent cx="2854712" cy="1583473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446" cy="158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61" w:rsidRPr="006B3063" w:rsidRDefault="00335961" w:rsidP="006B3063">
      <w:pPr>
        <w:jc w:val="center"/>
        <w:rPr>
          <w:rFonts w:ascii="Great Vibes" w:hAnsi="Great Vibes"/>
          <w:b/>
          <w:sz w:val="36"/>
          <w:szCs w:val="36"/>
          <w:u w:val="single"/>
        </w:rPr>
      </w:pPr>
      <w:r w:rsidRPr="006B3063">
        <w:rPr>
          <w:rFonts w:ascii="Great Vibes" w:hAnsi="Great Vibes"/>
          <w:b/>
          <w:sz w:val="36"/>
          <w:szCs w:val="36"/>
          <w:u w:val="single"/>
        </w:rPr>
        <w:t>Réveillon du Nouvel an à l’Atelier….</w:t>
      </w:r>
    </w:p>
    <w:p w:rsidR="00335961" w:rsidRPr="006B3063" w:rsidRDefault="00335961" w:rsidP="006B3063">
      <w:pPr>
        <w:jc w:val="center"/>
        <w:rPr>
          <w:rFonts w:ascii="Great Vibes" w:hAnsi="Great Vibes"/>
          <w:sz w:val="36"/>
          <w:szCs w:val="36"/>
        </w:rPr>
      </w:pPr>
      <w:r w:rsidRPr="006B3063">
        <w:rPr>
          <w:rFonts w:ascii="Great Vibes" w:hAnsi="Great Vibes"/>
          <w:sz w:val="36"/>
          <w:szCs w:val="36"/>
        </w:rPr>
        <w:t>55€</w:t>
      </w:r>
      <w:bookmarkStart w:id="0" w:name="_GoBack"/>
      <w:bookmarkEnd w:id="0"/>
    </w:p>
    <w:p w:rsidR="00335961" w:rsidRDefault="00335961" w:rsidP="006B3063">
      <w:pPr>
        <w:jc w:val="center"/>
        <w:rPr>
          <w:rFonts w:ascii="Great Vibes" w:hAnsi="Great Vibes"/>
          <w:sz w:val="36"/>
          <w:szCs w:val="36"/>
        </w:rPr>
      </w:pPr>
      <w:r w:rsidRPr="006B3063">
        <w:rPr>
          <w:rFonts w:ascii="Great Vibes" w:hAnsi="Great Vibes"/>
          <w:sz w:val="36"/>
          <w:szCs w:val="36"/>
        </w:rPr>
        <w:t>Apéritif pétillant de la St Sylvestre et ses amuses bouches</w:t>
      </w:r>
    </w:p>
    <w:p w:rsidR="006B3063" w:rsidRPr="006B3063" w:rsidRDefault="006B3063" w:rsidP="006B3063">
      <w:pPr>
        <w:jc w:val="center"/>
        <w:rPr>
          <w:rFonts w:ascii="Great Vibes" w:hAnsi="Great Vibes"/>
          <w:sz w:val="36"/>
          <w:szCs w:val="36"/>
        </w:rPr>
      </w:pPr>
    </w:p>
    <w:p w:rsidR="00335961" w:rsidRPr="006B3063" w:rsidRDefault="00335961" w:rsidP="006B3063">
      <w:pPr>
        <w:jc w:val="center"/>
        <w:rPr>
          <w:rFonts w:ascii="Great Vibes" w:hAnsi="Great Vibes"/>
          <w:sz w:val="36"/>
          <w:szCs w:val="36"/>
        </w:rPr>
      </w:pPr>
      <w:r w:rsidRPr="006B3063">
        <w:rPr>
          <w:rFonts w:ascii="Great Vibes" w:hAnsi="Great Vibes"/>
          <w:sz w:val="36"/>
          <w:szCs w:val="36"/>
        </w:rPr>
        <w:t>Le mariage du Thon rouge et foie gras chaud, légumes d’hiver et huile de sésame grillée</w:t>
      </w:r>
    </w:p>
    <w:p w:rsidR="00335961" w:rsidRPr="006B3063" w:rsidRDefault="00335961" w:rsidP="006B3063">
      <w:pPr>
        <w:jc w:val="center"/>
        <w:rPr>
          <w:rFonts w:ascii="Great Vibes" w:hAnsi="Great Vibes"/>
          <w:sz w:val="36"/>
          <w:szCs w:val="36"/>
        </w:rPr>
      </w:pPr>
      <w:r w:rsidRPr="006B3063">
        <w:rPr>
          <w:rFonts w:ascii="Great Vibes" w:hAnsi="Great Vibes"/>
          <w:sz w:val="36"/>
          <w:szCs w:val="36"/>
        </w:rPr>
        <w:t>……………….</w:t>
      </w:r>
    </w:p>
    <w:p w:rsidR="00335961" w:rsidRPr="006B3063" w:rsidRDefault="00335961" w:rsidP="006B3063">
      <w:pPr>
        <w:jc w:val="center"/>
        <w:rPr>
          <w:rFonts w:ascii="Great Vibes" w:hAnsi="Great Vibes"/>
          <w:sz w:val="36"/>
          <w:szCs w:val="36"/>
        </w:rPr>
      </w:pPr>
      <w:r w:rsidRPr="006B3063">
        <w:rPr>
          <w:rFonts w:ascii="Great Vibes" w:hAnsi="Great Vibes"/>
          <w:sz w:val="36"/>
          <w:szCs w:val="36"/>
        </w:rPr>
        <w:t xml:space="preserve">Noix de coquille st Jacques juste </w:t>
      </w:r>
      <w:proofErr w:type="spellStart"/>
      <w:r w:rsidRPr="006B3063">
        <w:rPr>
          <w:rFonts w:ascii="Great Vibes" w:hAnsi="Great Vibes"/>
          <w:sz w:val="36"/>
          <w:szCs w:val="36"/>
        </w:rPr>
        <w:t>snacké</w:t>
      </w:r>
      <w:r w:rsidR="006B3063" w:rsidRPr="006B3063">
        <w:rPr>
          <w:rFonts w:ascii="Great Vibes" w:hAnsi="Great Vibes"/>
          <w:sz w:val="36"/>
          <w:szCs w:val="36"/>
        </w:rPr>
        <w:t>e</w:t>
      </w:r>
      <w:proofErr w:type="spellEnd"/>
      <w:r w:rsidRPr="006B3063">
        <w:rPr>
          <w:rFonts w:ascii="Great Vibes" w:hAnsi="Great Vibes"/>
          <w:sz w:val="36"/>
          <w:szCs w:val="36"/>
        </w:rPr>
        <w:t>, crémeux risotto à la truffe et émulsion parmesan</w:t>
      </w:r>
    </w:p>
    <w:p w:rsidR="00335961" w:rsidRPr="006B3063" w:rsidRDefault="00335961" w:rsidP="006B3063">
      <w:pPr>
        <w:jc w:val="center"/>
        <w:rPr>
          <w:rFonts w:ascii="Great Vibes" w:hAnsi="Great Vibes"/>
          <w:sz w:val="36"/>
          <w:szCs w:val="36"/>
        </w:rPr>
      </w:pPr>
      <w:r w:rsidRPr="006B3063">
        <w:rPr>
          <w:rFonts w:ascii="Great Vibes" w:hAnsi="Great Vibes"/>
          <w:sz w:val="36"/>
          <w:szCs w:val="36"/>
        </w:rPr>
        <w:t>………………..</w:t>
      </w:r>
    </w:p>
    <w:p w:rsidR="00335961" w:rsidRPr="006B3063" w:rsidRDefault="00335961" w:rsidP="006B3063">
      <w:pPr>
        <w:jc w:val="center"/>
        <w:rPr>
          <w:rFonts w:ascii="Great Vibes" w:hAnsi="Great Vibes"/>
          <w:sz w:val="36"/>
          <w:szCs w:val="36"/>
        </w:rPr>
      </w:pPr>
      <w:r w:rsidRPr="006B3063">
        <w:rPr>
          <w:rFonts w:ascii="Great Vibes" w:hAnsi="Great Vibes"/>
          <w:sz w:val="36"/>
          <w:szCs w:val="36"/>
        </w:rPr>
        <w:t>Filet de Veau</w:t>
      </w:r>
      <w:r w:rsidR="006B3063" w:rsidRPr="006B3063">
        <w:rPr>
          <w:rFonts w:ascii="Great Vibes" w:hAnsi="Great Vibes"/>
          <w:sz w:val="36"/>
          <w:szCs w:val="36"/>
        </w:rPr>
        <w:t xml:space="preserve">, lard </w:t>
      </w:r>
      <w:proofErr w:type="spellStart"/>
      <w:r w:rsidR="006B3063" w:rsidRPr="006B3063">
        <w:rPr>
          <w:rFonts w:ascii="Great Vibes" w:hAnsi="Great Vibes"/>
          <w:sz w:val="36"/>
          <w:szCs w:val="36"/>
        </w:rPr>
        <w:t>colonnata</w:t>
      </w:r>
      <w:proofErr w:type="spellEnd"/>
      <w:r w:rsidR="006B3063" w:rsidRPr="006B3063">
        <w:rPr>
          <w:rFonts w:ascii="Great Vibes" w:hAnsi="Great Vibes"/>
          <w:sz w:val="36"/>
          <w:szCs w:val="36"/>
        </w:rPr>
        <w:t>, mousseline potimarron et trompette de la mort</w:t>
      </w:r>
    </w:p>
    <w:p w:rsidR="006B3063" w:rsidRPr="006B3063" w:rsidRDefault="006B3063" w:rsidP="006B3063">
      <w:pPr>
        <w:jc w:val="center"/>
        <w:rPr>
          <w:rFonts w:ascii="Great Vibes" w:hAnsi="Great Vibes"/>
          <w:sz w:val="36"/>
          <w:szCs w:val="36"/>
        </w:rPr>
      </w:pPr>
      <w:r w:rsidRPr="006B3063">
        <w:rPr>
          <w:rFonts w:ascii="Great Vibes" w:hAnsi="Great Vibes"/>
          <w:sz w:val="36"/>
          <w:szCs w:val="36"/>
        </w:rPr>
        <w:t>………………….</w:t>
      </w:r>
    </w:p>
    <w:p w:rsidR="006B3063" w:rsidRPr="006B3063" w:rsidRDefault="006B3063" w:rsidP="006B3063">
      <w:pPr>
        <w:jc w:val="center"/>
        <w:rPr>
          <w:rFonts w:ascii="Great Vibes" w:hAnsi="Great Vibes"/>
          <w:sz w:val="36"/>
          <w:szCs w:val="36"/>
        </w:rPr>
      </w:pPr>
      <w:r w:rsidRPr="006B3063">
        <w:rPr>
          <w:rFonts w:ascii="Great Vibes" w:hAnsi="Great Vibes"/>
          <w:sz w:val="36"/>
          <w:szCs w:val="36"/>
        </w:rPr>
        <w:t>Bonbon croustillant de camembert au lait cru</w:t>
      </w:r>
    </w:p>
    <w:p w:rsidR="006B3063" w:rsidRPr="006B3063" w:rsidRDefault="006B3063" w:rsidP="006B3063">
      <w:pPr>
        <w:jc w:val="center"/>
        <w:rPr>
          <w:rFonts w:ascii="Great Vibes" w:hAnsi="Great Vibes"/>
          <w:sz w:val="36"/>
          <w:szCs w:val="36"/>
        </w:rPr>
      </w:pPr>
      <w:r w:rsidRPr="006B3063">
        <w:rPr>
          <w:rFonts w:ascii="Great Vibes" w:hAnsi="Great Vibes"/>
          <w:sz w:val="36"/>
          <w:szCs w:val="36"/>
        </w:rPr>
        <w:t>………………….</w:t>
      </w:r>
    </w:p>
    <w:p w:rsidR="006B3063" w:rsidRPr="006B3063" w:rsidRDefault="006B3063" w:rsidP="006B3063">
      <w:pPr>
        <w:jc w:val="center"/>
        <w:rPr>
          <w:rFonts w:ascii="Great Vibes" w:hAnsi="Great Vibes"/>
          <w:sz w:val="36"/>
          <w:szCs w:val="36"/>
        </w:rPr>
      </w:pPr>
      <w:r w:rsidRPr="006B3063">
        <w:rPr>
          <w:rFonts w:ascii="Great Vibes" w:hAnsi="Great Vibes"/>
          <w:sz w:val="36"/>
          <w:szCs w:val="36"/>
        </w:rPr>
        <w:t>La coque surprise au chocolat et à la fève tonka</w:t>
      </w:r>
    </w:p>
    <w:p w:rsidR="006B3063" w:rsidRPr="006B3063" w:rsidRDefault="006B3063" w:rsidP="006B3063">
      <w:pPr>
        <w:jc w:val="center"/>
        <w:rPr>
          <w:rFonts w:ascii="Great Vibes" w:hAnsi="Great Vibes"/>
          <w:sz w:val="36"/>
          <w:szCs w:val="36"/>
        </w:rPr>
      </w:pPr>
      <w:r w:rsidRPr="006B3063">
        <w:rPr>
          <w:rFonts w:ascii="Great Vibes" w:hAnsi="Great Vibes"/>
          <w:sz w:val="36"/>
          <w:szCs w:val="36"/>
        </w:rPr>
        <w:t>Café et macarons</w:t>
      </w:r>
    </w:p>
    <w:sectPr w:rsidR="006B3063" w:rsidRPr="006B3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61"/>
    <w:rsid w:val="00335961"/>
    <w:rsid w:val="006B3063"/>
    <w:rsid w:val="00F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2019-11-22T15:53:00Z</dcterms:created>
  <dcterms:modified xsi:type="dcterms:W3CDTF">2019-11-22T16:10:00Z</dcterms:modified>
</cp:coreProperties>
</file>