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 A"/>
        <w:jc w:val="center"/>
        <w:rPr>
          <w:rStyle w:val="Aucun"/>
          <w:rFonts w:ascii="Times New Roman" w:cs="Times New Roman" w:hAnsi="Times New Roman" w:eastAsia="Times New Roman"/>
          <w:outline w:val="0"/>
          <w:color w:val="262624"/>
          <w:sz w:val="32"/>
          <w:szCs w:val="32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caps w:val="1"/>
          <w:outline w:val="0"/>
          <w:color w:val="262624"/>
          <w:sz w:val="32"/>
          <w:szCs w:val="32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Enqu</w:t>
      </w:r>
      <w:r>
        <w:rPr>
          <w:rStyle w:val="Aucun"/>
          <w:rFonts w:ascii="Times New Roman" w:hAnsi="Times New Roman" w:hint="default"/>
          <w:caps w:val="1"/>
          <w:outline w:val="0"/>
          <w:color w:val="262624"/>
          <w:sz w:val="32"/>
          <w:szCs w:val="32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caps w:val="1"/>
          <w:outline w:val="0"/>
          <w:color w:val="262624"/>
          <w:sz w:val="32"/>
          <w:szCs w:val="32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te vivre </w:t>
      </w:r>
      <w:r>
        <w:rPr>
          <w:rStyle w:val="Aucun"/>
          <w:rFonts w:ascii="Times New Roman" w:hAnsi="Times New Roman" w:hint="default"/>
          <w:caps w:val="1"/>
          <w:outline w:val="0"/>
          <w:color w:val="262624"/>
          <w:sz w:val="32"/>
          <w:szCs w:val="32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À</w:t>
      </w:r>
      <w:r>
        <w:rPr>
          <w:rStyle w:val="Aucun"/>
          <w:rFonts w:ascii="Times New Roman" w:hAnsi="Times New Roman"/>
          <w:outline w:val="0"/>
          <w:color w:val="262624"/>
          <w:sz w:val="32"/>
          <w:szCs w:val="32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SAINT HONOR</w:t>
      </w:r>
      <w:r>
        <w:rPr>
          <w:rStyle w:val="Aucun"/>
          <w:rFonts w:ascii="Times New Roman" w:hAnsi="Times New Roman" w:hint="default"/>
          <w:outline w:val="0"/>
          <w:color w:val="262624"/>
          <w:sz w:val="32"/>
          <w:szCs w:val="32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32"/>
          <w:szCs w:val="32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LES BAINS</w:t>
      </w:r>
    </w:p>
    <w:p>
      <w:pPr>
        <w:pStyle w:val="Par défaut A"/>
        <w:rPr>
          <w:rStyle w:val="Aucun"/>
          <w:rFonts w:ascii="Times New Roman" w:cs="Times New Roman" w:hAnsi="Times New Roman" w:eastAsia="Times New Roman"/>
          <w:outline w:val="0"/>
          <w:color w:val="262624"/>
          <w:sz w:val="32"/>
          <w:szCs w:val="32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rPr>
          <w:rStyle w:val="Aucun"/>
          <w:rFonts w:ascii="Times New Roman" w:cs="Times New Roman" w:hAnsi="Times New Roman" w:eastAsia="Times New Roman"/>
          <w:outline w:val="0"/>
          <w:color w:val="262624"/>
          <w:sz w:val="32"/>
          <w:szCs w:val="32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rPr>
          <w:rStyle w:val="Aucun"/>
          <w:rFonts w:ascii="Times New Roman" w:cs="Times New Roman" w:hAnsi="Times New Roman" w:eastAsia="Times New Roman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Bonjour, </w:t>
      </w:r>
    </w:p>
    <w:p>
      <w:pPr>
        <w:pStyle w:val="Par défaut A"/>
        <w:rPr>
          <w:rStyle w:val="Aucun"/>
          <w:rFonts w:ascii="Times New Roman" w:cs="Times New Roman" w:hAnsi="Times New Roman" w:eastAsia="Times New Roman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rPr>
          <w:rStyle w:val="Aucun"/>
          <w:rFonts w:ascii="Times New Roman" w:cs="Times New Roman" w:hAnsi="Times New Roman" w:eastAsia="Times New Roman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Marchons ensemble pour Saint Honor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les Bains  est une consultation citoyenne sur les enjeux de la commune de Saint Honor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les Bains en vue des 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lections municipales de mars 2020. Dans cette perspective, un questionnaire de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6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pages sur la qualit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de vie sera distribu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aux habitants du village. </w:t>
      </w:r>
    </w:p>
    <w:p>
      <w:pPr>
        <w:pStyle w:val="Par défaut A"/>
        <w:rPr>
          <w:rStyle w:val="Aucun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Par défaut A"/>
        <w:ind w:right="140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La consultation cherche 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conna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î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tre la position des habitants sur les grands enjeux de d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veloppement (projets de constructions immobili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res, mobilit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, commerces) et sur certaines missions de la Mairie (politique d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am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nagement, politique sociale, s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curit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, voirie, service au guichet), mais aussi et surtout 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r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colter les propositions des habitants sur les solutions possibles au niveau communal (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v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nements, offre culturelle et sociale, services publics, infrastructures).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Le r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sultat de l'enqu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te sera pr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sent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salle Sydney Bechet au d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but de l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ann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e 2020 La restitution sera suivie d'ateliers participatifs sur les 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en-US"/>
          <w14:textFill>
            <w14:solidFill>
              <w14:srgbClr w14:val="262624"/>
            </w14:solidFill>
          </w14:textFill>
        </w:rPr>
        <w:t>3 th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matiques principales d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gag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es par cette enqu</w:t>
      </w:r>
      <w:r>
        <w:rPr>
          <w:rStyle w:val="Aucun"/>
          <w:rFonts w:ascii="Times New Roman" w:hAnsi="Times New Roman" w:hint="default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te.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32"/>
          <w:szCs w:val="32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i w:val="1"/>
          <w:iCs w:val="1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Le sondage est anonyme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i w:val="1"/>
          <w:iCs w:val="1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Il prend environ 20 minutes 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à ê</w:t>
      </w:r>
      <w:r>
        <w:rPr>
          <w:rStyle w:val="Aucun"/>
          <w:rFonts w:ascii="Times New Roman" w:hAnsi="Times New Roman"/>
          <w:i w:val="1"/>
          <w:iCs w:val="1"/>
          <w:outline w:val="0"/>
          <w:color w:val="262624"/>
          <w:sz w:val="28"/>
          <w:szCs w:val="28"/>
          <w:u w:color="262624"/>
          <w:rtl w:val="0"/>
          <w:lang w:val="it-IT"/>
          <w14:textFill>
            <w14:solidFill>
              <w14:srgbClr w14:val="262624"/>
            </w14:solidFill>
          </w14:textFill>
        </w:rPr>
        <w:t>tre compl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262624"/>
          <w:sz w:val="28"/>
          <w:szCs w:val="28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i w:val="1"/>
          <w:iCs w:val="1"/>
          <w:outline w:val="0"/>
          <w:color w:val="262624"/>
          <w:sz w:val="28"/>
          <w:szCs w:val="28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Il est possible de passer des questions.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32"/>
          <w:szCs w:val="32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1. Informations personnelles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Genre :    Femme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            Homme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Â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ge :  0 - 19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20 - 39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 40 - 64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65 - 79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 80 +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Q.1 : Quelle est la structure de votre m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nage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Seul(e)  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En couple (mari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ou concubinage) sans enfants  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Seul(e), avec enfants  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En couple avec enfants  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Autre (pr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ciser) :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Q.2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: Depuis quand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tes vous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Saint Honor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les Bains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Depuis la naissance</w:t>
      </w: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outline w:val="0"/>
          <w:color w:val="262624"/>
          <w:sz w:val="24"/>
          <w:szCs w:val="24"/>
          <w:rtl w:val="0"/>
          <w:lang w:val="fr-FR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plus de 30 ans</w:t>
        <w:tab/>
      </w:r>
      <w:r>
        <w:rPr>
          <w:rStyle w:val="Aucun"/>
          <w:rFonts w:ascii="Webdings" w:hAnsi="Webdings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ym w:font="Webdings" w:char="F063"/>
      </w: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outline w:val="0"/>
          <w:color w:val="262624"/>
          <w:sz w:val="24"/>
          <w:szCs w:val="24"/>
          <w:rtl w:val="0"/>
          <w:lang w:val="fr-FR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plus de 20 ans</w:t>
        <w:tab/>
      </w:r>
      <w:r>
        <w:rPr>
          <w:rStyle w:val="Aucun"/>
          <w:rFonts w:ascii="Webdings" w:hAnsi="Webdings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ym w:font="Webdings" w:char="F063"/>
      </w: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outline w:val="0"/>
          <w:color w:val="262624"/>
          <w:sz w:val="24"/>
          <w:szCs w:val="24"/>
          <w:rtl w:val="0"/>
          <w:lang w:val="fr-FR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de 10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19 ans</w:t>
        <w:tab/>
      </w:r>
      <w:r>
        <w:rPr>
          <w:rStyle w:val="Aucun"/>
          <w:rFonts w:ascii="Webdings" w:hAnsi="Webdings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ym w:font="Webdings" w:char="F063"/>
      </w: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outline w:val="0"/>
          <w:color w:val="262624"/>
          <w:sz w:val="24"/>
          <w:szCs w:val="24"/>
          <w:rtl w:val="0"/>
          <w:lang w:val="fr-FR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de 3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9 ans </w:t>
        <w:tab/>
      </w:r>
      <w:r>
        <w:rPr>
          <w:rStyle w:val="Aucun"/>
          <w:rFonts w:ascii="Webdings" w:hAnsi="Webdings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ym w:font="Webdings" w:char="F063"/>
      </w:r>
    </w:p>
    <w:p>
      <w:pPr>
        <w:pStyle w:val="Par défaut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outline w:val="0"/>
          <w:color w:val="262624"/>
          <w:sz w:val="24"/>
          <w:szCs w:val="24"/>
          <w:rtl w:val="0"/>
          <w:lang w:val="fr-FR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moins de 2 ans</w:t>
        <w:tab/>
      </w:r>
      <w:r>
        <w:rPr>
          <w:rStyle w:val="Aucun"/>
          <w:rFonts w:ascii="Webdings" w:hAnsi="Webdings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Q.3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Quel est votre/vos moyens/s de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placement privil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gi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Q.4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A combien de temps de trajet se situe votre lieu de travail (temps aller-retour)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Dans la m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me commune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A moins de 30 minutes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A moins d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une heure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A plus d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une heure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Sans activit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professionnelle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Q.5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Etes vous membre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une soci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communale (club sportif, paroisse , pompier, association diverse)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Oui, plusieurs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Oui, une seule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Non</w:t>
        <w:tab/>
        <w:tab/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Souhaitez-vous indiquer laquelle/ lesquelles :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Q.6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De mani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è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re g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n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rale , vous estimez que la qualit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de vie dans le village est ? 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Tr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è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 bonne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Bonne mais elle peut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tre am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lior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Suffisante mais elle peut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tre am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lior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Insuffisante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En d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gradation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Q.7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Quels sont selon vous les deux points forts de la commune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1/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 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2/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 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Q.8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Quels sont selon vous les deux points faibles de la commune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1/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 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2/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    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Q.9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Dans quel/domaine/s selon vous la commune devrait-elle am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liorer ses prestations ? (Plusieurs 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ponses possibles)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Voirie et am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nagements des espaces verts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Aide sociale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Communication et information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la population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Logements communaux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Offre culturelle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Offre sportive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Petite enfance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Politique de la jeunesse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Politique des a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î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n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Mobilit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curit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des d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placements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Autre :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Elle ne devrait ni 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tendre ni am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liorer ses prestations.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Q.10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Quel est selon-vous le/s moyen/s de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placement dont les conditions devraient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tre am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lior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es dans le village ? (Plusieurs 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ponses possibles)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V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hicules motoris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Mobilit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douce (v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los, pi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tons, etc)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Transports publics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Aucun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Sans avis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Comment pourrait-on am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liorer les conditions d</w:t>
      </w: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’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utilisation de ce/s transport/s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Q.11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Souhaiteriez vous que la commune dispose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un emplacement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«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Mobility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 » 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(location libre-service de voiture)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Oui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:rtl w:val="0"/>
          <w14:textFill>
            <w14:solidFill>
              <w14:srgbClr w14:val="262624"/>
            </w14:solidFill>
          </w14:textFill>
        </w:rPr>
        <w:tab/>
        <w:tab/>
        <w:tab/>
        <w:t xml:space="preserve">Non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Q.12  : Quelle est votre satisfaction concernant  </w:t>
      </w:r>
    </w:p>
    <w:tbl>
      <w:tblPr>
        <w:tblW w:w="940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015"/>
        <w:gridCol w:w="992"/>
        <w:gridCol w:w="851"/>
        <w:gridCol w:w="1275"/>
        <w:gridCol w:w="1276"/>
      </w:tblGrid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0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Insatisfait</w:t>
            </w:r>
          </w:p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Satisfait</w:t>
            </w:r>
          </w:p>
        </w:tc>
        <w:tc>
          <w:tcPr>
            <w:tcW w:type="dxa" w:w="1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Tr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 satisfait</w:t>
            </w:r>
          </w:p>
        </w:tc>
        <w:tc>
          <w:tcPr>
            <w:tcW w:type="dxa" w:w="1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Sans avis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015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627"/>
            </w:tcMar>
            <w:vAlign w:val="center"/>
          </w:tcPr>
          <w:p>
            <w:pPr>
              <w:pStyle w:val="Style de tableau 2 A"/>
              <w:spacing w:after="240" w:line="280" w:lineRule="atLeast"/>
              <w:ind w:right="547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Le nombre de lieux de rencontre dans le village ?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30" w:hRule="atLeast"/>
        </w:trPr>
        <w:tc>
          <w:tcPr>
            <w:tcW w:type="dxa" w:w="5015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27"/>
            </w:tcMar>
            <w:vAlign w:val="center"/>
          </w:tcPr>
          <w:p>
            <w:pPr>
              <w:pStyle w:val="Style de tableau 2 A"/>
              <w:spacing w:after="240" w:line="280" w:lineRule="atLeast"/>
              <w:ind w:right="547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Le nombre d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’é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v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è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nements tout- public (culture, sport, loisirs) organis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s sur le village?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30" w:hRule="atLeast"/>
        </w:trPr>
        <w:tc>
          <w:tcPr>
            <w:tcW w:type="dxa" w:w="5015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627"/>
            </w:tcMar>
            <w:vAlign w:val="center"/>
          </w:tcPr>
          <w:p>
            <w:pPr>
              <w:pStyle w:val="Style de tableau 2 A"/>
              <w:spacing w:after="240" w:line="280" w:lineRule="atLeast"/>
              <w:ind w:right="547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qualit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d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’é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v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è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nements tout- public (culture, sport, loisirs) organis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s sur le village?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930" w:hRule="atLeast"/>
        </w:trPr>
        <w:tc>
          <w:tcPr>
            <w:tcW w:type="dxa" w:w="5015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27"/>
            </w:tcMar>
            <w:vAlign w:val="center"/>
          </w:tcPr>
          <w:p>
            <w:pPr>
              <w:pStyle w:val="Style de tableau 2 A"/>
              <w:spacing w:after="240" w:line="280" w:lineRule="atLeast"/>
              <w:ind w:right="547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Le nombre d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’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activit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s sportives et culturelles (cours, ateliers) r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guli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è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res disponibles dans le village ?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 A"/>
        <w:widowControl w:val="0"/>
        <w:spacing w:after="240"/>
        <w:ind w:left="216" w:hanging="216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widowControl w:val="0"/>
        <w:spacing w:after="240"/>
        <w:ind w:left="108" w:hanging="108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Q.13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 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: Avez-vous une id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un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v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è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nement qui pourrait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ê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tre organis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sur la commune ? 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Q.14 : Vous sentez-vous en s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curit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à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Saint Honor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les Bains? </w:t>
      </w:r>
    </w:p>
    <w:tbl>
      <w:tblPr>
        <w:tblW w:w="7541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72"/>
        <w:gridCol w:w="1946"/>
        <w:gridCol w:w="1985"/>
        <w:gridCol w:w="2138"/>
      </w:tblGrid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1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Toujours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Parfois</w:t>
            </w:r>
          </w:p>
        </w:tc>
        <w:tc>
          <w:tcPr>
            <w:tcW w:type="dxa" w:w="21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Jamais</w:t>
            </w:r>
          </w:p>
        </w:tc>
      </w:tr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147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De jour </w:t>
            </w:r>
          </w:p>
        </w:tc>
        <w:tc>
          <w:tcPr>
            <w:tcW w:type="dxa" w:w="19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00" w:hRule="atLeast"/>
        </w:trPr>
        <w:tc>
          <w:tcPr>
            <w:tcW w:type="dxa" w:w="147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De nuit </w:t>
            </w:r>
          </w:p>
        </w:tc>
        <w:tc>
          <w:tcPr>
            <w:tcW w:type="dxa" w:w="19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 A"/>
        <w:widowControl w:val="0"/>
        <w:spacing w:after="240"/>
        <w:ind w:left="216" w:hanging="216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widowControl w:val="0"/>
        <w:spacing w:after="240"/>
        <w:ind w:left="108" w:hanging="108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Qu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est-ce que la commune pourrait-elle faire pour am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liorer la s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curit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dans le village ? 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</w:t>
      </w: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Q.15 : Etes-vous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rang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par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utilisation de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espace public par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autres personnes ?</w:t>
      </w: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Oui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  </w:t>
        <w:tab/>
        <w:tab/>
        <w:tab/>
      </w:r>
      <w:r>
        <w:rPr>
          <w:rStyle w:val="Aucun"/>
          <w:rFonts w:ascii="Times New Roman" w:hAnsi="Times New Roman"/>
          <w:sz w:val="24"/>
          <w:szCs w:val="24"/>
          <w:rtl w:val="0"/>
          <w:lang w:val="it-IT"/>
        </w:rPr>
        <w:t xml:space="preserve">Non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Si oui, o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et comment ?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 xml:space="preserve"> 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 </w:t>
      </w: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Q.16 : Quelle est votre satisfaction concernant : </w:t>
      </w:r>
    </w:p>
    <w:tbl>
      <w:tblPr>
        <w:tblW w:w="975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663"/>
        <w:gridCol w:w="1005"/>
        <w:gridCol w:w="845"/>
        <w:gridCol w:w="1284"/>
        <w:gridCol w:w="960"/>
      </w:tblGrid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6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Insatisfait</w:t>
            </w:r>
          </w:p>
        </w:tc>
        <w:tc>
          <w:tcPr>
            <w:tcW w:type="dxa" w:w="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Satisfait</w:t>
            </w:r>
          </w:p>
        </w:tc>
        <w:tc>
          <w:tcPr>
            <w:tcW w:type="dxa" w:w="1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Tr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 satisfait</w:t>
            </w:r>
          </w:p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Sans avis</w:t>
            </w:r>
          </w:p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566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politique des a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î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n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s de la commune ?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66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politique en faveur des jeunes adultes de la commune ?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66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politique de l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’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enfance de la commune (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â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ge scolaire)?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566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politique de la petite enfance de la commune ?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566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politique en faveur des personnes dans le besoin ?</w:t>
            </w:r>
          </w:p>
        </w:tc>
        <w:tc>
          <w:tcPr>
            <w:tcW w:type="dxa" w:w="10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 A"/>
        <w:widowControl w:val="0"/>
        <w:spacing w:after="240"/>
        <w:ind w:left="216" w:hanging="216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widowControl w:val="0"/>
        <w:spacing w:after="240"/>
        <w:ind w:left="108" w:hanging="108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Q.17 : Que faire selon vous pour faciliter la vie des a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î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n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 dans le village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Q.18 : Que faire selon vous pour faciliter la vie des jeunes dans le village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Q.19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 Selon vous le village manque-t-il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infrastructure/s ?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Oui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 xml:space="preserve">Non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Si oui, laquelle/lesquelles et comment la/les mettre en place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Q.20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 Etes-vous satisfait de la gestion des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chets sur la commune (tri des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chets,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ch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terie, objets encombrants) ?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Oui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 xml:space="preserve">Non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Si non, pourquoi ? 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Q.21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 Vous sentez vous inform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 des projets futurs de la commune ?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Oui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  <w:r>
        <w:rPr>
          <w:rStyle w:val="Aucun"/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 xml:space="preserve">Non </w:t>
      </w:r>
      <w:r>
        <w:rPr>
          <w:rStyle w:val="Aucun"/>
          <w:rFonts w:ascii="Webdings" w:hAnsi="Webdings" w:hint="default"/>
          <w:rtl w:val="0"/>
          <w:lang w:val="fr-FR"/>
        </w:rPr>
        <w:sym w:font="Webdings" w:char="F063"/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Q.22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 Comment appr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ciez-vous la politique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am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nagement du territoire de la commune ? 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Pleinement satisfait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Satisfait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Pas convaincu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Pas du tout satisfait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Pas assez inform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Webdings" w:hAnsi="Webdings" w:hint="default"/>
          <w:rtl w:val="0"/>
          <w:lang w:val="fr-FR"/>
        </w:rPr>
        <w:sym w:font="Webdings" w:char="F063"/>
        <w:sym w:font="Webdings" w:char="F020"/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Sans avis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Pourquoi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Q.23 : Quelle est votre satisfaction concernant : 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tbl>
      <w:tblPr>
        <w:tblW w:w="941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582"/>
        <w:gridCol w:w="1134"/>
        <w:gridCol w:w="993"/>
        <w:gridCol w:w="1035"/>
        <w:gridCol w:w="666"/>
      </w:tblGrid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5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Insatisfait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Satisfait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Tr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rtl w:val="0"/>
                <w:lang w:val="fr-FR"/>
              </w:rPr>
              <w:t>è</w:t>
            </w: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 satisfait</w:t>
            </w:r>
          </w:p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Sans avis</w:t>
            </w:r>
          </w:p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558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gestion administrative et financi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è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re de la commune ?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58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qualit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des prestations et services de la Mairie (r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ception, pr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ê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t de salle, etc..) ?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558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La communication 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à 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la population ?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558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Le travail de la voirie ?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558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’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accessibilit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des 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é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lus de la commune?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 A"/>
        <w:widowControl w:val="0"/>
        <w:ind w:left="216" w:hanging="216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widowControl w:val="0"/>
        <w:ind w:left="108" w:hanging="108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Q.24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 Auriez vous une id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e pour am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liorer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un ou 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autre de ces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ments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Q.25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 Auriez-vous une id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e pour 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duire les d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penses de la commune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Q.26 : Auriez-vous une suggestion ou une appr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ciation qui n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aurait pas 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prise en compte dans ce questionnaire ?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jc w:val="both"/>
        <w:rPr>
          <w:rStyle w:val="Aucun"/>
          <w:rFonts w:ascii="Times New Roman" w:cs="Times New Roman" w:hAnsi="Times New Roman" w:eastAsia="Times New Roman"/>
          <w:outline w:val="0"/>
          <w:color w:val="262624"/>
          <w:sz w:val="24"/>
          <w:szCs w:val="24"/>
          <w:u w:color="262624"/>
          <w14:textFill>
            <w14:solidFill>
              <w14:srgbClr w14:val="262624"/>
            </w14:solidFill>
          </w14:textFill>
        </w:rPr>
      </w:pPr>
      <w:r>
        <w:rPr>
          <w:rStyle w:val="Aucun"/>
          <w:rFonts w:ascii="Times New Roman" w:hAnsi="Times New Roman" w:hint="default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……………………………………………………………………………………………</w:t>
      </w:r>
      <w:r>
        <w:rPr>
          <w:rStyle w:val="Aucun"/>
          <w:rFonts w:ascii="Times New Roman" w:hAnsi="Times New Roman"/>
          <w:outline w:val="0"/>
          <w:color w:val="262624"/>
          <w:sz w:val="24"/>
          <w:szCs w:val="24"/>
          <w:u w:color="262624"/>
          <w:rtl w:val="0"/>
          <w:lang w:val="fr-FR"/>
          <w14:textFill>
            <w14:solidFill>
              <w14:srgbClr w14:val="262624"/>
            </w14:solidFill>
          </w14:textFill>
        </w:rPr>
        <w:t>..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after="240"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Q.27 : Quelle est votre degr</w:t>
      </w:r>
      <w:r>
        <w:rPr>
          <w:rStyle w:val="Aucun"/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 xml:space="preserve">de connaissance concernant </w:t>
      </w: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793"/>
        <w:gridCol w:w="1030"/>
        <w:gridCol w:w="938"/>
        <w:gridCol w:w="1269"/>
        <w:gridCol w:w="602"/>
      </w:tblGrid>
      <w:tr>
        <w:tblPrEx>
          <w:shd w:val="clear" w:color="auto" w:fill="cadfff"/>
        </w:tblPrEx>
        <w:trPr>
          <w:trHeight w:val="1230" w:hRule="atLeast"/>
        </w:trPr>
        <w:tc>
          <w:tcPr>
            <w:tcW w:type="dxa" w:w="57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Je ne sais         rien</w:t>
            </w:r>
          </w:p>
        </w:tc>
        <w:tc>
          <w:tcPr>
            <w:tcW w:type="dxa" w:w="9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J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rtl w:val="0"/>
                <w:lang w:val="fr-FR"/>
              </w:rPr>
              <w:t>’</w:t>
            </w: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en ai entendu parler</w:t>
            </w:r>
          </w:p>
        </w:tc>
        <w:tc>
          <w:tcPr>
            <w:tcW w:type="dxa" w:w="1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136"/>
            </w:tcMar>
            <w:vAlign w:val="center"/>
          </w:tcPr>
          <w:p>
            <w:pPr>
              <w:pStyle w:val="Style de tableau 2 A"/>
              <w:spacing w:after="240" w:line="280" w:lineRule="atLeast"/>
              <w:ind w:right="56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Cela m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rtl w:val="0"/>
                <w:lang w:val="fr-FR"/>
              </w:rPr>
              <w:t>’</w:t>
            </w: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int</w:t>
            </w:r>
            <w:r>
              <w:rPr>
                <w:rStyle w:val="Aucun"/>
                <w:rFonts w:ascii="Times New Roman" w:hAnsi="Times New Roman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resse</w:t>
            </w:r>
          </w:p>
        </w:tc>
        <w:tc>
          <w:tcPr>
            <w:tcW w:type="dxa" w:w="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  <w:jc w:val="center"/>
            </w:pPr>
            <w:r>
              <w:rPr>
                <w:rStyle w:val="Aucun"/>
                <w:rFonts w:ascii="Times New Roman" w:hAnsi="Times New Roman"/>
                <w:sz w:val="24"/>
                <w:szCs w:val="24"/>
                <w:rtl w:val="0"/>
                <w:lang w:val="fr-FR"/>
              </w:rPr>
              <w:t>Sans avis</w:t>
            </w:r>
          </w:p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79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La mission 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« 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Bern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 xml:space="preserve"> » 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concernant la Renaissance de la Poterie du Ch</w:t>
            </w:r>
            <w:r>
              <w:rPr>
                <w:rStyle w:val="Aucun"/>
                <w:rFonts w:ascii="Times New Roman" w:hAnsi="Times New Roman" w:hint="default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â</w:t>
            </w: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teau de la Montagne</w:t>
            </w:r>
          </w:p>
        </w:tc>
        <w:tc>
          <w:tcPr>
            <w:tcW w:type="dxa" w:w="10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30" w:hRule="atLeast"/>
        </w:trPr>
        <w:tc>
          <w:tcPr>
            <w:tcW w:type="dxa" w:w="5793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e de tableau 2 A"/>
              <w:spacing w:after="240" w:line="280" w:lineRule="atLeast"/>
            </w:pPr>
            <w:r>
              <w:rPr>
                <w:rStyle w:val="Aucun"/>
                <w:rFonts w:ascii="Times New Roman" w:hAnsi="Times New Roman"/>
                <w:outline w:val="0"/>
                <w:color w:val="323299"/>
                <w:sz w:val="24"/>
                <w:szCs w:val="24"/>
                <w:u w:color="323299"/>
                <w:rtl w:val="0"/>
                <w:lang w:val="fr-FR"/>
                <w14:textFill>
                  <w14:solidFill>
                    <w14:srgbClr w14:val="323299"/>
                  </w14:solidFill>
                </w14:textFill>
              </w:rPr>
              <w:t>Les 9 chantiers pour structurer notre station thermale et touristique</w:t>
            </w:r>
          </w:p>
        </w:tc>
        <w:tc>
          <w:tcPr>
            <w:tcW w:type="dxa" w:w="103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Par défaut A"/>
        <w:widowControl w:val="0"/>
        <w:spacing w:after="240"/>
        <w:ind w:left="216" w:hanging="216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widowControl w:val="0"/>
        <w:spacing w:after="240"/>
        <w:ind w:left="108" w:hanging="108"/>
        <w:rPr>
          <w:rStyle w:val="Aucun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>Envoyez cette enqu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>ê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te 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à </w:t>
      </w:r>
      <w:r>
        <w:rPr>
          <w:rStyle w:val="Hyperlink.0"/>
          <w:b w:val="1"/>
          <w:bCs w:val="1"/>
          <w:sz w:val="26"/>
          <w:szCs w:val="26"/>
        </w:rPr>
        <w:fldChar w:fldCharType="begin" w:fldLock="0"/>
      </w:r>
      <w:r>
        <w:rPr>
          <w:rStyle w:val="Hyperlink.0"/>
          <w:b w:val="1"/>
          <w:bCs w:val="1"/>
          <w:sz w:val="26"/>
          <w:szCs w:val="26"/>
        </w:rPr>
        <w:instrText xml:space="preserve"> HYPERLINK "mailto:jacques.toustou40@orange.fr"</w:instrText>
      </w:r>
      <w:r>
        <w:rPr>
          <w:rStyle w:val="Hyperlink.0"/>
          <w:b w:val="1"/>
          <w:bCs w:val="1"/>
          <w:sz w:val="26"/>
          <w:szCs w:val="26"/>
        </w:rPr>
        <w:fldChar w:fldCharType="separate" w:fldLock="0"/>
      </w:r>
      <w:r>
        <w:rPr>
          <w:rStyle w:val="Hyperlink.0"/>
          <w:b w:val="1"/>
          <w:bCs w:val="1"/>
          <w:sz w:val="26"/>
          <w:szCs w:val="26"/>
          <w:rtl w:val="0"/>
          <w:lang w:val="fr-FR"/>
        </w:rPr>
        <w:t>jacques.toustou40@orange.fr</w:t>
      </w:r>
      <w:r>
        <w:rPr>
          <w:b w:val="1"/>
          <w:bCs w:val="1"/>
          <w:sz w:val="26"/>
          <w:szCs w:val="26"/>
        </w:rPr>
        <w:fldChar w:fldCharType="end" w:fldLock="0"/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  </w:t>
      </w:r>
    </w:p>
    <w:p>
      <w:pPr>
        <w:pStyle w:val="Par défaut A"/>
        <w:spacing w:line="280" w:lineRule="atLeas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ou </w:t>
      </w:r>
    </w:p>
    <w:p>
      <w:pPr>
        <w:pStyle w:val="Par défaut A"/>
        <w:spacing w:line="280" w:lineRule="atLeas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au 4 rue Charleuf 58360 SAINT HONORE LES BAINS </w:t>
      </w:r>
    </w:p>
    <w:p>
      <w:pPr>
        <w:pStyle w:val="Par défaut A"/>
        <w:spacing w:line="280" w:lineRule="atLeas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>Possibilit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>de prendre rendez-vous pour que je vienne le r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>cup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>é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>rer  au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sz w:val="26"/>
          <w:szCs w:val="26"/>
          <w:rtl w:val="0"/>
          <w:lang w:val="fr-FR"/>
        </w:rPr>
        <w:t> 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: </w:t>
      </w:r>
    </w:p>
    <w:p>
      <w:pPr>
        <w:pStyle w:val="Par défaut A"/>
        <w:spacing w:line="280" w:lineRule="atLeas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06 37 77 73 52 ou par mail </w:t>
      </w:r>
    </w:p>
    <w:p>
      <w:pPr>
        <w:pStyle w:val="Par défaut A"/>
        <w:spacing w:line="280" w:lineRule="atLeast"/>
        <w:jc w:val="center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</w:rPr>
      </w:pPr>
      <w:r>
        <w:rPr>
          <w:rStyle w:val="Aucun"/>
          <w:rFonts w:ascii="Times New Roman" w:hAnsi="Times New Roman"/>
          <w:b w:val="1"/>
          <w:bCs w:val="1"/>
          <w:i w:val="1"/>
          <w:iCs w:val="1"/>
          <w:sz w:val="26"/>
          <w:szCs w:val="26"/>
          <w:rtl w:val="0"/>
          <w:lang w:val="fr-FR"/>
        </w:rPr>
        <w:t xml:space="preserve">Merci ! </w:t>
      </w: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Par défaut A"/>
        <w:spacing w:line="280" w:lineRule="atLeast"/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Par défaut A"/>
        <w:spacing w:line="280" w:lineRule="atLeast"/>
      </w:pPr>
      <w:r>
        <w:rPr>
          <w:rStyle w:val="Aucun"/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851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+"/>
      <w:lvlJc w:val="left"/>
      <w:pPr>
        <w:ind w:left="2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+"/>
      <w:lvlJc w:val="left"/>
      <w:pPr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+"/>
      <w:lvlJc w:val="left"/>
      <w:pPr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+"/>
      <w:lvlJc w:val="left"/>
      <w:pPr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+"/>
      <w:lvlJc w:val="left"/>
      <w:pPr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+"/>
      <w:lvlJc w:val="left"/>
      <w:pPr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+"/>
      <w:lvlJc w:val="left"/>
      <w:pPr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+"/>
      <w:lvlJc w:val="left"/>
      <w:pPr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+"/>
      <w:lvlJc w:val="left"/>
      <w:pPr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Puce">
    <w:name w:val="Puce"/>
    <w:pPr>
      <w:numPr>
        <w:numId w:val="1"/>
      </w:numPr>
    </w:pPr>
  </w:style>
  <w:style w:type="paragraph" w:styleId="Style de tableau 2 A">
    <w:name w:val="Style de tableau 2 A"/>
    <w:next w:val="Style de tableau 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Times New Roman" w:cs="Times New Roman" w:hAnsi="Times New Roman" w:eastAsia="Times New Roman"/>
      <w:i w:val="1"/>
      <w:iCs w:val="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