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6FE" w:rsidRDefault="000D46FE">
      <w:pPr>
        <w:rPr>
          <w:rFonts w:ascii="Times New Roman" w:hAnsi="Times New Roman"/>
          <w:sz w:val="20"/>
          <w:szCs w:val="20"/>
          <w:lang w:eastAsia="ar-SA"/>
        </w:rPr>
      </w:pPr>
      <w:bookmarkStart w:id="0" w:name="_Toc393267908"/>
      <w:bookmarkStart w:id="1" w:name="_Toc393267954"/>
      <w:bookmarkStart w:id="2" w:name="_Toc393269227"/>
      <w:bookmarkStart w:id="3" w:name="_Toc393269382"/>
    </w:p>
    <w:p w:rsidR="000D46FE" w:rsidRPr="00204968" w:rsidRDefault="000D46FE" w:rsidP="0020496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0D46FE" w:rsidRPr="00204968" w:rsidRDefault="000D46FE" w:rsidP="00D817BB">
      <w:pPr>
        <w:pStyle w:val="Titre1"/>
        <w:rPr>
          <w:lang w:eastAsia="ar-SA"/>
        </w:rPr>
      </w:pPr>
      <w:bookmarkStart w:id="4" w:name="_Toc377123201"/>
      <w:r w:rsidRPr="00204968">
        <w:rPr>
          <w:lang w:eastAsia="ar-SA"/>
        </w:rPr>
        <w:t>MACARON</w:t>
      </w:r>
      <w:bookmarkEnd w:id="4"/>
      <w:r w:rsidR="006D65F9">
        <w:rPr>
          <w:lang w:eastAsia="ar-SA"/>
        </w:rPr>
        <w:t>S INSPIRATION FRAISE</w:t>
      </w:r>
    </w:p>
    <w:p w:rsidR="000D46FE" w:rsidRPr="00204968" w:rsidRDefault="00A34534" w:rsidP="00D817BB">
      <w:pPr>
        <w:pStyle w:val="Titre5"/>
        <w:rPr>
          <w:lang w:eastAsia="ar-SA"/>
        </w:rPr>
      </w:pPr>
      <w:r w:rsidRPr="00553028">
        <w:t xml:space="preserve">Une </w:t>
      </w:r>
      <w:r>
        <w:t>recette originale</w:t>
      </w:r>
      <w:r w:rsidRPr="00553028">
        <w:t xml:space="preserve"> de l'Ecole </w:t>
      </w:r>
      <w:r w:rsidR="007360B3">
        <w:t>Gourmet</w:t>
      </w:r>
    </w:p>
    <w:p w:rsidR="000D46FE" w:rsidRPr="00204968" w:rsidRDefault="000D46FE" w:rsidP="0020496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0D46FE" w:rsidRPr="00204968" w:rsidRDefault="000D46FE" w:rsidP="0020496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0D46FE" w:rsidRPr="00204968" w:rsidRDefault="000D46FE" w:rsidP="00D817BB">
      <w:pPr>
        <w:pStyle w:val="Titre2"/>
        <w:rPr>
          <w:lang w:eastAsia="ar-SA"/>
        </w:rPr>
      </w:pPr>
      <w:r w:rsidRPr="00204968">
        <w:rPr>
          <w:lang w:eastAsia="ar-SA"/>
        </w:rPr>
        <w:t>Pour environ quarante macarons</w:t>
      </w:r>
    </w:p>
    <w:p w:rsidR="000D46FE" w:rsidRPr="000B6CD8" w:rsidRDefault="000D46FE" w:rsidP="000B6CD8">
      <w:pPr>
        <w:pStyle w:val="Titre3"/>
      </w:pPr>
      <w:r>
        <w:t>MACARONS</w:t>
      </w:r>
      <w:r w:rsidRPr="000B6CD8">
        <w:t xml:space="preserve">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6339"/>
      </w:tblGrid>
      <w:tr w:rsidR="000D46FE" w:rsidRPr="0019290F" w:rsidTr="00D817BB">
        <w:tc>
          <w:tcPr>
            <w:tcW w:w="2875" w:type="dxa"/>
          </w:tcPr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</w:p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  <w:smartTag w:uri="urn:schemas-microsoft-com:office:smarttags" w:element="metricconverter">
              <w:smartTagPr>
                <w:attr w:name="ProductID" w:val="150 g"/>
              </w:smartTagPr>
              <w:r w:rsidRPr="0019290F">
                <w:rPr>
                  <w:lang w:eastAsia="ar-SA"/>
                </w:rPr>
                <w:t>150 g</w:t>
              </w:r>
            </w:smartTag>
            <w:r w:rsidRPr="0019290F">
              <w:rPr>
                <w:lang w:eastAsia="ar-SA"/>
              </w:rPr>
              <w:t xml:space="preserve"> Poudre amandes </w:t>
            </w:r>
          </w:p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  <w:smartTag w:uri="urn:schemas-microsoft-com:office:smarttags" w:element="metricconverter">
              <w:smartTagPr>
                <w:attr w:name="ProductID" w:val="150 g"/>
              </w:smartTagPr>
              <w:r w:rsidRPr="0019290F">
                <w:rPr>
                  <w:lang w:eastAsia="ar-SA"/>
                </w:rPr>
                <w:t>150 g</w:t>
              </w:r>
            </w:smartTag>
            <w:r w:rsidRPr="0019290F">
              <w:rPr>
                <w:lang w:eastAsia="ar-SA"/>
              </w:rPr>
              <w:t xml:space="preserve"> Sucre glace </w:t>
            </w:r>
          </w:p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  <w:r w:rsidRPr="0019290F">
              <w:rPr>
                <w:lang w:eastAsia="ar-SA"/>
              </w:rPr>
              <w:t xml:space="preserve"> 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9290F">
                <w:rPr>
                  <w:lang w:eastAsia="ar-SA"/>
                </w:rPr>
                <w:t>50 g</w:t>
              </w:r>
            </w:smartTag>
            <w:r w:rsidRPr="0019290F">
              <w:rPr>
                <w:lang w:eastAsia="ar-SA"/>
              </w:rPr>
              <w:t xml:space="preserve"> Blancs </w:t>
            </w:r>
          </w:p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</w:p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  <w:r w:rsidRPr="0019290F">
              <w:rPr>
                <w:lang w:eastAsia="ar-SA"/>
              </w:rPr>
              <w:t xml:space="preserve"> 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9290F">
                <w:rPr>
                  <w:lang w:eastAsia="ar-SA"/>
                </w:rPr>
                <w:t>50 g</w:t>
              </w:r>
            </w:smartTag>
            <w:r w:rsidRPr="0019290F">
              <w:rPr>
                <w:lang w:eastAsia="ar-SA"/>
              </w:rPr>
              <w:t xml:space="preserve"> Blancs </w:t>
            </w:r>
          </w:p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  <w:smartTag w:uri="urn:schemas-microsoft-com:office:smarttags" w:element="metricconverter">
              <w:smartTagPr>
                <w:attr w:name="ProductID" w:val="150 g"/>
              </w:smartTagPr>
              <w:r w:rsidRPr="0019290F">
                <w:rPr>
                  <w:lang w:eastAsia="ar-SA"/>
                </w:rPr>
                <w:t>150 g</w:t>
              </w:r>
            </w:smartTag>
            <w:r w:rsidRPr="0019290F">
              <w:rPr>
                <w:lang w:eastAsia="ar-SA"/>
              </w:rPr>
              <w:t xml:space="preserve"> Sucre semoule</w:t>
            </w:r>
          </w:p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  <w:r w:rsidRPr="0019290F">
              <w:rPr>
                <w:lang w:eastAsia="ar-SA"/>
              </w:rPr>
              <w:t xml:space="preserve"> 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9290F">
                <w:rPr>
                  <w:lang w:eastAsia="ar-SA"/>
                </w:rPr>
                <w:t>50 g</w:t>
              </w:r>
            </w:smartTag>
            <w:r w:rsidRPr="0019290F">
              <w:rPr>
                <w:lang w:eastAsia="ar-SA"/>
              </w:rPr>
              <w:t xml:space="preserve"> Eau</w:t>
            </w:r>
          </w:p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</w:p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</w:p>
        </w:tc>
        <w:tc>
          <w:tcPr>
            <w:tcW w:w="6339" w:type="dxa"/>
          </w:tcPr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</w:p>
          <w:p w:rsidR="000D46FE" w:rsidRPr="0019290F" w:rsidRDefault="000D46FE" w:rsidP="003871C9">
            <w:pPr>
              <w:pStyle w:val="Titre4"/>
              <w:jc w:val="both"/>
              <w:rPr>
                <w:lang w:eastAsia="ar-SA"/>
              </w:rPr>
            </w:pPr>
            <w:r w:rsidRPr="0019290F">
              <w:rPr>
                <w:lang w:eastAsia="ar-SA"/>
              </w:rPr>
              <w:t>Tamiser ou mixer ensemble la poudre d’amandes et le sucre glace.</w:t>
            </w:r>
          </w:p>
          <w:p w:rsidR="000D46FE" w:rsidRPr="0019290F" w:rsidRDefault="000D46FE" w:rsidP="003871C9">
            <w:pPr>
              <w:pStyle w:val="Titre4"/>
              <w:jc w:val="both"/>
              <w:rPr>
                <w:lang w:eastAsia="ar-SA"/>
              </w:rPr>
            </w:pPr>
            <w:r w:rsidRPr="0019290F">
              <w:rPr>
                <w:lang w:eastAsia="ar-SA"/>
              </w:rPr>
              <w:t xml:space="preserve">Cuire les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19290F">
                <w:rPr>
                  <w:lang w:eastAsia="ar-SA"/>
                </w:rPr>
                <w:t>150 g</w:t>
              </w:r>
            </w:smartTag>
            <w:r w:rsidRPr="0019290F">
              <w:rPr>
                <w:lang w:eastAsia="ar-SA"/>
              </w:rPr>
              <w:t xml:space="preserve"> de sucre semoule et l’eau à 110/112°C, et verser sur les blancs montés.</w:t>
            </w:r>
          </w:p>
          <w:p w:rsidR="000D46FE" w:rsidRPr="0019290F" w:rsidRDefault="000D46FE" w:rsidP="003871C9">
            <w:pPr>
              <w:pStyle w:val="Titre4"/>
              <w:jc w:val="both"/>
              <w:rPr>
                <w:lang w:eastAsia="ar-SA"/>
              </w:rPr>
            </w:pPr>
            <w:r w:rsidRPr="0019290F">
              <w:rPr>
                <w:lang w:eastAsia="ar-SA"/>
              </w:rPr>
              <w:t>Monter jusqu’à ce que le mélange tiédisse.</w:t>
            </w:r>
          </w:p>
          <w:p w:rsidR="000D46FE" w:rsidRPr="0019290F" w:rsidRDefault="000D46FE" w:rsidP="003871C9">
            <w:pPr>
              <w:pStyle w:val="Titre4"/>
              <w:jc w:val="both"/>
              <w:rPr>
                <w:lang w:eastAsia="ar-SA"/>
              </w:rPr>
            </w:pPr>
            <w:r w:rsidRPr="0019290F">
              <w:rPr>
                <w:lang w:eastAsia="ar-SA"/>
              </w:rPr>
              <w:t xml:space="preserve">Ajouter les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9290F">
                <w:rPr>
                  <w:lang w:eastAsia="ar-SA"/>
                </w:rPr>
                <w:t>50 g</w:t>
              </w:r>
            </w:smartTag>
            <w:r w:rsidRPr="0019290F">
              <w:rPr>
                <w:lang w:eastAsia="ar-SA"/>
              </w:rPr>
              <w:t xml:space="preserve"> de blancs non montés et le colorant en poudre.</w:t>
            </w:r>
          </w:p>
          <w:p w:rsidR="000D46FE" w:rsidRPr="0019290F" w:rsidRDefault="000D46FE" w:rsidP="003871C9">
            <w:pPr>
              <w:pStyle w:val="Titre4"/>
              <w:jc w:val="both"/>
              <w:rPr>
                <w:lang w:eastAsia="ar-SA"/>
              </w:rPr>
            </w:pPr>
            <w:r w:rsidRPr="0019290F">
              <w:rPr>
                <w:lang w:eastAsia="ar-SA"/>
              </w:rPr>
              <w:t>Mélanger aux poudres et macaronner jusqu’à l’obtention d’une texture au ruban.</w:t>
            </w:r>
          </w:p>
          <w:p w:rsidR="000D46FE" w:rsidRPr="0019290F" w:rsidRDefault="000D46FE" w:rsidP="003871C9">
            <w:pPr>
              <w:pStyle w:val="Titre4"/>
              <w:jc w:val="both"/>
              <w:rPr>
                <w:lang w:eastAsia="ar-SA"/>
              </w:rPr>
            </w:pPr>
            <w:r w:rsidRPr="0019290F">
              <w:rPr>
                <w:lang w:eastAsia="ar-SA"/>
              </w:rPr>
              <w:t>A l’aide d’une poche munie d’une douille n°8, pocher les macarons sur papier sulfurisé et enfourner à 140ºC, chaleur tournante pendant 12/13 mn.</w:t>
            </w:r>
          </w:p>
        </w:tc>
      </w:tr>
    </w:tbl>
    <w:p w:rsidR="000D46FE" w:rsidRDefault="000D46FE" w:rsidP="00D817BB">
      <w:pPr>
        <w:pStyle w:val="Titre3"/>
        <w:rPr>
          <w:lang w:eastAsia="ar-SA"/>
        </w:rPr>
      </w:pPr>
    </w:p>
    <w:p w:rsidR="000D46FE" w:rsidRPr="00204968" w:rsidRDefault="00A56D2C" w:rsidP="00D817BB">
      <w:pPr>
        <w:pStyle w:val="Titre3"/>
        <w:rPr>
          <w:lang w:eastAsia="ar-SA"/>
        </w:rPr>
      </w:pPr>
      <w:r>
        <w:rPr>
          <w:lang w:eastAsia="ar-SA"/>
        </w:rPr>
        <w:t>GANACHE INSPIRATION FRAISE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262"/>
      </w:tblGrid>
      <w:tr w:rsidR="000D46FE" w:rsidRPr="0019290F" w:rsidTr="00D817BB">
        <w:trPr>
          <w:cantSplit/>
          <w:trHeight w:val="2033"/>
        </w:trPr>
        <w:tc>
          <w:tcPr>
            <w:tcW w:w="2880" w:type="dxa"/>
          </w:tcPr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  <w:r>
              <w:rPr>
                <w:rFonts w:ascii="Calibri" w:hAnsi="Calibri"/>
                <w:bCs w:val="0"/>
                <w:iCs w:val="0"/>
                <w:sz w:val="22"/>
              </w:rPr>
              <w:br w:type="page"/>
            </w:r>
            <w:r>
              <w:rPr>
                <w:rFonts w:ascii="Calibri" w:hAnsi="Calibri"/>
                <w:bCs w:val="0"/>
                <w:iCs w:val="0"/>
                <w:sz w:val="22"/>
              </w:rPr>
              <w:br w:type="page"/>
            </w:r>
            <w:r w:rsidRPr="0019290F">
              <w:rPr>
                <w:lang w:eastAsia="ar-SA"/>
              </w:rPr>
              <w:t xml:space="preserve">  </w:t>
            </w:r>
          </w:p>
          <w:p w:rsidR="000D46FE" w:rsidRPr="0019290F" w:rsidRDefault="00A56D2C" w:rsidP="00D817BB">
            <w:pPr>
              <w:pStyle w:val="Titre4"/>
              <w:rPr>
                <w:lang w:eastAsia="ar-SA"/>
              </w:rPr>
            </w:pPr>
            <w:r>
              <w:rPr>
                <w:lang w:eastAsia="ar-SA"/>
              </w:rPr>
              <w:t>180</w:t>
            </w:r>
            <w:r w:rsidR="000D46FE" w:rsidRPr="0019290F">
              <w:rPr>
                <w:lang w:eastAsia="ar-SA"/>
              </w:rPr>
              <w:t xml:space="preserve"> g</w:t>
            </w:r>
            <w:r>
              <w:rPr>
                <w:lang w:eastAsia="ar-SA"/>
              </w:rPr>
              <w:t xml:space="preserve"> Pulpe de fraise</w:t>
            </w:r>
            <w:r w:rsidR="000D46FE" w:rsidRPr="0019290F">
              <w:rPr>
                <w:lang w:eastAsia="ar-SA"/>
              </w:rPr>
              <w:t xml:space="preserve"> </w:t>
            </w:r>
          </w:p>
          <w:p w:rsidR="000D46FE" w:rsidRPr="0019290F" w:rsidRDefault="00A56D2C" w:rsidP="00D817BB">
            <w:pPr>
              <w:pStyle w:val="Titre4"/>
              <w:rPr>
                <w:lang w:eastAsia="ar-SA"/>
              </w:rPr>
            </w:pPr>
            <w:r>
              <w:rPr>
                <w:lang w:eastAsia="ar-SA"/>
              </w:rPr>
              <w:t xml:space="preserve">290 </w:t>
            </w:r>
            <w:r w:rsidR="000D46FE" w:rsidRPr="0019290F">
              <w:rPr>
                <w:lang w:eastAsia="ar-SA"/>
              </w:rPr>
              <w:t>g</w:t>
            </w:r>
            <w:r>
              <w:rPr>
                <w:lang w:eastAsia="ar-SA"/>
              </w:rPr>
              <w:t xml:space="preserve"> Inspiration fraise</w:t>
            </w:r>
          </w:p>
          <w:p w:rsidR="000D46FE" w:rsidRPr="0019290F" w:rsidRDefault="00A56D2C" w:rsidP="00D817BB">
            <w:pPr>
              <w:pStyle w:val="Titre4"/>
              <w:rPr>
                <w:lang w:eastAsia="ar-SA"/>
              </w:rPr>
            </w:pPr>
            <w:r>
              <w:rPr>
                <w:lang w:eastAsia="ar-SA"/>
              </w:rPr>
              <w:t xml:space="preserve">  30</w:t>
            </w:r>
            <w:r w:rsidR="000D46FE" w:rsidRPr="0019290F">
              <w:rPr>
                <w:lang w:eastAsia="ar-SA"/>
              </w:rPr>
              <w:t xml:space="preserve"> g</w:t>
            </w:r>
            <w:r w:rsidR="00605760">
              <w:rPr>
                <w:lang w:eastAsia="ar-SA"/>
              </w:rPr>
              <w:t xml:space="preserve"> M</w:t>
            </w:r>
            <w:r>
              <w:rPr>
                <w:lang w:eastAsia="ar-SA"/>
              </w:rPr>
              <w:t>i</w:t>
            </w:r>
            <w:r w:rsidR="00605760">
              <w:rPr>
                <w:lang w:eastAsia="ar-SA"/>
              </w:rPr>
              <w:t>el</w:t>
            </w:r>
          </w:p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</w:p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</w:p>
        </w:tc>
        <w:tc>
          <w:tcPr>
            <w:tcW w:w="6262" w:type="dxa"/>
          </w:tcPr>
          <w:p w:rsidR="000D46FE" w:rsidRPr="0019290F" w:rsidRDefault="000D46FE" w:rsidP="003871C9">
            <w:pPr>
              <w:pStyle w:val="Titre4"/>
              <w:jc w:val="both"/>
              <w:rPr>
                <w:lang w:eastAsia="ar-SA"/>
              </w:rPr>
            </w:pPr>
          </w:p>
          <w:p w:rsidR="000D46FE" w:rsidRPr="0019290F" w:rsidRDefault="00F96328" w:rsidP="003871C9">
            <w:pPr>
              <w:pStyle w:val="Titre4"/>
              <w:jc w:val="both"/>
              <w:rPr>
                <w:lang w:eastAsia="ar-SA"/>
              </w:rPr>
            </w:pPr>
            <w:r>
              <w:rPr>
                <w:lang w:eastAsia="ar-SA"/>
              </w:rPr>
              <w:t>Chauffer la pulpe</w:t>
            </w:r>
            <w:r w:rsidR="00605760">
              <w:rPr>
                <w:lang w:eastAsia="ar-SA"/>
              </w:rPr>
              <w:t xml:space="preserve"> de fraise avec le miel</w:t>
            </w:r>
            <w:r>
              <w:rPr>
                <w:lang w:eastAsia="ar-SA"/>
              </w:rPr>
              <w:t>. Verser</w:t>
            </w:r>
            <w:r w:rsidR="00533AAF">
              <w:rPr>
                <w:lang w:eastAsia="ar-SA"/>
              </w:rPr>
              <w:t xml:space="preserve"> en plusieurs fois</w:t>
            </w:r>
            <w:r>
              <w:rPr>
                <w:lang w:eastAsia="ar-SA"/>
              </w:rPr>
              <w:t xml:space="preserve"> sur la couverture de fruit partiellement fondue. </w:t>
            </w:r>
            <w:r w:rsidR="00533AAF">
              <w:rPr>
                <w:lang w:eastAsia="ar-SA"/>
              </w:rPr>
              <w:t xml:space="preserve">Bien émulsionner et laisser cristalliser au frigo dans une barquette. </w:t>
            </w:r>
          </w:p>
          <w:p w:rsidR="000D46FE" w:rsidRPr="0019290F" w:rsidRDefault="000D46FE" w:rsidP="00F75536">
            <w:pPr>
              <w:rPr>
                <w:lang w:eastAsia="ar-SA"/>
              </w:rPr>
            </w:pPr>
          </w:p>
          <w:p w:rsidR="000D46FE" w:rsidRPr="0019290F" w:rsidRDefault="000D46FE" w:rsidP="00D817BB">
            <w:pPr>
              <w:pStyle w:val="Titre4"/>
              <w:rPr>
                <w:lang w:eastAsia="ar-SA"/>
              </w:rPr>
            </w:pPr>
            <w:bookmarkStart w:id="5" w:name="_GoBack"/>
            <w:bookmarkEnd w:id="5"/>
          </w:p>
        </w:tc>
      </w:tr>
    </w:tbl>
    <w:p w:rsidR="000D46FE" w:rsidRPr="00204968" w:rsidRDefault="000D46FE" w:rsidP="00D817BB">
      <w:pPr>
        <w:pStyle w:val="Titre3"/>
        <w:rPr>
          <w:lang w:eastAsia="ar-SA"/>
        </w:rPr>
      </w:pPr>
      <w:r w:rsidRPr="00204968">
        <w:rPr>
          <w:lang w:eastAsia="ar-SA"/>
        </w:rPr>
        <w:t>MONTAGE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0D46FE" w:rsidRPr="0019290F" w:rsidTr="00D817BB">
        <w:tc>
          <w:tcPr>
            <w:tcW w:w="9180" w:type="dxa"/>
          </w:tcPr>
          <w:p w:rsidR="000D46FE" w:rsidRPr="0019290F" w:rsidRDefault="000D46FE" w:rsidP="003871C9">
            <w:pPr>
              <w:pStyle w:val="Titre4"/>
              <w:jc w:val="both"/>
              <w:rPr>
                <w:lang w:eastAsia="ar-SA"/>
              </w:rPr>
            </w:pPr>
          </w:p>
          <w:p w:rsidR="000D46FE" w:rsidRPr="0019290F" w:rsidRDefault="000D46FE" w:rsidP="003871C9">
            <w:pPr>
              <w:pStyle w:val="Titre4"/>
              <w:jc w:val="both"/>
              <w:rPr>
                <w:lang w:eastAsia="ar-SA"/>
              </w:rPr>
            </w:pPr>
            <w:r w:rsidRPr="0019290F">
              <w:rPr>
                <w:lang w:eastAsia="ar-SA"/>
              </w:rPr>
              <w:t>Retourner les macarons cuits et refroidis, les garnir de ganache à la poche et les assembler 2 par 2.</w:t>
            </w:r>
          </w:p>
          <w:p w:rsidR="000D46FE" w:rsidRPr="0019290F" w:rsidRDefault="000D46FE" w:rsidP="003871C9">
            <w:pPr>
              <w:pStyle w:val="Titre4"/>
              <w:jc w:val="both"/>
              <w:rPr>
                <w:lang w:eastAsia="ar-SA"/>
              </w:rPr>
            </w:pPr>
            <w:r w:rsidRPr="0019290F">
              <w:rPr>
                <w:lang w:eastAsia="ar-SA"/>
              </w:rPr>
              <w:t>Vous pouvez conserver les macarons au congélateur.</w:t>
            </w:r>
          </w:p>
        </w:tc>
      </w:tr>
      <w:bookmarkEnd w:id="0"/>
      <w:bookmarkEnd w:id="1"/>
      <w:bookmarkEnd w:id="2"/>
      <w:bookmarkEnd w:id="3"/>
    </w:tbl>
    <w:p w:rsidR="00864E90" w:rsidRPr="00204968" w:rsidRDefault="00864E90" w:rsidP="00864E90"/>
    <w:sectPr w:rsidR="00864E90" w:rsidRPr="00204968" w:rsidSect="00296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010" w:rsidRDefault="00013010" w:rsidP="00DE5638">
      <w:pPr>
        <w:spacing w:after="0" w:line="240" w:lineRule="auto"/>
      </w:pPr>
      <w:r>
        <w:separator/>
      </w:r>
    </w:p>
  </w:endnote>
  <w:endnote w:type="continuationSeparator" w:id="0">
    <w:p w:rsidR="00013010" w:rsidRDefault="00013010" w:rsidP="00DE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656" w:rsidRDefault="007446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6FE" w:rsidRDefault="000D46FE" w:rsidP="008E1530">
    <w:pPr>
      <w:pStyle w:val="Pieddepage"/>
      <w:ind w:right="360"/>
      <w:jc w:val="center"/>
    </w:pPr>
  </w:p>
  <w:p w:rsidR="000D46FE" w:rsidRPr="00B5587C" w:rsidRDefault="000D46FE" w:rsidP="008E1530">
    <w:pPr>
      <w:pStyle w:val="Pieddepage"/>
      <w:ind w:right="360"/>
      <w:rPr>
        <w:rFonts w:ascii="Book Antiqua" w:hAnsi="Book Antiqua" w:cs="Tahoma"/>
        <w:b/>
        <w:i/>
      </w:rPr>
    </w:pPr>
    <w:r w:rsidRPr="00B5587C">
      <w:rPr>
        <w:rFonts w:ascii="Book Antiqua" w:hAnsi="Book Antiqua" w:cs="Tahoma"/>
        <w:b/>
        <w:i/>
      </w:rPr>
      <w:t xml:space="preserve"> </w:t>
    </w:r>
  </w:p>
  <w:p w:rsidR="000D46FE" w:rsidRDefault="00744656" w:rsidP="00244151">
    <w:pPr>
      <w:pStyle w:val="Pieddepage"/>
      <w:jc w:val="center"/>
    </w:pPr>
    <w:r>
      <w:rPr>
        <w:rFonts w:ascii="Book Antiqua" w:hAnsi="Book Antiqua" w:cs="Tahoma"/>
        <w:b/>
        <w:i/>
        <w:noProof/>
        <w:lang w:eastAsia="fr-FR"/>
      </w:rPr>
      <w:drawing>
        <wp:inline distT="0" distB="0" distL="0" distR="0">
          <wp:extent cx="1655445" cy="819785"/>
          <wp:effectExtent l="0" t="0" r="0" b="0"/>
          <wp:docPr id="1" name="Image 1" descr="ECOLE_LOGO_NOIR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LE_LOGO_NOIR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56" t="29781" r="22543" b="28027"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46FE" w:rsidRDefault="00E16427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05760">
      <w:rPr>
        <w:noProof/>
      </w:rPr>
      <w:t>1</w:t>
    </w:r>
    <w:r>
      <w:rPr>
        <w:noProof/>
      </w:rPr>
      <w:fldChar w:fldCharType="end"/>
    </w:r>
  </w:p>
  <w:p w:rsidR="000D46FE" w:rsidRPr="00296034" w:rsidRDefault="000D46FE" w:rsidP="008E1530">
    <w:pPr>
      <w:pStyle w:val="Pieddepage"/>
      <w:jc w:val="center"/>
      <w:rPr>
        <w:rFonts w:ascii="Book Antiqua" w:hAnsi="Book Antiqua" w:cs="Tahoma"/>
        <w:b/>
        <w:i/>
        <w:sz w:val="16"/>
        <w:szCs w:val="16"/>
      </w:rPr>
    </w:pPr>
  </w:p>
  <w:p w:rsidR="000D46FE" w:rsidRPr="00296034" w:rsidRDefault="000D46FE" w:rsidP="008E1530">
    <w:pPr>
      <w:pStyle w:val="Pieddepage"/>
      <w:jc w:val="center"/>
      <w:rPr>
        <w:sz w:val="16"/>
        <w:szCs w:val="16"/>
      </w:rPr>
    </w:pPr>
    <w:r w:rsidRPr="00296034">
      <w:rPr>
        <w:rFonts w:ascii="Book Antiqua" w:hAnsi="Book Antiqua" w:cs="Tahoma"/>
        <w:b/>
        <w:i/>
        <w:sz w:val="16"/>
        <w:szCs w:val="16"/>
      </w:rPr>
      <w:t>Reproduction et diffusion interdite</w:t>
    </w:r>
    <w:r>
      <w:rPr>
        <w:rFonts w:ascii="Book Antiqua" w:hAnsi="Book Antiqua" w:cs="Tahoma"/>
        <w:b/>
        <w:i/>
        <w:sz w:val="16"/>
        <w:szCs w:val="16"/>
      </w:rPr>
      <w:t>s</w:t>
    </w:r>
    <w:r w:rsidRPr="00296034">
      <w:rPr>
        <w:rFonts w:ascii="Book Antiqua" w:hAnsi="Book Antiqua" w:cs="Tahoma"/>
        <w:b/>
        <w:i/>
        <w:sz w:val="16"/>
        <w:szCs w:val="16"/>
      </w:rPr>
      <w:t xml:space="preserve"> hors usage privé</w:t>
    </w:r>
  </w:p>
  <w:p w:rsidR="000D46FE" w:rsidRDefault="000D46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656" w:rsidRDefault="007446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010" w:rsidRDefault="00013010" w:rsidP="00DE5638">
      <w:pPr>
        <w:spacing w:after="0" w:line="240" w:lineRule="auto"/>
      </w:pPr>
      <w:r>
        <w:separator/>
      </w:r>
    </w:p>
  </w:footnote>
  <w:footnote w:type="continuationSeparator" w:id="0">
    <w:p w:rsidR="00013010" w:rsidRDefault="00013010" w:rsidP="00DE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656" w:rsidRDefault="007446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6FE" w:rsidRDefault="0074465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3" name="MSIPCMbbe14df08bba32369c33b3e5" descr="{&quot;HashCode&quot;:-1390778755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656" w:rsidRPr="00744656" w:rsidRDefault="00744656" w:rsidP="00744656">
                          <w:pPr>
                            <w:spacing w:after="0"/>
                            <w:jc w:val="right"/>
                            <w:rPr>
                              <w:color w:val="0078D7"/>
                              <w:sz w:val="24"/>
                            </w:rPr>
                          </w:pPr>
                          <w:r w:rsidRPr="00744656">
                            <w:rPr>
                              <w:color w:val="0078D7"/>
                              <w:sz w:val="24"/>
                            </w:rPr>
                            <w:t>C2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be14df08bba32369c33b3e5" o:spid="_x0000_s1026" type="#_x0000_t202" alt="{&quot;HashCode&quot;:-1390778755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" o:allowincell="f" filled="f" stroked="f">
              <v:textbox inset=",0,20pt,0">
                <w:txbxContent>
                  <w:p w:rsidR="00744656" w:rsidRPr="00744656" w:rsidRDefault="00744656" w:rsidP="00744656">
                    <w:pPr>
                      <w:spacing w:after="0"/>
                      <w:jc w:val="right"/>
                      <w:rPr>
                        <w:color w:val="0078D7"/>
                        <w:sz w:val="24"/>
                      </w:rPr>
                    </w:pPr>
                    <w:r w:rsidRPr="00744656">
                      <w:rPr>
                        <w:color w:val="0078D7"/>
                        <w:sz w:val="24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2383155</wp:posOffset>
          </wp:positionH>
          <wp:positionV relativeFrom="paragraph">
            <wp:posOffset>-203835</wp:posOffset>
          </wp:positionV>
          <wp:extent cx="839470" cy="920115"/>
          <wp:effectExtent l="0" t="0" r="0" b="0"/>
          <wp:wrapNone/>
          <wp:docPr id="2" name="Image 1" descr="LOGO CITE C 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CITE C RO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46FE" w:rsidRDefault="000D46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656" w:rsidRDefault="007446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3B"/>
    <w:rsid w:val="00013010"/>
    <w:rsid w:val="00032753"/>
    <w:rsid w:val="00052B9D"/>
    <w:rsid w:val="00056758"/>
    <w:rsid w:val="000609ED"/>
    <w:rsid w:val="000B6CD8"/>
    <w:rsid w:val="000D46FE"/>
    <w:rsid w:val="000E7FFC"/>
    <w:rsid w:val="000F6106"/>
    <w:rsid w:val="00106B0D"/>
    <w:rsid w:val="00121D6A"/>
    <w:rsid w:val="0019290F"/>
    <w:rsid w:val="001C3CD5"/>
    <w:rsid w:val="001D7345"/>
    <w:rsid w:val="001E3F79"/>
    <w:rsid w:val="00200526"/>
    <w:rsid w:val="00204968"/>
    <w:rsid w:val="00244151"/>
    <w:rsid w:val="00254AE4"/>
    <w:rsid w:val="00296034"/>
    <w:rsid w:val="002B26AB"/>
    <w:rsid w:val="002D4D7D"/>
    <w:rsid w:val="00313AF2"/>
    <w:rsid w:val="00323FBF"/>
    <w:rsid w:val="00354B21"/>
    <w:rsid w:val="003871C9"/>
    <w:rsid w:val="003A051D"/>
    <w:rsid w:val="003E65BC"/>
    <w:rsid w:val="003F6BCC"/>
    <w:rsid w:val="004C1440"/>
    <w:rsid w:val="004E1FEB"/>
    <w:rsid w:val="004F22F5"/>
    <w:rsid w:val="00512BA5"/>
    <w:rsid w:val="00533AAF"/>
    <w:rsid w:val="00553028"/>
    <w:rsid w:val="005536D9"/>
    <w:rsid w:val="005C4B09"/>
    <w:rsid w:val="005D19D0"/>
    <w:rsid w:val="00605760"/>
    <w:rsid w:val="006334C8"/>
    <w:rsid w:val="00652559"/>
    <w:rsid w:val="006D65F9"/>
    <w:rsid w:val="006F7A45"/>
    <w:rsid w:val="007360B3"/>
    <w:rsid w:val="00744656"/>
    <w:rsid w:val="00750D57"/>
    <w:rsid w:val="00851979"/>
    <w:rsid w:val="00864E90"/>
    <w:rsid w:val="008E1530"/>
    <w:rsid w:val="00930713"/>
    <w:rsid w:val="00951FC7"/>
    <w:rsid w:val="009A73F8"/>
    <w:rsid w:val="009C3931"/>
    <w:rsid w:val="009C5426"/>
    <w:rsid w:val="00A34534"/>
    <w:rsid w:val="00A56D2C"/>
    <w:rsid w:val="00AF5F77"/>
    <w:rsid w:val="00B22FF2"/>
    <w:rsid w:val="00B5587C"/>
    <w:rsid w:val="00B57976"/>
    <w:rsid w:val="00BF1830"/>
    <w:rsid w:val="00C2314B"/>
    <w:rsid w:val="00C259EF"/>
    <w:rsid w:val="00C25FEB"/>
    <w:rsid w:val="00C538C3"/>
    <w:rsid w:val="00C55BC8"/>
    <w:rsid w:val="00CE2F9B"/>
    <w:rsid w:val="00CF4F5D"/>
    <w:rsid w:val="00CF6E06"/>
    <w:rsid w:val="00D0653B"/>
    <w:rsid w:val="00D10433"/>
    <w:rsid w:val="00D727A0"/>
    <w:rsid w:val="00D817BB"/>
    <w:rsid w:val="00DA321A"/>
    <w:rsid w:val="00DB7D28"/>
    <w:rsid w:val="00DC09CB"/>
    <w:rsid w:val="00DC340D"/>
    <w:rsid w:val="00DE5638"/>
    <w:rsid w:val="00E16427"/>
    <w:rsid w:val="00E54E56"/>
    <w:rsid w:val="00E61034"/>
    <w:rsid w:val="00E71C0F"/>
    <w:rsid w:val="00E81129"/>
    <w:rsid w:val="00E87C9A"/>
    <w:rsid w:val="00EA6DAA"/>
    <w:rsid w:val="00EF51AB"/>
    <w:rsid w:val="00F45800"/>
    <w:rsid w:val="00F75536"/>
    <w:rsid w:val="00F85ECF"/>
    <w:rsid w:val="00F96328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51539D"/>
  <w15:docId w15:val="{7568931A-C25D-448E-843B-862DF37A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44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aliases w:val="TITRE RECETTE"/>
    <w:basedOn w:val="Normal"/>
    <w:next w:val="Normal"/>
    <w:link w:val="Titre1Car"/>
    <w:uiPriority w:val="99"/>
    <w:qFormat/>
    <w:rsid w:val="001D7345"/>
    <w:pPr>
      <w:keepNext/>
      <w:keepLines/>
      <w:spacing w:before="480" w:after="0"/>
      <w:jc w:val="center"/>
      <w:outlineLvl w:val="0"/>
    </w:pPr>
    <w:rPr>
      <w:rFonts w:ascii="Century Gothic" w:eastAsia="Times New Roman" w:hAnsi="Century Gothic"/>
      <w:bCs/>
      <w:smallCaps/>
      <w:sz w:val="44"/>
      <w:szCs w:val="28"/>
    </w:rPr>
  </w:style>
  <w:style w:type="paragraph" w:styleId="Titre2">
    <w:name w:val="heading 2"/>
    <w:aliases w:val="QUANTITE RECETTE"/>
    <w:basedOn w:val="Normal"/>
    <w:next w:val="Normal"/>
    <w:link w:val="Titre2Car"/>
    <w:uiPriority w:val="99"/>
    <w:qFormat/>
    <w:rsid w:val="00DB7D28"/>
    <w:pPr>
      <w:outlineLvl w:val="1"/>
    </w:pPr>
    <w:rPr>
      <w:rFonts w:ascii="Century Gothic" w:hAnsi="Century Gothic"/>
      <w:u w:val="single"/>
    </w:rPr>
  </w:style>
  <w:style w:type="paragraph" w:styleId="Titre3">
    <w:name w:val="heading 3"/>
    <w:aliases w:val="SOUS TITRE RECETTE"/>
    <w:basedOn w:val="Normal"/>
    <w:next w:val="Normal"/>
    <w:link w:val="Titre3Car"/>
    <w:uiPriority w:val="99"/>
    <w:qFormat/>
    <w:rsid w:val="00CE2F9B"/>
    <w:pPr>
      <w:keepNext/>
      <w:keepLines/>
      <w:pBdr>
        <w:bottom w:val="single" w:sz="4" w:space="1" w:color="948A54"/>
      </w:pBdr>
      <w:spacing w:before="200" w:after="0"/>
      <w:outlineLvl w:val="2"/>
    </w:pPr>
    <w:rPr>
      <w:rFonts w:ascii="Century Gothic" w:eastAsia="Times New Roman" w:hAnsi="Century Gothic"/>
      <w:b/>
      <w:bCs/>
      <w:smallCaps/>
      <w:color w:val="948A54"/>
      <w:sz w:val="24"/>
    </w:rPr>
  </w:style>
  <w:style w:type="paragraph" w:styleId="Titre4">
    <w:name w:val="heading 4"/>
    <w:aliases w:val="TEXTE RECETTE"/>
    <w:basedOn w:val="Normal"/>
    <w:next w:val="Normal"/>
    <w:link w:val="Titre4Car"/>
    <w:uiPriority w:val="99"/>
    <w:qFormat/>
    <w:rsid w:val="00F45800"/>
    <w:pPr>
      <w:keepNext/>
      <w:keepLines/>
      <w:spacing w:after="0"/>
      <w:outlineLvl w:val="3"/>
    </w:pPr>
    <w:rPr>
      <w:rFonts w:ascii="Century Gothic" w:eastAsia="Times New Roman" w:hAnsi="Century Gothic"/>
      <w:bCs/>
      <w:iCs/>
      <w:sz w:val="20"/>
    </w:rPr>
  </w:style>
  <w:style w:type="paragraph" w:styleId="Titre5">
    <w:name w:val="heading 5"/>
    <w:aliases w:val="UNE CREATION DE..."/>
    <w:basedOn w:val="Normal"/>
    <w:next w:val="Normal"/>
    <w:link w:val="Titre5Car"/>
    <w:uiPriority w:val="99"/>
    <w:qFormat/>
    <w:rsid w:val="001D7345"/>
    <w:pPr>
      <w:keepNext/>
      <w:keepLines/>
      <w:spacing w:before="200" w:after="0"/>
      <w:jc w:val="center"/>
      <w:outlineLvl w:val="4"/>
    </w:pPr>
    <w:rPr>
      <w:rFonts w:ascii="Century Gothic" w:eastAsia="Times New Roman" w:hAnsi="Century Gothic"/>
      <w:b/>
      <w:color w:val="948A54"/>
    </w:rPr>
  </w:style>
  <w:style w:type="paragraph" w:styleId="Titre6">
    <w:name w:val="heading 6"/>
    <w:aliases w:val="PROGRAMME"/>
    <w:basedOn w:val="Normal"/>
    <w:next w:val="Normal"/>
    <w:link w:val="Titre6Car"/>
    <w:uiPriority w:val="99"/>
    <w:qFormat/>
    <w:rsid w:val="004F22F5"/>
    <w:pPr>
      <w:keepNext/>
      <w:keepLines/>
      <w:spacing w:before="200" w:after="0"/>
      <w:jc w:val="center"/>
      <w:outlineLvl w:val="5"/>
    </w:pPr>
    <w:rPr>
      <w:rFonts w:ascii="Century Gothic" w:eastAsia="Times New Roman" w:hAnsi="Century Gothic"/>
      <w:iCs/>
      <w:sz w:val="36"/>
    </w:rPr>
  </w:style>
  <w:style w:type="paragraph" w:styleId="Titre7">
    <w:name w:val="heading 7"/>
    <w:aliases w:val="PRODUITS VALRHONA"/>
    <w:basedOn w:val="Normal"/>
    <w:next w:val="Normal"/>
    <w:link w:val="Titre7Car"/>
    <w:uiPriority w:val="99"/>
    <w:qFormat/>
    <w:rsid w:val="000F6106"/>
    <w:pPr>
      <w:keepNext/>
      <w:keepLines/>
      <w:spacing w:after="0"/>
      <w:outlineLvl w:val="6"/>
    </w:pPr>
    <w:rPr>
      <w:rFonts w:ascii="Century Gothic" w:eastAsia="Times New Roman" w:hAnsi="Century Gothic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RECETTE Car"/>
    <w:link w:val="Titre1"/>
    <w:uiPriority w:val="99"/>
    <w:locked/>
    <w:rsid w:val="001D7345"/>
    <w:rPr>
      <w:rFonts w:ascii="Century Gothic" w:hAnsi="Century Gothic" w:cs="Times New Roman"/>
      <w:bCs/>
      <w:smallCaps/>
      <w:sz w:val="28"/>
      <w:szCs w:val="28"/>
    </w:rPr>
  </w:style>
  <w:style w:type="character" w:customStyle="1" w:styleId="Titre2Car">
    <w:name w:val="Titre 2 Car"/>
    <w:aliases w:val="QUANTITE RECETTE Car"/>
    <w:link w:val="Titre2"/>
    <w:uiPriority w:val="99"/>
    <w:locked/>
    <w:rsid w:val="00DB7D28"/>
    <w:rPr>
      <w:rFonts w:ascii="Century Gothic" w:hAnsi="Century Gothic" w:cs="Times New Roman"/>
      <w:u w:val="single"/>
    </w:rPr>
  </w:style>
  <w:style w:type="character" w:customStyle="1" w:styleId="Titre3Car">
    <w:name w:val="Titre 3 Car"/>
    <w:aliases w:val="SOUS TITRE RECETTE Car"/>
    <w:link w:val="Titre3"/>
    <w:uiPriority w:val="99"/>
    <w:locked/>
    <w:rsid w:val="00CE2F9B"/>
    <w:rPr>
      <w:rFonts w:ascii="Century Gothic" w:hAnsi="Century Gothic" w:cs="Times New Roman"/>
      <w:b/>
      <w:bCs/>
      <w:smallCaps/>
      <w:color w:val="948A54"/>
      <w:sz w:val="24"/>
    </w:rPr>
  </w:style>
  <w:style w:type="character" w:customStyle="1" w:styleId="Titre4Car">
    <w:name w:val="Titre 4 Car"/>
    <w:aliases w:val="TEXTE RECETTE Car"/>
    <w:link w:val="Titre4"/>
    <w:uiPriority w:val="99"/>
    <w:locked/>
    <w:rsid w:val="00F45800"/>
    <w:rPr>
      <w:rFonts w:ascii="Century Gothic" w:hAnsi="Century Gothic" w:cs="Times New Roman"/>
      <w:bCs/>
      <w:iCs/>
      <w:sz w:val="20"/>
    </w:rPr>
  </w:style>
  <w:style w:type="character" w:customStyle="1" w:styleId="Titre5Car">
    <w:name w:val="Titre 5 Car"/>
    <w:aliases w:val="UNE CREATION DE... Car"/>
    <w:link w:val="Titre5"/>
    <w:uiPriority w:val="99"/>
    <w:locked/>
    <w:rsid w:val="001D7345"/>
    <w:rPr>
      <w:rFonts w:ascii="Century Gothic" w:hAnsi="Century Gothic" w:cs="Times New Roman"/>
      <w:b/>
      <w:color w:val="948A54"/>
    </w:rPr>
  </w:style>
  <w:style w:type="character" w:customStyle="1" w:styleId="Titre6Car">
    <w:name w:val="Titre 6 Car"/>
    <w:aliases w:val="PROGRAMME Car"/>
    <w:link w:val="Titre6"/>
    <w:uiPriority w:val="99"/>
    <w:locked/>
    <w:rsid w:val="004F22F5"/>
    <w:rPr>
      <w:rFonts w:ascii="Century Gothic" w:hAnsi="Century Gothic" w:cs="Times New Roman"/>
      <w:iCs/>
      <w:sz w:val="36"/>
    </w:rPr>
  </w:style>
  <w:style w:type="character" w:customStyle="1" w:styleId="Titre7Car">
    <w:name w:val="Titre 7 Car"/>
    <w:aliases w:val="PRODUITS VALRHONA Car"/>
    <w:link w:val="Titre7"/>
    <w:uiPriority w:val="99"/>
    <w:locked/>
    <w:rsid w:val="000F6106"/>
    <w:rPr>
      <w:rFonts w:ascii="Century Gothic" w:hAnsi="Century Gothic" w:cs="Times New Roman"/>
      <w:i/>
      <w:iCs/>
      <w:color w:val="404040"/>
    </w:rPr>
  </w:style>
  <w:style w:type="paragraph" w:styleId="En-tte">
    <w:name w:val="header"/>
    <w:basedOn w:val="Normal"/>
    <w:link w:val="En-tteCar"/>
    <w:uiPriority w:val="99"/>
    <w:rsid w:val="00DE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DE563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A321A"/>
    <w:pPr>
      <w:tabs>
        <w:tab w:val="center" w:pos="4536"/>
        <w:tab w:val="right" w:pos="9072"/>
      </w:tabs>
      <w:spacing w:after="0" w:line="240" w:lineRule="auto"/>
    </w:pPr>
    <w:rPr>
      <w:rFonts w:ascii="Century Gothic" w:hAnsi="Century Gothic"/>
      <w:sz w:val="20"/>
    </w:rPr>
  </w:style>
  <w:style w:type="character" w:customStyle="1" w:styleId="PieddepageCar">
    <w:name w:val="Pied de page Car"/>
    <w:link w:val="Pieddepage"/>
    <w:uiPriority w:val="99"/>
    <w:locked/>
    <w:rsid w:val="00DA321A"/>
    <w:rPr>
      <w:rFonts w:ascii="Century Gothic" w:hAnsi="Century Gothic" w:cs="Times New Roman"/>
      <w:sz w:val="20"/>
    </w:rPr>
  </w:style>
  <w:style w:type="paragraph" w:customStyle="1" w:styleId="sstitre">
    <w:name w:val="ss titre"/>
    <w:basedOn w:val="Normal"/>
    <w:uiPriority w:val="99"/>
    <w:rsid w:val="00DB7D28"/>
    <w:pPr>
      <w:suppressAutoHyphens/>
      <w:spacing w:after="0" w:line="240" w:lineRule="auto"/>
      <w:jc w:val="center"/>
    </w:pPr>
    <w:rPr>
      <w:rFonts w:ascii="Century Gothic" w:eastAsia="Times New Roman" w:hAnsi="Century Gothic"/>
      <w:b/>
      <w:smallCaps/>
      <w:color w:val="948A54"/>
      <w:szCs w:val="20"/>
      <w:lang w:eastAsia="ar-SA"/>
    </w:rPr>
  </w:style>
  <w:style w:type="paragraph" w:styleId="TM1">
    <w:name w:val="toc 1"/>
    <w:basedOn w:val="Normal"/>
    <w:next w:val="Normal"/>
    <w:autoRedefine/>
    <w:uiPriority w:val="99"/>
    <w:rsid w:val="004F22F5"/>
    <w:pPr>
      <w:spacing w:after="100"/>
    </w:pPr>
  </w:style>
  <w:style w:type="character" w:styleId="Lienhypertexte">
    <w:name w:val="Hyperlink"/>
    <w:uiPriority w:val="99"/>
    <w:rsid w:val="004F22F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1D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D7345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autoRedefine/>
    <w:uiPriority w:val="99"/>
    <w:rsid w:val="000F6106"/>
    <w:pPr>
      <w:spacing w:after="100"/>
      <w:ind w:left="220"/>
    </w:pPr>
  </w:style>
  <w:style w:type="paragraph" w:styleId="En-ttedetabledesmatires">
    <w:name w:val="TOC Heading"/>
    <w:basedOn w:val="Titre1"/>
    <w:next w:val="Normal"/>
    <w:uiPriority w:val="99"/>
    <w:qFormat/>
    <w:rsid w:val="00032753"/>
    <w:pPr>
      <w:jc w:val="left"/>
      <w:outlineLvl w:val="9"/>
    </w:pPr>
    <w:rPr>
      <w:rFonts w:ascii="Cambria" w:hAnsi="Cambria"/>
      <w:b/>
      <w:smallCaps w:val="0"/>
      <w:color w:val="365F91"/>
      <w:sz w:val="28"/>
      <w:lang w:eastAsia="fr-FR"/>
    </w:rPr>
  </w:style>
  <w:style w:type="paragraph" w:styleId="TM3">
    <w:name w:val="toc 3"/>
    <w:basedOn w:val="Normal"/>
    <w:next w:val="Normal"/>
    <w:autoRedefine/>
    <w:uiPriority w:val="99"/>
    <w:semiHidden/>
    <w:rsid w:val="00032753"/>
    <w:pPr>
      <w:spacing w:after="100"/>
      <w:ind w:left="440"/>
    </w:pPr>
    <w:rPr>
      <w:rFonts w:eastAsia="Times New Roman"/>
      <w:lang w:eastAsia="fr-FR"/>
    </w:rPr>
  </w:style>
  <w:style w:type="character" w:styleId="Numrodepage">
    <w:name w:val="page number"/>
    <w:uiPriority w:val="99"/>
    <w:rsid w:val="002049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 JIVARA FRUITS SECS</vt:lpstr>
    </vt:vector>
  </TitlesOfParts>
  <Company>Bongrain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JIVARA FRUITS SECS</dc:title>
  <dc:subject/>
  <dc:creator>USCU0001</dc:creator>
  <cp:keywords/>
  <dc:description/>
  <cp:lastModifiedBy>Sebastien CURTALIN</cp:lastModifiedBy>
  <cp:revision>3</cp:revision>
  <cp:lastPrinted>2018-06-01T11:35:00Z</cp:lastPrinted>
  <dcterms:created xsi:type="dcterms:W3CDTF">2019-08-20T12:11:00Z</dcterms:created>
  <dcterms:modified xsi:type="dcterms:W3CDTF">2019-08-20T12:13:00Z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be80aa-1d81-4f9b-a725-00b7929cdbde_Enabled">
    <vt:lpwstr>True</vt:lpwstr>
  </property>
  <property fmtid="{D5CDD505-2E9C-101B-9397-08002B2CF9AE}" pid="3" name="MSIP_Label_a9be80aa-1d81-4f9b-a725-00b7929cdbde_SiteId">
    <vt:lpwstr>b2e0bd95-d717-4462-b33e-dcaec4e9c4ec</vt:lpwstr>
  </property>
  <property fmtid="{D5CDD505-2E9C-101B-9397-08002B2CF9AE}" pid="4" name="MSIP_Label_a9be80aa-1d81-4f9b-a725-00b7929cdbde_Owner">
    <vt:lpwstr>sebastien.curtalin@savencia.com</vt:lpwstr>
  </property>
  <property fmtid="{D5CDD505-2E9C-101B-9397-08002B2CF9AE}" pid="5" name="MSIP_Label_a9be80aa-1d81-4f9b-a725-00b7929cdbde_SetDate">
    <vt:lpwstr>2019-08-20T12:11:25.0638206Z</vt:lpwstr>
  </property>
  <property fmtid="{D5CDD505-2E9C-101B-9397-08002B2CF9AE}" pid="6" name="MSIP_Label_a9be80aa-1d81-4f9b-a725-00b7929cdbde_Name">
    <vt:lpwstr>C2-Restricted</vt:lpwstr>
  </property>
  <property fmtid="{D5CDD505-2E9C-101B-9397-08002B2CF9AE}" pid="7" name="MSIP_Label_a9be80aa-1d81-4f9b-a725-00b7929cdbde_Application">
    <vt:lpwstr>Microsoft Azure Information Protection</vt:lpwstr>
  </property>
  <property fmtid="{D5CDD505-2E9C-101B-9397-08002B2CF9AE}" pid="8" name="MSIP_Label_a9be80aa-1d81-4f9b-a725-00b7929cdbde_Extended_MSFT_Method">
    <vt:lpwstr>Automatic</vt:lpwstr>
  </property>
  <property fmtid="{D5CDD505-2E9C-101B-9397-08002B2CF9AE}" pid="9" name="Sensitivity">
    <vt:lpwstr>C2-Restricted</vt:lpwstr>
  </property>
</Properties>
</file>