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DA8F4" w14:textId="77777777" w:rsidR="00C127D2" w:rsidRPr="001434DD" w:rsidRDefault="00C127D2" w:rsidP="00C127D2">
      <w:pPr>
        <w:pStyle w:val="Normal1"/>
        <w:spacing w:after="0" w:line="240" w:lineRule="auto"/>
        <w:jc w:val="center"/>
        <w:rPr>
          <w:rFonts w:ascii="Arial" w:eastAsia="Arial" w:hAnsi="Arial" w:cs="Arial"/>
          <w:sz w:val="27"/>
          <w:szCs w:val="27"/>
          <w:lang w:bidi="ar-DZ"/>
        </w:rPr>
      </w:pPr>
      <w:r w:rsidRPr="001434DD">
        <w:rPr>
          <w:rFonts w:ascii="Arial" w:eastAsia="Arial" w:hAnsi="Arial" w:cs="Arial"/>
          <w:sz w:val="27"/>
          <w:szCs w:val="27"/>
          <w:lang w:bidi="ar-DZ"/>
        </w:rPr>
        <w:t>REGLEMENT DU</w:t>
      </w:r>
    </w:p>
    <w:p w14:paraId="1A6779FA" w14:textId="77777777" w:rsidR="00C127D2" w:rsidRPr="001434DD" w:rsidRDefault="00C127D2" w:rsidP="00C127D2">
      <w:pPr>
        <w:pStyle w:val="Normal1"/>
        <w:spacing w:after="0" w:line="240" w:lineRule="auto"/>
        <w:jc w:val="center"/>
        <w:rPr>
          <w:rFonts w:ascii="Arial" w:eastAsia="Arial" w:hAnsi="Arial" w:cs="Arial"/>
          <w:sz w:val="27"/>
          <w:szCs w:val="27"/>
          <w:lang w:bidi="ar-DZ"/>
        </w:rPr>
      </w:pPr>
      <w:r w:rsidRPr="001434DD">
        <w:rPr>
          <w:rFonts w:ascii="Arial" w:eastAsia="Arial" w:hAnsi="Arial" w:cs="Arial"/>
          <w:sz w:val="27"/>
          <w:szCs w:val="27"/>
          <w:lang w:bidi="ar-DZ"/>
        </w:rPr>
        <w:t>JEU</w:t>
      </w:r>
    </w:p>
    <w:p w14:paraId="0EBF1D80" w14:textId="47AEC48B" w:rsidR="00C127D2" w:rsidRPr="001434DD" w:rsidRDefault="00383939" w:rsidP="00C127D2">
      <w:pPr>
        <w:pStyle w:val="Normal1"/>
        <w:spacing w:after="0" w:line="240" w:lineRule="auto"/>
        <w:jc w:val="center"/>
        <w:rPr>
          <w:rFonts w:ascii="Arial" w:eastAsia="Arial" w:hAnsi="Arial" w:cs="Arial"/>
          <w:sz w:val="27"/>
          <w:szCs w:val="27"/>
          <w:lang w:bidi="ar-DZ"/>
        </w:rPr>
      </w:pPr>
      <w:r>
        <w:rPr>
          <w:rFonts w:ascii="Arial" w:eastAsia="Arial" w:hAnsi="Arial" w:cs="Arial"/>
          <w:sz w:val="27"/>
          <w:szCs w:val="27"/>
          <w:lang w:bidi="ar-DZ"/>
        </w:rPr>
        <w:t>CONCOURS</w:t>
      </w:r>
    </w:p>
    <w:p w14:paraId="54DB7B62" w14:textId="209CD897" w:rsidR="00C127D2" w:rsidRPr="001434DD" w:rsidRDefault="00C127D2" w:rsidP="00C127D2">
      <w:pPr>
        <w:pStyle w:val="Normal1"/>
        <w:spacing w:after="0" w:line="240" w:lineRule="auto"/>
        <w:jc w:val="center"/>
        <w:rPr>
          <w:rFonts w:ascii="Arial" w:eastAsia="Arial" w:hAnsi="Arial" w:cs="Arial"/>
          <w:b/>
          <w:sz w:val="32"/>
          <w:szCs w:val="27"/>
          <w:lang w:bidi="ar-DZ"/>
        </w:rPr>
      </w:pPr>
      <w:r w:rsidRPr="001434DD">
        <w:rPr>
          <w:rFonts w:ascii="Arial" w:eastAsia="Arial" w:hAnsi="Arial" w:cs="Arial"/>
          <w:b/>
          <w:sz w:val="32"/>
          <w:szCs w:val="27"/>
          <w:lang w:bidi="ar-DZ"/>
        </w:rPr>
        <w:t>«</w:t>
      </w:r>
      <w:r w:rsidR="00383939">
        <w:rPr>
          <w:rFonts w:ascii="Arial" w:eastAsia="Arial" w:hAnsi="Arial" w:cs="Arial"/>
          <w:b/>
          <w:lang w:bidi="ar-DZ"/>
        </w:rPr>
        <w:t>#</w:t>
      </w:r>
      <w:proofErr w:type="spellStart"/>
      <w:r w:rsidR="00383939">
        <w:rPr>
          <w:rFonts w:ascii="Arial" w:eastAsia="Arial" w:hAnsi="Arial" w:cs="Arial"/>
          <w:b/>
          <w:lang w:bidi="ar-DZ"/>
        </w:rPr>
        <w:t>BrandtBreakfast</w:t>
      </w:r>
      <w:proofErr w:type="spellEnd"/>
      <w:r w:rsidRPr="001434DD">
        <w:rPr>
          <w:rFonts w:ascii="Arial" w:eastAsia="Arial" w:hAnsi="Arial" w:cs="Arial"/>
          <w:b/>
          <w:sz w:val="32"/>
          <w:szCs w:val="27"/>
          <w:lang w:bidi="ar-DZ"/>
        </w:rPr>
        <w:t>»</w:t>
      </w:r>
    </w:p>
    <w:p w14:paraId="0CD5FAC9" w14:textId="77777777" w:rsidR="00540F30" w:rsidRDefault="00540F30" w:rsidP="00C127D2">
      <w:pPr>
        <w:pStyle w:val="Normal1"/>
        <w:spacing w:after="0" w:line="240" w:lineRule="auto"/>
        <w:rPr>
          <w:rFonts w:ascii="Arial" w:eastAsia="Arial" w:hAnsi="Arial" w:cs="Arial"/>
          <w:b/>
          <w:sz w:val="27"/>
          <w:szCs w:val="27"/>
          <w:lang w:bidi="ar-DZ"/>
        </w:rPr>
      </w:pPr>
    </w:p>
    <w:p w14:paraId="03194E2D" w14:textId="77777777" w:rsidR="00C127D2" w:rsidRPr="001434DD" w:rsidRDefault="00C127D2" w:rsidP="00C127D2">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t>Article 1 : Organisation</w:t>
      </w:r>
    </w:p>
    <w:p w14:paraId="7CD8B337" w14:textId="77777777" w:rsidR="00C127D2" w:rsidRPr="001434DD" w:rsidRDefault="00C127D2" w:rsidP="00C127D2">
      <w:pPr>
        <w:pStyle w:val="Normal1"/>
        <w:spacing w:after="0" w:line="240" w:lineRule="auto"/>
        <w:rPr>
          <w:rFonts w:ascii="Arial" w:eastAsia="Arial" w:hAnsi="Arial" w:cs="Arial"/>
          <w:sz w:val="27"/>
          <w:szCs w:val="27"/>
          <w:lang w:bidi="ar-DZ"/>
        </w:rPr>
      </w:pPr>
    </w:p>
    <w:p w14:paraId="20603EE5" w14:textId="77777777" w:rsidR="00C127D2" w:rsidRPr="001434DD" w:rsidRDefault="00C127D2" w:rsidP="00C127D2">
      <w:pPr>
        <w:pStyle w:val="Normal1"/>
        <w:spacing w:after="0" w:line="240" w:lineRule="auto"/>
        <w:rPr>
          <w:rFonts w:ascii="Arial" w:eastAsia="Arial" w:hAnsi="Arial" w:cs="Arial"/>
          <w:sz w:val="25"/>
          <w:szCs w:val="25"/>
          <w:lang w:bidi="ar-DZ"/>
        </w:rPr>
      </w:pPr>
      <w:r>
        <w:rPr>
          <w:rFonts w:ascii="Arial" w:eastAsia="Arial" w:hAnsi="Arial" w:cs="Arial"/>
          <w:sz w:val="25"/>
          <w:szCs w:val="25"/>
          <w:lang w:bidi="ar-DZ"/>
        </w:rPr>
        <w:t xml:space="preserve">Brandt Algérie </w:t>
      </w:r>
      <w:r w:rsidRPr="001434DD">
        <w:rPr>
          <w:rFonts w:ascii="Arial" w:eastAsia="Arial" w:hAnsi="Arial" w:cs="Arial"/>
          <w:sz w:val="25"/>
          <w:szCs w:val="25"/>
          <w:lang w:bidi="ar-DZ"/>
        </w:rPr>
        <w:t>Spa, sous la dénomination commerciale</w:t>
      </w:r>
    </w:p>
    <w:p w14:paraId="27598F9D" w14:textId="2EA12C35" w:rsidR="00C127D2" w:rsidRPr="00424CA0" w:rsidRDefault="00C127D2" w:rsidP="00C127D2">
      <w:pPr>
        <w:pStyle w:val="Normal1"/>
        <w:spacing w:after="0" w:line="240" w:lineRule="auto"/>
        <w:rPr>
          <w:rFonts w:ascii="Arial" w:eastAsia="Arial" w:hAnsi="Arial" w:cs="Arial"/>
          <w:sz w:val="25"/>
          <w:szCs w:val="25"/>
          <w:lang w:bidi="ar-DZ"/>
        </w:rPr>
      </w:pPr>
      <w:r>
        <w:rPr>
          <w:rFonts w:ascii="Arial" w:eastAsia="Arial" w:hAnsi="Arial" w:cs="Arial"/>
          <w:sz w:val="25"/>
          <w:szCs w:val="25"/>
          <w:lang w:bidi="ar-DZ"/>
        </w:rPr>
        <w:t xml:space="preserve">Brandt </w:t>
      </w:r>
      <w:r w:rsidR="00C02808">
        <w:rPr>
          <w:rFonts w:ascii="Arial" w:eastAsia="Arial" w:hAnsi="Arial" w:cs="Arial"/>
          <w:sz w:val="25"/>
          <w:szCs w:val="25"/>
          <w:lang w:bidi="ar-DZ"/>
        </w:rPr>
        <w:t xml:space="preserve">"Organisateur" dont la direction générale </w:t>
      </w:r>
      <w:r w:rsidRPr="001434DD">
        <w:rPr>
          <w:rFonts w:ascii="Arial" w:eastAsia="Arial" w:hAnsi="Arial" w:cs="Arial"/>
          <w:sz w:val="25"/>
          <w:szCs w:val="25"/>
          <w:lang w:bidi="ar-DZ"/>
        </w:rPr>
        <w:t xml:space="preserve"> est à </w:t>
      </w:r>
      <w:r w:rsidRPr="00424CA0">
        <w:rPr>
          <w:rFonts w:ascii="Arial" w:eastAsia="Arial" w:hAnsi="Arial" w:cs="Arial"/>
          <w:sz w:val="25"/>
          <w:szCs w:val="25"/>
          <w:lang w:bidi="ar-DZ"/>
        </w:rPr>
        <w:t xml:space="preserve">12, Larbi </w:t>
      </w:r>
      <w:proofErr w:type="spellStart"/>
      <w:r w:rsidRPr="00424CA0">
        <w:rPr>
          <w:rFonts w:ascii="Arial" w:eastAsia="Arial" w:hAnsi="Arial" w:cs="Arial"/>
          <w:sz w:val="25"/>
          <w:szCs w:val="25"/>
          <w:lang w:bidi="ar-DZ"/>
        </w:rPr>
        <w:t>Alik</w:t>
      </w:r>
      <w:proofErr w:type="spellEnd"/>
      <w:r w:rsidRPr="00424CA0">
        <w:rPr>
          <w:rFonts w:ascii="Arial" w:eastAsia="Arial" w:hAnsi="Arial" w:cs="Arial"/>
          <w:sz w:val="25"/>
          <w:szCs w:val="25"/>
          <w:lang w:bidi="ar-DZ"/>
        </w:rPr>
        <w:t>- Hydra</w:t>
      </w:r>
    </w:p>
    <w:p w14:paraId="31E74B42" w14:textId="5E9BC9E3" w:rsidR="00C127D2" w:rsidRDefault="00C127D2" w:rsidP="00C127D2">
      <w:pPr>
        <w:pStyle w:val="Normal1"/>
        <w:spacing w:after="0" w:line="240" w:lineRule="auto"/>
        <w:rPr>
          <w:rFonts w:ascii="Arial" w:eastAsia="Arial" w:hAnsi="Arial" w:cs="Arial"/>
          <w:sz w:val="25"/>
          <w:szCs w:val="25"/>
          <w:lang w:bidi="ar-DZ"/>
        </w:rPr>
      </w:pPr>
      <w:r w:rsidRPr="00424CA0">
        <w:rPr>
          <w:rFonts w:ascii="Arial" w:eastAsia="Arial" w:hAnsi="Arial" w:cs="Arial"/>
          <w:sz w:val="25"/>
          <w:szCs w:val="25"/>
          <w:lang w:bidi="ar-DZ"/>
        </w:rPr>
        <w:t xml:space="preserve">16035 </w:t>
      </w:r>
      <w:r>
        <w:rPr>
          <w:rFonts w:ascii="Arial" w:eastAsia="Arial" w:hAnsi="Arial" w:cs="Arial"/>
          <w:sz w:val="25"/>
          <w:szCs w:val="25"/>
          <w:lang w:bidi="ar-DZ"/>
        </w:rPr>
        <w:t>–</w:t>
      </w:r>
      <w:r w:rsidRPr="00424CA0">
        <w:rPr>
          <w:rFonts w:ascii="Arial" w:eastAsia="Arial" w:hAnsi="Arial" w:cs="Arial"/>
          <w:sz w:val="25"/>
          <w:szCs w:val="25"/>
          <w:lang w:bidi="ar-DZ"/>
        </w:rPr>
        <w:t xml:space="preserve"> Alger</w:t>
      </w:r>
      <w:r>
        <w:rPr>
          <w:rFonts w:ascii="Arial" w:eastAsia="Arial" w:hAnsi="Arial" w:cs="Arial"/>
          <w:sz w:val="25"/>
          <w:szCs w:val="25"/>
          <w:lang w:bidi="ar-DZ"/>
        </w:rPr>
        <w:t>, Algérie</w:t>
      </w:r>
      <w:r w:rsidRPr="001434DD">
        <w:rPr>
          <w:rFonts w:ascii="Arial" w:eastAsia="Arial" w:hAnsi="Arial" w:cs="Arial"/>
          <w:sz w:val="25"/>
          <w:szCs w:val="25"/>
          <w:lang w:bidi="ar-DZ"/>
        </w:rPr>
        <w:t>, organise</w:t>
      </w:r>
      <w:r w:rsidR="0061024F">
        <w:rPr>
          <w:rFonts w:ascii="Arial" w:eastAsia="Arial" w:hAnsi="Arial" w:cs="Arial"/>
          <w:sz w:val="25"/>
          <w:szCs w:val="25"/>
          <w:lang w:bidi="ar-DZ"/>
        </w:rPr>
        <w:t xml:space="preserve"> </w:t>
      </w:r>
      <w:proofErr w:type="spellStart"/>
      <w:r w:rsidR="0061024F">
        <w:rPr>
          <w:rFonts w:ascii="Arial" w:eastAsia="Arial" w:hAnsi="Arial" w:cs="Arial"/>
          <w:sz w:val="25"/>
          <w:szCs w:val="25"/>
          <w:lang w:bidi="ar-DZ"/>
        </w:rPr>
        <w:t>a</w:t>
      </w:r>
      <w:proofErr w:type="spellEnd"/>
      <w:r w:rsidR="00383939">
        <w:rPr>
          <w:rFonts w:ascii="Arial" w:eastAsia="Arial" w:hAnsi="Arial" w:cs="Arial"/>
          <w:sz w:val="25"/>
          <w:szCs w:val="25"/>
          <w:lang w:bidi="ar-DZ"/>
        </w:rPr>
        <w:t xml:space="preserve"> partir du dimanche 19/09</w:t>
      </w:r>
      <w:r>
        <w:rPr>
          <w:rFonts w:ascii="Arial" w:eastAsia="Arial" w:hAnsi="Arial" w:cs="Arial"/>
          <w:sz w:val="25"/>
          <w:szCs w:val="25"/>
          <w:lang w:bidi="ar-DZ"/>
        </w:rPr>
        <w:t>/2019</w:t>
      </w:r>
      <w:r w:rsidRPr="001434DD">
        <w:rPr>
          <w:rFonts w:ascii="Arial" w:eastAsia="Arial" w:hAnsi="Arial" w:cs="Arial"/>
          <w:sz w:val="25"/>
          <w:szCs w:val="25"/>
          <w:lang w:bidi="ar-DZ"/>
        </w:rPr>
        <w:t xml:space="preserve"> </w:t>
      </w:r>
      <w:r w:rsidR="00383939">
        <w:rPr>
          <w:rFonts w:ascii="Arial" w:eastAsia="Arial" w:hAnsi="Arial" w:cs="Arial"/>
          <w:sz w:val="25"/>
          <w:szCs w:val="25"/>
          <w:lang w:bidi="ar-DZ"/>
        </w:rPr>
        <w:t>au jeudi 10/10</w:t>
      </w:r>
      <w:r w:rsidR="00145515">
        <w:rPr>
          <w:rFonts w:ascii="Arial" w:eastAsia="Arial" w:hAnsi="Arial" w:cs="Arial"/>
          <w:sz w:val="25"/>
          <w:szCs w:val="25"/>
          <w:lang w:bidi="ar-DZ"/>
        </w:rPr>
        <w:t xml:space="preserve">/2019 </w:t>
      </w:r>
      <w:r w:rsidR="00383939">
        <w:rPr>
          <w:rFonts w:ascii="Arial" w:eastAsia="Arial" w:hAnsi="Arial" w:cs="Arial"/>
          <w:sz w:val="25"/>
          <w:szCs w:val="25"/>
          <w:lang w:bidi="ar-DZ"/>
        </w:rPr>
        <w:t>un jeu concours</w:t>
      </w:r>
      <w:r w:rsidRPr="001434DD">
        <w:rPr>
          <w:rFonts w:ascii="Arial" w:eastAsia="Arial" w:hAnsi="Arial" w:cs="Arial"/>
          <w:sz w:val="25"/>
          <w:szCs w:val="25"/>
          <w:lang w:bidi="ar-DZ"/>
        </w:rPr>
        <w:t xml:space="preserve"> gratuit, sauf frais de connexion et sans</w:t>
      </w:r>
      <w:r w:rsidR="00013ED9">
        <w:rPr>
          <w:rFonts w:ascii="Arial" w:eastAsia="Arial" w:hAnsi="Arial" w:cs="Arial"/>
          <w:sz w:val="25"/>
          <w:szCs w:val="25"/>
          <w:lang w:bidi="ar-DZ"/>
        </w:rPr>
        <w:t xml:space="preserve"> </w:t>
      </w:r>
      <w:r w:rsidR="00934AFC">
        <w:rPr>
          <w:rFonts w:ascii="Arial" w:eastAsia="Arial" w:hAnsi="Arial" w:cs="Arial"/>
          <w:sz w:val="25"/>
          <w:szCs w:val="25"/>
          <w:lang w:bidi="ar-DZ"/>
        </w:rPr>
        <w:t>obligation d’achat</w:t>
      </w:r>
      <w:r w:rsidRPr="001434DD">
        <w:rPr>
          <w:rFonts w:ascii="Arial" w:eastAsia="Arial" w:hAnsi="Arial" w:cs="Arial"/>
          <w:sz w:val="25"/>
          <w:szCs w:val="25"/>
          <w:lang w:bidi="ar-DZ"/>
        </w:rPr>
        <w:t xml:space="preserve"> intitulé « </w:t>
      </w:r>
      <w:r w:rsidR="00383939">
        <w:rPr>
          <w:rFonts w:ascii="Arial" w:eastAsia="Arial" w:hAnsi="Arial" w:cs="Arial"/>
          <w:b/>
          <w:lang w:bidi="ar-DZ"/>
        </w:rPr>
        <w:t>#</w:t>
      </w:r>
      <w:proofErr w:type="spellStart"/>
      <w:r w:rsidR="00383939">
        <w:rPr>
          <w:rFonts w:ascii="Arial" w:eastAsia="Arial" w:hAnsi="Arial" w:cs="Arial"/>
          <w:b/>
          <w:lang w:bidi="ar-DZ"/>
        </w:rPr>
        <w:t>BrandtBreakfast</w:t>
      </w:r>
      <w:proofErr w:type="spellEnd"/>
      <w:r w:rsidRPr="001434DD">
        <w:rPr>
          <w:rFonts w:ascii="Arial" w:eastAsia="Arial" w:hAnsi="Arial" w:cs="Arial"/>
          <w:sz w:val="25"/>
          <w:szCs w:val="25"/>
          <w:lang w:bidi="ar-DZ"/>
        </w:rPr>
        <w:t>»</w:t>
      </w:r>
    </w:p>
    <w:p w14:paraId="009627EC" w14:textId="1B864C06" w:rsidR="00780CB3" w:rsidRPr="00C02808" w:rsidRDefault="00780CB3" w:rsidP="00780CB3">
      <w:pPr>
        <w:jc w:val="both"/>
        <w:rPr>
          <w:rFonts w:ascii="Arial" w:hAnsi="Arial" w:cs="Arial"/>
          <w:sz w:val="24"/>
          <w:szCs w:val="24"/>
        </w:rPr>
      </w:pPr>
      <w:r w:rsidRPr="00C02808">
        <w:rPr>
          <w:rFonts w:ascii="Arial" w:hAnsi="Arial" w:cs="Arial"/>
          <w:sz w:val="24"/>
          <w:szCs w:val="24"/>
        </w:rPr>
        <w:t xml:space="preserve">La participation au Jeu implique l'acceptation pleine et entière du présent règlement par les participants. </w:t>
      </w:r>
    </w:p>
    <w:p w14:paraId="113EF8EC" w14:textId="77777777" w:rsidR="00C127D2" w:rsidRPr="001434DD" w:rsidRDefault="00C127D2" w:rsidP="00C127D2">
      <w:pPr>
        <w:pStyle w:val="Normal1"/>
        <w:spacing w:after="0" w:line="240" w:lineRule="auto"/>
        <w:rPr>
          <w:rFonts w:ascii="Arial" w:eastAsia="Arial" w:hAnsi="Arial" w:cs="Arial"/>
          <w:sz w:val="25"/>
          <w:szCs w:val="25"/>
          <w:lang w:bidi="ar-DZ"/>
        </w:rPr>
      </w:pPr>
    </w:p>
    <w:p w14:paraId="4E6D0D23" w14:textId="77777777" w:rsidR="00C127D2" w:rsidRPr="001434DD" w:rsidRDefault="00C127D2" w:rsidP="00C127D2">
      <w:pPr>
        <w:pStyle w:val="Normal1"/>
        <w:bidi/>
        <w:spacing w:after="0" w:line="240" w:lineRule="auto"/>
        <w:rPr>
          <w:rFonts w:ascii="Arial" w:eastAsia="Arial" w:hAnsi="Arial" w:cs="Arial"/>
          <w:b/>
          <w:sz w:val="27"/>
          <w:szCs w:val="27"/>
          <w:lang w:bidi="ar-DZ"/>
        </w:rPr>
      </w:pPr>
    </w:p>
    <w:p w14:paraId="489DE75C" w14:textId="613025EF" w:rsidR="00C127D2" w:rsidRPr="001434DD" w:rsidRDefault="00C127D2" w:rsidP="00C127D2">
      <w:pPr>
        <w:pStyle w:val="Normal1"/>
        <w:bidi/>
        <w:spacing w:after="0" w:line="240" w:lineRule="auto"/>
        <w:jc w:val="right"/>
        <w:rPr>
          <w:rFonts w:ascii="Arial" w:eastAsia="Arial" w:hAnsi="Arial" w:cs="Arial"/>
          <w:b/>
          <w:sz w:val="27"/>
          <w:szCs w:val="27"/>
          <w:lang w:bidi="ar-DZ"/>
        </w:rPr>
      </w:pPr>
      <w:r w:rsidRPr="001434DD">
        <w:rPr>
          <w:rFonts w:ascii="Arial" w:eastAsia="Arial" w:hAnsi="Arial" w:cs="Arial"/>
          <w:b/>
          <w:sz w:val="27"/>
          <w:szCs w:val="27"/>
          <w:lang w:bidi="ar-DZ"/>
        </w:rPr>
        <w:t xml:space="preserve">Article 2 : </w:t>
      </w:r>
      <w:r w:rsidR="00C02808">
        <w:rPr>
          <w:rFonts w:ascii="Arial" w:eastAsia="Arial" w:hAnsi="Arial" w:cs="Arial"/>
          <w:b/>
          <w:sz w:val="27"/>
          <w:szCs w:val="27"/>
          <w:lang w:bidi="ar-DZ"/>
        </w:rPr>
        <w:t>Conditions de p</w:t>
      </w:r>
      <w:r w:rsidRPr="001434DD">
        <w:rPr>
          <w:rFonts w:ascii="Arial" w:eastAsia="Arial" w:hAnsi="Arial" w:cs="Arial"/>
          <w:b/>
          <w:sz w:val="27"/>
          <w:szCs w:val="27"/>
          <w:lang w:bidi="ar-DZ"/>
        </w:rPr>
        <w:t>articipation</w:t>
      </w:r>
    </w:p>
    <w:p w14:paraId="6FCB15BD" w14:textId="77777777" w:rsidR="00C02808" w:rsidRDefault="00C02808" w:rsidP="00C127D2">
      <w:pPr>
        <w:pStyle w:val="Normal1"/>
        <w:spacing w:after="0" w:line="240" w:lineRule="auto"/>
        <w:rPr>
          <w:rFonts w:ascii="Arial" w:eastAsia="Arial" w:hAnsi="Arial" w:cs="Arial"/>
          <w:sz w:val="25"/>
          <w:szCs w:val="25"/>
          <w:lang w:bidi="ar-DZ"/>
        </w:rPr>
      </w:pPr>
    </w:p>
    <w:p w14:paraId="6CC1809F" w14:textId="2A441777" w:rsidR="00C127D2" w:rsidRPr="001434DD" w:rsidRDefault="00C127D2" w:rsidP="00C127D2">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Ce concours est ouvert à toute personne physique majeure et mineure de plus de 13 ans, résidant en Algérie,  étant fan de la page </w:t>
      </w:r>
      <w:r>
        <w:rPr>
          <w:rFonts w:ascii="Arial" w:eastAsia="Arial" w:hAnsi="Arial" w:cs="Arial"/>
          <w:sz w:val="25"/>
          <w:szCs w:val="25"/>
          <w:lang w:bidi="ar-DZ"/>
        </w:rPr>
        <w:t>Brandt</w:t>
      </w:r>
      <w:r w:rsidRPr="001434DD">
        <w:rPr>
          <w:rFonts w:ascii="Arial" w:eastAsia="Arial" w:hAnsi="Arial" w:cs="Arial"/>
          <w:sz w:val="25"/>
          <w:szCs w:val="25"/>
          <w:lang w:bidi="ar-DZ"/>
        </w:rPr>
        <w:t>. Ce concours n’est pas accessible aux mineurs de moins de 13 ans en raison des cond</w:t>
      </w:r>
      <w:r w:rsidR="00383939">
        <w:rPr>
          <w:rFonts w:ascii="Arial" w:eastAsia="Arial" w:hAnsi="Arial" w:cs="Arial"/>
          <w:sz w:val="25"/>
          <w:szCs w:val="25"/>
          <w:lang w:bidi="ar-DZ"/>
        </w:rPr>
        <w:t>itions d’utilisation d’</w:t>
      </w:r>
      <w:proofErr w:type="spellStart"/>
      <w:r w:rsidR="00383939">
        <w:rPr>
          <w:rFonts w:ascii="Arial" w:eastAsia="Arial" w:hAnsi="Arial" w:cs="Arial"/>
          <w:sz w:val="25"/>
          <w:szCs w:val="25"/>
          <w:lang w:bidi="ar-DZ"/>
        </w:rPr>
        <w:t>Instagram</w:t>
      </w:r>
      <w:proofErr w:type="spellEnd"/>
      <w:r w:rsidRPr="001434DD">
        <w:rPr>
          <w:rFonts w:ascii="Arial" w:eastAsia="Arial" w:hAnsi="Arial" w:cs="Arial"/>
          <w:sz w:val="25"/>
          <w:szCs w:val="25"/>
          <w:lang w:bidi="ar-DZ"/>
        </w:rPr>
        <w:t>.</w:t>
      </w:r>
    </w:p>
    <w:p w14:paraId="5670498C" w14:textId="1CAFAD2E" w:rsidR="00C127D2" w:rsidRPr="001434DD" w:rsidRDefault="00C127D2" w:rsidP="00C127D2">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Les employés </w:t>
      </w:r>
      <w:r>
        <w:rPr>
          <w:rFonts w:ascii="Arial" w:eastAsia="Arial" w:hAnsi="Arial" w:cs="Arial"/>
          <w:sz w:val="25"/>
          <w:szCs w:val="25"/>
          <w:lang w:bidi="ar-DZ"/>
        </w:rPr>
        <w:t>de Brandt Algérie</w:t>
      </w:r>
      <w:r w:rsidRPr="001434DD">
        <w:rPr>
          <w:rFonts w:ascii="Arial" w:eastAsia="Arial" w:hAnsi="Arial" w:cs="Arial"/>
          <w:sz w:val="25"/>
          <w:szCs w:val="25"/>
          <w:lang w:bidi="ar-DZ"/>
        </w:rPr>
        <w:t xml:space="preserve"> Spa ou des entreprises tierces prenant p</w:t>
      </w:r>
      <w:r w:rsidR="0061024F">
        <w:rPr>
          <w:rFonts w:ascii="Arial" w:eastAsia="Arial" w:hAnsi="Arial" w:cs="Arial"/>
          <w:sz w:val="25"/>
          <w:szCs w:val="25"/>
          <w:lang w:bidi="ar-DZ"/>
        </w:rPr>
        <w:t>art à la réalisation du jeu</w:t>
      </w:r>
      <w:r w:rsidRPr="001434DD">
        <w:rPr>
          <w:rFonts w:ascii="Arial" w:eastAsia="Arial" w:hAnsi="Arial" w:cs="Arial"/>
          <w:sz w:val="25"/>
          <w:szCs w:val="25"/>
          <w:lang w:bidi="ar-DZ"/>
        </w:rPr>
        <w:t xml:space="preserve"> «</w:t>
      </w:r>
      <w:r w:rsidR="00383939">
        <w:rPr>
          <w:rFonts w:ascii="Arial" w:eastAsia="Arial" w:hAnsi="Arial" w:cs="Arial"/>
          <w:b/>
          <w:lang w:bidi="ar-DZ"/>
        </w:rPr>
        <w:t> »</w:t>
      </w:r>
      <w:proofErr w:type="spellStart"/>
      <w:r w:rsidR="00383939">
        <w:rPr>
          <w:rFonts w:ascii="Arial" w:eastAsia="Arial" w:hAnsi="Arial" w:cs="Arial"/>
          <w:b/>
          <w:lang w:bidi="ar-DZ"/>
        </w:rPr>
        <w:t>BrandtBreakfast</w:t>
      </w:r>
      <w:proofErr w:type="spellEnd"/>
      <w:r w:rsidR="0061024F">
        <w:rPr>
          <w:rFonts w:ascii="Arial" w:eastAsia="Arial" w:hAnsi="Arial" w:cs="Arial"/>
          <w:b/>
          <w:lang w:bidi="ar-DZ"/>
        </w:rPr>
        <w:t xml:space="preserve"> </w:t>
      </w:r>
      <w:r w:rsidRPr="001434DD">
        <w:rPr>
          <w:rFonts w:ascii="Arial" w:eastAsia="Arial" w:hAnsi="Arial" w:cs="Arial"/>
          <w:sz w:val="25"/>
          <w:szCs w:val="25"/>
          <w:lang w:bidi="ar-DZ"/>
        </w:rPr>
        <w:t>» n</w:t>
      </w:r>
      <w:r w:rsidR="00E40141">
        <w:rPr>
          <w:rFonts w:ascii="Arial" w:eastAsia="Arial" w:hAnsi="Arial" w:cs="Arial"/>
          <w:sz w:val="25"/>
          <w:szCs w:val="25"/>
          <w:lang w:bidi="ar-DZ"/>
        </w:rPr>
        <w:t>e peuvent participer au jeu</w:t>
      </w:r>
      <w:r w:rsidRPr="001434DD">
        <w:rPr>
          <w:rFonts w:ascii="Arial" w:eastAsia="Arial" w:hAnsi="Arial" w:cs="Arial"/>
          <w:sz w:val="25"/>
          <w:szCs w:val="25"/>
          <w:lang w:bidi="ar-DZ"/>
        </w:rPr>
        <w:t>.</w:t>
      </w:r>
    </w:p>
    <w:p w14:paraId="2CC26E61" w14:textId="77777777" w:rsidR="00C127D2" w:rsidRPr="001434DD" w:rsidRDefault="00C127D2" w:rsidP="00C127D2">
      <w:pPr>
        <w:pStyle w:val="Normal1"/>
        <w:spacing w:after="0" w:line="240" w:lineRule="auto"/>
        <w:rPr>
          <w:rFonts w:ascii="Arial" w:eastAsia="Arial" w:hAnsi="Arial" w:cs="Arial"/>
          <w:sz w:val="25"/>
          <w:szCs w:val="25"/>
          <w:lang w:bidi="ar-DZ"/>
        </w:rPr>
      </w:pPr>
    </w:p>
    <w:p w14:paraId="3A115602" w14:textId="77777777" w:rsidR="00C127D2" w:rsidRPr="001434DD" w:rsidRDefault="00C127D2" w:rsidP="00C127D2">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Pour la participation des mineurs entre 13 et 19 ans, une autorisation d’un titulaire de l’autorité parentale ou de leur représentant légal est exigée.</w:t>
      </w:r>
    </w:p>
    <w:p w14:paraId="461D4B3D" w14:textId="77777777" w:rsidR="00C127D2" w:rsidRPr="001434DD" w:rsidRDefault="00C127D2" w:rsidP="00C127D2">
      <w:pPr>
        <w:pStyle w:val="Normal1"/>
        <w:spacing w:after="0" w:line="240" w:lineRule="auto"/>
        <w:rPr>
          <w:rFonts w:ascii="Arial" w:eastAsia="Arial" w:hAnsi="Arial" w:cs="Arial"/>
          <w:sz w:val="25"/>
          <w:szCs w:val="25"/>
          <w:lang w:bidi="ar-DZ"/>
        </w:rPr>
      </w:pPr>
    </w:p>
    <w:p w14:paraId="6CDC4C0F" w14:textId="77777777" w:rsidR="00C127D2" w:rsidRPr="001434DD" w:rsidRDefault="00C127D2" w:rsidP="00C127D2">
      <w:pPr>
        <w:pStyle w:val="Normal1"/>
        <w:spacing w:after="0" w:line="240" w:lineRule="auto"/>
        <w:rPr>
          <w:rFonts w:ascii="Arial" w:eastAsia="Arial" w:hAnsi="Arial" w:cs="Arial"/>
          <w:b/>
          <w:sz w:val="25"/>
          <w:szCs w:val="25"/>
          <w:lang w:bidi="ar-DZ"/>
        </w:rPr>
      </w:pPr>
      <w:r w:rsidRPr="001434DD">
        <w:rPr>
          <w:rFonts w:ascii="Arial" w:eastAsia="Arial" w:hAnsi="Arial" w:cs="Arial"/>
          <w:b/>
          <w:sz w:val="25"/>
          <w:szCs w:val="25"/>
          <w:lang w:bidi="ar-DZ"/>
        </w:rPr>
        <w:t xml:space="preserve">Les personnes ne pouvant </w:t>
      </w:r>
      <w:proofErr w:type="gramStart"/>
      <w:r w:rsidRPr="001434DD">
        <w:rPr>
          <w:rFonts w:ascii="Arial" w:eastAsia="Arial" w:hAnsi="Arial" w:cs="Arial"/>
          <w:b/>
          <w:sz w:val="25"/>
          <w:szCs w:val="25"/>
          <w:lang w:bidi="ar-DZ"/>
        </w:rPr>
        <w:t>participer</w:t>
      </w:r>
      <w:proofErr w:type="gramEnd"/>
      <w:r w:rsidRPr="001434DD">
        <w:rPr>
          <w:rFonts w:ascii="Arial" w:eastAsia="Arial" w:hAnsi="Arial" w:cs="Arial"/>
          <w:b/>
          <w:sz w:val="25"/>
          <w:szCs w:val="25"/>
          <w:lang w:bidi="ar-DZ"/>
        </w:rPr>
        <w:t xml:space="preserve"> au concours sont :</w:t>
      </w:r>
    </w:p>
    <w:p w14:paraId="5A5EC0AD" w14:textId="77777777" w:rsidR="00C127D2" w:rsidRPr="001434DD" w:rsidRDefault="00C127D2" w:rsidP="00C127D2">
      <w:pPr>
        <w:pStyle w:val="Normal1"/>
        <w:numPr>
          <w:ilvl w:val="0"/>
          <w:numId w:val="1"/>
        </w:numPr>
        <w:pBdr>
          <w:top w:val="nil"/>
          <w:left w:val="nil"/>
          <w:bottom w:val="nil"/>
          <w:right w:val="nil"/>
          <w:between w:val="nil"/>
        </w:pBdr>
        <w:spacing w:after="0" w:line="240" w:lineRule="auto"/>
        <w:contextualSpacing/>
        <w:rPr>
          <w:color w:val="000000"/>
          <w:sz w:val="25"/>
          <w:szCs w:val="25"/>
          <w:lang w:bidi="ar-DZ"/>
        </w:rPr>
      </w:pPr>
      <w:r w:rsidRPr="001434DD">
        <w:rPr>
          <w:rFonts w:ascii="Arial" w:eastAsia="Arial" w:hAnsi="Arial" w:cs="Arial"/>
          <w:color w:val="000000"/>
          <w:sz w:val="25"/>
          <w:szCs w:val="25"/>
          <w:lang w:bidi="ar-DZ"/>
        </w:rPr>
        <w:t>Les membres du personnel de l’organisateur</w:t>
      </w:r>
    </w:p>
    <w:p w14:paraId="001295FA" w14:textId="77777777" w:rsidR="00C127D2" w:rsidRPr="001434DD" w:rsidRDefault="00C127D2" w:rsidP="00C127D2">
      <w:pPr>
        <w:pStyle w:val="Normal1"/>
        <w:numPr>
          <w:ilvl w:val="0"/>
          <w:numId w:val="1"/>
        </w:numPr>
        <w:pBdr>
          <w:top w:val="nil"/>
          <w:left w:val="nil"/>
          <w:bottom w:val="nil"/>
          <w:right w:val="nil"/>
          <w:between w:val="nil"/>
        </w:pBdr>
        <w:spacing w:after="0" w:line="240" w:lineRule="auto"/>
        <w:contextualSpacing/>
        <w:rPr>
          <w:color w:val="000000"/>
          <w:sz w:val="25"/>
          <w:szCs w:val="25"/>
          <w:lang w:bidi="ar-DZ"/>
        </w:rPr>
      </w:pPr>
      <w:r w:rsidRPr="001434DD">
        <w:rPr>
          <w:rFonts w:ascii="Arial" w:eastAsia="Arial" w:hAnsi="Arial" w:cs="Arial"/>
          <w:color w:val="000000"/>
          <w:sz w:val="25"/>
          <w:szCs w:val="25"/>
          <w:lang w:bidi="ar-DZ"/>
        </w:rPr>
        <w:t xml:space="preserve">Les membres du personnel des sociétés participant ou ayant participé à la conception, à l’organisation et à la réalisation du concours et les membres de leur famille (parents, frères et sœurs ou toute autre personne résidant dans le même foyer) ; </w:t>
      </w:r>
    </w:p>
    <w:p w14:paraId="6410453A" w14:textId="77777777" w:rsidR="00C127D2" w:rsidRPr="001434DD" w:rsidRDefault="00C127D2" w:rsidP="00C127D2">
      <w:pPr>
        <w:pStyle w:val="Normal1"/>
        <w:numPr>
          <w:ilvl w:val="0"/>
          <w:numId w:val="1"/>
        </w:numPr>
        <w:pBdr>
          <w:top w:val="nil"/>
          <w:left w:val="nil"/>
          <w:bottom w:val="nil"/>
          <w:right w:val="nil"/>
          <w:between w:val="nil"/>
        </w:pBdr>
        <w:spacing w:after="0" w:line="240" w:lineRule="auto"/>
        <w:contextualSpacing/>
        <w:rPr>
          <w:color w:val="000000"/>
          <w:sz w:val="25"/>
          <w:szCs w:val="25"/>
          <w:lang w:bidi="ar-DZ"/>
        </w:rPr>
      </w:pPr>
      <w:r w:rsidRPr="001434DD">
        <w:rPr>
          <w:rFonts w:ascii="Arial" w:eastAsia="Arial" w:hAnsi="Arial" w:cs="Arial"/>
          <w:color w:val="000000"/>
          <w:sz w:val="25"/>
          <w:szCs w:val="25"/>
          <w:lang w:bidi="ar-DZ"/>
        </w:rPr>
        <w:t>Les personnes mineures de moins de 13 ans</w:t>
      </w:r>
    </w:p>
    <w:p w14:paraId="5F3C9EC2" w14:textId="77777777" w:rsidR="00C127D2" w:rsidRPr="001434DD" w:rsidRDefault="00C127D2" w:rsidP="00C127D2">
      <w:pPr>
        <w:pStyle w:val="Normal1"/>
        <w:numPr>
          <w:ilvl w:val="0"/>
          <w:numId w:val="1"/>
        </w:numPr>
        <w:pBdr>
          <w:top w:val="nil"/>
          <w:left w:val="nil"/>
          <w:bottom w:val="nil"/>
          <w:right w:val="nil"/>
          <w:between w:val="nil"/>
        </w:pBdr>
        <w:spacing w:after="0" w:line="240" w:lineRule="auto"/>
        <w:contextualSpacing/>
        <w:rPr>
          <w:color w:val="000000"/>
          <w:sz w:val="25"/>
          <w:szCs w:val="25"/>
          <w:lang w:bidi="ar-DZ"/>
        </w:rPr>
      </w:pPr>
      <w:r w:rsidRPr="001434DD">
        <w:rPr>
          <w:rFonts w:ascii="Arial" w:eastAsia="Arial" w:hAnsi="Arial" w:cs="Arial"/>
          <w:color w:val="000000"/>
          <w:sz w:val="25"/>
          <w:szCs w:val="25"/>
          <w:lang w:bidi="ar-DZ"/>
        </w:rPr>
        <w:t xml:space="preserve">Les personnes mineures âgées entre 13 ans et 19 ans, n’ayant pas obtenus l’autorisation d’un titulaire de l’autorité parentale ou de leur représentant légal. </w:t>
      </w:r>
    </w:p>
    <w:p w14:paraId="33A3540A" w14:textId="77777777" w:rsidR="00C127D2" w:rsidRPr="001434DD" w:rsidRDefault="00C127D2" w:rsidP="00C127D2">
      <w:pPr>
        <w:pStyle w:val="Normal1"/>
        <w:numPr>
          <w:ilvl w:val="0"/>
          <w:numId w:val="1"/>
        </w:numPr>
        <w:pBdr>
          <w:top w:val="nil"/>
          <w:left w:val="nil"/>
          <w:bottom w:val="nil"/>
          <w:right w:val="nil"/>
          <w:between w:val="nil"/>
        </w:pBdr>
        <w:spacing w:after="0" w:line="240" w:lineRule="auto"/>
        <w:contextualSpacing/>
        <w:rPr>
          <w:color w:val="000000"/>
          <w:sz w:val="25"/>
          <w:szCs w:val="25"/>
          <w:lang w:bidi="ar-DZ"/>
        </w:rPr>
      </w:pPr>
      <w:r w:rsidRPr="001434DD">
        <w:rPr>
          <w:rFonts w:ascii="Arial" w:eastAsia="Arial" w:hAnsi="Arial" w:cs="Arial"/>
          <w:color w:val="000000"/>
          <w:sz w:val="25"/>
          <w:szCs w:val="25"/>
          <w:lang w:bidi="ar-DZ"/>
        </w:rPr>
        <w:t xml:space="preserve">L’Organisateur se réserve le droit d’exclure tout participant ne respectant pas l’équité du concours et/ou en cas de tricherie ou de Fraude. </w:t>
      </w:r>
    </w:p>
    <w:p w14:paraId="1BDBDC20" w14:textId="77777777" w:rsidR="00C127D2" w:rsidRPr="00E42AA1" w:rsidRDefault="00C127D2" w:rsidP="00C127D2">
      <w:pPr>
        <w:pStyle w:val="Normal1"/>
        <w:numPr>
          <w:ilvl w:val="0"/>
          <w:numId w:val="1"/>
        </w:numPr>
        <w:pBdr>
          <w:top w:val="nil"/>
          <w:left w:val="nil"/>
          <w:bottom w:val="nil"/>
          <w:right w:val="nil"/>
          <w:between w:val="nil"/>
        </w:pBdr>
        <w:spacing w:after="0" w:line="240" w:lineRule="auto"/>
        <w:contextualSpacing/>
        <w:rPr>
          <w:color w:val="000000"/>
          <w:sz w:val="25"/>
          <w:szCs w:val="25"/>
          <w:lang w:bidi="ar-DZ"/>
        </w:rPr>
      </w:pPr>
      <w:r w:rsidRPr="001434DD">
        <w:rPr>
          <w:rFonts w:ascii="Arial" w:eastAsia="Arial" w:hAnsi="Arial" w:cs="Arial"/>
          <w:color w:val="000000"/>
          <w:sz w:val="25"/>
          <w:szCs w:val="25"/>
          <w:lang w:bidi="ar-DZ"/>
        </w:rPr>
        <w:t xml:space="preserve">La participation au concours implique l’acceptation expresse et sans réserve du présent règlement, en toutes ses stipulations. </w:t>
      </w:r>
    </w:p>
    <w:p w14:paraId="5C987EF5" w14:textId="77777777" w:rsidR="00C127D2" w:rsidRDefault="00C127D2" w:rsidP="00C127D2">
      <w:pPr>
        <w:pStyle w:val="Normal1"/>
        <w:pBdr>
          <w:top w:val="nil"/>
          <w:left w:val="nil"/>
          <w:bottom w:val="nil"/>
          <w:right w:val="nil"/>
          <w:between w:val="nil"/>
        </w:pBdr>
        <w:spacing w:after="0" w:line="240" w:lineRule="auto"/>
        <w:contextualSpacing/>
        <w:rPr>
          <w:rFonts w:ascii="Arial" w:eastAsia="Arial" w:hAnsi="Arial" w:cs="Arial"/>
          <w:color w:val="000000"/>
          <w:sz w:val="25"/>
          <w:szCs w:val="25"/>
          <w:lang w:bidi="ar-DZ"/>
        </w:rPr>
      </w:pPr>
    </w:p>
    <w:p w14:paraId="614B53D8" w14:textId="77777777" w:rsidR="00C127D2" w:rsidRPr="001434DD" w:rsidRDefault="00C127D2" w:rsidP="00C127D2">
      <w:pPr>
        <w:pStyle w:val="Normal1"/>
        <w:pBdr>
          <w:top w:val="nil"/>
          <w:left w:val="nil"/>
          <w:bottom w:val="nil"/>
          <w:right w:val="nil"/>
          <w:between w:val="nil"/>
        </w:pBdr>
        <w:spacing w:after="0" w:line="240" w:lineRule="auto"/>
        <w:contextualSpacing/>
        <w:rPr>
          <w:color w:val="000000"/>
          <w:sz w:val="25"/>
          <w:szCs w:val="25"/>
          <w:lang w:bidi="ar-DZ"/>
        </w:rPr>
      </w:pPr>
    </w:p>
    <w:p w14:paraId="21DC7351" w14:textId="77777777" w:rsidR="00C127D2" w:rsidRPr="001434DD" w:rsidRDefault="00C127D2" w:rsidP="00C127D2">
      <w:pPr>
        <w:pStyle w:val="Normal1"/>
        <w:spacing w:after="0" w:line="240" w:lineRule="auto"/>
        <w:ind w:left="360"/>
        <w:rPr>
          <w:rFonts w:ascii="Arial" w:eastAsia="Arial" w:hAnsi="Arial" w:cs="Arial"/>
          <w:sz w:val="25"/>
          <w:szCs w:val="25"/>
          <w:lang w:bidi="ar-DZ"/>
        </w:rPr>
      </w:pPr>
    </w:p>
    <w:p w14:paraId="30813D4B" w14:textId="77777777" w:rsidR="00AC7B23" w:rsidRPr="00C127D2" w:rsidRDefault="00AC7B23">
      <w:pPr>
        <w:pStyle w:val="Normal1"/>
        <w:bidi/>
        <w:spacing w:after="0" w:line="240" w:lineRule="auto"/>
        <w:rPr>
          <w:rFonts w:ascii="Arial" w:eastAsia="Arial" w:hAnsi="Arial" w:cs="Arial"/>
          <w:sz w:val="25"/>
          <w:szCs w:val="25"/>
          <w:lang w:bidi="ar-DZ"/>
        </w:rPr>
      </w:pPr>
    </w:p>
    <w:p w14:paraId="7AC73D3C" w14:textId="77777777" w:rsidR="00C02808" w:rsidRDefault="00C02808">
      <w:pPr>
        <w:pStyle w:val="Normal1"/>
        <w:spacing w:after="0" w:line="240" w:lineRule="auto"/>
        <w:rPr>
          <w:rFonts w:ascii="Arial" w:eastAsia="Arial" w:hAnsi="Arial" w:cs="Arial"/>
          <w:sz w:val="25"/>
          <w:szCs w:val="25"/>
          <w:lang w:bidi="ar-DZ"/>
        </w:rPr>
      </w:pPr>
    </w:p>
    <w:p w14:paraId="0674D7EC" w14:textId="77777777"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lastRenderedPageBreak/>
        <w:t>ARTICLE 3 : Principe du concours</w:t>
      </w:r>
    </w:p>
    <w:p w14:paraId="5D0DF044" w14:textId="77777777" w:rsidR="00C02808" w:rsidRDefault="00C02808" w:rsidP="00DD1F06">
      <w:pPr>
        <w:pStyle w:val="Normal1"/>
        <w:spacing w:after="0" w:line="240" w:lineRule="auto"/>
        <w:rPr>
          <w:rFonts w:ascii="Arial" w:eastAsia="Arial" w:hAnsi="Arial" w:cs="Arial"/>
          <w:sz w:val="25"/>
          <w:szCs w:val="25"/>
          <w:lang w:bidi="ar-DZ"/>
        </w:rPr>
      </w:pPr>
    </w:p>
    <w:p w14:paraId="4B8C2458" w14:textId="065F3482" w:rsidR="006C27C5" w:rsidRDefault="00E40141" w:rsidP="00DD1F06">
      <w:pPr>
        <w:pStyle w:val="Normal1"/>
        <w:spacing w:after="0" w:line="240" w:lineRule="auto"/>
        <w:rPr>
          <w:rFonts w:ascii="Arial" w:eastAsia="Arial" w:hAnsi="Arial" w:cs="Arial"/>
          <w:sz w:val="25"/>
          <w:szCs w:val="25"/>
          <w:lang w:bidi="ar-DZ"/>
        </w:rPr>
      </w:pPr>
      <w:r>
        <w:rPr>
          <w:rFonts w:ascii="Arial" w:eastAsia="Arial" w:hAnsi="Arial" w:cs="Arial"/>
          <w:sz w:val="25"/>
          <w:szCs w:val="25"/>
          <w:lang w:bidi="ar-DZ"/>
        </w:rPr>
        <w:t>Pour participer au jeu</w:t>
      </w:r>
      <w:r w:rsidR="00C02808">
        <w:rPr>
          <w:rFonts w:ascii="Arial" w:eastAsia="Arial" w:hAnsi="Arial" w:cs="Arial"/>
          <w:sz w:val="25"/>
          <w:szCs w:val="25"/>
          <w:lang w:bidi="ar-DZ"/>
        </w:rPr>
        <w:t xml:space="preserve"> « </w:t>
      </w:r>
      <w:r w:rsidR="00383939">
        <w:rPr>
          <w:rFonts w:ascii="Arial" w:eastAsia="Arial" w:hAnsi="Arial" w:cs="Arial"/>
          <w:b/>
          <w:lang w:bidi="ar-DZ"/>
        </w:rPr>
        <w:t>#</w:t>
      </w:r>
      <w:proofErr w:type="spellStart"/>
      <w:r w:rsidR="00383939">
        <w:rPr>
          <w:rFonts w:ascii="Arial" w:eastAsia="Arial" w:hAnsi="Arial" w:cs="Arial"/>
          <w:b/>
          <w:lang w:bidi="ar-DZ"/>
        </w:rPr>
        <w:t>BrandtBreakfast</w:t>
      </w:r>
      <w:proofErr w:type="spellEnd"/>
      <w:r w:rsidR="00C02808">
        <w:rPr>
          <w:rFonts w:ascii="Arial" w:eastAsia="Arial" w:hAnsi="Arial" w:cs="Arial"/>
          <w:sz w:val="25"/>
          <w:szCs w:val="25"/>
          <w:lang w:bidi="ar-DZ"/>
        </w:rPr>
        <w:t>»</w:t>
      </w:r>
      <w:r>
        <w:rPr>
          <w:rFonts w:ascii="Arial" w:eastAsia="Arial" w:hAnsi="Arial" w:cs="Arial"/>
          <w:sz w:val="25"/>
          <w:szCs w:val="25"/>
          <w:lang w:bidi="ar-DZ"/>
        </w:rPr>
        <w:t xml:space="preserve"> </w:t>
      </w:r>
      <w:r w:rsidR="006C27C5" w:rsidRPr="001434DD">
        <w:rPr>
          <w:rFonts w:ascii="Arial" w:eastAsia="Arial" w:hAnsi="Arial" w:cs="Arial"/>
          <w:sz w:val="25"/>
          <w:szCs w:val="25"/>
          <w:lang w:bidi="ar-DZ"/>
        </w:rPr>
        <w:t>il faudra :</w:t>
      </w:r>
    </w:p>
    <w:p w14:paraId="123D7E35" w14:textId="77777777" w:rsidR="00E40141" w:rsidRPr="001434DD" w:rsidRDefault="00E40141" w:rsidP="00DD1F06">
      <w:pPr>
        <w:pStyle w:val="Normal1"/>
        <w:spacing w:after="0" w:line="240" w:lineRule="auto"/>
        <w:rPr>
          <w:rFonts w:ascii="Arial" w:eastAsia="Arial" w:hAnsi="Arial" w:cs="Arial"/>
          <w:sz w:val="25"/>
          <w:szCs w:val="25"/>
          <w:lang w:bidi="ar-DZ"/>
        </w:rPr>
      </w:pPr>
    </w:p>
    <w:p w14:paraId="56090FC5" w14:textId="79274883" w:rsidR="00383939" w:rsidRDefault="00383939" w:rsidP="00013ED9">
      <w:pPr>
        <w:pStyle w:val="Paragraphedeliste"/>
        <w:numPr>
          <w:ilvl w:val="0"/>
          <w:numId w:val="4"/>
        </w:numPr>
        <w:spacing w:after="90" w:line="240" w:lineRule="atLeast"/>
        <w:ind w:right="135"/>
        <w:rPr>
          <w:rFonts w:ascii="Arial" w:eastAsia="Times New Roman" w:hAnsi="Arial" w:cs="Arial"/>
          <w:color w:val="263238"/>
          <w:sz w:val="24"/>
          <w:szCs w:val="20"/>
          <w:lang w:bidi="ar-SA"/>
        </w:rPr>
      </w:pPr>
      <w:r>
        <w:rPr>
          <w:rFonts w:ascii="Arial" w:eastAsia="Times New Roman" w:hAnsi="Arial" w:cs="Arial"/>
          <w:color w:val="263238"/>
          <w:sz w:val="24"/>
          <w:szCs w:val="20"/>
          <w:lang w:bidi="ar-SA"/>
        </w:rPr>
        <w:t xml:space="preserve">Prendre en Photo son petit déjeuner </w:t>
      </w:r>
    </w:p>
    <w:p w14:paraId="2B2D9932" w14:textId="54327C30" w:rsidR="00013ED9" w:rsidRDefault="00383939" w:rsidP="00013ED9">
      <w:pPr>
        <w:pStyle w:val="Paragraphedeliste"/>
        <w:numPr>
          <w:ilvl w:val="0"/>
          <w:numId w:val="4"/>
        </w:numPr>
        <w:spacing w:after="90" w:line="240" w:lineRule="atLeast"/>
        <w:ind w:right="135"/>
        <w:rPr>
          <w:rFonts w:ascii="Arial" w:eastAsia="Times New Roman" w:hAnsi="Arial" w:cs="Arial"/>
          <w:color w:val="263238"/>
          <w:sz w:val="24"/>
          <w:szCs w:val="20"/>
          <w:lang w:bidi="ar-SA"/>
        </w:rPr>
      </w:pPr>
      <w:r>
        <w:rPr>
          <w:rFonts w:ascii="Arial" w:eastAsia="Times New Roman" w:hAnsi="Arial" w:cs="Arial"/>
          <w:color w:val="263238"/>
          <w:sz w:val="24"/>
          <w:szCs w:val="20"/>
          <w:lang w:bidi="ar-SA"/>
        </w:rPr>
        <w:t>Partager la photo sur son compte public</w:t>
      </w:r>
    </w:p>
    <w:p w14:paraId="384DF219" w14:textId="728622C5" w:rsidR="00E40141" w:rsidRDefault="00383939" w:rsidP="00013ED9">
      <w:pPr>
        <w:pStyle w:val="Paragraphedeliste"/>
        <w:numPr>
          <w:ilvl w:val="0"/>
          <w:numId w:val="4"/>
        </w:numPr>
        <w:spacing w:after="90" w:line="240" w:lineRule="atLeast"/>
        <w:ind w:right="135"/>
        <w:rPr>
          <w:rFonts w:ascii="Arial" w:eastAsia="Times New Roman" w:hAnsi="Arial" w:cs="Arial"/>
          <w:color w:val="263238"/>
          <w:sz w:val="24"/>
          <w:szCs w:val="20"/>
          <w:lang w:bidi="ar-SA"/>
        </w:rPr>
      </w:pPr>
      <w:r>
        <w:rPr>
          <w:rFonts w:ascii="Arial" w:eastAsia="Times New Roman" w:hAnsi="Arial" w:cs="Arial"/>
          <w:color w:val="263238"/>
          <w:sz w:val="24"/>
          <w:szCs w:val="20"/>
          <w:lang w:bidi="ar-SA"/>
        </w:rPr>
        <w:t xml:space="preserve">Taguer Brandt et 2 de ses amis </w:t>
      </w:r>
    </w:p>
    <w:p w14:paraId="59998B69" w14:textId="77777777" w:rsidR="00383939" w:rsidRPr="00013ED9" w:rsidRDefault="00383939" w:rsidP="00383939">
      <w:pPr>
        <w:pStyle w:val="Paragraphedeliste"/>
        <w:spacing w:after="90" w:line="240" w:lineRule="atLeast"/>
        <w:ind w:right="135"/>
        <w:rPr>
          <w:rFonts w:ascii="Arial" w:eastAsia="Times New Roman" w:hAnsi="Arial" w:cs="Arial"/>
          <w:color w:val="263238"/>
          <w:sz w:val="24"/>
          <w:szCs w:val="20"/>
          <w:lang w:bidi="ar-SA"/>
        </w:rPr>
      </w:pPr>
    </w:p>
    <w:p w14:paraId="62610E79" w14:textId="77777777" w:rsidR="00211385" w:rsidRPr="001434DD" w:rsidRDefault="00211385" w:rsidP="006C27C5">
      <w:pPr>
        <w:pStyle w:val="Normal1"/>
        <w:spacing w:after="0" w:line="240" w:lineRule="auto"/>
        <w:rPr>
          <w:rFonts w:ascii="Arial" w:eastAsia="Arial" w:hAnsi="Arial" w:cs="Arial"/>
          <w:sz w:val="25"/>
          <w:szCs w:val="25"/>
          <w:lang w:bidi="ar-DZ"/>
        </w:rPr>
      </w:pPr>
    </w:p>
    <w:p w14:paraId="0D24D252" w14:textId="77777777" w:rsidR="00C02808" w:rsidRDefault="00C02808">
      <w:pPr>
        <w:pStyle w:val="Normal1"/>
        <w:spacing w:after="0" w:line="240" w:lineRule="auto"/>
        <w:rPr>
          <w:rFonts w:ascii="Arial" w:eastAsia="Arial" w:hAnsi="Arial" w:cs="Arial"/>
          <w:sz w:val="25"/>
          <w:szCs w:val="25"/>
          <w:lang w:bidi="ar-DZ"/>
        </w:rPr>
      </w:pPr>
    </w:p>
    <w:p w14:paraId="6DC0EC50" w14:textId="77777777"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t>ARTICLE 4 : Désignation des gagnants</w:t>
      </w:r>
    </w:p>
    <w:p w14:paraId="1D36B8AB" w14:textId="77777777" w:rsidR="00BA33AD" w:rsidRPr="001434DD" w:rsidRDefault="00BA33AD">
      <w:pPr>
        <w:pStyle w:val="Normal1"/>
        <w:spacing w:after="0" w:line="240" w:lineRule="auto"/>
        <w:rPr>
          <w:rFonts w:ascii="Arial" w:eastAsia="Arial" w:hAnsi="Arial" w:cs="Arial"/>
          <w:b/>
          <w:sz w:val="27"/>
          <w:szCs w:val="27"/>
          <w:lang w:bidi="ar-DZ"/>
        </w:rPr>
      </w:pPr>
    </w:p>
    <w:p w14:paraId="6EBE6E7A" w14:textId="15392EC5" w:rsidR="00C77E0D" w:rsidRPr="001434DD" w:rsidRDefault="00DD1F06" w:rsidP="009A2BA9">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Pour ce </w:t>
      </w:r>
      <w:r w:rsidR="006C67F9">
        <w:rPr>
          <w:rFonts w:ascii="Arial" w:eastAsia="Arial" w:hAnsi="Arial" w:cs="Arial"/>
          <w:sz w:val="25"/>
          <w:szCs w:val="25"/>
          <w:lang w:bidi="ar-DZ"/>
        </w:rPr>
        <w:t>jeu</w:t>
      </w:r>
      <w:r w:rsidR="00C77E0D" w:rsidRPr="001434DD">
        <w:rPr>
          <w:rFonts w:ascii="Arial" w:eastAsia="Arial" w:hAnsi="Arial" w:cs="Arial"/>
          <w:sz w:val="25"/>
          <w:szCs w:val="25"/>
          <w:lang w:bidi="ar-DZ"/>
        </w:rPr>
        <w:t xml:space="preserve">, il y aura </w:t>
      </w:r>
      <w:r w:rsidR="00383939">
        <w:rPr>
          <w:rFonts w:ascii="Arial" w:eastAsia="Arial" w:hAnsi="Arial" w:cs="Arial"/>
          <w:sz w:val="25"/>
          <w:szCs w:val="25"/>
          <w:lang w:bidi="ar-DZ"/>
        </w:rPr>
        <w:t>03</w:t>
      </w:r>
      <w:r w:rsidR="002D1868">
        <w:rPr>
          <w:rFonts w:ascii="Arial" w:eastAsia="Arial" w:hAnsi="Arial" w:cs="Arial"/>
          <w:sz w:val="25"/>
          <w:szCs w:val="25"/>
          <w:lang w:bidi="ar-DZ"/>
        </w:rPr>
        <w:t xml:space="preserve"> </w:t>
      </w:r>
      <w:r w:rsidR="00AD4E0D">
        <w:rPr>
          <w:rFonts w:ascii="Arial" w:eastAsia="Arial" w:hAnsi="Arial" w:cs="Arial"/>
          <w:sz w:val="25"/>
          <w:szCs w:val="25"/>
          <w:lang w:bidi="ar-DZ"/>
        </w:rPr>
        <w:t>gagnant</w:t>
      </w:r>
      <w:r w:rsidR="006C67F9">
        <w:rPr>
          <w:rFonts w:ascii="Arial" w:eastAsia="Arial" w:hAnsi="Arial" w:cs="Arial"/>
          <w:sz w:val="25"/>
          <w:szCs w:val="25"/>
          <w:lang w:bidi="ar-DZ"/>
        </w:rPr>
        <w:t>s qui remporteront</w:t>
      </w:r>
      <w:r w:rsidR="00C77E0D" w:rsidRPr="001434DD">
        <w:rPr>
          <w:rFonts w:ascii="Arial" w:eastAsia="Arial" w:hAnsi="Arial" w:cs="Arial"/>
          <w:sz w:val="25"/>
          <w:szCs w:val="25"/>
          <w:lang w:bidi="ar-DZ"/>
        </w:rPr>
        <w:t xml:space="preserve"> : </w:t>
      </w:r>
    </w:p>
    <w:p w14:paraId="43F41B35" w14:textId="412E172E" w:rsidR="002D1868" w:rsidRDefault="00383939" w:rsidP="00383939">
      <w:pPr>
        <w:pStyle w:val="Normal1"/>
        <w:spacing w:after="0" w:line="240" w:lineRule="auto"/>
        <w:ind w:firstLine="360"/>
        <w:rPr>
          <w:rFonts w:ascii="Arial" w:eastAsia="Arial" w:hAnsi="Arial" w:cs="Arial"/>
          <w:sz w:val="25"/>
          <w:szCs w:val="25"/>
          <w:lang w:bidi="ar-DZ"/>
        </w:rPr>
      </w:pPr>
      <w:r>
        <w:rPr>
          <w:rFonts w:ascii="Arial" w:eastAsia="Arial" w:hAnsi="Arial" w:cs="Arial"/>
          <w:sz w:val="25"/>
          <w:szCs w:val="25"/>
          <w:lang w:bidi="ar-DZ"/>
        </w:rPr>
        <w:t xml:space="preserve">1 pack constitué : d’une bouilloire et d’un </w:t>
      </w:r>
      <w:proofErr w:type="spellStart"/>
      <w:r>
        <w:rPr>
          <w:rFonts w:ascii="Arial" w:eastAsia="Arial" w:hAnsi="Arial" w:cs="Arial"/>
          <w:sz w:val="25"/>
          <w:szCs w:val="25"/>
          <w:lang w:bidi="ar-DZ"/>
        </w:rPr>
        <w:t>blender</w:t>
      </w:r>
      <w:proofErr w:type="spellEnd"/>
      <w:r>
        <w:rPr>
          <w:rFonts w:ascii="Arial" w:eastAsia="Arial" w:hAnsi="Arial" w:cs="Arial"/>
          <w:sz w:val="25"/>
          <w:szCs w:val="25"/>
          <w:lang w:bidi="ar-DZ"/>
        </w:rPr>
        <w:t xml:space="preserve"> </w:t>
      </w:r>
    </w:p>
    <w:p w14:paraId="65AC11C7" w14:textId="77777777" w:rsidR="00320D0F" w:rsidRDefault="00320D0F" w:rsidP="00613539">
      <w:pPr>
        <w:pStyle w:val="Normal1"/>
        <w:spacing w:after="0" w:line="240" w:lineRule="auto"/>
        <w:ind w:left="720"/>
        <w:rPr>
          <w:rFonts w:ascii="Arial" w:eastAsia="Arial" w:hAnsi="Arial" w:cs="Arial"/>
          <w:sz w:val="25"/>
          <w:szCs w:val="25"/>
          <w:lang w:bidi="ar-DZ"/>
        </w:rPr>
      </w:pPr>
    </w:p>
    <w:p w14:paraId="5D093BE8" w14:textId="77777777" w:rsidR="009A2BA9" w:rsidRPr="001434DD" w:rsidRDefault="009A2BA9" w:rsidP="009A2BA9">
      <w:pPr>
        <w:pStyle w:val="Normal1"/>
        <w:spacing w:after="0" w:line="240" w:lineRule="auto"/>
        <w:rPr>
          <w:rFonts w:ascii="Arial" w:eastAsia="Arial" w:hAnsi="Arial" w:cs="Arial"/>
          <w:sz w:val="25"/>
          <w:szCs w:val="25"/>
          <w:lang w:bidi="ar-DZ"/>
        </w:rPr>
      </w:pPr>
    </w:p>
    <w:p w14:paraId="5CC6A1A1" w14:textId="68B52FC0" w:rsidR="00A675B8" w:rsidRPr="001434DD" w:rsidRDefault="00A675B8" w:rsidP="00241BF3">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Le nombre de gagnants par jour sera stipulé dans le statut de la publication sur </w:t>
      </w:r>
      <w:proofErr w:type="spellStart"/>
      <w:proofErr w:type="gramStart"/>
      <w:r w:rsidR="00383939">
        <w:rPr>
          <w:rFonts w:ascii="Arial" w:eastAsia="Arial" w:hAnsi="Arial" w:cs="Arial"/>
          <w:sz w:val="25"/>
          <w:szCs w:val="25"/>
          <w:lang w:bidi="ar-DZ"/>
        </w:rPr>
        <w:t>Instagram</w:t>
      </w:r>
      <w:proofErr w:type="spellEnd"/>
      <w:r w:rsidR="002D1868">
        <w:rPr>
          <w:rFonts w:ascii="Arial" w:eastAsia="Arial" w:hAnsi="Arial" w:cs="Arial"/>
          <w:sz w:val="25"/>
          <w:szCs w:val="25"/>
          <w:lang w:bidi="ar-DZ"/>
        </w:rPr>
        <w:t xml:space="preserve"> </w:t>
      </w:r>
      <w:r w:rsidRPr="001434DD">
        <w:rPr>
          <w:rFonts w:ascii="Arial" w:eastAsia="Arial" w:hAnsi="Arial" w:cs="Arial"/>
          <w:sz w:val="25"/>
          <w:szCs w:val="25"/>
          <w:lang w:bidi="ar-DZ"/>
        </w:rPr>
        <w:t>.</w:t>
      </w:r>
      <w:proofErr w:type="gramEnd"/>
    </w:p>
    <w:p w14:paraId="249FD282" w14:textId="718148BD" w:rsidR="00C77E0D" w:rsidRPr="001434DD" w:rsidRDefault="00A675B8" w:rsidP="00C127D2">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Les </w:t>
      </w:r>
      <w:r w:rsidR="00AC4FA0" w:rsidRPr="001434DD">
        <w:rPr>
          <w:rFonts w:ascii="Arial" w:eastAsia="Arial" w:hAnsi="Arial" w:cs="Arial"/>
          <w:sz w:val="25"/>
          <w:szCs w:val="25"/>
          <w:lang w:bidi="ar-DZ"/>
        </w:rPr>
        <w:t xml:space="preserve">gagnants seront désignés par </w:t>
      </w:r>
      <w:r w:rsidR="00C127D2">
        <w:rPr>
          <w:rFonts w:ascii="Arial" w:eastAsia="Arial" w:hAnsi="Arial" w:cs="Arial"/>
          <w:sz w:val="25"/>
          <w:szCs w:val="25"/>
          <w:lang w:bidi="ar-DZ"/>
        </w:rPr>
        <w:t>tirage au sort.</w:t>
      </w:r>
    </w:p>
    <w:p w14:paraId="7B6AB0CA" w14:textId="77777777" w:rsidR="00C77E0D" w:rsidRPr="001434DD" w:rsidRDefault="00C77E0D" w:rsidP="00C77E0D">
      <w:pPr>
        <w:spacing w:line="360" w:lineRule="auto"/>
        <w:rPr>
          <w:rFonts w:ascii="Arial" w:eastAsia="Arial" w:hAnsi="Arial" w:cs="Arial"/>
          <w:sz w:val="25"/>
          <w:szCs w:val="25"/>
          <w:lang w:bidi="ar-SA"/>
        </w:rPr>
      </w:pPr>
      <w:r w:rsidRPr="001434DD">
        <w:rPr>
          <w:rFonts w:ascii="Arial" w:eastAsia="Arial" w:hAnsi="Arial" w:cs="Arial"/>
          <w:sz w:val="25"/>
          <w:szCs w:val="25"/>
        </w:rPr>
        <w:t>Le gagnant ne pourra remporter de cadeau, qu’une fois par an.</w:t>
      </w:r>
    </w:p>
    <w:p w14:paraId="470D36DC" w14:textId="77777777" w:rsidR="00C77E0D" w:rsidRPr="001434DD" w:rsidRDefault="00C77E0D" w:rsidP="00C77E0D">
      <w:pPr>
        <w:autoSpaceDE w:val="0"/>
        <w:autoSpaceDN w:val="0"/>
        <w:adjustRightInd w:val="0"/>
        <w:spacing w:after="0"/>
        <w:rPr>
          <w:rFonts w:ascii="Arial" w:eastAsia="Arial" w:hAnsi="Arial" w:cs="Arial"/>
          <w:sz w:val="25"/>
          <w:szCs w:val="25"/>
        </w:rPr>
      </w:pPr>
      <w:r w:rsidRPr="001434DD">
        <w:rPr>
          <w:rFonts w:ascii="Arial" w:eastAsia="Arial" w:hAnsi="Arial" w:cs="Arial"/>
          <w:sz w:val="25"/>
          <w:szCs w:val="25"/>
        </w:rPr>
        <w:t>Un seul cadeau est attribué par participant. Cela signifie que plusieurs membres d'une même famille peuvent participer au concours, mais qu'il n'y aura qu'un seul gagnant par famille. Une même famille ne peut donc obtenir qu'un seul cadeau. Dans l'éventualité où il y aurait plus d’un gagnant par famille, seul le premier à avoir donner la bonne réponse remportera le cadeau.</w:t>
      </w:r>
    </w:p>
    <w:p w14:paraId="60FE6AF7" w14:textId="77777777" w:rsidR="00C77E0D" w:rsidRPr="001434DD" w:rsidRDefault="00C77E0D" w:rsidP="00C77E0D">
      <w:pPr>
        <w:pStyle w:val="Default"/>
        <w:spacing w:line="276" w:lineRule="auto"/>
        <w:rPr>
          <w:rFonts w:ascii="Arial" w:eastAsia="Arial" w:hAnsi="Arial" w:cs="Arial"/>
          <w:color w:val="auto"/>
          <w:sz w:val="25"/>
          <w:szCs w:val="25"/>
        </w:rPr>
      </w:pPr>
      <w:r w:rsidRPr="001434DD">
        <w:rPr>
          <w:rFonts w:ascii="Arial" w:eastAsia="Arial" w:hAnsi="Arial" w:cs="Arial"/>
          <w:color w:val="auto"/>
          <w:sz w:val="25"/>
          <w:szCs w:val="25"/>
        </w:rPr>
        <w:t>Les participants peuvent gagner une seule fois durant toute la durée du jeu.</w:t>
      </w:r>
    </w:p>
    <w:p w14:paraId="1B5A65CB" w14:textId="77777777" w:rsidR="00C77E0D" w:rsidRPr="001434DD" w:rsidRDefault="00C77E0D" w:rsidP="00C77E0D">
      <w:pPr>
        <w:pStyle w:val="Default"/>
        <w:spacing w:line="276" w:lineRule="auto"/>
        <w:rPr>
          <w:rFonts w:ascii="Arial" w:eastAsia="Arial" w:hAnsi="Arial" w:cs="Arial"/>
          <w:color w:val="auto"/>
          <w:sz w:val="25"/>
          <w:szCs w:val="25"/>
        </w:rPr>
      </w:pPr>
      <w:r w:rsidRPr="001434DD">
        <w:rPr>
          <w:rFonts w:ascii="Arial" w:eastAsia="Arial" w:hAnsi="Arial" w:cs="Arial"/>
          <w:color w:val="auto"/>
          <w:sz w:val="25"/>
          <w:szCs w:val="25"/>
        </w:rPr>
        <w:t xml:space="preserve">Le candidat a le droit de participer plusieurs fois au jeu concours. </w:t>
      </w:r>
    </w:p>
    <w:p w14:paraId="2965BB88" w14:textId="77777777" w:rsidR="00C77E0D" w:rsidRPr="001434DD" w:rsidRDefault="00C77E0D">
      <w:pPr>
        <w:pStyle w:val="Normal1"/>
        <w:spacing w:after="0" w:line="240" w:lineRule="auto"/>
        <w:rPr>
          <w:rFonts w:ascii="Arial" w:eastAsia="Arial" w:hAnsi="Arial" w:cs="Arial"/>
          <w:sz w:val="25"/>
          <w:szCs w:val="25"/>
          <w:lang w:bidi="ar-DZ"/>
        </w:rPr>
      </w:pPr>
    </w:p>
    <w:p w14:paraId="225B945A" w14:textId="77777777" w:rsidR="00C77E0D" w:rsidRPr="001434DD" w:rsidRDefault="00C77E0D">
      <w:pPr>
        <w:pStyle w:val="Normal1"/>
        <w:spacing w:after="0" w:line="240" w:lineRule="auto"/>
        <w:rPr>
          <w:rFonts w:ascii="Arial" w:eastAsia="Arial" w:hAnsi="Arial" w:cs="Arial"/>
          <w:sz w:val="25"/>
          <w:szCs w:val="25"/>
          <w:lang w:bidi="ar-DZ"/>
        </w:rPr>
      </w:pPr>
    </w:p>
    <w:p w14:paraId="56475D69" w14:textId="77777777" w:rsidR="00C02808" w:rsidRDefault="00271BAF" w:rsidP="003A5A3C">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 </w:t>
      </w:r>
      <w:r w:rsidRPr="001434DD">
        <w:rPr>
          <w:rFonts w:ascii="Arial" w:eastAsia="Arial" w:hAnsi="Arial" w:cs="Arial"/>
          <w:sz w:val="25"/>
          <w:szCs w:val="25"/>
          <w:lang w:bidi="ar-DZ"/>
        </w:rPr>
        <w:tab/>
      </w:r>
    </w:p>
    <w:p w14:paraId="42167855" w14:textId="0AD76AD3" w:rsidR="00AC7B23" w:rsidRPr="00C02808" w:rsidRDefault="00587695" w:rsidP="003A5A3C">
      <w:pPr>
        <w:pStyle w:val="Normal1"/>
        <w:spacing w:after="0" w:line="240" w:lineRule="auto"/>
        <w:rPr>
          <w:rFonts w:ascii="Arial" w:eastAsia="Arial" w:hAnsi="Arial" w:cs="Arial"/>
          <w:sz w:val="25"/>
          <w:szCs w:val="25"/>
          <w:lang w:bidi="ar-DZ"/>
        </w:rPr>
      </w:pPr>
      <w:r w:rsidRPr="001434DD">
        <w:rPr>
          <w:rFonts w:ascii="Arial" w:eastAsia="Arial" w:hAnsi="Arial" w:cs="Arial"/>
          <w:b/>
          <w:sz w:val="27"/>
          <w:szCs w:val="27"/>
          <w:lang w:bidi="ar-DZ"/>
        </w:rPr>
        <w:t>ARTICLE 5 : Attribution des cadeaux</w:t>
      </w:r>
    </w:p>
    <w:p w14:paraId="48853383" w14:textId="77777777" w:rsidR="00C02808" w:rsidRDefault="00C02808">
      <w:pPr>
        <w:pStyle w:val="Normal1"/>
        <w:spacing w:after="0" w:line="240" w:lineRule="auto"/>
        <w:rPr>
          <w:rFonts w:ascii="Arial" w:eastAsia="Arial" w:hAnsi="Arial" w:cs="Arial"/>
          <w:sz w:val="25"/>
          <w:szCs w:val="25"/>
          <w:lang w:bidi="ar-DZ"/>
        </w:rPr>
      </w:pPr>
    </w:p>
    <w:p w14:paraId="7313256D" w14:textId="43471536"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Les gagnants seront contactés par </w:t>
      </w:r>
      <w:r w:rsidR="00C127D2">
        <w:rPr>
          <w:rFonts w:ascii="Arial" w:eastAsia="Arial" w:hAnsi="Arial" w:cs="Arial"/>
          <w:sz w:val="25"/>
          <w:szCs w:val="25"/>
          <w:lang w:bidi="ar-DZ"/>
        </w:rPr>
        <w:t>Brandt</w:t>
      </w:r>
      <w:r w:rsidRPr="001434DD">
        <w:rPr>
          <w:rFonts w:ascii="Arial" w:eastAsia="Arial" w:hAnsi="Arial" w:cs="Arial"/>
          <w:sz w:val="25"/>
          <w:szCs w:val="25"/>
          <w:lang w:bidi="ar-DZ"/>
        </w:rPr>
        <w:t xml:space="preserve"> et dev</w:t>
      </w:r>
      <w:r w:rsidR="002D1868">
        <w:rPr>
          <w:rFonts w:ascii="Arial" w:eastAsia="Arial" w:hAnsi="Arial" w:cs="Arial"/>
          <w:sz w:val="25"/>
          <w:szCs w:val="25"/>
          <w:lang w:bidi="ar-DZ"/>
        </w:rPr>
        <w:t xml:space="preserve">ront se présenter aux locaux </w:t>
      </w:r>
      <w:r w:rsidRPr="001434DD">
        <w:rPr>
          <w:rFonts w:ascii="Arial" w:eastAsia="Arial" w:hAnsi="Arial" w:cs="Arial"/>
          <w:sz w:val="25"/>
          <w:szCs w:val="25"/>
          <w:lang w:bidi="ar-DZ"/>
        </w:rPr>
        <w:t xml:space="preserve">de l’entreprise munis d’une pièce d’identité pour récupérer le cadeau. </w:t>
      </w:r>
    </w:p>
    <w:p w14:paraId="408FAA8D" w14:textId="77777777"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Les gagnants accepteront par avance le cadeau ci-dessus mentionné sans pouvoir prétendre à un échange, ou sa contre-valeur en espèce. </w:t>
      </w:r>
    </w:p>
    <w:p w14:paraId="628EC90C" w14:textId="79863CE5"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La société organisatrice ne peut être tenue responsable pour tous défauts ou défaillances des </w:t>
      </w:r>
      <w:r w:rsidR="00C02808">
        <w:rPr>
          <w:rFonts w:ascii="Arial" w:eastAsia="Arial" w:hAnsi="Arial" w:cs="Arial"/>
          <w:sz w:val="25"/>
          <w:szCs w:val="25"/>
          <w:lang w:bidi="ar-DZ"/>
        </w:rPr>
        <w:t>cadeaux</w:t>
      </w:r>
      <w:r w:rsidRPr="001434DD">
        <w:rPr>
          <w:rFonts w:ascii="Arial" w:eastAsia="Arial" w:hAnsi="Arial" w:cs="Arial"/>
          <w:sz w:val="25"/>
          <w:szCs w:val="25"/>
          <w:lang w:bidi="ar-DZ"/>
        </w:rPr>
        <w:t xml:space="preserve">. Ces </w:t>
      </w:r>
      <w:r w:rsidR="00C02808">
        <w:rPr>
          <w:rFonts w:ascii="Arial" w:eastAsia="Arial" w:hAnsi="Arial" w:cs="Arial"/>
          <w:sz w:val="25"/>
          <w:szCs w:val="25"/>
          <w:lang w:bidi="ar-DZ"/>
        </w:rPr>
        <w:t>cadeaux</w:t>
      </w:r>
      <w:r w:rsidRPr="001434DD">
        <w:rPr>
          <w:rFonts w:ascii="Arial" w:eastAsia="Arial" w:hAnsi="Arial" w:cs="Arial"/>
          <w:sz w:val="25"/>
          <w:szCs w:val="25"/>
          <w:lang w:bidi="ar-DZ"/>
        </w:rPr>
        <w:t xml:space="preserve"> ne pou</w:t>
      </w:r>
      <w:r w:rsidR="00B31E56">
        <w:rPr>
          <w:rFonts w:ascii="Arial" w:eastAsia="Arial" w:hAnsi="Arial" w:cs="Arial"/>
          <w:sz w:val="25"/>
          <w:szCs w:val="25"/>
          <w:lang w:bidi="ar-DZ"/>
        </w:rPr>
        <w:t>rront en aucun cas être échangé</w:t>
      </w:r>
      <w:r w:rsidRPr="001434DD">
        <w:rPr>
          <w:rFonts w:ascii="Arial" w:eastAsia="Arial" w:hAnsi="Arial" w:cs="Arial"/>
          <w:sz w:val="25"/>
          <w:szCs w:val="25"/>
          <w:lang w:bidi="ar-DZ"/>
        </w:rPr>
        <w:t xml:space="preserve">s contre leur valeur en espèce ou contre toute autre dotation. </w:t>
      </w:r>
    </w:p>
    <w:p w14:paraId="1AC3CBCB" w14:textId="77777777"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En cas de survenance de force majeure ou d’évènement indépendant de sa volonté, la société organisatrice se réserve le droit, à sa seule discrétion, d’attribuer aux gagnants un lot cadeau de valeur égale et à caractéristiques proches, de celui prévu. </w:t>
      </w:r>
    </w:p>
    <w:p w14:paraId="646DFCF1" w14:textId="77777777"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Le Gagnant doit se présenter en personne et/ou avec son représentant légal (tuteur), muni d’une pièce d’identité en cours de validité, au lieu indiqué ci-dessus. </w:t>
      </w:r>
    </w:p>
    <w:p w14:paraId="6A8D8D5A" w14:textId="19ED081C"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lastRenderedPageBreak/>
        <w:t xml:space="preserve">Les cadeaux sus mentionnés seront disponibles dans un délai de trente (30) jours, après la date de clôture du concours. Si le Gagnant ne se présente pas pour récupérer son cadeau ou reste injoignable dans un délai </w:t>
      </w:r>
      <w:r w:rsidR="00C02808">
        <w:rPr>
          <w:rFonts w:ascii="Arial" w:eastAsia="Arial" w:hAnsi="Arial" w:cs="Arial"/>
          <w:sz w:val="25"/>
          <w:szCs w:val="25"/>
          <w:lang w:bidi="ar-DZ"/>
        </w:rPr>
        <w:t xml:space="preserve">de 10 </w:t>
      </w:r>
      <w:proofErr w:type="gramStart"/>
      <w:r w:rsidR="00C02808">
        <w:rPr>
          <w:rFonts w:ascii="Arial" w:eastAsia="Arial" w:hAnsi="Arial" w:cs="Arial"/>
          <w:sz w:val="25"/>
          <w:szCs w:val="25"/>
          <w:lang w:bidi="ar-DZ"/>
        </w:rPr>
        <w:t xml:space="preserve">jours </w:t>
      </w:r>
      <w:r w:rsidRPr="001434DD">
        <w:rPr>
          <w:rFonts w:ascii="Arial" w:eastAsia="Arial" w:hAnsi="Arial" w:cs="Arial"/>
          <w:sz w:val="25"/>
          <w:szCs w:val="25"/>
          <w:lang w:bidi="ar-DZ"/>
        </w:rPr>
        <w:t>,</w:t>
      </w:r>
      <w:proofErr w:type="gramEnd"/>
      <w:r w:rsidRPr="001434DD">
        <w:rPr>
          <w:rFonts w:ascii="Arial" w:eastAsia="Arial" w:hAnsi="Arial" w:cs="Arial"/>
          <w:sz w:val="25"/>
          <w:szCs w:val="25"/>
          <w:lang w:bidi="ar-DZ"/>
        </w:rPr>
        <w:t xml:space="preserve"> il sera réputé renoncer à son gain. </w:t>
      </w:r>
    </w:p>
    <w:p w14:paraId="24A3E3B1" w14:textId="77777777" w:rsidR="00AC7B23" w:rsidRPr="001434DD" w:rsidRDefault="00AC7B23">
      <w:pPr>
        <w:pStyle w:val="Normal1"/>
        <w:spacing w:after="0" w:line="240" w:lineRule="auto"/>
        <w:rPr>
          <w:rFonts w:ascii="Arial" w:eastAsia="Arial" w:hAnsi="Arial" w:cs="Arial"/>
          <w:sz w:val="25"/>
          <w:szCs w:val="25"/>
          <w:lang w:bidi="ar-DZ"/>
        </w:rPr>
      </w:pPr>
    </w:p>
    <w:p w14:paraId="3E62C934" w14:textId="77777777" w:rsidR="00AC7B23" w:rsidRPr="001434DD" w:rsidRDefault="00AC7B23">
      <w:pPr>
        <w:pStyle w:val="Normal1"/>
        <w:spacing w:after="0" w:line="240" w:lineRule="auto"/>
        <w:rPr>
          <w:rFonts w:ascii="Arial" w:eastAsia="Arial" w:hAnsi="Arial" w:cs="Arial"/>
          <w:sz w:val="25"/>
          <w:szCs w:val="25"/>
          <w:lang w:bidi="ar-DZ"/>
        </w:rPr>
      </w:pPr>
    </w:p>
    <w:p w14:paraId="6ECDA9CD" w14:textId="77777777"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t>ARTICLE 6 : Promotion et publicité</w:t>
      </w:r>
    </w:p>
    <w:p w14:paraId="3916073A" w14:textId="77777777" w:rsidR="00C02808" w:rsidRDefault="00C02808">
      <w:pPr>
        <w:pStyle w:val="Normal1"/>
        <w:spacing w:after="0" w:line="240" w:lineRule="auto"/>
        <w:rPr>
          <w:rFonts w:ascii="Arial" w:eastAsia="Arial" w:hAnsi="Arial" w:cs="Arial"/>
          <w:sz w:val="25"/>
          <w:szCs w:val="25"/>
          <w:lang w:bidi="ar-DZ"/>
        </w:rPr>
      </w:pPr>
    </w:p>
    <w:p w14:paraId="62F81C79" w14:textId="3A4065E9"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Tous les participants autorisent l’organisateur à reproduire et représenter sur le site du concours leur nom, prénom et ville de résidence qu’ils auront adressés dans le cadre de leur participation. Ces informations seront fournies à </w:t>
      </w:r>
      <w:proofErr w:type="gramStart"/>
      <w:r w:rsidR="002D1868">
        <w:rPr>
          <w:rFonts w:ascii="Arial" w:eastAsia="Arial" w:hAnsi="Arial" w:cs="Arial"/>
          <w:sz w:val="25"/>
          <w:szCs w:val="25"/>
          <w:lang w:bidi="ar-DZ"/>
        </w:rPr>
        <w:t xml:space="preserve">l’organisateur </w:t>
      </w:r>
      <w:r w:rsidRPr="001434DD">
        <w:rPr>
          <w:rFonts w:ascii="Arial" w:eastAsia="Arial" w:hAnsi="Arial" w:cs="Arial"/>
          <w:sz w:val="25"/>
          <w:szCs w:val="25"/>
          <w:lang w:bidi="ar-DZ"/>
        </w:rPr>
        <w:t>.</w:t>
      </w:r>
      <w:proofErr w:type="gramEnd"/>
      <w:r w:rsidRPr="001434DD">
        <w:rPr>
          <w:rFonts w:ascii="Arial" w:eastAsia="Arial" w:hAnsi="Arial" w:cs="Arial"/>
          <w:sz w:val="25"/>
          <w:szCs w:val="25"/>
          <w:lang w:bidi="ar-DZ"/>
        </w:rPr>
        <w:t xml:space="preserve"> Pour les mineurs, cela doit se faire</w:t>
      </w:r>
      <w:r w:rsidR="00C127D2">
        <w:rPr>
          <w:rFonts w:ascii="Arial" w:eastAsia="Arial" w:hAnsi="Arial" w:cs="Arial"/>
          <w:sz w:val="25"/>
          <w:szCs w:val="25"/>
          <w:lang w:bidi="ar-DZ"/>
        </w:rPr>
        <w:t xml:space="preserve"> </w:t>
      </w:r>
      <w:r w:rsidRPr="001434DD">
        <w:rPr>
          <w:rFonts w:ascii="Arial" w:eastAsia="Arial" w:hAnsi="Arial" w:cs="Arial"/>
          <w:sz w:val="25"/>
          <w:szCs w:val="25"/>
          <w:lang w:bidi="ar-DZ"/>
        </w:rPr>
        <w:t xml:space="preserve">avec le consentement du tuteur légal. </w:t>
      </w:r>
    </w:p>
    <w:p w14:paraId="636949A9" w14:textId="77777777"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Si un participant s’oppose à l’utilisation de ses coordonnées, il doit le faire connaître sans délai à l’organisateur en envoyant un courrier recommandé avec accusé de réception à l’adresse citée plus haut. </w:t>
      </w:r>
    </w:p>
    <w:p w14:paraId="593BD453" w14:textId="1F8CB6B6"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Du seul</w:t>
      </w:r>
      <w:r w:rsidR="00C127D2">
        <w:rPr>
          <w:rFonts w:ascii="Arial" w:eastAsia="Arial" w:hAnsi="Arial" w:cs="Arial"/>
          <w:sz w:val="25"/>
          <w:szCs w:val="25"/>
          <w:lang w:bidi="ar-DZ"/>
        </w:rPr>
        <w:t xml:space="preserve"> </w:t>
      </w:r>
      <w:r w:rsidRPr="001434DD">
        <w:rPr>
          <w:rFonts w:ascii="Arial" w:eastAsia="Arial" w:hAnsi="Arial" w:cs="Arial"/>
          <w:sz w:val="25"/>
          <w:szCs w:val="25"/>
          <w:lang w:bidi="ar-DZ"/>
        </w:rPr>
        <w:t>fait de l’acceptation de son gain, le</w:t>
      </w:r>
      <w:r w:rsidR="00C127D2">
        <w:rPr>
          <w:rFonts w:ascii="Arial" w:eastAsia="Arial" w:hAnsi="Arial" w:cs="Arial"/>
          <w:sz w:val="25"/>
          <w:szCs w:val="25"/>
          <w:lang w:bidi="ar-DZ"/>
        </w:rPr>
        <w:t xml:space="preserve"> </w:t>
      </w:r>
      <w:r w:rsidRPr="001434DD">
        <w:rPr>
          <w:rFonts w:ascii="Arial" w:eastAsia="Arial" w:hAnsi="Arial" w:cs="Arial"/>
          <w:sz w:val="25"/>
          <w:szCs w:val="25"/>
          <w:lang w:bidi="ar-DZ"/>
        </w:rPr>
        <w:t xml:space="preserve">gagnant autorise l’utilisation de sa </w:t>
      </w:r>
    </w:p>
    <w:p w14:paraId="674D5EA0" w14:textId="63DB826D"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Photo</w:t>
      </w:r>
      <w:r w:rsidR="00C127D2">
        <w:rPr>
          <w:rFonts w:ascii="Arial" w:eastAsia="Arial" w:hAnsi="Arial" w:cs="Arial"/>
          <w:sz w:val="25"/>
          <w:szCs w:val="25"/>
          <w:lang w:bidi="ar-DZ"/>
        </w:rPr>
        <w:t xml:space="preserve"> </w:t>
      </w:r>
      <w:r w:rsidRPr="001434DD">
        <w:rPr>
          <w:rFonts w:ascii="Arial" w:eastAsia="Arial" w:hAnsi="Arial" w:cs="Arial"/>
          <w:sz w:val="25"/>
          <w:szCs w:val="25"/>
          <w:lang w:bidi="ar-DZ"/>
        </w:rPr>
        <w:t>et sa vidéo</w:t>
      </w:r>
      <w:r w:rsidR="00C127D2">
        <w:rPr>
          <w:rFonts w:ascii="Arial" w:eastAsia="Arial" w:hAnsi="Arial" w:cs="Arial"/>
          <w:sz w:val="25"/>
          <w:szCs w:val="25"/>
          <w:lang w:bidi="ar-DZ"/>
        </w:rPr>
        <w:t xml:space="preserve"> </w:t>
      </w:r>
      <w:r w:rsidRPr="001434DD">
        <w:rPr>
          <w:rFonts w:ascii="Arial" w:eastAsia="Arial" w:hAnsi="Arial" w:cs="Arial"/>
          <w:sz w:val="25"/>
          <w:szCs w:val="25"/>
          <w:lang w:bidi="ar-DZ"/>
        </w:rPr>
        <w:t xml:space="preserve">ainsi que des photos prises lors de la remise du prix, en cédant ses droits d’image, d’utilisation et d’exploitation à l’Organisateur afin qu’il les publie sur l’ensemble de ses réseaux sociaux (Facebook, </w:t>
      </w:r>
      <w:proofErr w:type="spellStart"/>
      <w:r w:rsidRPr="001434DD">
        <w:rPr>
          <w:rFonts w:ascii="Arial" w:eastAsia="Arial" w:hAnsi="Arial" w:cs="Arial"/>
          <w:sz w:val="25"/>
          <w:szCs w:val="25"/>
          <w:lang w:bidi="ar-DZ"/>
        </w:rPr>
        <w:t>Twitter</w:t>
      </w:r>
      <w:proofErr w:type="spellEnd"/>
      <w:r w:rsidRPr="001434DD">
        <w:rPr>
          <w:rFonts w:ascii="Arial" w:eastAsia="Arial" w:hAnsi="Arial" w:cs="Arial"/>
          <w:sz w:val="25"/>
          <w:szCs w:val="25"/>
          <w:lang w:bidi="ar-DZ"/>
        </w:rPr>
        <w:t xml:space="preserve">, </w:t>
      </w:r>
      <w:proofErr w:type="spellStart"/>
      <w:r w:rsidRPr="001434DD">
        <w:rPr>
          <w:rFonts w:ascii="Arial" w:eastAsia="Arial" w:hAnsi="Arial" w:cs="Arial"/>
          <w:sz w:val="25"/>
          <w:szCs w:val="25"/>
          <w:lang w:bidi="ar-DZ"/>
        </w:rPr>
        <w:t>Instagram</w:t>
      </w:r>
      <w:proofErr w:type="spellEnd"/>
      <w:r w:rsidRPr="001434DD">
        <w:rPr>
          <w:rFonts w:ascii="Arial" w:eastAsia="Arial" w:hAnsi="Arial" w:cs="Arial"/>
          <w:sz w:val="25"/>
          <w:szCs w:val="25"/>
          <w:lang w:bidi="ar-DZ"/>
        </w:rPr>
        <w:t>)</w:t>
      </w:r>
      <w:r w:rsidR="00C127D2">
        <w:rPr>
          <w:rFonts w:ascii="Arial" w:eastAsia="Arial" w:hAnsi="Arial" w:cs="Arial"/>
          <w:sz w:val="25"/>
          <w:szCs w:val="25"/>
          <w:lang w:bidi="ar-DZ"/>
        </w:rPr>
        <w:t xml:space="preserve"> </w:t>
      </w:r>
      <w:r w:rsidRPr="001434DD">
        <w:rPr>
          <w:rFonts w:ascii="Arial" w:eastAsia="Arial" w:hAnsi="Arial" w:cs="Arial"/>
          <w:sz w:val="25"/>
          <w:szCs w:val="25"/>
          <w:lang w:bidi="ar-DZ"/>
        </w:rPr>
        <w:t xml:space="preserve">et le site web </w:t>
      </w:r>
      <w:r w:rsidR="00C127D2">
        <w:rPr>
          <w:rFonts w:ascii="Arial" w:eastAsia="Arial" w:hAnsi="Arial" w:cs="Arial"/>
          <w:sz w:val="25"/>
          <w:szCs w:val="25"/>
          <w:lang w:bidi="ar-DZ"/>
        </w:rPr>
        <w:t>Brandt</w:t>
      </w:r>
      <w:r w:rsidRPr="001434DD">
        <w:rPr>
          <w:rFonts w:ascii="Arial" w:eastAsia="Arial" w:hAnsi="Arial" w:cs="Arial"/>
          <w:sz w:val="25"/>
          <w:szCs w:val="25"/>
          <w:lang w:bidi="ar-DZ"/>
        </w:rPr>
        <w:t>.dz</w:t>
      </w:r>
    </w:p>
    <w:p w14:paraId="3AB2A857" w14:textId="77777777" w:rsidR="00AC7B23" w:rsidRPr="001434DD" w:rsidRDefault="00AC7B23">
      <w:pPr>
        <w:pStyle w:val="Normal1"/>
        <w:bidi/>
        <w:spacing w:after="0" w:line="240" w:lineRule="auto"/>
        <w:rPr>
          <w:rFonts w:ascii="Arial" w:eastAsia="Arial" w:hAnsi="Arial" w:cs="Arial"/>
          <w:sz w:val="25"/>
          <w:szCs w:val="25"/>
          <w:lang w:bidi="ar-DZ"/>
        </w:rPr>
      </w:pPr>
    </w:p>
    <w:p w14:paraId="72F0EA2B" w14:textId="77777777" w:rsidR="00AC7B23" w:rsidRPr="001434DD" w:rsidRDefault="00AC7B23">
      <w:pPr>
        <w:pStyle w:val="Normal1"/>
        <w:spacing w:after="0" w:line="240" w:lineRule="auto"/>
        <w:rPr>
          <w:rFonts w:ascii="Arial" w:eastAsia="Arial" w:hAnsi="Arial" w:cs="Arial"/>
          <w:b/>
          <w:sz w:val="25"/>
          <w:szCs w:val="25"/>
          <w:lang w:bidi="ar-DZ"/>
        </w:rPr>
      </w:pPr>
    </w:p>
    <w:p w14:paraId="1F546849" w14:textId="77777777"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t>ARTICLE 7 : Responsabilité</w:t>
      </w:r>
    </w:p>
    <w:p w14:paraId="1D1FFF5C" w14:textId="77777777" w:rsidR="00C02808" w:rsidRDefault="00C02808">
      <w:pPr>
        <w:pStyle w:val="Normal1"/>
        <w:spacing w:after="0" w:line="240" w:lineRule="auto"/>
        <w:rPr>
          <w:rFonts w:ascii="Arial" w:eastAsia="Arial" w:hAnsi="Arial" w:cs="Arial"/>
          <w:sz w:val="25"/>
          <w:szCs w:val="25"/>
          <w:lang w:bidi="ar-DZ"/>
        </w:rPr>
      </w:pPr>
    </w:p>
    <w:p w14:paraId="7BBA713F" w14:textId="608E8075"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Le concours étant accessibl</w:t>
      </w:r>
      <w:r w:rsidR="00540F30">
        <w:rPr>
          <w:rFonts w:ascii="Arial" w:eastAsia="Arial" w:hAnsi="Arial" w:cs="Arial"/>
          <w:sz w:val="25"/>
          <w:szCs w:val="25"/>
          <w:lang w:bidi="ar-DZ"/>
        </w:rPr>
        <w:t xml:space="preserve">e via une page web dédiée à cet effet, </w:t>
      </w:r>
      <w:r w:rsidRPr="001434DD">
        <w:rPr>
          <w:rFonts w:ascii="Arial" w:eastAsia="Arial" w:hAnsi="Arial" w:cs="Arial"/>
          <w:sz w:val="25"/>
          <w:szCs w:val="25"/>
          <w:lang w:bidi="ar-DZ"/>
        </w:rPr>
        <w:t>tous les participants devront se conformer aux règlements d’utilisation d</w:t>
      </w:r>
      <w:r w:rsidR="00B31E56">
        <w:rPr>
          <w:rFonts w:ascii="Arial" w:eastAsia="Arial" w:hAnsi="Arial" w:cs="Arial"/>
          <w:sz w:val="25"/>
          <w:szCs w:val="25"/>
          <w:lang w:bidi="ar-DZ"/>
        </w:rPr>
        <w:t xml:space="preserve">e ce dernier. </w:t>
      </w:r>
    </w:p>
    <w:p w14:paraId="3A978163" w14:textId="13895060" w:rsidR="00AC7B23" w:rsidRDefault="00587695">
      <w:pPr>
        <w:pStyle w:val="Normal1"/>
        <w:spacing w:after="0" w:line="240" w:lineRule="auto"/>
        <w:rPr>
          <w:rFonts w:ascii="Arial" w:eastAsia="Arial" w:hAnsi="Arial" w:cs="Arial"/>
          <w:sz w:val="25"/>
          <w:szCs w:val="25"/>
          <w:rtl/>
          <w:lang w:bidi="ar-DZ"/>
        </w:rPr>
      </w:pPr>
      <w:r w:rsidRPr="001434DD">
        <w:rPr>
          <w:rFonts w:ascii="Arial" w:eastAsia="Arial" w:hAnsi="Arial" w:cs="Arial"/>
          <w:sz w:val="25"/>
          <w:szCs w:val="25"/>
          <w:lang w:bidi="ar-DZ"/>
        </w:rPr>
        <w:t>Les participants qui tenteraient de participer par des moyens tels qu’automates de participation, programmes élaborés pour des participations automatisées, utilisation d’informations, e-mail et plus généralement par tous moyens non conformes au respect de l’égalité des chances entre les participants seraient automatiquement éliminés.</w:t>
      </w:r>
    </w:p>
    <w:p w14:paraId="15DD33C4" w14:textId="6217A537" w:rsidR="005C722C" w:rsidRDefault="005C722C">
      <w:pPr>
        <w:pStyle w:val="Normal1"/>
        <w:spacing w:after="0" w:line="240" w:lineRule="auto"/>
        <w:rPr>
          <w:rFonts w:ascii="Arial" w:eastAsia="Arial" w:hAnsi="Arial" w:cs="Arial"/>
          <w:sz w:val="25"/>
          <w:szCs w:val="25"/>
          <w:rtl/>
          <w:lang w:bidi="ar-DZ"/>
        </w:rPr>
      </w:pPr>
    </w:p>
    <w:p w14:paraId="2BFF5FA8" w14:textId="7D0390C6" w:rsidR="005C722C" w:rsidRPr="00C02808" w:rsidRDefault="005C722C" w:rsidP="005C722C">
      <w:pPr>
        <w:jc w:val="both"/>
        <w:rPr>
          <w:rFonts w:ascii="Arial" w:hAnsi="Arial" w:cs="Arial"/>
          <w:sz w:val="24"/>
          <w:szCs w:val="24"/>
        </w:rPr>
      </w:pPr>
      <w:r w:rsidRPr="00C02808">
        <w:rPr>
          <w:rFonts w:ascii="Arial" w:hAnsi="Arial" w:cs="Arial"/>
          <w:sz w:val="24"/>
          <w:szCs w:val="24"/>
        </w:rPr>
        <w:t>La Société Organisatrice ne sera pas responsable en cas de dysfo</w:t>
      </w:r>
      <w:r w:rsidR="00B31E56">
        <w:rPr>
          <w:rFonts w:ascii="Arial" w:hAnsi="Arial" w:cs="Arial"/>
          <w:sz w:val="24"/>
          <w:szCs w:val="24"/>
        </w:rPr>
        <w:t xml:space="preserve">nctionnement de sa </w:t>
      </w:r>
      <w:r w:rsidR="00540F30">
        <w:rPr>
          <w:rFonts w:ascii="Arial" w:hAnsi="Arial" w:cs="Arial"/>
          <w:sz w:val="24"/>
          <w:szCs w:val="24"/>
        </w:rPr>
        <w:t>plateforme</w:t>
      </w:r>
      <w:r w:rsidRPr="00C02808">
        <w:rPr>
          <w:rFonts w:ascii="Arial" w:hAnsi="Arial" w:cs="Arial"/>
          <w:sz w:val="24"/>
          <w:szCs w:val="24"/>
        </w:rPr>
        <w:t xml:space="preserve"> empêchant l’accès au Jeu.</w:t>
      </w:r>
    </w:p>
    <w:p w14:paraId="7F056B39" w14:textId="77777777" w:rsidR="005C722C" w:rsidRPr="00C02808" w:rsidRDefault="005C722C" w:rsidP="005C722C">
      <w:pPr>
        <w:jc w:val="both"/>
        <w:rPr>
          <w:rFonts w:ascii="Arial" w:hAnsi="Arial" w:cs="Arial"/>
          <w:sz w:val="24"/>
          <w:szCs w:val="24"/>
        </w:rPr>
      </w:pPr>
      <w:r w:rsidRPr="00C02808">
        <w:rPr>
          <w:rFonts w:ascii="Arial" w:hAnsi="Arial" w:cs="Arial"/>
          <w:sz w:val="24"/>
          <w:szCs w:val="24"/>
        </w:rPr>
        <w:t>La Société Organisatrice se réserve le droit, pour quelque raison que ce soit, de modifier, prolonger, écourter, suspendre ou annuler le Jeu sans préavis, sans que sa responsabilité soit engagée de ce fait. Il est précisé que dans une telle hypothèse la dotation et sa valeur pourront être ramenées au prorata de la nouvelle durée du Jeu. Aucun dédommagement ne pourra être demandé par les candidats.</w:t>
      </w:r>
    </w:p>
    <w:p w14:paraId="402A25F8" w14:textId="77777777" w:rsidR="005C722C" w:rsidRPr="001434DD" w:rsidRDefault="005C722C">
      <w:pPr>
        <w:pStyle w:val="Normal1"/>
        <w:spacing w:after="0" w:line="240" w:lineRule="auto"/>
        <w:rPr>
          <w:rFonts w:ascii="Arial" w:eastAsia="Arial" w:hAnsi="Arial" w:cs="Arial"/>
          <w:sz w:val="25"/>
          <w:szCs w:val="25"/>
          <w:lang w:bidi="ar-DZ"/>
        </w:rPr>
      </w:pPr>
    </w:p>
    <w:p w14:paraId="048D1711" w14:textId="77777777" w:rsidR="00AC7B23" w:rsidRPr="001434DD" w:rsidRDefault="00AC7B23">
      <w:pPr>
        <w:pStyle w:val="Normal1"/>
        <w:spacing w:after="0" w:line="240" w:lineRule="auto"/>
        <w:rPr>
          <w:rFonts w:ascii="Arial" w:eastAsia="Arial" w:hAnsi="Arial" w:cs="Arial"/>
          <w:sz w:val="25"/>
          <w:szCs w:val="25"/>
          <w:lang w:bidi="ar-DZ"/>
        </w:rPr>
      </w:pPr>
    </w:p>
    <w:p w14:paraId="0802B86E" w14:textId="77777777" w:rsidR="00540F30" w:rsidRDefault="00540F30">
      <w:pPr>
        <w:pStyle w:val="Normal1"/>
        <w:spacing w:after="0" w:line="240" w:lineRule="auto"/>
        <w:rPr>
          <w:rFonts w:ascii="Arial" w:eastAsia="Arial" w:hAnsi="Arial" w:cs="Arial"/>
          <w:b/>
          <w:sz w:val="27"/>
          <w:szCs w:val="27"/>
          <w:lang w:bidi="ar-DZ"/>
        </w:rPr>
      </w:pPr>
    </w:p>
    <w:p w14:paraId="6B6A0B68" w14:textId="77777777" w:rsidR="00540F30" w:rsidRDefault="00540F30">
      <w:pPr>
        <w:pStyle w:val="Normal1"/>
        <w:spacing w:after="0" w:line="240" w:lineRule="auto"/>
        <w:rPr>
          <w:rFonts w:ascii="Arial" w:eastAsia="Arial" w:hAnsi="Arial" w:cs="Arial"/>
          <w:b/>
          <w:sz w:val="27"/>
          <w:szCs w:val="27"/>
          <w:lang w:bidi="ar-DZ"/>
        </w:rPr>
      </w:pPr>
    </w:p>
    <w:p w14:paraId="2781A02E" w14:textId="0C5E7A61" w:rsidR="00C36784" w:rsidRPr="00C02808" w:rsidRDefault="00C36784">
      <w:pPr>
        <w:pStyle w:val="Normal1"/>
        <w:spacing w:after="0" w:line="240" w:lineRule="auto"/>
        <w:rPr>
          <w:rFonts w:ascii="Arial" w:eastAsia="Arial" w:hAnsi="Arial" w:cs="Arial"/>
          <w:b/>
          <w:sz w:val="27"/>
          <w:szCs w:val="27"/>
          <w:lang w:bidi="ar-DZ"/>
        </w:rPr>
      </w:pPr>
      <w:r w:rsidRPr="00C02808">
        <w:rPr>
          <w:rFonts w:ascii="Arial" w:eastAsia="Arial" w:hAnsi="Arial" w:cs="Arial"/>
          <w:b/>
          <w:sz w:val="27"/>
          <w:szCs w:val="27"/>
          <w:lang w:bidi="ar-DZ"/>
        </w:rPr>
        <w:t xml:space="preserve">ARTICLE 8 : Force majeure </w:t>
      </w:r>
    </w:p>
    <w:p w14:paraId="1F89A246" w14:textId="77777777" w:rsidR="00C02808" w:rsidRDefault="00C02808" w:rsidP="00C36784">
      <w:pPr>
        <w:jc w:val="both"/>
      </w:pPr>
    </w:p>
    <w:p w14:paraId="2770ED77" w14:textId="20648871" w:rsidR="00C36784" w:rsidRPr="00C02808" w:rsidRDefault="00C36784" w:rsidP="00C36784">
      <w:pPr>
        <w:jc w:val="both"/>
        <w:rPr>
          <w:rFonts w:ascii="Arial" w:hAnsi="Arial" w:cs="Arial"/>
          <w:sz w:val="24"/>
          <w:szCs w:val="24"/>
        </w:rPr>
      </w:pPr>
      <w:r w:rsidRPr="00C02808">
        <w:rPr>
          <w:rFonts w:ascii="Arial" w:hAnsi="Arial" w:cs="Arial"/>
          <w:sz w:val="24"/>
          <w:szCs w:val="24"/>
        </w:rPr>
        <w:lastRenderedPageBreak/>
        <w:t xml:space="preserve">En cas de force majeure, la responsabilité de chaque partie sera écartée. On entend notamment par force majeure au sens du présent règlement : la guerre, l’émeute, la grève, l’incendie, l’inondation, la catastrophe naturelle, le blocage des moyens de transport et d’approvisionnement des réseaux d’internet, les dispositifs d’ordre législatif ou réglementaire apportant des restrictions à l’objet du présent règlement et tout autre cas indépendant de la volonté expresse des parties empêchant l’exécution normale du présent règlement. </w:t>
      </w:r>
    </w:p>
    <w:p w14:paraId="6F1F9F5C" w14:textId="56A8E455" w:rsidR="00C36784" w:rsidRDefault="00C36784">
      <w:pPr>
        <w:pStyle w:val="Normal1"/>
        <w:spacing w:after="0" w:line="240" w:lineRule="auto"/>
        <w:rPr>
          <w:rFonts w:ascii="Arial" w:eastAsia="Arial" w:hAnsi="Arial" w:cs="Arial"/>
          <w:b/>
          <w:sz w:val="27"/>
          <w:szCs w:val="27"/>
          <w:lang w:bidi="ar-DZ"/>
        </w:rPr>
      </w:pPr>
    </w:p>
    <w:p w14:paraId="2191A7B8" w14:textId="0A38338D"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t xml:space="preserve">ARTICLE 9 : </w:t>
      </w:r>
      <w:r w:rsidR="00C02808">
        <w:rPr>
          <w:rFonts w:ascii="Arial" w:eastAsia="Arial" w:hAnsi="Arial" w:cs="Arial"/>
          <w:b/>
          <w:sz w:val="27"/>
          <w:szCs w:val="27"/>
          <w:lang w:bidi="ar-DZ"/>
        </w:rPr>
        <w:t xml:space="preserve">Contestation/ Litige </w:t>
      </w:r>
    </w:p>
    <w:p w14:paraId="409AB091" w14:textId="09747DDA" w:rsidR="00155F06" w:rsidRDefault="00155F06">
      <w:pPr>
        <w:pStyle w:val="Normal1"/>
        <w:spacing w:after="0" w:line="240" w:lineRule="auto"/>
        <w:rPr>
          <w:rFonts w:ascii="Arial" w:eastAsia="Arial" w:hAnsi="Arial" w:cs="Arial"/>
          <w:sz w:val="25"/>
          <w:szCs w:val="25"/>
          <w:lang w:bidi="ar-DZ"/>
        </w:rPr>
      </w:pPr>
    </w:p>
    <w:p w14:paraId="64273C3E" w14:textId="77777777" w:rsidR="00155F06" w:rsidRPr="00C02808" w:rsidRDefault="00155F06" w:rsidP="00155F06">
      <w:pPr>
        <w:autoSpaceDE w:val="0"/>
        <w:autoSpaceDN w:val="0"/>
        <w:adjustRightInd w:val="0"/>
        <w:spacing w:after="120"/>
        <w:jc w:val="both"/>
        <w:rPr>
          <w:rFonts w:ascii="Arial" w:hAnsi="Arial" w:cs="Arial"/>
          <w:sz w:val="24"/>
          <w:szCs w:val="24"/>
        </w:rPr>
      </w:pPr>
      <w:r w:rsidRPr="00C02808">
        <w:rPr>
          <w:rFonts w:ascii="Arial" w:hAnsi="Arial" w:cs="Arial"/>
          <w:sz w:val="24"/>
          <w:szCs w:val="24"/>
        </w:rPr>
        <w:t>Toute contestation relative à ce Jeu devra obligatoirement intervenir par écrit, dans un délai maximum de 10 jours à compter de la date de la fin du Jeu à l’adresse suivante : 12 Rue Larbi ALIK Hydra, Alger.</w:t>
      </w:r>
    </w:p>
    <w:p w14:paraId="503F1022" w14:textId="21BFDAF2" w:rsidR="00155F06" w:rsidRPr="00C02808" w:rsidRDefault="00155F06" w:rsidP="00155F06">
      <w:pPr>
        <w:jc w:val="both"/>
        <w:rPr>
          <w:rFonts w:ascii="Arial" w:hAnsi="Arial" w:cs="Arial"/>
          <w:sz w:val="24"/>
          <w:szCs w:val="24"/>
        </w:rPr>
      </w:pPr>
      <w:r w:rsidRPr="00C02808">
        <w:rPr>
          <w:rFonts w:ascii="Arial" w:hAnsi="Arial" w:cs="Arial"/>
          <w:sz w:val="24"/>
          <w:szCs w:val="24"/>
        </w:rPr>
        <w:t xml:space="preserve">Les parties s'efforceront de résoudre à l'amiable tout litige qui surviendrait à l'occasion de l'exécution ou l'interprétation du présent règlement. A défaut d’un règlement à l’amiable, les litiges seront portés devant le Tribunal de Saïd </w:t>
      </w:r>
      <w:proofErr w:type="spellStart"/>
      <w:r w:rsidRPr="00C02808">
        <w:rPr>
          <w:rFonts w:ascii="Arial" w:hAnsi="Arial" w:cs="Arial"/>
          <w:sz w:val="24"/>
          <w:szCs w:val="24"/>
        </w:rPr>
        <w:t>Hamdine</w:t>
      </w:r>
      <w:proofErr w:type="spellEnd"/>
      <w:r w:rsidRPr="00C02808">
        <w:rPr>
          <w:rFonts w:ascii="Arial" w:hAnsi="Arial" w:cs="Arial"/>
          <w:sz w:val="24"/>
          <w:szCs w:val="24"/>
        </w:rPr>
        <w:t xml:space="preserve"> - </w:t>
      </w:r>
      <w:proofErr w:type="spellStart"/>
      <w:r w:rsidRPr="00C02808">
        <w:rPr>
          <w:rFonts w:ascii="Arial" w:hAnsi="Arial" w:cs="Arial"/>
          <w:sz w:val="24"/>
          <w:szCs w:val="24"/>
        </w:rPr>
        <w:t>Bir</w:t>
      </w:r>
      <w:proofErr w:type="spellEnd"/>
      <w:r w:rsidRPr="00C02808">
        <w:rPr>
          <w:rFonts w:ascii="Arial" w:hAnsi="Arial" w:cs="Arial"/>
          <w:sz w:val="24"/>
          <w:szCs w:val="24"/>
        </w:rPr>
        <w:t xml:space="preserve"> Mourad Raïs à Alger.</w:t>
      </w:r>
    </w:p>
    <w:p w14:paraId="550CB922" w14:textId="77777777" w:rsidR="00155F06" w:rsidRPr="001434DD" w:rsidRDefault="00155F06">
      <w:pPr>
        <w:pStyle w:val="Normal1"/>
        <w:spacing w:after="0" w:line="240" w:lineRule="auto"/>
        <w:rPr>
          <w:rFonts w:ascii="Arial" w:eastAsia="Arial" w:hAnsi="Arial" w:cs="Arial"/>
          <w:sz w:val="25"/>
          <w:szCs w:val="25"/>
          <w:lang w:bidi="ar-DZ"/>
        </w:rPr>
      </w:pPr>
    </w:p>
    <w:p w14:paraId="28C5478B" w14:textId="77777777" w:rsidR="00C127D2" w:rsidRPr="001434DD" w:rsidRDefault="00C127D2" w:rsidP="00C127D2">
      <w:pPr>
        <w:pStyle w:val="Normal1"/>
        <w:bidi/>
        <w:jc w:val="both"/>
        <w:rPr>
          <w:sz w:val="20"/>
          <w:szCs w:val="20"/>
          <w:lang w:bidi="ar-DZ"/>
        </w:rPr>
      </w:pPr>
    </w:p>
    <w:p w14:paraId="2F3662BF" w14:textId="77777777"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t>ARTICLE10 : Limitation liée à l’utilisation d’internet</w:t>
      </w:r>
    </w:p>
    <w:p w14:paraId="734608AC" w14:textId="77777777" w:rsidR="00C02808" w:rsidRDefault="00C02808">
      <w:pPr>
        <w:pStyle w:val="Normal1"/>
        <w:spacing w:after="0" w:line="240" w:lineRule="auto"/>
        <w:rPr>
          <w:rFonts w:ascii="Arial" w:eastAsia="Arial" w:hAnsi="Arial" w:cs="Arial"/>
          <w:sz w:val="25"/>
          <w:szCs w:val="25"/>
          <w:lang w:bidi="ar-DZ"/>
        </w:rPr>
      </w:pPr>
    </w:p>
    <w:p w14:paraId="547707FC" w14:textId="77777777"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Il est expressément rappelé que l’internet n’est pas un réseau sécurisé. La société organisatrice ne saurait donc être tenue pour responsable de la contamination par d’éventuels virus ou de l’intrusion d’un tiers dans le système du terminal des participants au Concours et déclinent toute responsabilité quant aux conséquences de la connexion des participants au réseau via le site.</w:t>
      </w:r>
    </w:p>
    <w:p w14:paraId="757A3D23" w14:textId="77777777" w:rsidR="00AC7B23" w:rsidRPr="001434DD" w:rsidRDefault="00AC7B23">
      <w:pPr>
        <w:pStyle w:val="Normal1"/>
        <w:spacing w:after="0" w:line="240" w:lineRule="auto"/>
        <w:rPr>
          <w:rFonts w:ascii="Arial" w:eastAsia="Arial" w:hAnsi="Arial" w:cs="Arial"/>
          <w:sz w:val="25"/>
          <w:szCs w:val="25"/>
          <w:lang w:bidi="ar-DZ"/>
        </w:rPr>
      </w:pPr>
    </w:p>
    <w:p w14:paraId="104C05A6" w14:textId="77777777" w:rsidR="00AC7B23" w:rsidRPr="001434DD" w:rsidRDefault="00AC7B23">
      <w:pPr>
        <w:pStyle w:val="Normal1"/>
        <w:bidi/>
        <w:spacing w:after="0" w:line="240" w:lineRule="auto"/>
        <w:rPr>
          <w:rFonts w:ascii="Arial" w:eastAsia="Arial" w:hAnsi="Arial" w:cs="Arial"/>
          <w:sz w:val="25"/>
          <w:szCs w:val="25"/>
          <w:lang w:bidi="ar-DZ"/>
        </w:rPr>
      </w:pPr>
    </w:p>
    <w:p w14:paraId="4F816F7F" w14:textId="77777777" w:rsidR="00AC7B23" w:rsidRPr="001434DD" w:rsidRDefault="00AC7B23">
      <w:pPr>
        <w:pStyle w:val="Normal1"/>
        <w:spacing w:after="0" w:line="240" w:lineRule="auto"/>
        <w:rPr>
          <w:rFonts w:ascii="Arial" w:eastAsia="Arial" w:hAnsi="Arial" w:cs="Arial"/>
          <w:sz w:val="25"/>
          <w:szCs w:val="25"/>
          <w:lang w:bidi="ar-DZ"/>
        </w:rPr>
      </w:pPr>
    </w:p>
    <w:p w14:paraId="339F2BD6" w14:textId="77777777"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t>ARTICLE11 : Informatique et données</w:t>
      </w:r>
    </w:p>
    <w:p w14:paraId="60C79CB4" w14:textId="77777777" w:rsidR="00C02808" w:rsidRDefault="00C02808">
      <w:pPr>
        <w:pStyle w:val="Normal1"/>
        <w:spacing w:after="0" w:line="240" w:lineRule="auto"/>
        <w:rPr>
          <w:rFonts w:ascii="Arial" w:eastAsia="Arial" w:hAnsi="Arial" w:cs="Arial"/>
          <w:sz w:val="25"/>
          <w:szCs w:val="25"/>
          <w:lang w:bidi="ar-DZ"/>
        </w:rPr>
      </w:pPr>
    </w:p>
    <w:p w14:paraId="7C617C44" w14:textId="52D36797"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En participant au Concours, le participant déclare être informé et accepte que ses données personnelles puissent</w:t>
      </w:r>
      <w:r w:rsidR="00C127D2">
        <w:rPr>
          <w:rFonts w:ascii="Arial" w:eastAsia="Arial" w:hAnsi="Arial" w:cs="Arial"/>
          <w:sz w:val="25"/>
          <w:szCs w:val="25"/>
          <w:lang w:bidi="ar-DZ"/>
        </w:rPr>
        <w:t xml:space="preserve"> </w:t>
      </w:r>
      <w:r w:rsidRPr="001434DD">
        <w:rPr>
          <w:rFonts w:ascii="Arial" w:eastAsia="Arial" w:hAnsi="Arial" w:cs="Arial"/>
          <w:sz w:val="25"/>
          <w:szCs w:val="25"/>
          <w:lang w:bidi="ar-DZ"/>
        </w:rPr>
        <w:t xml:space="preserve">être utilisées à des fins d’enquête, d’analyses ou dans le cadre d’opérations commerciales et marketing direct par </w:t>
      </w:r>
      <w:r w:rsidR="00C127D2">
        <w:rPr>
          <w:rFonts w:ascii="Arial" w:eastAsia="Arial" w:hAnsi="Arial" w:cs="Arial"/>
          <w:sz w:val="25"/>
          <w:szCs w:val="25"/>
          <w:lang w:bidi="ar-DZ"/>
        </w:rPr>
        <w:t xml:space="preserve">la marque </w:t>
      </w:r>
      <w:r w:rsidRPr="001434DD">
        <w:rPr>
          <w:rFonts w:ascii="Arial" w:eastAsia="Arial" w:hAnsi="Arial" w:cs="Arial"/>
          <w:sz w:val="25"/>
          <w:szCs w:val="25"/>
          <w:lang w:bidi="ar-DZ"/>
        </w:rPr>
        <w:t xml:space="preserve">et/ou sociétés du groupe </w:t>
      </w:r>
      <w:r w:rsidR="00C127D2">
        <w:rPr>
          <w:rFonts w:ascii="Arial" w:eastAsia="Arial" w:hAnsi="Arial" w:cs="Arial"/>
          <w:sz w:val="25"/>
          <w:szCs w:val="25"/>
          <w:lang w:bidi="ar-DZ"/>
        </w:rPr>
        <w:t>Brandt</w:t>
      </w:r>
      <w:r w:rsidRPr="001434DD">
        <w:rPr>
          <w:rFonts w:ascii="Arial" w:eastAsia="Arial" w:hAnsi="Arial" w:cs="Arial"/>
          <w:sz w:val="25"/>
          <w:szCs w:val="25"/>
          <w:lang w:bidi="ar-DZ"/>
        </w:rPr>
        <w:t xml:space="preserve">, son réseau commercial ou ses partenaires </w:t>
      </w:r>
      <w:bookmarkStart w:id="0" w:name="_GoBack"/>
      <w:bookmarkEnd w:id="0"/>
      <w:r w:rsidRPr="001434DD">
        <w:rPr>
          <w:rFonts w:ascii="Arial" w:eastAsia="Arial" w:hAnsi="Arial" w:cs="Arial"/>
          <w:sz w:val="25"/>
          <w:szCs w:val="25"/>
          <w:lang w:bidi="ar-DZ"/>
        </w:rPr>
        <w:t xml:space="preserve">commerciaux offrant un service pour le compte des premiers. </w:t>
      </w:r>
    </w:p>
    <w:p w14:paraId="42E94081" w14:textId="3128680F" w:rsidR="00AC7B23" w:rsidRPr="001434DD" w:rsidRDefault="00587695">
      <w:pPr>
        <w:pStyle w:val="Normal1"/>
        <w:spacing w:after="0" w:line="240" w:lineRule="auto"/>
        <w:rPr>
          <w:rFonts w:ascii="Arial" w:eastAsia="Arial" w:hAnsi="Arial" w:cs="Arial"/>
          <w:sz w:val="25"/>
          <w:szCs w:val="25"/>
          <w:lang w:bidi="ar-DZ"/>
        </w:rPr>
      </w:pPr>
      <w:r w:rsidRPr="001434DD">
        <w:rPr>
          <w:rFonts w:ascii="Arial" w:eastAsia="Arial" w:hAnsi="Arial" w:cs="Arial"/>
          <w:sz w:val="25"/>
          <w:szCs w:val="25"/>
          <w:lang w:bidi="ar-DZ"/>
        </w:rPr>
        <w:t xml:space="preserve">Toutefois, le participant dispose d’un droit d’accès, de rectification et d’opposition au traitement des données à caractère personnel le concernant, sur simple demande à formuler par courrier adressé au service commercial </w:t>
      </w:r>
      <w:r w:rsidR="00C127D2">
        <w:rPr>
          <w:rFonts w:ascii="Arial" w:eastAsia="Arial" w:hAnsi="Arial" w:cs="Arial"/>
          <w:sz w:val="25"/>
          <w:szCs w:val="25"/>
          <w:lang w:bidi="ar-DZ"/>
        </w:rPr>
        <w:t>de Brandt à l’adresse mentionnée ci-dessus.</w:t>
      </w:r>
    </w:p>
    <w:p w14:paraId="2AB51205" w14:textId="77777777" w:rsidR="00AC7B23" w:rsidRPr="001434DD" w:rsidRDefault="00AC7B23">
      <w:pPr>
        <w:pStyle w:val="Normal1"/>
        <w:bidi/>
        <w:spacing w:after="0" w:line="240" w:lineRule="auto"/>
        <w:rPr>
          <w:rFonts w:ascii="Arial" w:eastAsia="Arial" w:hAnsi="Arial" w:cs="Arial"/>
          <w:sz w:val="25"/>
          <w:szCs w:val="25"/>
          <w:lang w:bidi="ar-DZ"/>
        </w:rPr>
      </w:pPr>
    </w:p>
    <w:p w14:paraId="4AE53F98" w14:textId="77777777" w:rsidR="00C02808" w:rsidRDefault="00C02808">
      <w:pPr>
        <w:pStyle w:val="Normal1"/>
        <w:spacing w:after="0" w:line="240" w:lineRule="auto"/>
        <w:rPr>
          <w:rFonts w:ascii="Arial" w:eastAsia="Arial" w:hAnsi="Arial" w:cs="Arial"/>
          <w:b/>
          <w:sz w:val="27"/>
          <w:szCs w:val="27"/>
          <w:lang w:bidi="ar-DZ"/>
        </w:rPr>
      </w:pPr>
      <w:bookmarkStart w:id="1" w:name="_gjdgxs" w:colFirst="0" w:colLast="0"/>
      <w:bookmarkEnd w:id="1"/>
    </w:p>
    <w:p w14:paraId="21E43F2D" w14:textId="77777777" w:rsidR="00C02808" w:rsidRDefault="00C02808">
      <w:pPr>
        <w:pStyle w:val="Normal1"/>
        <w:spacing w:after="0" w:line="240" w:lineRule="auto"/>
        <w:rPr>
          <w:rFonts w:ascii="Arial" w:eastAsia="Arial" w:hAnsi="Arial" w:cs="Arial"/>
          <w:b/>
          <w:sz w:val="27"/>
          <w:szCs w:val="27"/>
          <w:lang w:bidi="ar-DZ"/>
        </w:rPr>
      </w:pPr>
    </w:p>
    <w:p w14:paraId="29656D48" w14:textId="77777777" w:rsidR="00931C8B" w:rsidRDefault="00931C8B">
      <w:pPr>
        <w:pStyle w:val="Normal1"/>
        <w:spacing w:after="0" w:line="240" w:lineRule="auto"/>
        <w:rPr>
          <w:rFonts w:ascii="Arial" w:eastAsia="Arial" w:hAnsi="Arial" w:cs="Arial"/>
          <w:b/>
          <w:sz w:val="27"/>
          <w:szCs w:val="27"/>
          <w:lang w:bidi="ar-DZ"/>
        </w:rPr>
      </w:pPr>
    </w:p>
    <w:p w14:paraId="331E3906" w14:textId="77777777" w:rsidR="00931C8B" w:rsidRDefault="00931C8B">
      <w:pPr>
        <w:pStyle w:val="Normal1"/>
        <w:spacing w:after="0" w:line="240" w:lineRule="auto"/>
        <w:rPr>
          <w:rFonts w:ascii="Arial" w:eastAsia="Arial" w:hAnsi="Arial" w:cs="Arial"/>
          <w:b/>
          <w:sz w:val="27"/>
          <w:szCs w:val="27"/>
          <w:lang w:bidi="ar-DZ"/>
        </w:rPr>
      </w:pPr>
    </w:p>
    <w:p w14:paraId="16E8C53A" w14:textId="77777777" w:rsidR="00AC7B23" w:rsidRPr="001434DD" w:rsidRDefault="00587695">
      <w:pPr>
        <w:pStyle w:val="Normal1"/>
        <w:spacing w:after="0" w:line="240" w:lineRule="auto"/>
        <w:rPr>
          <w:rFonts w:ascii="Arial" w:eastAsia="Arial" w:hAnsi="Arial" w:cs="Arial"/>
          <w:b/>
          <w:sz w:val="27"/>
          <w:szCs w:val="27"/>
          <w:lang w:bidi="ar-DZ"/>
        </w:rPr>
      </w:pPr>
      <w:r w:rsidRPr="001434DD">
        <w:rPr>
          <w:rFonts w:ascii="Arial" w:eastAsia="Arial" w:hAnsi="Arial" w:cs="Arial"/>
          <w:b/>
          <w:sz w:val="27"/>
          <w:szCs w:val="27"/>
          <w:lang w:bidi="ar-DZ"/>
        </w:rPr>
        <w:lastRenderedPageBreak/>
        <w:t>ARTICLE12: Propriété intellectuelle:</w:t>
      </w:r>
    </w:p>
    <w:p w14:paraId="4C585E44" w14:textId="77777777" w:rsidR="00C02808" w:rsidRDefault="00C02808" w:rsidP="00C02808">
      <w:pPr>
        <w:pStyle w:val="Normal1"/>
        <w:spacing w:after="0" w:line="240" w:lineRule="auto"/>
        <w:rPr>
          <w:rFonts w:ascii="Arial" w:eastAsia="Arial" w:hAnsi="Arial" w:cs="Arial"/>
          <w:sz w:val="25"/>
          <w:szCs w:val="25"/>
          <w:lang w:bidi="ar-DZ"/>
        </w:rPr>
      </w:pPr>
    </w:p>
    <w:p w14:paraId="69B804A8" w14:textId="7DE31EE2" w:rsidR="009F7319" w:rsidRPr="00C02808" w:rsidRDefault="00587695" w:rsidP="00C02808">
      <w:pPr>
        <w:pStyle w:val="Normal1"/>
        <w:spacing w:after="0" w:line="240" w:lineRule="auto"/>
        <w:rPr>
          <w:rFonts w:ascii="Arial" w:eastAsia="Arial" w:hAnsi="Arial" w:cs="Arial"/>
          <w:sz w:val="25"/>
          <w:szCs w:val="25"/>
          <w:rtl/>
          <w:lang w:bidi="ar-DZ"/>
        </w:rPr>
      </w:pPr>
      <w:r w:rsidRPr="001434DD">
        <w:rPr>
          <w:rFonts w:ascii="Arial" w:eastAsia="Arial" w:hAnsi="Arial" w:cs="Arial"/>
          <w:sz w:val="25"/>
          <w:szCs w:val="25"/>
          <w:lang w:bidi="ar-DZ"/>
        </w:rPr>
        <w:t>Le concept ainsi que tous les éléments de cette opération, le design, les marques et logos sont réputés être la propriété d</w:t>
      </w:r>
      <w:r w:rsidR="00C127D2">
        <w:rPr>
          <w:rFonts w:ascii="Arial" w:eastAsia="Arial" w:hAnsi="Arial" w:cs="Arial"/>
          <w:sz w:val="25"/>
          <w:szCs w:val="25"/>
          <w:lang w:bidi="ar-DZ"/>
        </w:rPr>
        <w:t>e Brandt</w:t>
      </w:r>
      <w:r w:rsidRPr="001434DD">
        <w:rPr>
          <w:rFonts w:ascii="Arial" w:eastAsia="Arial" w:hAnsi="Arial" w:cs="Arial"/>
          <w:sz w:val="25"/>
          <w:szCs w:val="25"/>
          <w:lang w:bidi="ar-DZ"/>
        </w:rPr>
        <w:t xml:space="preserve">. La reproduction, l’utilisation ou l’exploitation de tout ou d’une partie de ces éléments sont strictement interdites. </w:t>
      </w:r>
    </w:p>
    <w:p w14:paraId="77D291D7" w14:textId="6431E694" w:rsidR="009F7319" w:rsidRDefault="009F7319" w:rsidP="009F7319">
      <w:pPr>
        <w:pStyle w:val="Normal1"/>
        <w:bidi/>
        <w:rPr>
          <w:rtl/>
          <w:lang w:bidi="ar-DZ"/>
        </w:rPr>
      </w:pPr>
    </w:p>
    <w:p w14:paraId="4AEAF30B" w14:textId="77777777" w:rsidR="009F7319" w:rsidRPr="002C5D7F" w:rsidRDefault="009F7319" w:rsidP="009F7319">
      <w:pPr>
        <w:jc w:val="lowKashida"/>
        <w:rPr>
          <w:rFonts w:cs="Times New Roman"/>
          <w:b/>
          <w:bCs/>
          <w:sz w:val="24"/>
          <w:szCs w:val="24"/>
        </w:rPr>
      </w:pPr>
      <w:r w:rsidRPr="002C5D7F">
        <w:rPr>
          <w:rFonts w:cs="Times New Roman"/>
          <w:b/>
          <w:bCs/>
          <w:sz w:val="24"/>
          <w:szCs w:val="24"/>
        </w:rPr>
        <w:t>Fait à Alger,</w:t>
      </w:r>
    </w:p>
    <w:p w14:paraId="327AC197" w14:textId="2A619A78" w:rsidR="009F7319" w:rsidRPr="002C5D7F" w:rsidRDefault="009F7319" w:rsidP="009F7319">
      <w:pPr>
        <w:jc w:val="lowKashida"/>
        <w:rPr>
          <w:rFonts w:cs="Times New Roman"/>
          <w:b/>
          <w:bCs/>
          <w:sz w:val="24"/>
          <w:szCs w:val="24"/>
        </w:rPr>
      </w:pPr>
      <w:r w:rsidRPr="002C5D7F">
        <w:rPr>
          <w:rFonts w:cs="Times New Roman"/>
          <w:b/>
          <w:bCs/>
          <w:sz w:val="24"/>
          <w:szCs w:val="24"/>
        </w:rPr>
        <w:t xml:space="preserve">Le </w:t>
      </w:r>
    </w:p>
    <w:p w14:paraId="6967B72C" w14:textId="77777777" w:rsidR="009F7319" w:rsidRDefault="009F7319" w:rsidP="009F7319">
      <w:pPr>
        <w:pStyle w:val="Normal1"/>
        <w:bidi/>
        <w:rPr>
          <w:lang w:bidi="ar-DZ"/>
        </w:rPr>
      </w:pPr>
    </w:p>
    <w:sectPr w:rsidR="009F7319" w:rsidSect="00AC7B2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B11C8"/>
    <w:multiLevelType w:val="hybridMultilevel"/>
    <w:tmpl w:val="27345E9E"/>
    <w:lvl w:ilvl="0" w:tplc="B13E4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2F0A0C"/>
    <w:multiLevelType w:val="hybridMultilevel"/>
    <w:tmpl w:val="63ECB74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175A1FD7"/>
    <w:multiLevelType w:val="hybridMultilevel"/>
    <w:tmpl w:val="27D46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466057"/>
    <w:multiLevelType w:val="hybridMultilevel"/>
    <w:tmpl w:val="C6289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0F1615"/>
    <w:multiLevelType w:val="multilevel"/>
    <w:tmpl w:val="D3AACE38"/>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EE338F4"/>
    <w:multiLevelType w:val="hybridMultilevel"/>
    <w:tmpl w:val="27D46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F996AEF"/>
    <w:multiLevelType w:val="hybridMultilevel"/>
    <w:tmpl w:val="27D46E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896DEC"/>
    <w:multiLevelType w:val="hybridMultilevel"/>
    <w:tmpl w:val="A65ECD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8F0216"/>
    <w:multiLevelType w:val="hybridMultilevel"/>
    <w:tmpl w:val="5F3E5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5"/>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ar-SA" w:vendorID="64" w:dllVersion="131078" w:nlCheck="1" w:checkStyle="0"/>
  <w:activeWritingStyle w:appName="MSWord" w:lang="fr-FR" w:vendorID="64" w:dllVersion="131078" w:nlCheck="1" w:checkStyle="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B23"/>
    <w:rsid w:val="00013ED9"/>
    <w:rsid w:val="00042810"/>
    <w:rsid w:val="0008406B"/>
    <w:rsid w:val="00086757"/>
    <w:rsid w:val="001434DD"/>
    <w:rsid w:val="00145515"/>
    <w:rsid w:val="00147D86"/>
    <w:rsid w:val="00155F06"/>
    <w:rsid w:val="00175D9C"/>
    <w:rsid w:val="001E5D74"/>
    <w:rsid w:val="002069A8"/>
    <w:rsid w:val="00211385"/>
    <w:rsid w:val="00241BF3"/>
    <w:rsid w:val="00271BAF"/>
    <w:rsid w:val="002D1868"/>
    <w:rsid w:val="00320D0F"/>
    <w:rsid w:val="00336786"/>
    <w:rsid w:val="00383939"/>
    <w:rsid w:val="003A5A3C"/>
    <w:rsid w:val="0048610F"/>
    <w:rsid w:val="004F345A"/>
    <w:rsid w:val="004F4ACB"/>
    <w:rsid w:val="00503752"/>
    <w:rsid w:val="0051702C"/>
    <w:rsid w:val="00530A12"/>
    <w:rsid w:val="00540F30"/>
    <w:rsid w:val="00587695"/>
    <w:rsid w:val="005C722C"/>
    <w:rsid w:val="0061024F"/>
    <w:rsid w:val="00613539"/>
    <w:rsid w:val="00617ACA"/>
    <w:rsid w:val="00653267"/>
    <w:rsid w:val="006A2B0C"/>
    <w:rsid w:val="006C27C5"/>
    <w:rsid w:val="006C67F9"/>
    <w:rsid w:val="006D548D"/>
    <w:rsid w:val="006D68AD"/>
    <w:rsid w:val="00702461"/>
    <w:rsid w:val="007217C2"/>
    <w:rsid w:val="00780CB3"/>
    <w:rsid w:val="007A0FAF"/>
    <w:rsid w:val="007D2158"/>
    <w:rsid w:val="007D75F6"/>
    <w:rsid w:val="007E17CD"/>
    <w:rsid w:val="00885EF7"/>
    <w:rsid w:val="00931C8B"/>
    <w:rsid w:val="009334E7"/>
    <w:rsid w:val="00934AFC"/>
    <w:rsid w:val="00961FA9"/>
    <w:rsid w:val="009A2BA9"/>
    <w:rsid w:val="009F2366"/>
    <w:rsid w:val="009F7319"/>
    <w:rsid w:val="00A104F0"/>
    <w:rsid w:val="00A5026D"/>
    <w:rsid w:val="00A675B8"/>
    <w:rsid w:val="00A858FF"/>
    <w:rsid w:val="00AB323A"/>
    <w:rsid w:val="00AC4FA0"/>
    <w:rsid w:val="00AC7B23"/>
    <w:rsid w:val="00AD4E0D"/>
    <w:rsid w:val="00AE3CDE"/>
    <w:rsid w:val="00B23ABC"/>
    <w:rsid w:val="00B27D10"/>
    <w:rsid w:val="00B31E56"/>
    <w:rsid w:val="00B60F3A"/>
    <w:rsid w:val="00B619BD"/>
    <w:rsid w:val="00BA33AD"/>
    <w:rsid w:val="00BD71F5"/>
    <w:rsid w:val="00C02808"/>
    <w:rsid w:val="00C127D2"/>
    <w:rsid w:val="00C36784"/>
    <w:rsid w:val="00C77E0D"/>
    <w:rsid w:val="00C81C13"/>
    <w:rsid w:val="00CC4964"/>
    <w:rsid w:val="00D171A1"/>
    <w:rsid w:val="00DB0635"/>
    <w:rsid w:val="00DD1F06"/>
    <w:rsid w:val="00E2412E"/>
    <w:rsid w:val="00E40141"/>
    <w:rsid w:val="00E4297B"/>
    <w:rsid w:val="00E45AD3"/>
    <w:rsid w:val="00FE4E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71D1"/>
  <w15:docId w15:val="{04008F66-0635-4B23-9526-C85F0904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AD"/>
    <w:rPr>
      <w:lang w:bidi="ar-DZ"/>
    </w:rPr>
  </w:style>
  <w:style w:type="paragraph" w:styleId="Titre1">
    <w:name w:val="heading 1"/>
    <w:basedOn w:val="Normal1"/>
    <w:next w:val="Normal1"/>
    <w:rsid w:val="00AC7B23"/>
    <w:pPr>
      <w:keepNext/>
      <w:keepLines/>
      <w:spacing w:before="480" w:after="120"/>
      <w:outlineLvl w:val="0"/>
    </w:pPr>
    <w:rPr>
      <w:b/>
      <w:sz w:val="48"/>
      <w:szCs w:val="48"/>
    </w:rPr>
  </w:style>
  <w:style w:type="paragraph" w:styleId="Titre2">
    <w:name w:val="heading 2"/>
    <w:basedOn w:val="Normal1"/>
    <w:next w:val="Normal1"/>
    <w:rsid w:val="00AC7B23"/>
    <w:pPr>
      <w:keepNext/>
      <w:keepLines/>
      <w:spacing w:before="360" w:after="80"/>
      <w:outlineLvl w:val="1"/>
    </w:pPr>
    <w:rPr>
      <w:b/>
      <w:sz w:val="36"/>
      <w:szCs w:val="36"/>
    </w:rPr>
  </w:style>
  <w:style w:type="paragraph" w:styleId="Titre3">
    <w:name w:val="heading 3"/>
    <w:basedOn w:val="Normal1"/>
    <w:next w:val="Normal1"/>
    <w:rsid w:val="00AC7B23"/>
    <w:pPr>
      <w:keepNext/>
      <w:keepLines/>
      <w:spacing w:before="280" w:after="80"/>
      <w:outlineLvl w:val="2"/>
    </w:pPr>
    <w:rPr>
      <w:b/>
      <w:sz w:val="28"/>
      <w:szCs w:val="28"/>
    </w:rPr>
  </w:style>
  <w:style w:type="paragraph" w:styleId="Titre4">
    <w:name w:val="heading 4"/>
    <w:basedOn w:val="Normal1"/>
    <w:next w:val="Normal1"/>
    <w:rsid w:val="00AC7B23"/>
    <w:pPr>
      <w:keepNext/>
      <w:keepLines/>
      <w:spacing w:before="240" w:after="40"/>
      <w:outlineLvl w:val="3"/>
    </w:pPr>
    <w:rPr>
      <w:b/>
      <w:sz w:val="24"/>
      <w:szCs w:val="24"/>
    </w:rPr>
  </w:style>
  <w:style w:type="paragraph" w:styleId="Titre5">
    <w:name w:val="heading 5"/>
    <w:basedOn w:val="Normal1"/>
    <w:next w:val="Normal1"/>
    <w:rsid w:val="00AC7B23"/>
    <w:pPr>
      <w:keepNext/>
      <w:keepLines/>
      <w:spacing w:before="220" w:after="40"/>
      <w:outlineLvl w:val="4"/>
    </w:pPr>
    <w:rPr>
      <w:b/>
    </w:rPr>
  </w:style>
  <w:style w:type="paragraph" w:styleId="Titre6">
    <w:name w:val="heading 6"/>
    <w:basedOn w:val="Normal1"/>
    <w:next w:val="Normal1"/>
    <w:rsid w:val="00AC7B23"/>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AC7B23"/>
  </w:style>
  <w:style w:type="table" w:customStyle="1" w:styleId="TableNormal">
    <w:name w:val="Table Normal"/>
    <w:rsid w:val="00AC7B23"/>
    <w:tblPr>
      <w:tblCellMar>
        <w:top w:w="0" w:type="dxa"/>
        <w:left w:w="0" w:type="dxa"/>
        <w:bottom w:w="0" w:type="dxa"/>
        <w:right w:w="0" w:type="dxa"/>
      </w:tblCellMar>
    </w:tblPr>
  </w:style>
  <w:style w:type="paragraph" w:styleId="Titre">
    <w:name w:val="Title"/>
    <w:basedOn w:val="Normal1"/>
    <w:next w:val="Normal1"/>
    <w:rsid w:val="00AC7B23"/>
    <w:pPr>
      <w:keepNext/>
      <w:keepLines/>
      <w:spacing w:before="480" w:after="120"/>
    </w:pPr>
    <w:rPr>
      <w:b/>
      <w:sz w:val="72"/>
      <w:szCs w:val="72"/>
    </w:rPr>
  </w:style>
  <w:style w:type="paragraph" w:styleId="Sous-titre">
    <w:name w:val="Subtitle"/>
    <w:basedOn w:val="Normal1"/>
    <w:next w:val="Normal1"/>
    <w:rsid w:val="00AC7B23"/>
    <w:pPr>
      <w:keepNext/>
      <w:keepLines/>
      <w:spacing w:before="360" w:after="80"/>
    </w:pPr>
    <w:rPr>
      <w:rFonts w:ascii="Georgia" w:eastAsia="Georgia" w:hAnsi="Georgia" w:cs="Georgia"/>
      <w:i/>
      <w:color w:val="666666"/>
      <w:sz w:val="48"/>
      <w:szCs w:val="48"/>
    </w:rPr>
  </w:style>
  <w:style w:type="paragraph" w:styleId="PrformatHTML">
    <w:name w:val="HTML Preformatted"/>
    <w:basedOn w:val="Normal"/>
    <w:link w:val="PrformatHTMLCar"/>
    <w:uiPriority w:val="99"/>
    <w:unhideWhenUsed/>
    <w:rsid w:val="00BA3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BA33AD"/>
    <w:rPr>
      <w:rFonts w:ascii="Courier New" w:eastAsia="Times New Roman" w:hAnsi="Courier New" w:cs="Courier New"/>
      <w:sz w:val="20"/>
      <w:szCs w:val="20"/>
    </w:rPr>
  </w:style>
  <w:style w:type="paragraph" w:customStyle="1" w:styleId="Default">
    <w:name w:val="Default"/>
    <w:rsid w:val="00C77E0D"/>
    <w:pPr>
      <w:autoSpaceDE w:val="0"/>
      <w:autoSpaceDN w:val="0"/>
      <w:adjustRightInd w:val="0"/>
      <w:spacing w:after="0" w:line="240" w:lineRule="auto"/>
    </w:pPr>
    <w:rPr>
      <w:rFonts w:eastAsiaTheme="minorEastAsia"/>
      <w:color w:val="000000"/>
      <w:sz w:val="24"/>
      <w:szCs w:val="24"/>
    </w:rPr>
  </w:style>
  <w:style w:type="paragraph" w:styleId="Paragraphedeliste">
    <w:name w:val="List Paragraph"/>
    <w:basedOn w:val="Normal"/>
    <w:uiPriority w:val="34"/>
    <w:qFormat/>
    <w:rsid w:val="00613539"/>
    <w:pPr>
      <w:ind w:left="720"/>
      <w:contextualSpacing/>
    </w:pPr>
  </w:style>
  <w:style w:type="character" w:styleId="Marquedecommentaire">
    <w:name w:val="annotation reference"/>
    <w:basedOn w:val="Policepardfaut"/>
    <w:uiPriority w:val="99"/>
    <w:semiHidden/>
    <w:unhideWhenUsed/>
    <w:rsid w:val="00780CB3"/>
    <w:rPr>
      <w:sz w:val="16"/>
      <w:szCs w:val="16"/>
    </w:rPr>
  </w:style>
  <w:style w:type="paragraph" w:styleId="Commentaire">
    <w:name w:val="annotation text"/>
    <w:basedOn w:val="Normal"/>
    <w:link w:val="CommentaireCar"/>
    <w:uiPriority w:val="99"/>
    <w:semiHidden/>
    <w:unhideWhenUsed/>
    <w:rsid w:val="00780CB3"/>
    <w:pPr>
      <w:spacing w:line="240" w:lineRule="auto"/>
    </w:pPr>
    <w:rPr>
      <w:sz w:val="20"/>
      <w:szCs w:val="20"/>
    </w:rPr>
  </w:style>
  <w:style w:type="character" w:customStyle="1" w:styleId="CommentaireCar">
    <w:name w:val="Commentaire Car"/>
    <w:basedOn w:val="Policepardfaut"/>
    <w:link w:val="Commentaire"/>
    <w:uiPriority w:val="99"/>
    <w:semiHidden/>
    <w:rsid w:val="00780CB3"/>
    <w:rPr>
      <w:sz w:val="20"/>
      <w:szCs w:val="20"/>
      <w:lang w:bidi="ar-DZ"/>
    </w:rPr>
  </w:style>
  <w:style w:type="paragraph" w:styleId="Objetducommentaire">
    <w:name w:val="annotation subject"/>
    <w:basedOn w:val="Commentaire"/>
    <w:next w:val="Commentaire"/>
    <w:link w:val="ObjetducommentaireCar"/>
    <w:uiPriority w:val="99"/>
    <w:semiHidden/>
    <w:unhideWhenUsed/>
    <w:rsid w:val="00780CB3"/>
    <w:rPr>
      <w:b/>
      <w:bCs/>
    </w:rPr>
  </w:style>
  <w:style w:type="character" w:customStyle="1" w:styleId="ObjetducommentaireCar">
    <w:name w:val="Objet du commentaire Car"/>
    <w:basedOn w:val="CommentaireCar"/>
    <w:link w:val="Objetducommentaire"/>
    <w:uiPriority w:val="99"/>
    <w:semiHidden/>
    <w:rsid w:val="00780CB3"/>
    <w:rPr>
      <w:b/>
      <w:bCs/>
      <w:sz w:val="20"/>
      <w:szCs w:val="20"/>
      <w:lang w:bidi="ar-DZ"/>
    </w:rPr>
  </w:style>
  <w:style w:type="paragraph" w:styleId="Textedebulles">
    <w:name w:val="Balloon Text"/>
    <w:basedOn w:val="Normal"/>
    <w:link w:val="TextedebullesCar"/>
    <w:uiPriority w:val="99"/>
    <w:semiHidden/>
    <w:unhideWhenUsed/>
    <w:rsid w:val="00780C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0CB3"/>
    <w:rPr>
      <w:rFonts w:ascii="Segoe UI" w:hAnsi="Segoe UI" w:cs="Segoe UI"/>
      <w:sz w:val="18"/>
      <w:szCs w:val="18"/>
      <w:lang w:bidi="ar-DZ"/>
    </w:rPr>
  </w:style>
  <w:style w:type="character" w:customStyle="1" w:styleId="tl8wme">
    <w:name w:val="tl8wme"/>
    <w:basedOn w:val="Policepardfaut"/>
    <w:rsid w:val="0001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093">
      <w:bodyDiv w:val="1"/>
      <w:marLeft w:val="0"/>
      <w:marRight w:val="0"/>
      <w:marTop w:val="0"/>
      <w:marBottom w:val="0"/>
      <w:divBdr>
        <w:top w:val="none" w:sz="0" w:space="0" w:color="auto"/>
        <w:left w:val="none" w:sz="0" w:space="0" w:color="auto"/>
        <w:bottom w:val="none" w:sz="0" w:space="0" w:color="auto"/>
        <w:right w:val="none" w:sz="0" w:space="0" w:color="auto"/>
      </w:divBdr>
      <w:divsChild>
        <w:div w:id="410930005">
          <w:marLeft w:val="135"/>
          <w:marRight w:val="135"/>
          <w:marTop w:val="0"/>
          <w:marBottom w:val="90"/>
          <w:divBdr>
            <w:top w:val="none" w:sz="0" w:space="0" w:color="auto"/>
            <w:left w:val="none" w:sz="0" w:space="0" w:color="auto"/>
            <w:bottom w:val="none" w:sz="0" w:space="0" w:color="auto"/>
            <w:right w:val="none" w:sz="0" w:space="0" w:color="auto"/>
          </w:divBdr>
        </w:div>
        <w:div w:id="543753634">
          <w:marLeft w:val="135"/>
          <w:marRight w:val="135"/>
          <w:marTop w:val="0"/>
          <w:marBottom w:val="90"/>
          <w:divBdr>
            <w:top w:val="none" w:sz="0" w:space="0" w:color="auto"/>
            <w:left w:val="none" w:sz="0" w:space="0" w:color="auto"/>
            <w:bottom w:val="none" w:sz="0" w:space="0" w:color="auto"/>
            <w:right w:val="none" w:sz="0" w:space="0" w:color="auto"/>
          </w:divBdr>
        </w:div>
        <w:div w:id="514685967">
          <w:marLeft w:val="135"/>
          <w:marRight w:val="135"/>
          <w:marTop w:val="0"/>
          <w:marBottom w:val="90"/>
          <w:divBdr>
            <w:top w:val="none" w:sz="0" w:space="0" w:color="auto"/>
            <w:left w:val="none" w:sz="0" w:space="0" w:color="auto"/>
            <w:bottom w:val="none" w:sz="0" w:space="0" w:color="auto"/>
            <w:right w:val="none" w:sz="0" w:space="0" w:color="auto"/>
          </w:divBdr>
        </w:div>
        <w:div w:id="1996058724">
          <w:marLeft w:val="135"/>
          <w:marRight w:val="135"/>
          <w:marTop w:val="0"/>
          <w:marBottom w:val="90"/>
          <w:divBdr>
            <w:top w:val="none" w:sz="0" w:space="0" w:color="auto"/>
            <w:left w:val="none" w:sz="0" w:space="0" w:color="auto"/>
            <w:bottom w:val="none" w:sz="0" w:space="0" w:color="auto"/>
            <w:right w:val="none" w:sz="0" w:space="0" w:color="auto"/>
          </w:divBdr>
        </w:div>
        <w:div w:id="1417284722">
          <w:marLeft w:val="135"/>
          <w:marRight w:val="135"/>
          <w:marTop w:val="0"/>
          <w:marBottom w:val="90"/>
          <w:divBdr>
            <w:top w:val="none" w:sz="0" w:space="0" w:color="auto"/>
            <w:left w:val="none" w:sz="0" w:space="0" w:color="auto"/>
            <w:bottom w:val="none" w:sz="0" w:space="0" w:color="auto"/>
            <w:right w:val="none" w:sz="0" w:space="0" w:color="auto"/>
          </w:divBdr>
        </w:div>
      </w:divsChild>
    </w:div>
    <w:div w:id="817234726">
      <w:bodyDiv w:val="1"/>
      <w:marLeft w:val="0"/>
      <w:marRight w:val="0"/>
      <w:marTop w:val="0"/>
      <w:marBottom w:val="0"/>
      <w:divBdr>
        <w:top w:val="none" w:sz="0" w:space="0" w:color="auto"/>
        <w:left w:val="none" w:sz="0" w:space="0" w:color="auto"/>
        <w:bottom w:val="none" w:sz="0" w:space="0" w:color="auto"/>
        <w:right w:val="none" w:sz="0" w:space="0" w:color="auto"/>
      </w:divBdr>
    </w:div>
    <w:div w:id="1544749114">
      <w:bodyDiv w:val="1"/>
      <w:marLeft w:val="0"/>
      <w:marRight w:val="0"/>
      <w:marTop w:val="0"/>
      <w:marBottom w:val="0"/>
      <w:divBdr>
        <w:top w:val="none" w:sz="0" w:space="0" w:color="auto"/>
        <w:left w:val="none" w:sz="0" w:space="0" w:color="auto"/>
        <w:bottom w:val="none" w:sz="0" w:space="0" w:color="auto"/>
        <w:right w:val="none" w:sz="0" w:space="0" w:color="auto"/>
      </w:divBdr>
    </w:div>
    <w:div w:id="1875654623">
      <w:bodyDiv w:val="1"/>
      <w:marLeft w:val="0"/>
      <w:marRight w:val="0"/>
      <w:marTop w:val="0"/>
      <w:marBottom w:val="0"/>
      <w:divBdr>
        <w:top w:val="none" w:sz="0" w:space="0" w:color="auto"/>
        <w:left w:val="none" w:sz="0" w:space="0" w:color="auto"/>
        <w:bottom w:val="none" w:sz="0" w:space="0" w:color="auto"/>
        <w:right w:val="none" w:sz="0" w:space="0" w:color="auto"/>
      </w:divBdr>
    </w:div>
    <w:div w:id="1925215578">
      <w:bodyDiv w:val="1"/>
      <w:marLeft w:val="0"/>
      <w:marRight w:val="0"/>
      <w:marTop w:val="0"/>
      <w:marBottom w:val="0"/>
      <w:divBdr>
        <w:top w:val="none" w:sz="0" w:space="0" w:color="auto"/>
        <w:left w:val="none" w:sz="0" w:space="0" w:color="auto"/>
        <w:bottom w:val="none" w:sz="0" w:space="0" w:color="auto"/>
        <w:right w:val="none" w:sz="0" w:space="0" w:color="auto"/>
      </w:divBdr>
    </w:div>
    <w:div w:id="2116750329">
      <w:bodyDiv w:val="1"/>
      <w:marLeft w:val="0"/>
      <w:marRight w:val="0"/>
      <w:marTop w:val="0"/>
      <w:marBottom w:val="0"/>
      <w:divBdr>
        <w:top w:val="none" w:sz="0" w:space="0" w:color="auto"/>
        <w:left w:val="none" w:sz="0" w:space="0" w:color="auto"/>
        <w:bottom w:val="none" w:sz="0" w:space="0" w:color="auto"/>
        <w:right w:val="none" w:sz="0" w:space="0" w:color="auto"/>
      </w:divBdr>
    </w:div>
    <w:div w:id="214539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7372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Nawel LEGRINI</dc:creator>
  <cp:lastModifiedBy>Utilisateur Windows</cp:lastModifiedBy>
  <cp:revision>2</cp:revision>
  <cp:lastPrinted>2019-05-21T15:12:00Z</cp:lastPrinted>
  <dcterms:created xsi:type="dcterms:W3CDTF">2019-09-29T14:22:00Z</dcterms:created>
  <dcterms:modified xsi:type="dcterms:W3CDTF">2019-09-29T14:22:00Z</dcterms:modified>
</cp:coreProperties>
</file>