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1AD" w:rsidRDefault="00CA31AD" w:rsidP="00CA31AD">
      <w:pPr>
        <w:rPr>
          <w:rFonts w:ascii="Arial" w:hAnsi="Arial" w:cs="Arial"/>
          <w:b/>
          <w:sz w:val="28"/>
          <w:szCs w:val="28"/>
        </w:rPr>
      </w:pPr>
      <w:r w:rsidRPr="00CA31AD">
        <w:rPr>
          <w:rFonts w:ascii="Arial" w:hAnsi="Arial" w:cs="Arial"/>
          <w:b/>
          <w:sz w:val="28"/>
          <w:szCs w:val="28"/>
        </w:rPr>
        <w:t>Ce</w:t>
      </w:r>
      <w:r>
        <w:rPr>
          <w:rFonts w:ascii="Arial" w:hAnsi="Arial" w:cs="Arial"/>
          <w:b/>
          <w:sz w:val="28"/>
          <w:szCs w:val="28"/>
        </w:rPr>
        <w:t xml:space="preserve"> programme consiste à créer les différents référentiels qui serviront, par la suite, à la création des menus midi retraite, des menus journaliers et des menus viandes weekend. Ces référentiels sont classés en quinze catégories :</w:t>
      </w:r>
    </w:p>
    <w:p w:rsidR="00CA31AD" w:rsidRDefault="00CA31AD" w:rsidP="00CA31AD">
      <w:pPr>
        <w:pStyle w:val="Paragraphedeliste"/>
        <w:numPr>
          <w:ilvl w:val="0"/>
          <w:numId w:val="4"/>
        </w:numPr>
        <w:rPr>
          <w:rFonts w:ascii="Arial" w:hAnsi="Arial" w:cs="Arial"/>
          <w:b/>
          <w:sz w:val="28"/>
          <w:szCs w:val="28"/>
        </w:rPr>
      </w:pPr>
      <w:r>
        <w:rPr>
          <w:rFonts w:ascii="Arial" w:hAnsi="Arial" w:cs="Arial"/>
          <w:b/>
          <w:sz w:val="28"/>
          <w:szCs w:val="28"/>
        </w:rPr>
        <w:t>DMR = desserts midi retraite (du lundi midi au vendredi midi inclus);</w:t>
      </w:r>
    </w:p>
    <w:p w:rsidR="00CA31AD" w:rsidRDefault="00CA31AD" w:rsidP="00CA31AD">
      <w:pPr>
        <w:pStyle w:val="Paragraphedeliste"/>
        <w:numPr>
          <w:ilvl w:val="0"/>
          <w:numId w:val="4"/>
        </w:numPr>
        <w:rPr>
          <w:rFonts w:ascii="Arial" w:hAnsi="Arial" w:cs="Arial"/>
          <w:b/>
          <w:sz w:val="28"/>
          <w:szCs w:val="28"/>
        </w:rPr>
      </w:pPr>
      <w:r>
        <w:rPr>
          <w:rFonts w:ascii="Arial" w:hAnsi="Arial" w:cs="Arial"/>
          <w:b/>
          <w:sz w:val="28"/>
          <w:szCs w:val="28"/>
        </w:rPr>
        <w:t>DS= desserts soir (du lundi soir au vendredi soir inclus) ;</w:t>
      </w:r>
    </w:p>
    <w:p w:rsidR="00CA31AD" w:rsidRDefault="00CA31AD" w:rsidP="00CA31AD">
      <w:pPr>
        <w:pStyle w:val="Paragraphedeliste"/>
        <w:numPr>
          <w:ilvl w:val="0"/>
          <w:numId w:val="4"/>
        </w:numPr>
        <w:rPr>
          <w:rFonts w:ascii="Arial" w:hAnsi="Arial" w:cs="Arial"/>
          <w:b/>
          <w:sz w:val="28"/>
          <w:szCs w:val="28"/>
        </w:rPr>
      </w:pPr>
      <w:r>
        <w:rPr>
          <w:rFonts w:ascii="Arial" w:hAnsi="Arial" w:cs="Arial"/>
          <w:b/>
          <w:sz w:val="28"/>
          <w:szCs w:val="28"/>
        </w:rPr>
        <w:t>DWE = desserts weekend (samedi et dimanche midis, samedi et dimanche soirs) ;</w:t>
      </w:r>
    </w:p>
    <w:p w:rsidR="00CA31AD" w:rsidRDefault="00CA31AD" w:rsidP="00CA31AD">
      <w:pPr>
        <w:pStyle w:val="Paragraphedeliste"/>
        <w:numPr>
          <w:ilvl w:val="0"/>
          <w:numId w:val="4"/>
        </w:numPr>
        <w:rPr>
          <w:rFonts w:ascii="Arial" w:hAnsi="Arial" w:cs="Arial"/>
          <w:b/>
          <w:sz w:val="28"/>
          <w:szCs w:val="28"/>
        </w:rPr>
      </w:pPr>
      <w:r>
        <w:rPr>
          <w:rFonts w:ascii="Arial" w:hAnsi="Arial" w:cs="Arial"/>
          <w:b/>
          <w:sz w:val="28"/>
          <w:szCs w:val="28"/>
        </w:rPr>
        <w:t>LMR = légumes midi retraite (du lundi midi au vendredi midi inclus</w:t>
      </w:r>
      <w:r w:rsidR="00FB3870">
        <w:rPr>
          <w:rFonts w:ascii="Arial" w:hAnsi="Arial" w:cs="Arial"/>
          <w:b/>
          <w:sz w:val="28"/>
          <w:szCs w:val="28"/>
        </w:rPr>
        <w:t> ; Le maïs et les radis seront valables pour deux jours pas forcément consécutifs</w:t>
      </w:r>
      <w:r>
        <w:rPr>
          <w:rFonts w:ascii="Arial" w:hAnsi="Arial" w:cs="Arial"/>
          <w:b/>
          <w:sz w:val="28"/>
          <w:szCs w:val="28"/>
        </w:rPr>
        <w:t>) ;</w:t>
      </w:r>
    </w:p>
    <w:p w:rsidR="00CA31AD" w:rsidRDefault="00CA31AD" w:rsidP="00CA31AD">
      <w:pPr>
        <w:pStyle w:val="Paragraphedeliste"/>
        <w:numPr>
          <w:ilvl w:val="0"/>
          <w:numId w:val="4"/>
        </w:numPr>
        <w:rPr>
          <w:rFonts w:ascii="Arial" w:hAnsi="Arial" w:cs="Arial"/>
          <w:b/>
          <w:sz w:val="28"/>
          <w:szCs w:val="28"/>
        </w:rPr>
      </w:pPr>
      <w:r>
        <w:rPr>
          <w:rFonts w:ascii="Arial" w:hAnsi="Arial" w:cs="Arial"/>
          <w:b/>
          <w:sz w:val="28"/>
          <w:szCs w:val="28"/>
        </w:rPr>
        <w:t>LSLM = légumes soirs lundi et mardi inclus (le même pour les deux jours) ;</w:t>
      </w:r>
    </w:p>
    <w:p w:rsidR="00CA31AD" w:rsidRDefault="00CA31AD" w:rsidP="00CA31AD">
      <w:pPr>
        <w:pStyle w:val="Paragraphedeliste"/>
        <w:numPr>
          <w:ilvl w:val="0"/>
          <w:numId w:val="4"/>
        </w:numPr>
        <w:rPr>
          <w:rFonts w:ascii="Arial" w:hAnsi="Arial" w:cs="Arial"/>
          <w:b/>
          <w:sz w:val="28"/>
          <w:szCs w:val="28"/>
        </w:rPr>
      </w:pPr>
      <w:r>
        <w:rPr>
          <w:rFonts w:ascii="Arial" w:hAnsi="Arial" w:cs="Arial"/>
          <w:b/>
          <w:sz w:val="28"/>
          <w:szCs w:val="28"/>
        </w:rPr>
        <w:t>LSMJ = légumes soirs mercredi et jeudi inclus (le même pour les deux jours) ;</w:t>
      </w:r>
    </w:p>
    <w:p w:rsidR="00CA31AD" w:rsidRDefault="00CA31AD" w:rsidP="00CA31AD">
      <w:pPr>
        <w:pStyle w:val="Paragraphedeliste"/>
        <w:numPr>
          <w:ilvl w:val="0"/>
          <w:numId w:val="4"/>
        </w:numPr>
        <w:rPr>
          <w:rFonts w:ascii="Arial" w:hAnsi="Arial" w:cs="Arial"/>
          <w:b/>
          <w:sz w:val="28"/>
          <w:szCs w:val="28"/>
        </w:rPr>
      </w:pPr>
      <w:r>
        <w:rPr>
          <w:rFonts w:ascii="Arial" w:hAnsi="Arial" w:cs="Arial"/>
          <w:b/>
          <w:sz w:val="28"/>
          <w:szCs w:val="28"/>
        </w:rPr>
        <w:t>LSV = Légumes soir vendredi ;</w:t>
      </w:r>
    </w:p>
    <w:p w:rsidR="00CA31AD" w:rsidRDefault="00CA31AD" w:rsidP="00CA31AD">
      <w:pPr>
        <w:pStyle w:val="Paragraphedeliste"/>
        <w:numPr>
          <w:ilvl w:val="0"/>
          <w:numId w:val="4"/>
        </w:numPr>
        <w:rPr>
          <w:rFonts w:ascii="Arial" w:hAnsi="Arial" w:cs="Arial"/>
          <w:b/>
          <w:sz w:val="28"/>
          <w:szCs w:val="28"/>
        </w:rPr>
      </w:pPr>
      <w:r>
        <w:rPr>
          <w:rFonts w:ascii="Arial" w:hAnsi="Arial" w:cs="Arial"/>
          <w:b/>
          <w:sz w:val="28"/>
          <w:szCs w:val="28"/>
        </w:rPr>
        <w:t>LWED = légumes weekend dimanche (midi et soir sauf frites valables uniquement que le midi ; Le soir ce sera alors Asperges répertorié sous Légume</w:t>
      </w:r>
      <w:r w:rsidR="00035738">
        <w:rPr>
          <w:rFonts w:ascii="Arial" w:hAnsi="Arial" w:cs="Arial"/>
          <w:b/>
          <w:sz w:val="28"/>
          <w:szCs w:val="28"/>
        </w:rPr>
        <w:t xml:space="preserve"> </w:t>
      </w:r>
      <w:r>
        <w:rPr>
          <w:rFonts w:ascii="Arial" w:hAnsi="Arial" w:cs="Arial"/>
          <w:b/>
          <w:sz w:val="28"/>
          <w:szCs w:val="28"/>
        </w:rPr>
        <w:t>deux) ;</w:t>
      </w:r>
    </w:p>
    <w:p w:rsidR="00CA31AD" w:rsidRDefault="00CA31AD" w:rsidP="00CA31AD">
      <w:pPr>
        <w:pStyle w:val="Paragraphedeliste"/>
        <w:numPr>
          <w:ilvl w:val="0"/>
          <w:numId w:val="4"/>
        </w:numPr>
        <w:rPr>
          <w:rFonts w:ascii="Arial" w:hAnsi="Arial" w:cs="Arial"/>
          <w:b/>
          <w:sz w:val="28"/>
          <w:szCs w:val="28"/>
        </w:rPr>
      </w:pPr>
      <w:r>
        <w:rPr>
          <w:rFonts w:ascii="Arial" w:hAnsi="Arial" w:cs="Arial"/>
          <w:b/>
          <w:sz w:val="28"/>
          <w:szCs w:val="28"/>
        </w:rPr>
        <w:t>LWES = Légumes weekend samedi midi et soir</w:t>
      </w:r>
      <w:r w:rsidR="00035738">
        <w:rPr>
          <w:rFonts w:ascii="Arial" w:hAnsi="Arial" w:cs="Arial"/>
          <w:b/>
          <w:sz w:val="28"/>
          <w:szCs w:val="28"/>
        </w:rPr>
        <w:t xml:space="preserve"> (toujours des pâtes (à la sauce tomates, au beurre, au fromage râpé) ;</w:t>
      </w:r>
    </w:p>
    <w:p w:rsidR="00035738" w:rsidRDefault="00035738" w:rsidP="00CA31AD">
      <w:pPr>
        <w:pStyle w:val="Paragraphedeliste"/>
        <w:numPr>
          <w:ilvl w:val="0"/>
          <w:numId w:val="4"/>
        </w:numPr>
        <w:rPr>
          <w:rFonts w:ascii="Arial" w:hAnsi="Arial" w:cs="Arial"/>
          <w:b/>
          <w:sz w:val="28"/>
          <w:szCs w:val="28"/>
        </w:rPr>
      </w:pPr>
      <w:r>
        <w:rPr>
          <w:rFonts w:ascii="Arial" w:hAnsi="Arial" w:cs="Arial"/>
          <w:b/>
          <w:sz w:val="28"/>
          <w:szCs w:val="28"/>
        </w:rPr>
        <w:t>O = Observations (pour les fêtes : Jourde l’an, Pâques, etc.)</w:t>
      </w:r>
    </w:p>
    <w:p w:rsidR="00035738" w:rsidRDefault="00035738" w:rsidP="00CA31AD">
      <w:pPr>
        <w:pStyle w:val="Paragraphedeliste"/>
        <w:numPr>
          <w:ilvl w:val="0"/>
          <w:numId w:val="4"/>
        </w:numPr>
        <w:rPr>
          <w:rFonts w:ascii="Arial" w:hAnsi="Arial" w:cs="Arial"/>
          <w:b/>
          <w:sz w:val="28"/>
          <w:szCs w:val="28"/>
        </w:rPr>
      </w:pPr>
      <w:r>
        <w:rPr>
          <w:rFonts w:ascii="Arial" w:hAnsi="Arial" w:cs="Arial"/>
          <w:b/>
          <w:sz w:val="28"/>
          <w:szCs w:val="28"/>
        </w:rPr>
        <w:t>PC= période concernée (concernera uniquement la saisie des menus et indiquera le nom du mois) ;</w:t>
      </w:r>
    </w:p>
    <w:p w:rsidR="00035738" w:rsidRDefault="00035738" w:rsidP="00CA31AD">
      <w:pPr>
        <w:pStyle w:val="Paragraphedeliste"/>
        <w:numPr>
          <w:ilvl w:val="0"/>
          <w:numId w:val="4"/>
        </w:numPr>
        <w:rPr>
          <w:rFonts w:ascii="Arial" w:hAnsi="Arial" w:cs="Arial"/>
          <w:b/>
          <w:sz w:val="28"/>
          <w:szCs w:val="28"/>
        </w:rPr>
      </w:pPr>
      <w:r>
        <w:rPr>
          <w:rFonts w:ascii="Arial" w:hAnsi="Arial" w:cs="Arial"/>
          <w:b/>
          <w:sz w:val="28"/>
          <w:szCs w:val="28"/>
        </w:rPr>
        <w:t>VMR= Viandes midi retraite (du lundi midi au vendredi midi : la même pendant ces cinq jours) ;</w:t>
      </w:r>
    </w:p>
    <w:p w:rsidR="00035738" w:rsidRDefault="00035738" w:rsidP="00CA31AD">
      <w:pPr>
        <w:pStyle w:val="Paragraphedeliste"/>
        <w:numPr>
          <w:ilvl w:val="0"/>
          <w:numId w:val="4"/>
        </w:numPr>
        <w:rPr>
          <w:rFonts w:ascii="Arial" w:hAnsi="Arial" w:cs="Arial"/>
          <w:b/>
          <w:sz w:val="28"/>
          <w:szCs w:val="28"/>
        </w:rPr>
      </w:pPr>
      <w:r>
        <w:rPr>
          <w:rFonts w:ascii="Arial" w:hAnsi="Arial" w:cs="Arial"/>
          <w:b/>
          <w:sz w:val="28"/>
          <w:szCs w:val="28"/>
        </w:rPr>
        <w:t>VS = Viandes soir (du lundi soir au dimanche soir inclus ; sauf le thon et le bifteck haché de cheval valables qu’un seul soir, toutes les autres seront utilisés un jour sur deux, l’autre jour sera dédié au saucisson</w:t>
      </w:r>
      <w:r w:rsidR="00FB3870">
        <w:rPr>
          <w:rFonts w:ascii="Arial" w:hAnsi="Arial" w:cs="Arial"/>
          <w:b/>
          <w:sz w:val="28"/>
          <w:szCs w:val="28"/>
        </w:rPr>
        <w:t> ; Si légumes soir sont Cassoulet, Choucroute, Paella, la viande sera alors viande cassoulet, viande choucroute, viande paella</w:t>
      </w:r>
      <w:r>
        <w:rPr>
          <w:rFonts w:ascii="Arial" w:hAnsi="Arial" w:cs="Arial"/>
          <w:b/>
          <w:sz w:val="28"/>
          <w:szCs w:val="28"/>
        </w:rPr>
        <w:t>) ;</w:t>
      </w:r>
    </w:p>
    <w:p w:rsidR="00035738" w:rsidRDefault="00035738" w:rsidP="00CA31AD">
      <w:pPr>
        <w:pStyle w:val="Paragraphedeliste"/>
        <w:numPr>
          <w:ilvl w:val="0"/>
          <w:numId w:val="4"/>
        </w:numPr>
        <w:rPr>
          <w:rFonts w:ascii="Arial" w:hAnsi="Arial" w:cs="Arial"/>
          <w:b/>
          <w:sz w:val="28"/>
          <w:szCs w:val="28"/>
        </w:rPr>
      </w:pPr>
      <w:r>
        <w:rPr>
          <w:rFonts w:ascii="Arial" w:hAnsi="Arial" w:cs="Arial"/>
          <w:b/>
          <w:sz w:val="28"/>
          <w:szCs w:val="28"/>
        </w:rPr>
        <w:t>VWE = viandes weekend (le samedi midi et le dimanche midi ; une viande différente chaque jour) ;</w:t>
      </w:r>
    </w:p>
    <w:p w:rsidR="00035738" w:rsidRDefault="00035738" w:rsidP="00CA31AD">
      <w:pPr>
        <w:pStyle w:val="Paragraphedeliste"/>
        <w:numPr>
          <w:ilvl w:val="0"/>
          <w:numId w:val="4"/>
        </w:numPr>
        <w:rPr>
          <w:rFonts w:ascii="Arial" w:hAnsi="Arial" w:cs="Arial"/>
          <w:b/>
          <w:sz w:val="28"/>
          <w:szCs w:val="28"/>
        </w:rPr>
      </w:pPr>
      <w:r>
        <w:rPr>
          <w:rFonts w:ascii="Arial" w:hAnsi="Arial" w:cs="Arial"/>
          <w:b/>
          <w:sz w:val="28"/>
          <w:szCs w:val="28"/>
        </w:rPr>
        <w:lastRenderedPageBreak/>
        <w:t>PVWE = Période viande weekend (premier semestre ou deuxième semestre pour l’impression des menus viandes weekend)</w:t>
      </w:r>
      <w:r w:rsidR="00FB3870">
        <w:rPr>
          <w:rFonts w:ascii="Arial" w:hAnsi="Arial" w:cs="Arial"/>
          <w:b/>
          <w:sz w:val="28"/>
          <w:szCs w:val="28"/>
        </w:rPr>
        <w:t>.</w:t>
      </w:r>
    </w:p>
    <w:p w:rsidR="00846D35" w:rsidRPr="00846D35" w:rsidRDefault="00846D35" w:rsidP="00846D35">
      <w:pPr>
        <w:ind w:left="360"/>
        <w:rPr>
          <w:rFonts w:ascii="Arial" w:hAnsi="Arial" w:cs="Arial"/>
          <w:b/>
          <w:sz w:val="28"/>
          <w:szCs w:val="28"/>
        </w:rPr>
      </w:pPr>
      <w:r w:rsidRPr="00846D35">
        <w:rPr>
          <w:rFonts w:ascii="Arial" w:hAnsi="Arial" w:cs="Arial"/>
          <w:b/>
          <w:sz w:val="28"/>
          <w:szCs w:val="28"/>
        </w:rPr>
        <w:t>Quand j’ai créé le nom défini Codes, fait référence à : j’ai tapé le nom entier mais à un moment donné il refusait la formule car le nombre de caractères imposé était dépassé, d’où l’emploi des abréviations ci-dessus.</w:t>
      </w:r>
    </w:p>
    <w:p w:rsidR="00846D35" w:rsidRPr="00846D35" w:rsidRDefault="00846D35" w:rsidP="00846D35">
      <w:pPr>
        <w:rPr>
          <w:rFonts w:ascii="Arial" w:hAnsi="Arial" w:cs="Arial"/>
          <w:b/>
          <w:sz w:val="28"/>
          <w:szCs w:val="28"/>
        </w:rPr>
      </w:pPr>
    </w:p>
    <w:p w:rsidR="00FB3870" w:rsidRPr="00FB3870" w:rsidRDefault="00FB3870" w:rsidP="00FB3870">
      <w:pPr>
        <w:rPr>
          <w:rFonts w:ascii="Arial" w:hAnsi="Arial" w:cs="Arial"/>
          <w:b/>
          <w:sz w:val="28"/>
          <w:szCs w:val="28"/>
        </w:rPr>
      </w:pPr>
      <w:r>
        <w:rPr>
          <w:rFonts w:ascii="Arial" w:hAnsi="Arial" w:cs="Arial"/>
          <w:b/>
          <w:sz w:val="28"/>
          <w:szCs w:val="28"/>
        </w:rPr>
        <w:t>Pour plus d’informations sur tout ce qui précède, voir les fichiers joints Menus.xlsm et Menus 2018.xslm.</w:t>
      </w:r>
    </w:p>
    <w:p w:rsidR="009F47B5" w:rsidRPr="00846D35" w:rsidRDefault="001637B1" w:rsidP="00846D35">
      <w:pPr>
        <w:pStyle w:val="Paragraphedeliste"/>
        <w:numPr>
          <w:ilvl w:val="0"/>
          <w:numId w:val="5"/>
        </w:numPr>
        <w:rPr>
          <w:rFonts w:ascii="Arial" w:hAnsi="Arial" w:cs="Arial"/>
          <w:b/>
          <w:sz w:val="28"/>
          <w:szCs w:val="28"/>
        </w:rPr>
      </w:pPr>
      <w:r w:rsidRPr="00846D35">
        <w:rPr>
          <w:rFonts w:ascii="Arial" w:hAnsi="Arial" w:cs="Arial"/>
          <w:b/>
          <w:sz w:val="28"/>
          <w:szCs w:val="28"/>
          <w:u w:val="single"/>
        </w:rPr>
        <w:t>La feuille Accueil référentiels menus</w:t>
      </w:r>
      <w:r w:rsidRPr="00846D35">
        <w:rPr>
          <w:rFonts w:ascii="Arial" w:hAnsi="Arial" w:cs="Arial"/>
          <w:b/>
          <w:sz w:val="28"/>
          <w:szCs w:val="28"/>
        </w:rPr>
        <w:t>.</w:t>
      </w:r>
    </w:p>
    <w:p w:rsidR="001637B1" w:rsidRPr="00A27E82" w:rsidRDefault="001637B1" w:rsidP="001637B1">
      <w:pPr>
        <w:rPr>
          <w:rFonts w:ascii="Arial" w:hAnsi="Arial" w:cs="Arial"/>
          <w:b/>
          <w:sz w:val="28"/>
          <w:szCs w:val="28"/>
        </w:rPr>
      </w:pPr>
      <w:r w:rsidRPr="00A27E82">
        <w:rPr>
          <w:rFonts w:ascii="Arial" w:hAnsi="Arial" w:cs="Arial"/>
          <w:b/>
          <w:sz w:val="28"/>
          <w:szCs w:val="28"/>
        </w:rPr>
        <w:t xml:space="preserve">Elle se compose de quatre boutons de commande situés à gauche : Créer référentiels menus, Modifier référentiels menus, Supprimer référentiels menus, Afficher tableau référentiels menus.  Les boutons de commande Modifier référentiels menus et Supprimer référentiels menus ont chacun une validation des données et un combo box respectivement nommé cboModifierRéférentielsMenus et cboSupprimerRéférentielsMenus. </w:t>
      </w:r>
    </w:p>
    <w:p w:rsidR="00A27E82" w:rsidRDefault="001E041B" w:rsidP="001637B1">
      <w:pPr>
        <w:rPr>
          <w:rFonts w:ascii="Arial" w:hAnsi="Arial" w:cs="Arial"/>
          <w:b/>
          <w:sz w:val="28"/>
          <w:szCs w:val="28"/>
        </w:rPr>
      </w:pPr>
      <w:r>
        <w:rPr>
          <w:rFonts w:ascii="Arial" w:hAnsi="Arial" w:cs="Arial"/>
          <w:b/>
          <w:sz w:val="28"/>
          <w:szCs w:val="28"/>
        </w:rPr>
        <w:t>Créer référentiels menus : un clic sur ce bouton de commande nous transporte vers la feuille S R M.</w:t>
      </w:r>
    </w:p>
    <w:p w:rsidR="001637B1" w:rsidRPr="00A27E82" w:rsidRDefault="001637B1" w:rsidP="001637B1">
      <w:pPr>
        <w:rPr>
          <w:rFonts w:ascii="Arial" w:hAnsi="Arial" w:cs="Arial"/>
          <w:b/>
          <w:sz w:val="28"/>
          <w:szCs w:val="28"/>
        </w:rPr>
      </w:pPr>
      <w:r w:rsidRPr="00A27E82">
        <w:rPr>
          <w:rFonts w:ascii="Arial" w:hAnsi="Arial" w:cs="Arial"/>
          <w:b/>
          <w:sz w:val="28"/>
          <w:szCs w:val="28"/>
        </w:rPr>
        <w:t>Modifier référentiels menus : dans la liste déroulante, parmi les quinze propositions, on choisit le titre référentiel menus auquel appartient le référentiel que l’on souhaite modifier ;</w:t>
      </w:r>
      <w:r w:rsidR="00A27E82" w:rsidRPr="00A27E82">
        <w:rPr>
          <w:rFonts w:ascii="Arial" w:hAnsi="Arial" w:cs="Arial"/>
          <w:b/>
          <w:sz w:val="28"/>
          <w:szCs w:val="28"/>
        </w:rPr>
        <w:t xml:space="preserve"> </w:t>
      </w:r>
      <w:r w:rsidRPr="00A27E82">
        <w:rPr>
          <w:rFonts w:ascii="Arial" w:hAnsi="Arial" w:cs="Arial"/>
          <w:b/>
          <w:sz w:val="28"/>
          <w:szCs w:val="28"/>
        </w:rPr>
        <w:t>dans le combo box cboModifier</w:t>
      </w:r>
      <w:r w:rsidR="00A27E82" w:rsidRPr="00A27E82">
        <w:rPr>
          <w:rFonts w:ascii="Arial" w:hAnsi="Arial" w:cs="Arial"/>
          <w:b/>
          <w:sz w:val="28"/>
          <w:szCs w:val="28"/>
        </w:rPr>
        <w:t>RéférentielsMenus, la liste des référentiels créés appartenant au titre référentiels menus précédemment sélectionné et dont la colonne À modifier est à oui apparaît : on clique sur le référentiel à modifier puis on clique sur le bouton de commande Modifier référentiels menus : la feuille M R M s’affiche à l’écran.</w:t>
      </w:r>
    </w:p>
    <w:p w:rsidR="00A27E82" w:rsidRDefault="00A27E82" w:rsidP="001637B1">
      <w:pPr>
        <w:rPr>
          <w:rFonts w:ascii="Arial" w:hAnsi="Arial" w:cs="Arial"/>
          <w:b/>
          <w:sz w:val="28"/>
          <w:szCs w:val="28"/>
        </w:rPr>
      </w:pPr>
      <w:r w:rsidRPr="00A27E82">
        <w:rPr>
          <w:rFonts w:ascii="Arial" w:hAnsi="Arial" w:cs="Arial"/>
          <w:b/>
          <w:sz w:val="28"/>
          <w:szCs w:val="28"/>
        </w:rPr>
        <w:t>Supprimer référentiels menus : dans la liste déroulante, parmi les quinze propositions, on choisit le titre référentiel</w:t>
      </w:r>
      <w:r>
        <w:rPr>
          <w:rFonts w:ascii="Arial" w:hAnsi="Arial" w:cs="Arial"/>
          <w:b/>
          <w:sz w:val="28"/>
          <w:szCs w:val="28"/>
        </w:rPr>
        <w:t xml:space="preserve"> menus auquel appartient le référentiel qui est à supprimer ; dans le combo box cboSupprimerRéférentielsMenus, la liste des référentiels créés appartenant au titre référentiels menus précédemment sélectionné </w:t>
      </w:r>
      <w:r>
        <w:rPr>
          <w:rFonts w:ascii="Arial" w:hAnsi="Arial" w:cs="Arial"/>
          <w:b/>
          <w:sz w:val="28"/>
          <w:szCs w:val="28"/>
        </w:rPr>
        <w:lastRenderedPageBreak/>
        <w:t>apparaît : on clique sur le référentiel à supprimer puis on clique sur le bouton de commande SupprimerRéférentielsMenus : un message nous demande de confirmer ou d’infirmer la suppression.</w:t>
      </w:r>
    </w:p>
    <w:p w:rsidR="00A27E82" w:rsidRDefault="001E041B" w:rsidP="001637B1">
      <w:pPr>
        <w:rPr>
          <w:rFonts w:ascii="Arial" w:hAnsi="Arial" w:cs="Arial"/>
          <w:b/>
          <w:sz w:val="28"/>
          <w:szCs w:val="28"/>
        </w:rPr>
      </w:pPr>
      <w:r>
        <w:rPr>
          <w:rFonts w:ascii="Arial" w:hAnsi="Arial" w:cs="Arial"/>
          <w:b/>
          <w:sz w:val="28"/>
          <w:szCs w:val="28"/>
        </w:rPr>
        <w:t>Afficher tableau référentiels menus : un clic sur ce bouton de commande fait surgir la feuille Tableau référentiels menus.</w:t>
      </w:r>
    </w:p>
    <w:p w:rsidR="001E041B" w:rsidRPr="00D13789" w:rsidRDefault="001E041B" w:rsidP="00D13789">
      <w:pPr>
        <w:pStyle w:val="Paragraphedeliste"/>
        <w:numPr>
          <w:ilvl w:val="0"/>
          <w:numId w:val="5"/>
        </w:numPr>
        <w:rPr>
          <w:rFonts w:ascii="Arial" w:hAnsi="Arial" w:cs="Arial"/>
          <w:b/>
          <w:sz w:val="28"/>
          <w:szCs w:val="28"/>
        </w:rPr>
      </w:pPr>
      <w:r w:rsidRPr="00D13789">
        <w:rPr>
          <w:rFonts w:ascii="Arial" w:hAnsi="Arial" w:cs="Arial"/>
          <w:b/>
          <w:sz w:val="28"/>
          <w:szCs w:val="28"/>
          <w:u w:val="single"/>
        </w:rPr>
        <w:t>La feuille S R M</w:t>
      </w:r>
      <w:r w:rsidRPr="00D13789">
        <w:rPr>
          <w:rFonts w:ascii="Arial" w:hAnsi="Arial" w:cs="Arial"/>
          <w:b/>
          <w:sz w:val="28"/>
          <w:szCs w:val="28"/>
        </w:rPr>
        <w:t>.</w:t>
      </w:r>
    </w:p>
    <w:p w:rsidR="001E041B" w:rsidRDefault="00373C6A" w:rsidP="001E041B">
      <w:pPr>
        <w:rPr>
          <w:rFonts w:ascii="Arial" w:hAnsi="Arial" w:cs="Arial"/>
          <w:b/>
          <w:sz w:val="28"/>
          <w:szCs w:val="28"/>
        </w:rPr>
      </w:pPr>
      <w:r>
        <w:rPr>
          <w:rFonts w:ascii="Arial" w:hAnsi="Arial" w:cs="Arial"/>
          <w:b/>
          <w:sz w:val="28"/>
          <w:szCs w:val="28"/>
        </w:rPr>
        <w:t xml:space="preserve">On arrive sur cette feuille après avoir obligatoirement cliqué sur le bouton de commande Créer référentiels menus de la feuille Accueil référentiels menus (si on ne passe pas par la feuille Accueil </w:t>
      </w:r>
      <w:proofErr w:type="gramStart"/>
      <w:r>
        <w:rPr>
          <w:rFonts w:ascii="Arial" w:hAnsi="Arial" w:cs="Arial"/>
          <w:b/>
          <w:sz w:val="28"/>
          <w:szCs w:val="28"/>
        </w:rPr>
        <w:t>référentiels</w:t>
      </w:r>
      <w:proofErr w:type="gramEnd"/>
      <w:r>
        <w:rPr>
          <w:rFonts w:ascii="Arial" w:hAnsi="Arial" w:cs="Arial"/>
          <w:b/>
          <w:sz w:val="28"/>
          <w:szCs w:val="28"/>
        </w:rPr>
        <w:t xml:space="preserve"> menus, le numéro du référentiel restera à 1 et ne sera pas incrémenté). </w:t>
      </w:r>
      <w:r w:rsidR="00F971BD">
        <w:rPr>
          <w:rFonts w:ascii="Arial" w:hAnsi="Arial" w:cs="Arial"/>
          <w:b/>
          <w:sz w:val="28"/>
          <w:szCs w:val="28"/>
        </w:rPr>
        <w:t xml:space="preserve">Dans le module1, dans la partie CréerRéférentielsMenus, une instruction permet de remplir automatiquement la cellule A1 (Création d’un référentiel menu). Selon le choix fait dans la cellule B5, grâce à la formule matricielle de la cellule B3, le numéro de référentiel disponible sort automatiquement. Toutes les lignes codes ont une validation des données dont la source est toujours dans la feuille Liste choix référentiels menus. Les noms définis ont le même nom que le contenu de la colonne A de la feuille S R M, ce qui est facile à se souvenir (pas question de modifier ces noms définis, les validations des données ; je </w:t>
      </w:r>
      <w:r w:rsidR="001A627E">
        <w:rPr>
          <w:rFonts w:ascii="Arial" w:hAnsi="Arial" w:cs="Arial"/>
          <w:b/>
          <w:sz w:val="28"/>
          <w:szCs w:val="28"/>
        </w:rPr>
        <w:t xml:space="preserve">suis </w:t>
      </w:r>
      <w:r w:rsidR="00F971BD">
        <w:rPr>
          <w:rFonts w:ascii="Arial" w:hAnsi="Arial" w:cs="Arial"/>
          <w:b/>
          <w:sz w:val="28"/>
          <w:szCs w:val="28"/>
        </w:rPr>
        <w:t>contre le fait d’appeler les noms définis d’un nom qui n’a rien à voir avec ce qui va être saisi ;</w:t>
      </w:r>
      <w:r w:rsidR="001A627E">
        <w:rPr>
          <w:rFonts w:ascii="Arial" w:hAnsi="Arial" w:cs="Arial"/>
          <w:b/>
          <w:sz w:val="28"/>
          <w:szCs w:val="28"/>
        </w:rPr>
        <w:t xml:space="preserve"> </w:t>
      </w:r>
      <w:r w:rsidR="00F971BD">
        <w:rPr>
          <w:rFonts w:ascii="Arial" w:hAnsi="Arial" w:cs="Arial"/>
          <w:b/>
          <w:sz w:val="28"/>
          <w:szCs w:val="28"/>
        </w:rPr>
        <w:t>même remarque pour les combo</w:t>
      </w:r>
      <w:r w:rsidR="001A627E">
        <w:rPr>
          <w:rFonts w:ascii="Arial" w:hAnsi="Arial" w:cs="Arial"/>
          <w:b/>
          <w:sz w:val="28"/>
          <w:szCs w:val="28"/>
        </w:rPr>
        <w:t xml:space="preserve"> </w:t>
      </w:r>
      <w:r w:rsidR="00F971BD">
        <w:rPr>
          <w:rFonts w:ascii="Arial" w:hAnsi="Arial" w:cs="Arial"/>
          <w:b/>
          <w:sz w:val="28"/>
          <w:szCs w:val="28"/>
        </w:rPr>
        <w:t>boxes).</w:t>
      </w:r>
      <w:r w:rsidR="003E24FB">
        <w:rPr>
          <w:rFonts w:ascii="Arial" w:hAnsi="Arial" w:cs="Arial"/>
          <w:b/>
          <w:sz w:val="28"/>
          <w:szCs w:val="28"/>
        </w:rPr>
        <w:t xml:space="preserve"> Les cellules de la colonne B remplies (avec ou sans erreur), on clique sur le bouton de commande Valider saisie référentiels menus (La cellule B19 est remplie d’office avec Oui : on peut le garder ou, si on est vraiment sûr de notre saisie, la mettre à Non). La ligne qui suit chaque ligne Code est remplie grâce la fonction SIERREUR(INDEX…).</w:t>
      </w:r>
    </w:p>
    <w:p w:rsidR="003E24FB" w:rsidRDefault="003E24FB" w:rsidP="00D13789">
      <w:pPr>
        <w:pStyle w:val="Paragraphedeliste"/>
        <w:numPr>
          <w:ilvl w:val="0"/>
          <w:numId w:val="5"/>
        </w:numPr>
        <w:rPr>
          <w:rFonts w:ascii="Arial" w:hAnsi="Arial" w:cs="Arial"/>
          <w:b/>
          <w:sz w:val="28"/>
          <w:szCs w:val="28"/>
        </w:rPr>
      </w:pPr>
      <w:r w:rsidRPr="003E24FB">
        <w:rPr>
          <w:rFonts w:ascii="Arial" w:hAnsi="Arial" w:cs="Arial"/>
          <w:b/>
          <w:sz w:val="28"/>
          <w:szCs w:val="28"/>
          <w:u w:val="single"/>
        </w:rPr>
        <w:t>La feuille Tableau référentiels menus</w:t>
      </w:r>
      <w:r>
        <w:rPr>
          <w:rFonts w:ascii="Arial" w:hAnsi="Arial" w:cs="Arial"/>
          <w:b/>
          <w:sz w:val="28"/>
          <w:szCs w:val="28"/>
        </w:rPr>
        <w:t>.</w:t>
      </w:r>
    </w:p>
    <w:p w:rsidR="003E24FB" w:rsidRDefault="003E24FB" w:rsidP="003E24FB">
      <w:pPr>
        <w:rPr>
          <w:rFonts w:ascii="Arial" w:hAnsi="Arial" w:cs="Arial"/>
          <w:b/>
          <w:sz w:val="28"/>
          <w:szCs w:val="28"/>
        </w:rPr>
      </w:pPr>
      <w:r w:rsidRPr="003E24FB">
        <w:rPr>
          <w:rFonts w:ascii="Arial" w:hAnsi="Arial" w:cs="Arial"/>
          <w:b/>
          <w:sz w:val="28"/>
          <w:szCs w:val="28"/>
        </w:rPr>
        <w:t>Le n</w:t>
      </w:r>
      <w:r>
        <w:rPr>
          <w:rFonts w:ascii="Arial" w:hAnsi="Arial" w:cs="Arial"/>
          <w:b/>
          <w:sz w:val="28"/>
          <w:szCs w:val="28"/>
        </w:rPr>
        <w:t>om des colonnes du tableau (créé grâce à Insertion, Tableau)</w:t>
      </w:r>
      <w:r w:rsidR="005D7CFE">
        <w:rPr>
          <w:rFonts w:ascii="Arial" w:hAnsi="Arial" w:cs="Arial"/>
          <w:b/>
          <w:sz w:val="28"/>
          <w:szCs w:val="28"/>
        </w:rPr>
        <w:t xml:space="preserve"> reprend les mêmes noms de la colonne A de la feuille S R M. Le nom du tableau se rapporte à ce qu’il contient. Si pas d’erreur dans le code de Valider saisie référentiels menus, le contenu des cellules de la colonne B de la feuille S R M sont recopiées dans ce tableau. Je ne sais pas pourquoi, dans ce tableau, les cellules de la colonne </w:t>
      </w:r>
      <w:r w:rsidR="005D7CFE">
        <w:rPr>
          <w:rFonts w:ascii="Arial" w:hAnsi="Arial" w:cs="Arial"/>
          <w:b/>
          <w:sz w:val="28"/>
          <w:szCs w:val="28"/>
        </w:rPr>
        <w:lastRenderedPageBreak/>
        <w:t>A (intitulé) se terminent par un ! (cette cellule est incohérente avec la formule de colonne).</w:t>
      </w:r>
      <w:r w:rsidR="00956411">
        <w:rPr>
          <w:rFonts w:ascii="Arial" w:hAnsi="Arial" w:cs="Arial"/>
          <w:b/>
          <w:sz w:val="28"/>
          <w:szCs w:val="28"/>
        </w:rPr>
        <w:t xml:space="preserve"> Ce tableau, avec de nouveaux noms définis, servira pour la saisie des menus midi retraite, des menus journaliers et les menus viandes weekend.</w:t>
      </w:r>
    </w:p>
    <w:p w:rsidR="005D7CFE" w:rsidRDefault="005D7CFE" w:rsidP="00D13789">
      <w:pPr>
        <w:pStyle w:val="Paragraphedeliste"/>
        <w:numPr>
          <w:ilvl w:val="0"/>
          <w:numId w:val="5"/>
        </w:numPr>
        <w:rPr>
          <w:rFonts w:ascii="Arial" w:hAnsi="Arial" w:cs="Arial"/>
          <w:b/>
          <w:sz w:val="28"/>
          <w:szCs w:val="28"/>
        </w:rPr>
      </w:pPr>
      <w:r w:rsidRPr="005D7CFE">
        <w:rPr>
          <w:rFonts w:ascii="Arial" w:hAnsi="Arial" w:cs="Arial"/>
          <w:b/>
          <w:sz w:val="28"/>
          <w:szCs w:val="28"/>
          <w:u w:val="single"/>
        </w:rPr>
        <w:t>La feuille M R M</w:t>
      </w:r>
      <w:r>
        <w:rPr>
          <w:rFonts w:ascii="Arial" w:hAnsi="Arial" w:cs="Arial"/>
          <w:b/>
          <w:sz w:val="28"/>
          <w:szCs w:val="28"/>
        </w:rPr>
        <w:t>.</w:t>
      </w:r>
    </w:p>
    <w:p w:rsidR="008E5EDE" w:rsidRDefault="008E5EDE" w:rsidP="008E5EDE">
      <w:pPr>
        <w:rPr>
          <w:rFonts w:ascii="Arial" w:hAnsi="Arial" w:cs="Arial"/>
          <w:b/>
          <w:sz w:val="28"/>
          <w:szCs w:val="28"/>
        </w:rPr>
      </w:pPr>
      <w:r>
        <w:rPr>
          <w:rFonts w:ascii="Arial" w:hAnsi="Arial" w:cs="Arial"/>
          <w:b/>
          <w:sz w:val="28"/>
          <w:szCs w:val="28"/>
        </w:rPr>
        <w:t xml:space="preserve">Toujours le même principe quant aux noms de la cellule A. </w:t>
      </w:r>
      <w:r w:rsidR="004A780D">
        <w:rPr>
          <w:rFonts w:ascii="Arial" w:hAnsi="Arial" w:cs="Arial"/>
          <w:b/>
          <w:sz w:val="28"/>
          <w:szCs w:val="28"/>
        </w:rPr>
        <w:t>Cette feuille apparaît après avoir fait le choix nécessaire dans la feuille Accueil référentiels menus, ligne Modifier référentiels menus (Liste déroulante en premier puis ensuite un choix dans le combo box Modifier référentiels menus puis clic sur le bouton de commande Modifier référentiels menus). On modifie les cellules de la colonne B (celles qu’on veut),</w:t>
      </w:r>
      <w:r w:rsidR="00BC5329">
        <w:rPr>
          <w:rFonts w:ascii="Arial" w:hAnsi="Arial" w:cs="Arial"/>
          <w:b/>
          <w:sz w:val="28"/>
          <w:szCs w:val="28"/>
        </w:rPr>
        <w:t xml:space="preserve"> </w:t>
      </w:r>
      <w:r w:rsidR="004A780D">
        <w:rPr>
          <w:rFonts w:ascii="Arial" w:hAnsi="Arial" w:cs="Arial"/>
          <w:b/>
          <w:sz w:val="28"/>
          <w:szCs w:val="28"/>
        </w:rPr>
        <w:t>si on est sûr des nouveaux renseignements, on met la cellule B19 à Non puis on clique Valider modification référentiels menus</w:t>
      </w:r>
      <w:r w:rsidR="00BC5329">
        <w:rPr>
          <w:rFonts w:ascii="Arial" w:hAnsi="Arial" w:cs="Arial"/>
          <w:b/>
          <w:sz w:val="28"/>
          <w:szCs w:val="28"/>
        </w:rPr>
        <w:t>. Dans mon fichier : la modification n’est pas prise en compte : ell</w:t>
      </w:r>
      <w:r w:rsidR="00820879">
        <w:rPr>
          <w:rFonts w:ascii="Arial" w:hAnsi="Arial" w:cs="Arial"/>
          <w:b/>
          <w:sz w:val="28"/>
          <w:szCs w:val="28"/>
        </w:rPr>
        <w:t xml:space="preserve">e devient une nouvelle création, d’une part, </w:t>
      </w:r>
      <w:r w:rsidR="00956411">
        <w:rPr>
          <w:rFonts w:ascii="Arial" w:hAnsi="Arial" w:cs="Arial"/>
          <w:b/>
          <w:sz w:val="28"/>
          <w:szCs w:val="28"/>
        </w:rPr>
        <w:t xml:space="preserve">et </w:t>
      </w:r>
      <w:r w:rsidR="00820879">
        <w:rPr>
          <w:rFonts w:ascii="Arial" w:hAnsi="Arial" w:cs="Arial"/>
          <w:b/>
          <w:sz w:val="28"/>
          <w:szCs w:val="28"/>
        </w:rPr>
        <w:t>ou toutes les colonnes sont décalées vers la droite d’autre part.</w:t>
      </w:r>
    </w:p>
    <w:p w:rsidR="00D13789" w:rsidRDefault="00D13789" w:rsidP="008E5EDE">
      <w:pPr>
        <w:rPr>
          <w:rFonts w:ascii="Arial" w:hAnsi="Arial" w:cs="Arial"/>
          <w:b/>
          <w:sz w:val="28"/>
          <w:szCs w:val="28"/>
        </w:rPr>
      </w:pPr>
      <w:r>
        <w:rPr>
          <w:rFonts w:ascii="Arial" w:hAnsi="Arial" w:cs="Arial"/>
          <w:b/>
          <w:sz w:val="28"/>
          <w:szCs w:val="28"/>
        </w:rPr>
        <w:t>Quand la création des référentiels menus sera définitive (c’est-à-dire acceptant correctement les modifications et les suppressions), je créerai les menus 2019 selon le même principe (ou presque).</w:t>
      </w:r>
      <w:bookmarkStart w:id="0" w:name="_GoBack"/>
      <w:bookmarkEnd w:id="0"/>
    </w:p>
    <w:p w:rsidR="00471FCB" w:rsidRPr="008E5EDE" w:rsidRDefault="00471FCB" w:rsidP="008E5EDE">
      <w:pPr>
        <w:rPr>
          <w:rFonts w:ascii="Arial" w:hAnsi="Arial" w:cs="Arial"/>
          <w:b/>
          <w:sz w:val="28"/>
          <w:szCs w:val="28"/>
        </w:rPr>
      </w:pPr>
    </w:p>
    <w:p w:rsidR="005D7CFE" w:rsidRPr="005D7CFE" w:rsidRDefault="005D7CFE" w:rsidP="005D7CFE">
      <w:pPr>
        <w:rPr>
          <w:rFonts w:ascii="Arial" w:hAnsi="Arial" w:cs="Arial"/>
          <w:b/>
          <w:sz w:val="28"/>
          <w:szCs w:val="28"/>
        </w:rPr>
      </w:pPr>
    </w:p>
    <w:sectPr w:rsidR="005D7CFE" w:rsidRPr="005D7CF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258" w:rsidRDefault="00516258" w:rsidP="00F971BD">
      <w:pPr>
        <w:spacing w:after="0" w:line="240" w:lineRule="auto"/>
      </w:pPr>
      <w:r>
        <w:separator/>
      </w:r>
    </w:p>
  </w:endnote>
  <w:endnote w:type="continuationSeparator" w:id="0">
    <w:p w:rsidR="00516258" w:rsidRDefault="00516258" w:rsidP="00F9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011751"/>
      <w:docPartObj>
        <w:docPartGallery w:val="Page Numbers (Bottom of Page)"/>
        <w:docPartUnique/>
      </w:docPartObj>
    </w:sdtPr>
    <w:sdtEndPr/>
    <w:sdtContent>
      <w:sdt>
        <w:sdtPr>
          <w:id w:val="-1669238322"/>
          <w:docPartObj>
            <w:docPartGallery w:val="Page Numbers (Top of Page)"/>
            <w:docPartUnique/>
          </w:docPartObj>
        </w:sdtPr>
        <w:sdtEndPr/>
        <w:sdtContent>
          <w:p w:rsidR="00F971BD" w:rsidRDefault="00F971BD">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D13789">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D13789">
              <w:rPr>
                <w:b/>
                <w:bCs/>
                <w:noProof/>
              </w:rPr>
              <w:t>4</w:t>
            </w:r>
            <w:r>
              <w:rPr>
                <w:b/>
                <w:bCs/>
                <w:sz w:val="24"/>
                <w:szCs w:val="24"/>
              </w:rPr>
              <w:fldChar w:fldCharType="end"/>
            </w:r>
          </w:p>
        </w:sdtContent>
      </w:sdt>
    </w:sdtContent>
  </w:sdt>
  <w:p w:rsidR="00F971BD" w:rsidRDefault="00F971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258" w:rsidRDefault="00516258" w:rsidP="00F971BD">
      <w:pPr>
        <w:spacing w:after="0" w:line="240" w:lineRule="auto"/>
      </w:pPr>
      <w:r>
        <w:separator/>
      </w:r>
    </w:p>
  </w:footnote>
  <w:footnote w:type="continuationSeparator" w:id="0">
    <w:p w:rsidR="00516258" w:rsidRDefault="00516258" w:rsidP="00F971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C05C3"/>
    <w:multiLevelType w:val="hybridMultilevel"/>
    <w:tmpl w:val="1E18D436"/>
    <w:lvl w:ilvl="0" w:tplc="F66637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0A6240"/>
    <w:multiLevelType w:val="hybridMultilevel"/>
    <w:tmpl w:val="CEE813F6"/>
    <w:lvl w:ilvl="0" w:tplc="36FCDCF8">
      <w:start w:val="1"/>
      <w:numFmt w:val="upperLetter"/>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5F13933"/>
    <w:multiLevelType w:val="hybridMultilevel"/>
    <w:tmpl w:val="3CEC964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F662352"/>
    <w:multiLevelType w:val="hybridMultilevel"/>
    <w:tmpl w:val="A93CFAD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0EB6D1A"/>
    <w:multiLevelType w:val="hybridMultilevel"/>
    <w:tmpl w:val="C7AC9FD6"/>
    <w:lvl w:ilvl="0" w:tplc="AE5692A8">
      <w:start w:val="1"/>
      <w:numFmt w:val="upperLetter"/>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B1"/>
    <w:rsid w:val="00035738"/>
    <w:rsid w:val="001637B1"/>
    <w:rsid w:val="001A627E"/>
    <w:rsid w:val="001E041B"/>
    <w:rsid w:val="00373C6A"/>
    <w:rsid w:val="003E24FB"/>
    <w:rsid w:val="00471FCB"/>
    <w:rsid w:val="004A780D"/>
    <w:rsid w:val="00516258"/>
    <w:rsid w:val="005D7CFE"/>
    <w:rsid w:val="00820879"/>
    <w:rsid w:val="00846D35"/>
    <w:rsid w:val="0087311B"/>
    <w:rsid w:val="008E5EDE"/>
    <w:rsid w:val="00956411"/>
    <w:rsid w:val="009F47B5"/>
    <w:rsid w:val="00A27E82"/>
    <w:rsid w:val="00BC5329"/>
    <w:rsid w:val="00CA31AD"/>
    <w:rsid w:val="00D13789"/>
    <w:rsid w:val="00F971BD"/>
    <w:rsid w:val="00FB38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37B1"/>
    <w:pPr>
      <w:ind w:left="720"/>
      <w:contextualSpacing/>
    </w:pPr>
  </w:style>
  <w:style w:type="paragraph" w:styleId="En-tte">
    <w:name w:val="header"/>
    <w:basedOn w:val="Normal"/>
    <w:link w:val="En-tteCar"/>
    <w:uiPriority w:val="99"/>
    <w:unhideWhenUsed/>
    <w:rsid w:val="00F971BD"/>
    <w:pPr>
      <w:tabs>
        <w:tab w:val="center" w:pos="4536"/>
        <w:tab w:val="right" w:pos="9072"/>
      </w:tabs>
      <w:spacing w:after="0" w:line="240" w:lineRule="auto"/>
    </w:pPr>
  </w:style>
  <w:style w:type="character" w:customStyle="1" w:styleId="En-tteCar">
    <w:name w:val="En-tête Car"/>
    <w:basedOn w:val="Policepardfaut"/>
    <w:link w:val="En-tte"/>
    <w:uiPriority w:val="99"/>
    <w:rsid w:val="00F971BD"/>
  </w:style>
  <w:style w:type="paragraph" w:styleId="Pieddepage">
    <w:name w:val="footer"/>
    <w:basedOn w:val="Normal"/>
    <w:link w:val="PieddepageCar"/>
    <w:uiPriority w:val="99"/>
    <w:unhideWhenUsed/>
    <w:rsid w:val="00F971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71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37B1"/>
    <w:pPr>
      <w:ind w:left="720"/>
      <w:contextualSpacing/>
    </w:pPr>
  </w:style>
  <w:style w:type="paragraph" w:styleId="En-tte">
    <w:name w:val="header"/>
    <w:basedOn w:val="Normal"/>
    <w:link w:val="En-tteCar"/>
    <w:uiPriority w:val="99"/>
    <w:unhideWhenUsed/>
    <w:rsid w:val="00F971BD"/>
    <w:pPr>
      <w:tabs>
        <w:tab w:val="center" w:pos="4536"/>
        <w:tab w:val="right" w:pos="9072"/>
      </w:tabs>
      <w:spacing w:after="0" w:line="240" w:lineRule="auto"/>
    </w:pPr>
  </w:style>
  <w:style w:type="character" w:customStyle="1" w:styleId="En-tteCar">
    <w:name w:val="En-tête Car"/>
    <w:basedOn w:val="Policepardfaut"/>
    <w:link w:val="En-tte"/>
    <w:uiPriority w:val="99"/>
    <w:rsid w:val="00F971BD"/>
  </w:style>
  <w:style w:type="paragraph" w:styleId="Pieddepage">
    <w:name w:val="footer"/>
    <w:basedOn w:val="Normal"/>
    <w:link w:val="PieddepageCar"/>
    <w:uiPriority w:val="99"/>
    <w:unhideWhenUsed/>
    <w:rsid w:val="00F971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7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5867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2018-12-06T20:56:00Z</dcterms:created>
  <dcterms:modified xsi:type="dcterms:W3CDTF">2018-12-06T20:56:00Z</dcterms:modified>
</cp:coreProperties>
</file>