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5F" w:rsidRPr="002957B1" w:rsidRDefault="00810CBA">
      <w:pPr>
        <w:rPr>
          <w:sz w:val="28"/>
        </w:rPr>
      </w:pPr>
      <w:r w:rsidRPr="002957B1">
        <w:rPr>
          <w:sz w:val="28"/>
        </w:rPr>
        <w:t>Page de garde non numérotée et non comptée</w:t>
      </w:r>
    </w:p>
    <w:p w:rsidR="003E3ED8" w:rsidRDefault="003E3ED8">
      <w:r>
        <w:t>Se termine par un saut de page</w:t>
      </w:r>
    </w:p>
    <w:p w:rsidR="00C17F14" w:rsidRDefault="00C17F14">
      <w:r>
        <w:t>Pour comprendre ce qui se passe dans le document, je ne</w:t>
      </w:r>
      <w:bookmarkStart w:id="0" w:name="_GoBack"/>
      <w:bookmarkEnd w:id="0"/>
      <w:r>
        <w:t xml:space="preserve"> saurais trop vous inciter à utiliser ce mode</w:t>
      </w:r>
      <w:r w:rsidR="0065676A">
        <w:t xml:space="preserve"> qui permet de voir tout ce qu’il y a dans le document et qui agit sur la mise en page</w:t>
      </w:r>
      <w:r w:rsidR="002957B1">
        <w:t>, fin de paragraphe, saut de page, de section …</w:t>
      </w:r>
      <w:r w:rsidR="0065676A">
        <w:t> :</w:t>
      </w:r>
    </w:p>
    <w:p w:rsidR="0065676A" w:rsidRDefault="0065676A"/>
    <w:p w:rsidR="0065676A" w:rsidRDefault="0065676A">
      <w:r>
        <w:rPr>
          <w:noProof/>
          <w:lang w:eastAsia="fr-FR"/>
        </w:rPr>
        <w:drawing>
          <wp:inline distT="0" distB="0" distL="0" distR="0" wp14:anchorId="0AFF57F7" wp14:editId="73C68645">
            <wp:extent cx="5760720" cy="32018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8BC" w:rsidRDefault="002128BC">
      <w:r>
        <w:br w:type="page"/>
      </w:r>
    </w:p>
    <w:p w:rsidR="002128BC" w:rsidRDefault="002128BC"/>
    <w:p w:rsidR="004D1BF4" w:rsidRDefault="002128BC" w:rsidP="004D1B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Page 2 : vide et non numéroté</w:t>
      </w:r>
      <w:r w:rsidR="004D1BF4">
        <w:rPr>
          <w:rFonts w:ascii="Verdana" w:hAnsi="Verdana"/>
          <w:sz w:val="18"/>
          <w:szCs w:val="18"/>
        </w:rPr>
        <w:t xml:space="preserve"> ne contient qu’un saut de page</w:t>
      </w:r>
    </w:p>
    <w:p w:rsidR="004D1BF4" w:rsidRDefault="004D1BF4" w:rsidP="004D1B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2B7F" w:rsidRDefault="002128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  <w:t>Page 3 : sommaire non numéroté</w:t>
      </w:r>
      <w:r w:rsidR="004D1BF4">
        <w:rPr>
          <w:rFonts w:ascii="Verdana" w:hAnsi="Verdana"/>
          <w:sz w:val="18"/>
          <w:szCs w:val="18"/>
        </w:rPr>
        <w:t xml:space="preserve"> se termine par un saut de page</w:t>
      </w:r>
      <w:r>
        <w:rPr>
          <w:rFonts w:ascii="Verdana" w:hAnsi="Verdana"/>
          <w:sz w:val="18"/>
          <w:szCs w:val="18"/>
        </w:rPr>
        <w:br/>
      </w:r>
    </w:p>
    <w:p w:rsidR="00982B7F" w:rsidRDefault="00982B7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Attention à la remarque écrite en </w:t>
      </w:r>
      <w:r w:rsidR="00D95051">
        <w:rPr>
          <w:rFonts w:ascii="Verdana" w:hAnsi="Verdana"/>
          <w:sz w:val="18"/>
          <w:szCs w:val="18"/>
        </w:rPr>
        <w:t>gros</w:t>
      </w:r>
      <w:r>
        <w:rPr>
          <w:rFonts w:ascii="Verdana" w:hAnsi="Verdana"/>
          <w:sz w:val="18"/>
          <w:szCs w:val="18"/>
        </w:rPr>
        <w:t xml:space="preserve"> sur la </w:t>
      </w:r>
      <w:proofErr w:type="spellStart"/>
      <w:r>
        <w:rPr>
          <w:rFonts w:ascii="Verdana" w:hAnsi="Verdana"/>
          <w:sz w:val="18"/>
          <w:szCs w:val="18"/>
        </w:rPr>
        <w:t>faq</w:t>
      </w:r>
      <w:proofErr w:type="spellEnd"/>
      <w:r>
        <w:rPr>
          <w:rFonts w:ascii="Verdana" w:hAnsi="Verdana"/>
          <w:sz w:val="18"/>
          <w:szCs w:val="18"/>
        </w:rPr>
        <w:t> :</w:t>
      </w:r>
    </w:p>
    <w:p w:rsidR="00536DEC" w:rsidRDefault="00536DEC">
      <w:pPr>
        <w:rPr>
          <w:rFonts w:ascii="Verdana" w:hAnsi="Verdana"/>
          <w:sz w:val="18"/>
          <w:szCs w:val="18"/>
        </w:rPr>
      </w:pPr>
    </w:p>
    <w:p w:rsidR="00536DEC" w:rsidRDefault="00536DEC">
      <w:pPr>
        <w:rPr>
          <w:rFonts w:ascii="Verdana" w:hAnsi="Verdana"/>
          <w:sz w:val="18"/>
          <w:szCs w:val="18"/>
        </w:rPr>
      </w:pPr>
      <w:r w:rsidRPr="00536DEC">
        <w:rPr>
          <w:rFonts w:ascii="Verdana" w:hAnsi="Verdana"/>
          <w:sz w:val="18"/>
          <w:szCs w:val="18"/>
        </w:rPr>
        <w:t>Notez cependant que la table des matières ne pourra pas suivre cette numérotation.</w:t>
      </w:r>
    </w:p>
    <w:p w:rsidR="00536DEC" w:rsidRDefault="00536DE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Et le sommaire peut tenir sur plusieurs pages</w:t>
      </w:r>
      <w:r w:rsidR="00291564">
        <w:rPr>
          <w:rFonts w:ascii="Verdana" w:hAnsi="Verdana"/>
          <w:sz w:val="18"/>
          <w:szCs w:val="18"/>
        </w:rPr>
        <w:t xml:space="preserve">, dans ce cas il faudra gérer </w:t>
      </w:r>
      <w:proofErr w:type="gramStart"/>
      <w:r w:rsidR="00291564">
        <w:rPr>
          <w:rFonts w:ascii="Verdana" w:hAnsi="Verdana"/>
          <w:sz w:val="18"/>
          <w:szCs w:val="18"/>
        </w:rPr>
        <w:t>les changement</w:t>
      </w:r>
      <w:proofErr w:type="gramEnd"/>
      <w:r w:rsidR="00291564">
        <w:rPr>
          <w:rFonts w:ascii="Verdana" w:hAnsi="Verdana"/>
          <w:sz w:val="18"/>
          <w:szCs w:val="18"/>
        </w:rPr>
        <w:t xml:space="preserve"> de page manuellement pour n’avoir que du texte à droite. Moyennant cette précaution, cela ne remet pas en cause cet exemple.</w:t>
      </w:r>
    </w:p>
    <w:p w:rsidR="00536DEC" w:rsidRDefault="00536DEC">
      <w:pPr>
        <w:rPr>
          <w:rFonts w:ascii="Verdana" w:hAnsi="Verdana"/>
          <w:sz w:val="18"/>
          <w:szCs w:val="18"/>
        </w:rPr>
      </w:pPr>
    </w:p>
    <w:p w:rsidR="004D1BF4" w:rsidRDefault="004D1BF4" w:rsidP="004D1BF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82B7F" w:rsidRDefault="00982B7F">
      <w:pPr>
        <w:rPr>
          <w:rFonts w:ascii="Verdana" w:hAnsi="Verdana"/>
          <w:sz w:val="18"/>
          <w:szCs w:val="18"/>
        </w:rPr>
      </w:pPr>
    </w:p>
    <w:p w:rsidR="00D95051" w:rsidRDefault="002128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Page 4 : vide non numéroté</w:t>
      </w:r>
      <w:r w:rsidR="00D95051">
        <w:rPr>
          <w:rFonts w:ascii="Verdana" w:hAnsi="Verdana"/>
          <w:sz w:val="18"/>
          <w:szCs w:val="18"/>
        </w:rPr>
        <w:t>, ne contient qu’un saut de page</w:t>
      </w:r>
    </w:p>
    <w:p w:rsidR="00291564" w:rsidRDefault="00291564">
      <w:pPr>
        <w:rPr>
          <w:rFonts w:ascii="Verdana" w:hAnsi="Verdana"/>
          <w:sz w:val="18"/>
          <w:szCs w:val="18"/>
        </w:rPr>
      </w:pPr>
    </w:p>
    <w:p w:rsidR="00291564" w:rsidRDefault="00291564">
      <w:pPr>
        <w:rPr>
          <w:rFonts w:ascii="Verdana" w:hAnsi="Verdana"/>
          <w:sz w:val="18"/>
          <w:szCs w:val="18"/>
        </w:rPr>
      </w:pPr>
    </w:p>
    <w:p w:rsidR="00291564" w:rsidRDefault="00291564">
      <w:pPr>
        <w:rPr>
          <w:rFonts w:ascii="Verdana" w:hAnsi="Verdana"/>
          <w:sz w:val="18"/>
          <w:szCs w:val="18"/>
        </w:rPr>
      </w:pPr>
    </w:p>
    <w:p w:rsidR="00291564" w:rsidRDefault="00291564">
      <w:pPr>
        <w:rPr>
          <w:rFonts w:ascii="Verdana" w:hAnsi="Verdana"/>
          <w:sz w:val="18"/>
          <w:szCs w:val="18"/>
        </w:rPr>
      </w:pPr>
    </w:p>
    <w:p w:rsidR="00291564" w:rsidRDefault="00291564">
      <w:pPr>
        <w:rPr>
          <w:rFonts w:ascii="Verdana" w:hAnsi="Verdana"/>
          <w:sz w:val="18"/>
          <w:szCs w:val="18"/>
        </w:rPr>
      </w:pPr>
    </w:p>
    <w:p w:rsidR="00D95051" w:rsidRDefault="00D950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FD2F48" w:rsidRDefault="002128BC" w:rsidP="00FD2F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  <w:t>Page 5 : liste d'abréviation non numéroté</w:t>
      </w:r>
      <w:r w:rsidR="00D95051">
        <w:rPr>
          <w:rFonts w:ascii="Verdana" w:hAnsi="Verdana"/>
          <w:sz w:val="18"/>
          <w:szCs w:val="18"/>
        </w:rPr>
        <w:t xml:space="preserve">, </w:t>
      </w:r>
      <w:r w:rsidR="00FD2F48">
        <w:rPr>
          <w:rFonts w:ascii="Verdana" w:hAnsi="Verdana"/>
          <w:sz w:val="18"/>
          <w:szCs w:val="18"/>
        </w:rPr>
        <w:t xml:space="preserve">Sur une seule page ? </w:t>
      </w:r>
      <w:proofErr w:type="gramStart"/>
      <w:r w:rsidR="00FD2F48">
        <w:rPr>
          <w:rFonts w:ascii="Verdana" w:hAnsi="Verdana"/>
          <w:sz w:val="18"/>
          <w:szCs w:val="18"/>
        </w:rPr>
        <w:t>sinon</w:t>
      </w:r>
      <w:proofErr w:type="gramEnd"/>
      <w:r w:rsidR="00FD2F48">
        <w:rPr>
          <w:rFonts w:ascii="Verdana" w:hAnsi="Verdana"/>
          <w:sz w:val="18"/>
          <w:szCs w:val="18"/>
        </w:rPr>
        <w:t xml:space="preserve"> voir la remarque pour la page 3.</w:t>
      </w:r>
    </w:p>
    <w:p w:rsidR="00D95051" w:rsidRDefault="00FD2F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D95051">
        <w:rPr>
          <w:rFonts w:ascii="Verdana" w:hAnsi="Verdana"/>
          <w:sz w:val="18"/>
          <w:szCs w:val="18"/>
        </w:rPr>
        <w:t xml:space="preserve">e termine par un saut de </w:t>
      </w:r>
      <w:r w:rsidR="009D0A34">
        <w:rPr>
          <w:rFonts w:ascii="Verdana" w:hAnsi="Verdana"/>
          <w:sz w:val="18"/>
          <w:szCs w:val="18"/>
        </w:rPr>
        <w:t>section page paire</w:t>
      </w:r>
    </w:p>
    <w:p w:rsidR="00D95051" w:rsidRDefault="00D95051">
      <w:pPr>
        <w:rPr>
          <w:rFonts w:ascii="Verdana" w:hAnsi="Verdana"/>
          <w:sz w:val="18"/>
          <w:szCs w:val="18"/>
        </w:rPr>
      </w:pPr>
    </w:p>
    <w:p w:rsidR="00D95051" w:rsidRDefault="00FD2F48">
      <w:pPr>
        <w:rPr>
          <w:rFonts w:ascii="Verdana" w:hAnsi="Verdana"/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 wp14:anchorId="59384188" wp14:editId="7CD88F1A">
            <wp:extent cx="5600000" cy="6285714"/>
            <wp:effectExtent l="0" t="0" r="127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6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A34" w:rsidRDefault="009D0A34">
      <w:pPr>
        <w:rPr>
          <w:rFonts w:ascii="Verdana" w:hAnsi="Verdana"/>
          <w:sz w:val="18"/>
          <w:szCs w:val="18"/>
        </w:rPr>
      </w:pPr>
    </w:p>
    <w:p w:rsidR="00FD2F48" w:rsidRDefault="00FD2F48">
      <w:pPr>
        <w:rPr>
          <w:rFonts w:ascii="Verdana" w:hAnsi="Verdana"/>
          <w:sz w:val="18"/>
          <w:szCs w:val="18"/>
        </w:rPr>
        <w:sectPr w:rsidR="00FD2F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2F48" w:rsidRDefault="00FD2F48">
      <w:pPr>
        <w:rPr>
          <w:rFonts w:ascii="Verdana" w:hAnsi="Verdana"/>
          <w:sz w:val="18"/>
          <w:szCs w:val="18"/>
        </w:rPr>
      </w:pPr>
    </w:p>
    <w:p w:rsidR="006E504B" w:rsidRDefault="002128BC" w:rsidP="006E50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Page 6 : page d'image non numéroté</w:t>
      </w:r>
      <w:r w:rsidR="0043511C">
        <w:rPr>
          <w:rFonts w:ascii="Verdana" w:hAnsi="Verdana"/>
          <w:sz w:val="18"/>
          <w:szCs w:val="18"/>
        </w:rPr>
        <w:t>e</w:t>
      </w:r>
      <w:r w:rsidR="006E504B">
        <w:rPr>
          <w:rFonts w:ascii="Verdana" w:hAnsi="Verdana"/>
          <w:sz w:val="18"/>
          <w:szCs w:val="18"/>
        </w:rPr>
        <w:t xml:space="preserve">, </w:t>
      </w:r>
      <w:r w:rsidR="000241BF">
        <w:rPr>
          <w:rFonts w:ascii="Verdana" w:hAnsi="Verdana"/>
          <w:sz w:val="18"/>
          <w:szCs w:val="18"/>
        </w:rPr>
        <w:t>se termine par « </w:t>
      </w:r>
      <w:r w:rsidR="006E504B">
        <w:rPr>
          <w:rFonts w:ascii="Verdana" w:hAnsi="Verdana"/>
          <w:sz w:val="18"/>
          <w:szCs w:val="18"/>
        </w:rPr>
        <w:t xml:space="preserve">un saut </w:t>
      </w:r>
      <w:r w:rsidR="00923DBF">
        <w:rPr>
          <w:rFonts w:ascii="Verdana" w:hAnsi="Verdana"/>
          <w:sz w:val="18"/>
          <w:szCs w:val="18"/>
        </w:rPr>
        <w:t>de section page suivante</w:t>
      </w:r>
      <w:r w:rsidR="000241BF">
        <w:rPr>
          <w:rFonts w:ascii="Verdana" w:hAnsi="Verdana"/>
          <w:sz w:val="18"/>
          <w:szCs w:val="18"/>
        </w:rPr>
        <w:t> »</w:t>
      </w:r>
    </w:p>
    <w:p w:rsidR="0050582C" w:rsidRDefault="0050582C" w:rsidP="006E504B">
      <w:pPr>
        <w:rPr>
          <w:rFonts w:ascii="Verdana" w:hAnsi="Verdana"/>
          <w:sz w:val="18"/>
          <w:szCs w:val="18"/>
        </w:rPr>
      </w:pPr>
    </w:p>
    <w:p w:rsidR="0050582C" w:rsidRDefault="0050582C" w:rsidP="006E504B">
      <w:pPr>
        <w:rPr>
          <w:rFonts w:ascii="Verdana" w:hAnsi="Verdana"/>
          <w:sz w:val="18"/>
          <w:szCs w:val="18"/>
        </w:rPr>
      </w:pPr>
    </w:p>
    <w:p w:rsidR="0050582C" w:rsidRDefault="0050582C" w:rsidP="006E504B">
      <w:pPr>
        <w:rPr>
          <w:rFonts w:ascii="Verdana" w:hAnsi="Verdana"/>
          <w:sz w:val="18"/>
          <w:szCs w:val="18"/>
        </w:rPr>
      </w:pPr>
    </w:p>
    <w:p w:rsidR="00680189" w:rsidRDefault="00680189" w:rsidP="006E504B">
      <w:pPr>
        <w:rPr>
          <w:rFonts w:ascii="Verdana" w:hAnsi="Verdana"/>
          <w:sz w:val="18"/>
          <w:szCs w:val="18"/>
        </w:rPr>
        <w:sectPr w:rsidR="0068018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4252" w:rsidRDefault="00785D00" w:rsidP="00785D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Page 7 : introduction numéroté 1 </w:t>
      </w:r>
    </w:p>
    <w:p w:rsidR="00785D00" w:rsidRDefault="00785D00" w:rsidP="00785D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 termine par un saut de page</w:t>
      </w:r>
    </w:p>
    <w:p w:rsidR="00785D00" w:rsidRDefault="00785D00" w:rsidP="00785D00">
      <w:pPr>
        <w:rPr>
          <w:rFonts w:ascii="Verdana" w:hAnsi="Verdana"/>
          <w:sz w:val="18"/>
          <w:szCs w:val="18"/>
        </w:rPr>
      </w:pPr>
    </w:p>
    <w:p w:rsidR="00785D00" w:rsidRDefault="00785D00" w:rsidP="00785D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numérotation comme</w:t>
      </w:r>
      <w:r w:rsidR="008D4252">
        <w:rPr>
          <w:rFonts w:ascii="Verdana" w:hAnsi="Verdana"/>
          <w:sz w:val="18"/>
          <w:szCs w:val="18"/>
        </w:rPr>
        <w:t>nce donc</w:t>
      </w:r>
      <w:r>
        <w:rPr>
          <w:rFonts w:ascii="Verdana" w:hAnsi="Verdana"/>
          <w:sz w:val="18"/>
          <w:szCs w:val="18"/>
        </w:rPr>
        <w:t xml:space="preserve"> à 1 ici.</w:t>
      </w:r>
    </w:p>
    <w:p w:rsidR="00785D00" w:rsidRDefault="00785D00" w:rsidP="00785D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 formule est indiquée en pied de page dans cette section</w:t>
      </w:r>
      <w:r w:rsidR="008D4252">
        <w:rPr>
          <w:rFonts w:ascii="Verdana" w:hAnsi="Verdana"/>
          <w:sz w:val="18"/>
          <w:szCs w:val="18"/>
        </w:rPr>
        <w:t xml:space="preserve"> 3</w:t>
      </w:r>
    </w:p>
    <w:p w:rsidR="00785D00" w:rsidRDefault="00785D00" w:rsidP="00785D00">
      <w:pPr>
        <w:rPr>
          <w:rFonts w:ascii="Verdana" w:hAnsi="Verdana"/>
          <w:sz w:val="18"/>
          <w:szCs w:val="18"/>
        </w:rPr>
      </w:pPr>
    </w:p>
    <w:p w:rsidR="00785D00" w:rsidRDefault="00785D00" w:rsidP="00785D00">
      <w:r>
        <w:t>Voici la formule adaptée</w:t>
      </w:r>
    </w:p>
    <w:p w:rsidR="008D4252" w:rsidRDefault="008D4252" w:rsidP="00785D00">
      <w:r>
        <w:rPr>
          <w:noProof/>
          <w:lang w:eastAsia="fr-FR"/>
        </w:rPr>
        <w:drawing>
          <wp:inline distT="0" distB="0" distL="0" distR="0" wp14:anchorId="58B35166" wp14:editId="1B2A31EA">
            <wp:extent cx="5571429" cy="476190"/>
            <wp:effectExtent l="19050" t="19050" r="10795" b="196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476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85D00" w:rsidRPr="00704D25">
        <w:t xml:space="preserve"> </w:t>
      </w:r>
    </w:p>
    <w:p w:rsidR="008D4252" w:rsidRDefault="008D4252" w:rsidP="00785D00">
      <w:r>
        <w:t xml:space="preserve">Noter le </w:t>
      </w:r>
      <w:r w:rsidRPr="000E3099">
        <w:rPr>
          <w:b/>
          <w:sz w:val="28"/>
        </w:rPr>
        <w:t>5</w:t>
      </w:r>
      <w:r>
        <w:t xml:space="preserve"> qui doit être modifié si la première page numérotée n’est plus la 7.</w:t>
      </w:r>
    </w:p>
    <w:p w:rsidR="00785D00" w:rsidRDefault="00785D00" w:rsidP="00785D00">
      <w:r>
        <w:t>La formule apparait sur trame grise, c’est l’option :</w:t>
      </w:r>
    </w:p>
    <w:p w:rsidR="00785D00" w:rsidRDefault="00785D00" w:rsidP="00785D00">
      <w:r>
        <w:rPr>
          <w:noProof/>
          <w:lang w:eastAsia="fr-FR"/>
        </w:rPr>
        <w:drawing>
          <wp:inline distT="0" distB="0" distL="0" distR="0" wp14:anchorId="50BDEF5B" wp14:editId="21944E54">
            <wp:extent cx="5760720" cy="489349"/>
            <wp:effectExtent l="19050" t="19050" r="11430" b="2540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349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5D00" w:rsidRDefault="00785D00" w:rsidP="00785D00">
      <w:r>
        <w:t>Cette trame n’apparait qu’à l’écran elle permet de situer les champs.</w:t>
      </w:r>
    </w:p>
    <w:p w:rsidR="00785D00" w:rsidRDefault="00FD7E69" w:rsidP="00785D0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y a un espace avant et après la formule pour pouvoir, justement, visualiser l’emplacement du champ même si’ sa valeur est vide</w:t>
      </w:r>
      <w:r w:rsidR="003C04A8">
        <w:rPr>
          <w:rFonts w:ascii="Verdana" w:hAnsi="Verdana"/>
          <w:sz w:val="18"/>
          <w:szCs w:val="18"/>
        </w:rPr>
        <w:t>, comme c’est le cas des pages paires</w:t>
      </w:r>
    </w:p>
    <w:p w:rsidR="00FD7E69" w:rsidRDefault="000E3099" w:rsidP="006E50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Rappel : pour afficher les codes : ALT+F9</w:t>
      </w:r>
    </w:p>
    <w:p w:rsidR="000E3099" w:rsidRDefault="000E3099" w:rsidP="006E50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Pour afficher la valeur : ALT+F9</w:t>
      </w:r>
    </w:p>
    <w:p w:rsidR="000E3099" w:rsidRDefault="000E3099" w:rsidP="006E50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Pour faire refaire le calcul, en cas d’ajout ou suppression de page : se positionner sur le champ et F9.</w:t>
      </w:r>
    </w:p>
    <w:p w:rsidR="0050582C" w:rsidRDefault="0050582C" w:rsidP="006E504B">
      <w:pPr>
        <w:rPr>
          <w:rFonts w:ascii="Verdana" w:hAnsi="Verdana"/>
          <w:sz w:val="18"/>
          <w:szCs w:val="18"/>
        </w:rPr>
      </w:pPr>
    </w:p>
    <w:p w:rsidR="006E504B" w:rsidRDefault="006E504B" w:rsidP="006E50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C612F" w:rsidRDefault="002128BC" w:rsidP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  <w:t xml:space="preserve">Page 8 : page d'image non </w:t>
      </w:r>
      <w:proofErr w:type="gramStart"/>
      <w:r>
        <w:rPr>
          <w:rFonts w:ascii="Verdana" w:hAnsi="Verdana"/>
          <w:sz w:val="18"/>
          <w:szCs w:val="18"/>
        </w:rPr>
        <w:t>numéroté</w:t>
      </w:r>
      <w:r w:rsidR="009C612F">
        <w:rPr>
          <w:rFonts w:ascii="Verdana" w:hAnsi="Verdana"/>
          <w:sz w:val="18"/>
          <w:szCs w:val="18"/>
        </w:rPr>
        <w:t xml:space="preserve"> ,</w:t>
      </w:r>
      <w:proofErr w:type="gramEnd"/>
      <w:r w:rsidR="009C612F">
        <w:rPr>
          <w:rFonts w:ascii="Verdana" w:hAnsi="Verdana"/>
          <w:sz w:val="18"/>
          <w:szCs w:val="18"/>
        </w:rPr>
        <w:t xml:space="preserve"> contient un saut de page</w:t>
      </w:r>
    </w:p>
    <w:p w:rsidR="009C612F" w:rsidRDefault="009C612F" w:rsidP="009C612F">
      <w:pPr>
        <w:rPr>
          <w:rFonts w:ascii="Verdana" w:hAnsi="Verdana"/>
          <w:sz w:val="18"/>
          <w:szCs w:val="18"/>
        </w:rPr>
      </w:pPr>
    </w:p>
    <w:p w:rsidR="009C612F" w:rsidRDefault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C612F" w:rsidRDefault="002128BC" w:rsidP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  <w:t>Page 9 : texte numéroté 2</w:t>
      </w:r>
      <w:r>
        <w:rPr>
          <w:rFonts w:ascii="Verdana" w:hAnsi="Verdana"/>
          <w:sz w:val="18"/>
          <w:szCs w:val="18"/>
        </w:rPr>
        <w:br/>
      </w:r>
    </w:p>
    <w:p w:rsidR="009C612F" w:rsidRDefault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9C612F" w:rsidRDefault="002128BC" w:rsidP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Page 10 : page d'image non numéroté</w:t>
      </w:r>
      <w:r>
        <w:rPr>
          <w:rFonts w:ascii="Verdana" w:hAnsi="Verdana"/>
          <w:sz w:val="18"/>
          <w:szCs w:val="18"/>
        </w:rPr>
        <w:br/>
      </w:r>
    </w:p>
    <w:p w:rsidR="009C612F" w:rsidRDefault="009C612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2128BC" w:rsidRDefault="002128BC" w:rsidP="009C612F">
      <w:r>
        <w:rPr>
          <w:rFonts w:ascii="Verdana" w:hAnsi="Verdana"/>
          <w:sz w:val="18"/>
          <w:szCs w:val="18"/>
        </w:rPr>
        <w:lastRenderedPageBreak/>
        <w:t>Page 11 : texte numéroté 3</w:t>
      </w:r>
    </w:p>
    <w:p w:rsidR="00810CBA" w:rsidRDefault="00810CBA">
      <w:r>
        <w:br w:type="page"/>
      </w:r>
    </w:p>
    <w:sectPr w:rsidR="00810CB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62" w:rsidRDefault="00656562" w:rsidP="006E7988">
      <w:pPr>
        <w:spacing w:after="0" w:line="240" w:lineRule="auto"/>
      </w:pPr>
      <w:r>
        <w:separator/>
      </w:r>
    </w:p>
  </w:endnote>
  <w:endnote w:type="continuationSeparator" w:id="0">
    <w:p w:rsidR="00656562" w:rsidRDefault="00656562" w:rsidP="006E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ED8" w:rsidRDefault="003E3E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189" w:rsidRDefault="00680189" w:rsidP="00A50A31">
    <w:pPr>
      <w:jc w:val="center"/>
    </w:pP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= MOD(</w:instrText>
    </w:r>
    <w:r>
      <w:fldChar w:fldCharType="begin"/>
    </w:r>
    <w:r>
      <w:instrText xml:space="preserve"> PAGE </w:instrText>
    </w:r>
    <w:r>
      <w:fldChar w:fldCharType="separate"/>
    </w:r>
    <w:r w:rsidR="0065676A">
      <w:rPr>
        <w:noProof/>
      </w:rPr>
      <w:instrText>7</w:instrText>
    </w:r>
    <w:r>
      <w:fldChar w:fldCharType="end"/>
    </w:r>
    <w:r>
      <w:instrText xml:space="preserve">;2 ) </w:instrText>
    </w:r>
    <w:r>
      <w:fldChar w:fldCharType="separate"/>
    </w:r>
    <w:r w:rsidR="0065676A">
      <w:rPr>
        <w:noProof/>
      </w:rPr>
      <w:instrText>1</w:instrText>
    </w:r>
    <w:r>
      <w:fldChar w:fldCharType="end"/>
    </w:r>
    <w:r w:rsidR="002612BC">
      <w:instrText>=</w:instrText>
    </w:r>
    <w:r>
      <w:instrText xml:space="preserve"> 0 "" </w:instrText>
    </w:r>
    <w:r w:rsidR="00785D00">
      <w:instrText>"</w:instrText>
    </w:r>
    <w:r>
      <w:fldChar w:fldCharType="begin"/>
    </w:r>
    <w:r>
      <w:instrText>=</w:instrText>
    </w:r>
    <w:r w:rsidR="002612BC">
      <w:instrText>(</w:instrText>
    </w:r>
    <w:r>
      <w:instrText xml:space="preserve"> </w:instrText>
    </w:r>
    <w:r>
      <w:fldChar w:fldCharType="begin"/>
    </w:r>
    <w:r>
      <w:instrText xml:space="preserve"> PAGE </w:instrText>
    </w:r>
    <w:r>
      <w:fldChar w:fldCharType="separate"/>
    </w:r>
    <w:r w:rsidR="0065676A">
      <w:rPr>
        <w:noProof/>
      </w:rPr>
      <w:instrText>7</w:instrText>
    </w:r>
    <w:r>
      <w:fldChar w:fldCharType="end"/>
    </w:r>
    <w:r w:rsidR="00785D00">
      <w:instrText>-</w:instrText>
    </w:r>
    <w:r w:rsidR="002F70B6">
      <w:instrText>5</w:instrText>
    </w:r>
    <w:r w:rsidR="002612BC">
      <w:instrText>)</w:instrText>
    </w:r>
    <w:r>
      <w:instrText xml:space="preserve">/2 </w:instrText>
    </w:r>
    <w:r>
      <w:fldChar w:fldCharType="separate"/>
    </w:r>
    <w:r w:rsidR="0065676A">
      <w:rPr>
        <w:noProof/>
      </w:rPr>
      <w:instrText>1</w:instrText>
    </w:r>
    <w:r>
      <w:fldChar w:fldCharType="end"/>
    </w:r>
    <w:r>
      <w:instrText xml:space="preserve">" </w:instrText>
    </w:r>
    <w:r w:rsidR="0065676A">
      <w:fldChar w:fldCharType="separate"/>
    </w:r>
    <w:r w:rsidR="0065676A">
      <w:rPr>
        <w:noProof/>
      </w:rPr>
      <w:t>1</w:t>
    </w:r>
    <w:r>
      <w:fldChar w:fldCharType="end"/>
    </w:r>
    <w:r>
      <w:t xml:space="preserve"> </w:t>
    </w:r>
  </w:p>
  <w:p w:rsidR="00680189" w:rsidRDefault="006801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62" w:rsidRDefault="00656562" w:rsidP="006E7988">
      <w:pPr>
        <w:spacing w:after="0" w:line="240" w:lineRule="auto"/>
      </w:pPr>
      <w:r>
        <w:separator/>
      </w:r>
    </w:p>
  </w:footnote>
  <w:footnote w:type="continuationSeparator" w:id="0">
    <w:p w:rsidR="00656562" w:rsidRDefault="00656562" w:rsidP="006E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BA"/>
    <w:rsid w:val="000241BF"/>
    <w:rsid w:val="000D3463"/>
    <w:rsid w:val="000D612F"/>
    <w:rsid w:val="000E3099"/>
    <w:rsid w:val="00212229"/>
    <w:rsid w:val="002128BC"/>
    <w:rsid w:val="002612BC"/>
    <w:rsid w:val="00291564"/>
    <w:rsid w:val="002957B1"/>
    <w:rsid w:val="002F70B6"/>
    <w:rsid w:val="003157CA"/>
    <w:rsid w:val="0037385F"/>
    <w:rsid w:val="00387752"/>
    <w:rsid w:val="003C04A8"/>
    <w:rsid w:val="003E3ED8"/>
    <w:rsid w:val="0043511C"/>
    <w:rsid w:val="004D1BF4"/>
    <w:rsid w:val="004F50AC"/>
    <w:rsid w:val="0050582C"/>
    <w:rsid w:val="00536DEC"/>
    <w:rsid w:val="005873E9"/>
    <w:rsid w:val="00621B3E"/>
    <w:rsid w:val="00656562"/>
    <w:rsid w:val="0065676A"/>
    <w:rsid w:val="00680189"/>
    <w:rsid w:val="006B078C"/>
    <w:rsid w:val="006E504B"/>
    <w:rsid w:val="006E7988"/>
    <w:rsid w:val="00704D25"/>
    <w:rsid w:val="00705CA4"/>
    <w:rsid w:val="00721CA2"/>
    <w:rsid w:val="007346EC"/>
    <w:rsid w:val="00785D00"/>
    <w:rsid w:val="00810CBA"/>
    <w:rsid w:val="00853DA7"/>
    <w:rsid w:val="00864E37"/>
    <w:rsid w:val="00880143"/>
    <w:rsid w:val="008D4252"/>
    <w:rsid w:val="008E1094"/>
    <w:rsid w:val="00923DBF"/>
    <w:rsid w:val="00942D3F"/>
    <w:rsid w:val="00982B7F"/>
    <w:rsid w:val="009C612F"/>
    <w:rsid w:val="009D0A34"/>
    <w:rsid w:val="00A50A31"/>
    <w:rsid w:val="00A94F56"/>
    <w:rsid w:val="00BD5CFD"/>
    <w:rsid w:val="00C17F14"/>
    <w:rsid w:val="00D46414"/>
    <w:rsid w:val="00D90787"/>
    <w:rsid w:val="00D95051"/>
    <w:rsid w:val="00DA26EB"/>
    <w:rsid w:val="00DE3895"/>
    <w:rsid w:val="00E01868"/>
    <w:rsid w:val="00ED0EF8"/>
    <w:rsid w:val="00F25625"/>
    <w:rsid w:val="00F41E62"/>
    <w:rsid w:val="00F8704F"/>
    <w:rsid w:val="00FD2F48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6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nalogie">
    <w:name w:val="Généalogie"/>
    <w:basedOn w:val="Normal"/>
    <w:link w:val="GnalogieCar"/>
    <w:rsid w:val="006B078C"/>
    <w:pPr>
      <w:tabs>
        <w:tab w:val="left" w:pos="1911"/>
        <w:tab w:val="left" w:pos="3260"/>
        <w:tab w:val="left" w:pos="3969"/>
        <w:tab w:val="left" w:pos="5669"/>
      </w:tabs>
      <w:spacing w:after="0" w:line="192" w:lineRule="auto"/>
    </w:pPr>
    <w:rPr>
      <w:rFonts w:ascii="Times New Roman" w:hAnsi="Times New Roman" w:cs="Times New Roman"/>
      <w:sz w:val="18"/>
      <w:lang w:val="fr-CA"/>
    </w:rPr>
  </w:style>
  <w:style w:type="character" w:customStyle="1" w:styleId="GnalogieCar">
    <w:name w:val="Généalogie Car"/>
    <w:basedOn w:val="Policepardfaut"/>
    <w:link w:val="Gnalogie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R">
    <w:name w:val="GénéalogieR"/>
    <w:basedOn w:val="Gnalogie"/>
    <w:next w:val="Gnalogie"/>
    <w:link w:val="GnalogieRCar"/>
    <w:rsid w:val="006B078C"/>
    <w:pPr>
      <w:ind w:left="1797" w:hanging="1797"/>
    </w:pPr>
  </w:style>
  <w:style w:type="character" w:customStyle="1" w:styleId="GnalogieRCar">
    <w:name w:val="GénéalogieR Car"/>
    <w:basedOn w:val="Policepardfaut"/>
    <w:link w:val="GnalogieR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J">
    <w:name w:val="GénéalogieJ"/>
    <w:basedOn w:val="Gnalogie"/>
    <w:next w:val="Gnalogie"/>
    <w:link w:val="GnalogieJCar"/>
    <w:rsid w:val="006B078C"/>
    <w:pPr>
      <w:jc w:val="both"/>
    </w:pPr>
  </w:style>
  <w:style w:type="character" w:customStyle="1" w:styleId="GnalogieJCar">
    <w:name w:val="GénéalogieJ Car"/>
    <w:basedOn w:val="Policepardfaut"/>
    <w:link w:val="GnalogieJ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10">
    <w:name w:val="Généalogie10"/>
    <w:basedOn w:val="Gnalogie"/>
    <w:next w:val="Gnalogie"/>
    <w:link w:val="Gnalogie10Car"/>
    <w:rsid w:val="006B078C"/>
    <w:rPr>
      <w:sz w:val="20"/>
    </w:rPr>
  </w:style>
  <w:style w:type="character" w:customStyle="1" w:styleId="Gnalogie10Car">
    <w:name w:val="Généalogie10 Car"/>
    <w:basedOn w:val="Policepardfaut"/>
    <w:link w:val="Gnalogie10"/>
    <w:rsid w:val="006B078C"/>
    <w:rPr>
      <w:rFonts w:ascii="Times New Roman" w:hAnsi="Times New Roman" w:cs="Times New Roman"/>
      <w:sz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6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988"/>
  </w:style>
  <w:style w:type="paragraph" w:styleId="Pieddepage">
    <w:name w:val="footer"/>
    <w:basedOn w:val="Normal"/>
    <w:link w:val="PieddepageCar"/>
    <w:uiPriority w:val="99"/>
    <w:unhideWhenUsed/>
    <w:rsid w:val="006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988"/>
  </w:style>
  <w:style w:type="paragraph" w:styleId="Textedebulles">
    <w:name w:val="Balloon Text"/>
    <w:basedOn w:val="Normal"/>
    <w:link w:val="TextedebullesCar"/>
    <w:uiPriority w:val="99"/>
    <w:semiHidden/>
    <w:unhideWhenUsed/>
    <w:rsid w:val="006E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98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82B7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D6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6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nalogie">
    <w:name w:val="Généalogie"/>
    <w:basedOn w:val="Normal"/>
    <w:link w:val="GnalogieCar"/>
    <w:rsid w:val="006B078C"/>
    <w:pPr>
      <w:tabs>
        <w:tab w:val="left" w:pos="1911"/>
        <w:tab w:val="left" w:pos="3260"/>
        <w:tab w:val="left" w:pos="3969"/>
        <w:tab w:val="left" w:pos="5669"/>
      </w:tabs>
      <w:spacing w:after="0" w:line="192" w:lineRule="auto"/>
    </w:pPr>
    <w:rPr>
      <w:rFonts w:ascii="Times New Roman" w:hAnsi="Times New Roman" w:cs="Times New Roman"/>
      <w:sz w:val="18"/>
      <w:lang w:val="fr-CA"/>
    </w:rPr>
  </w:style>
  <w:style w:type="character" w:customStyle="1" w:styleId="GnalogieCar">
    <w:name w:val="Généalogie Car"/>
    <w:basedOn w:val="Policepardfaut"/>
    <w:link w:val="Gnalogie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R">
    <w:name w:val="GénéalogieR"/>
    <w:basedOn w:val="Gnalogie"/>
    <w:next w:val="Gnalogie"/>
    <w:link w:val="GnalogieRCar"/>
    <w:rsid w:val="006B078C"/>
    <w:pPr>
      <w:ind w:left="1797" w:hanging="1797"/>
    </w:pPr>
  </w:style>
  <w:style w:type="character" w:customStyle="1" w:styleId="GnalogieRCar">
    <w:name w:val="GénéalogieR Car"/>
    <w:basedOn w:val="Policepardfaut"/>
    <w:link w:val="GnalogieR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J">
    <w:name w:val="GénéalogieJ"/>
    <w:basedOn w:val="Gnalogie"/>
    <w:next w:val="Gnalogie"/>
    <w:link w:val="GnalogieJCar"/>
    <w:rsid w:val="006B078C"/>
    <w:pPr>
      <w:jc w:val="both"/>
    </w:pPr>
  </w:style>
  <w:style w:type="character" w:customStyle="1" w:styleId="GnalogieJCar">
    <w:name w:val="GénéalogieJ Car"/>
    <w:basedOn w:val="Policepardfaut"/>
    <w:link w:val="GnalogieJ"/>
    <w:rsid w:val="006B078C"/>
    <w:rPr>
      <w:rFonts w:ascii="Times New Roman" w:hAnsi="Times New Roman" w:cs="Times New Roman"/>
      <w:sz w:val="18"/>
      <w:lang w:val="fr-CA"/>
    </w:rPr>
  </w:style>
  <w:style w:type="paragraph" w:customStyle="1" w:styleId="Gnalogie10">
    <w:name w:val="Généalogie10"/>
    <w:basedOn w:val="Gnalogie"/>
    <w:next w:val="Gnalogie"/>
    <w:link w:val="Gnalogie10Car"/>
    <w:rsid w:val="006B078C"/>
    <w:rPr>
      <w:sz w:val="20"/>
    </w:rPr>
  </w:style>
  <w:style w:type="character" w:customStyle="1" w:styleId="Gnalogie10Car">
    <w:name w:val="Généalogie10 Car"/>
    <w:basedOn w:val="Policepardfaut"/>
    <w:link w:val="Gnalogie10"/>
    <w:rsid w:val="006B078C"/>
    <w:rPr>
      <w:rFonts w:ascii="Times New Roman" w:hAnsi="Times New Roman" w:cs="Times New Roman"/>
      <w:sz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6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988"/>
  </w:style>
  <w:style w:type="paragraph" w:styleId="Pieddepage">
    <w:name w:val="footer"/>
    <w:basedOn w:val="Normal"/>
    <w:link w:val="PieddepageCar"/>
    <w:uiPriority w:val="99"/>
    <w:unhideWhenUsed/>
    <w:rsid w:val="006E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988"/>
  </w:style>
  <w:style w:type="paragraph" w:styleId="Textedebulles">
    <w:name w:val="Balloon Text"/>
    <w:basedOn w:val="Normal"/>
    <w:link w:val="TextedebullesCar"/>
    <w:uiPriority w:val="99"/>
    <w:semiHidden/>
    <w:unhideWhenUsed/>
    <w:rsid w:val="006E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98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982B7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0D6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2018-06-14T15:20:00Z</dcterms:created>
  <dcterms:modified xsi:type="dcterms:W3CDTF">2018-06-15T08:16:00Z</dcterms:modified>
</cp:coreProperties>
</file>