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AB" w:rsidRDefault="009E60AB" w:rsidP="00823E65">
      <w:pPr>
        <w:pStyle w:val="Sous-titre"/>
        <w:ind w:left="0"/>
      </w:pPr>
      <w:r>
        <w:rPr>
          <w:noProof/>
          <w:sz w:val="2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4848225</wp:posOffset>
            </wp:positionH>
            <wp:positionV relativeFrom="paragraph">
              <wp:posOffset>137160</wp:posOffset>
            </wp:positionV>
            <wp:extent cx="1585595" cy="1580515"/>
            <wp:effectExtent l="0" t="0" r="0" b="635"/>
            <wp:wrapSquare wrapText="left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35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559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0893" w:rsidRDefault="00280893" w:rsidP="00823E65">
      <w:pPr>
        <w:pStyle w:val="Sous-titre"/>
        <w:ind w:left="0"/>
      </w:pPr>
      <w:bookmarkStart w:id="0" w:name="_GoBack"/>
      <w:bookmarkEnd w:id="0"/>
    </w:p>
    <w:p w:rsidR="00A80820" w:rsidRDefault="00A80820" w:rsidP="00481667">
      <w:pPr>
        <w:rPr>
          <w:sz w:val="20"/>
          <w:u w:val="single"/>
        </w:rPr>
      </w:pPr>
      <w:r>
        <w:rPr>
          <w:sz w:val="20"/>
          <w:u w:val="single"/>
        </w:rPr>
        <w:t>Modalités d’inscription :</w:t>
      </w:r>
    </w:p>
    <w:p w:rsidR="00A80820" w:rsidRPr="00A80820" w:rsidRDefault="00A80820" w:rsidP="00A80820">
      <w:pPr>
        <w:pStyle w:val="Paragraphedeliste"/>
        <w:numPr>
          <w:ilvl w:val="0"/>
          <w:numId w:val="2"/>
        </w:numPr>
        <w:rPr>
          <w:sz w:val="20"/>
        </w:rPr>
      </w:pPr>
      <w:r w:rsidRPr="00A80820">
        <w:rPr>
          <w:sz w:val="20"/>
        </w:rPr>
        <w:t>10 € /équipe</w:t>
      </w:r>
      <w:r w:rsidR="00481667">
        <w:rPr>
          <w:sz w:val="20"/>
        </w:rPr>
        <w:t xml:space="preserve"> </w:t>
      </w:r>
    </w:p>
    <w:p w:rsidR="00A80820" w:rsidRPr="00A80820" w:rsidRDefault="00A80820" w:rsidP="00A80820">
      <w:pPr>
        <w:pStyle w:val="Paragraphedeliste"/>
        <w:numPr>
          <w:ilvl w:val="0"/>
          <w:numId w:val="2"/>
        </w:numPr>
        <w:rPr>
          <w:sz w:val="20"/>
          <w:u w:val="single"/>
        </w:rPr>
      </w:pPr>
      <w:r>
        <w:rPr>
          <w:sz w:val="20"/>
        </w:rPr>
        <w:t>Equipe de 7 à 12 joueurs avec un capitaine</w:t>
      </w:r>
    </w:p>
    <w:p w:rsidR="00A80820" w:rsidRDefault="00A80820" w:rsidP="00A80820">
      <w:pPr>
        <w:pStyle w:val="Paragraphedeliste"/>
        <w:numPr>
          <w:ilvl w:val="0"/>
          <w:numId w:val="2"/>
        </w:numPr>
        <w:rPr>
          <w:sz w:val="20"/>
        </w:rPr>
      </w:pPr>
      <w:r w:rsidRPr="00A80820">
        <w:rPr>
          <w:sz w:val="20"/>
        </w:rPr>
        <w:t xml:space="preserve">Fin des </w:t>
      </w:r>
      <w:r w:rsidRPr="00481667">
        <w:rPr>
          <w:b/>
          <w:sz w:val="20"/>
        </w:rPr>
        <w:t>inscriptions le 15 juin 2018</w:t>
      </w:r>
    </w:p>
    <w:p w:rsidR="00A80820" w:rsidRDefault="00A80820" w:rsidP="00A80820">
      <w:pPr>
        <w:pStyle w:val="Paragraphedeliste"/>
        <w:rPr>
          <w:sz w:val="20"/>
        </w:rPr>
      </w:pPr>
    </w:p>
    <w:p w:rsidR="009E60AB" w:rsidRPr="00A80820" w:rsidRDefault="009E60AB" w:rsidP="00A80820">
      <w:pPr>
        <w:pStyle w:val="Paragraphedeliste"/>
        <w:rPr>
          <w:sz w:val="20"/>
        </w:rPr>
      </w:pPr>
    </w:p>
    <w:p w:rsidR="00823E65" w:rsidRPr="00A80820" w:rsidRDefault="00823E65" w:rsidP="00481667">
      <w:pPr>
        <w:rPr>
          <w:sz w:val="20"/>
          <w:u w:val="single"/>
        </w:rPr>
      </w:pPr>
      <w:r w:rsidRPr="00A80820">
        <w:rPr>
          <w:sz w:val="20"/>
          <w:u w:val="single"/>
        </w:rPr>
        <w:t>Déroulement du tournoi :</w:t>
      </w:r>
    </w:p>
    <w:p w:rsidR="00823E65" w:rsidRPr="00A80820" w:rsidRDefault="00823E65" w:rsidP="00A80820">
      <w:pPr>
        <w:pStyle w:val="Paragraphedeliste"/>
        <w:numPr>
          <w:ilvl w:val="0"/>
          <w:numId w:val="1"/>
        </w:numPr>
        <w:rPr>
          <w:sz w:val="20"/>
        </w:rPr>
      </w:pPr>
      <w:r w:rsidRPr="00A80820">
        <w:rPr>
          <w:sz w:val="20"/>
        </w:rPr>
        <w:t>14h45  - 15h30 : Accueil des équipe</w:t>
      </w:r>
      <w:r w:rsidR="00481667">
        <w:rPr>
          <w:sz w:val="20"/>
        </w:rPr>
        <w:t>s</w:t>
      </w:r>
      <w:r w:rsidRPr="00A80820">
        <w:rPr>
          <w:sz w:val="20"/>
        </w:rPr>
        <w:t xml:space="preserve"> et présentation de la journée</w:t>
      </w:r>
    </w:p>
    <w:p w:rsidR="00823E65" w:rsidRPr="00A80820" w:rsidRDefault="00823E65" w:rsidP="00A80820">
      <w:pPr>
        <w:pStyle w:val="Paragraphedeliste"/>
        <w:numPr>
          <w:ilvl w:val="0"/>
          <w:numId w:val="1"/>
        </w:numPr>
        <w:rPr>
          <w:sz w:val="20"/>
        </w:rPr>
      </w:pPr>
      <w:r w:rsidRPr="00A80820">
        <w:rPr>
          <w:sz w:val="20"/>
        </w:rPr>
        <w:t xml:space="preserve">15h30 : début du tournoi avec le Match d’ouverture de joueuses </w:t>
      </w:r>
      <w:r w:rsidR="009E60AB">
        <w:rPr>
          <w:sz w:val="20"/>
        </w:rPr>
        <w:t xml:space="preserve">– 11 ans et – 13 ans </w:t>
      </w:r>
      <w:r w:rsidRPr="00A80820">
        <w:rPr>
          <w:sz w:val="20"/>
        </w:rPr>
        <w:t>de l’ASUL VV</w:t>
      </w:r>
    </w:p>
    <w:p w:rsidR="00823E65" w:rsidRPr="00A80820" w:rsidRDefault="00823E65" w:rsidP="00A80820">
      <w:pPr>
        <w:pStyle w:val="Paragraphedeliste"/>
        <w:numPr>
          <w:ilvl w:val="0"/>
          <w:numId w:val="1"/>
        </w:numPr>
        <w:rPr>
          <w:sz w:val="20"/>
        </w:rPr>
      </w:pPr>
      <w:r w:rsidRPr="00A80820">
        <w:rPr>
          <w:sz w:val="20"/>
        </w:rPr>
        <w:t>21h : remise des récompenses et pot de l’amitié</w:t>
      </w:r>
    </w:p>
    <w:p w:rsidR="00823E65" w:rsidRPr="00A80820" w:rsidRDefault="00823E65" w:rsidP="00823E65">
      <w:pPr>
        <w:rPr>
          <w:sz w:val="20"/>
        </w:rPr>
      </w:pPr>
    </w:p>
    <w:p w:rsidR="00280893" w:rsidRPr="00A80820" w:rsidRDefault="00280893" w:rsidP="00A80820">
      <w:pPr>
        <w:jc w:val="both"/>
        <w:rPr>
          <w:sz w:val="20"/>
        </w:rPr>
      </w:pPr>
      <w:r w:rsidRPr="00A80820">
        <w:rPr>
          <w:sz w:val="20"/>
        </w:rPr>
        <w:t xml:space="preserve">Moi (Nom/Prénom)  ………………………………………………………… Capitaine de l’équipe ……………………………………………, m’engage au nom de mon équipe à </w:t>
      </w:r>
      <w:r w:rsidR="00823E65" w:rsidRPr="00A80820">
        <w:rPr>
          <w:sz w:val="20"/>
        </w:rPr>
        <w:t>être</w:t>
      </w:r>
      <w:r w:rsidRPr="00A80820">
        <w:rPr>
          <w:sz w:val="20"/>
        </w:rPr>
        <w:t xml:space="preserve"> fair-play et à respecter le règlement. Dans le cas contraire je me verrai disqualifié et non remboursé à l’issue de cette journée. </w:t>
      </w:r>
    </w:p>
    <w:p w:rsidR="00280893" w:rsidRDefault="00280893">
      <w:pPr>
        <w:pStyle w:val="Sous-titre"/>
      </w:pPr>
    </w:p>
    <w:p w:rsidR="009938B0" w:rsidRPr="00280893" w:rsidRDefault="00280893" w:rsidP="00A80820">
      <w:pPr>
        <w:pStyle w:val="Sous-titre"/>
        <w:ind w:left="0"/>
        <w:jc w:val="center"/>
      </w:pPr>
      <w:r w:rsidRPr="00280893">
        <w:t xml:space="preserve">Liste des joueurs </w:t>
      </w:r>
      <w:r w:rsidR="000C4219" w:rsidRPr="00280893">
        <w:t>de l’équip</w:t>
      </w:r>
      <w:r w:rsidR="00481667">
        <w:t>E</w:t>
      </w:r>
    </w:p>
    <w:tbl>
      <w:tblPr>
        <w:tblStyle w:val="Listedecontacts"/>
        <w:tblW w:w="4782" w:type="pct"/>
        <w:tblLook w:val="04A0" w:firstRow="1" w:lastRow="0" w:firstColumn="1" w:lastColumn="0" w:noHBand="0" w:noVBand="1"/>
        <w:tblDescription w:val="Liste de contacts"/>
      </w:tblPr>
      <w:tblGrid>
        <w:gridCol w:w="1822"/>
        <w:gridCol w:w="2004"/>
        <w:gridCol w:w="1956"/>
        <w:gridCol w:w="1750"/>
        <w:gridCol w:w="2797"/>
      </w:tblGrid>
      <w:tr w:rsidR="00BF1AEB" w:rsidRPr="0007627C" w:rsidTr="002808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882" w:type="pct"/>
            <w:vAlign w:val="bottom"/>
          </w:tcPr>
          <w:p w:rsidR="00BF1AEB" w:rsidRPr="0007627C" w:rsidRDefault="00280893" w:rsidP="003C0348">
            <w:r>
              <w:t xml:space="preserve">Nom </w:t>
            </w:r>
          </w:p>
        </w:tc>
        <w:tc>
          <w:tcPr>
            <w:tcW w:w="970" w:type="pct"/>
            <w:vAlign w:val="bottom"/>
          </w:tcPr>
          <w:p w:rsidR="00BF1AEB" w:rsidRPr="0007627C" w:rsidRDefault="00280893" w:rsidP="003C0348">
            <w:r>
              <w:rPr>
                <w:bCs/>
              </w:rPr>
              <w:t>PRENOM</w:t>
            </w:r>
          </w:p>
        </w:tc>
        <w:tc>
          <w:tcPr>
            <w:tcW w:w="947" w:type="pct"/>
            <w:vAlign w:val="bottom"/>
          </w:tcPr>
          <w:p w:rsidR="00BF1AEB" w:rsidRPr="0007627C" w:rsidRDefault="00280893" w:rsidP="003C0348">
            <w:pPr>
              <w:rPr>
                <w:bCs/>
              </w:rPr>
            </w:pPr>
            <w:r>
              <w:rPr>
                <w:bCs/>
              </w:rPr>
              <w:t>DATE DE NAISSANCE</w:t>
            </w:r>
          </w:p>
        </w:tc>
        <w:tc>
          <w:tcPr>
            <w:tcW w:w="847" w:type="pct"/>
            <w:vAlign w:val="bottom"/>
          </w:tcPr>
          <w:p w:rsidR="00BF1AEB" w:rsidRPr="0007627C" w:rsidRDefault="00280893" w:rsidP="003C0348">
            <w:r>
              <w:t>LICENCIE (OUI/NON)</w:t>
            </w:r>
          </w:p>
        </w:tc>
        <w:tc>
          <w:tcPr>
            <w:tcW w:w="1355" w:type="pct"/>
            <w:vAlign w:val="bottom"/>
          </w:tcPr>
          <w:p w:rsidR="00BF1AEB" w:rsidRPr="0007627C" w:rsidRDefault="00BF1AEB" w:rsidP="003C0348">
            <w:r w:rsidRPr="0007627C">
              <w:t>Adresse e-mail</w:t>
            </w:r>
          </w:p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  <w:tr w:rsidR="00BF1AEB" w:rsidRPr="0007627C" w:rsidTr="00280893">
        <w:tc>
          <w:tcPr>
            <w:tcW w:w="882" w:type="pct"/>
          </w:tcPr>
          <w:p w:rsidR="00BF1AEB" w:rsidRPr="0007627C" w:rsidRDefault="00BF1AEB" w:rsidP="003C0348"/>
        </w:tc>
        <w:tc>
          <w:tcPr>
            <w:tcW w:w="970" w:type="pct"/>
          </w:tcPr>
          <w:p w:rsidR="00BF1AEB" w:rsidRPr="0007627C" w:rsidRDefault="00BF1AEB" w:rsidP="003C0348"/>
        </w:tc>
        <w:tc>
          <w:tcPr>
            <w:tcW w:w="947" w:type="pct"/>
          </w:tcPr>
          <w:p w:rsidR="00BF1AEB" w:rsidRPr="0007627C" w:rsidRDefault="00BF1AEB" w:rsidP="003C0348"/>
        </w:tc>
        <w:tc>
          <w:tcPr>
            <w:tcW w:w="847" w:type="pct"/>
          </w:tcPr>
          <w:p w:rsidR="00BF1AEB" w:rsidRPr="0007627C" w:rsidRDefault="00BF1AEB" w:rsidP="003C0348"/>
        </w:tc>
        <w:tc>
          <w:tcPr>
            <w:tcW w:w="1355" w:type="pct"/>
          </w:tcPr>
          <w:p w:rsidR="00BF1AEB" w:rsidRPr="0007627C" w:rsidRDefault="00BF1AEB" w:rsidP="003C0348"/>
        </w:tc>
      </w:tr>
    </w:tbl>
    <w:p w:rsidR="00A80820" w:rsidRDefault="00A80820">
      <w:pPr>
        <w:pStyle w:val="Sansinterligne"/>
        <w:rPr>
          <w:lang w:val="fr-FR"/>
        </w:rPr>
      </w:pPr>
    </w:p>
    <w:sectPr w:rsidR="00A80820" w:rsidSect="00280893">
      <w:headerReference w:type="default" r:id="rId10"/>
      <w:footerReference w:type="default" r:id="rId11"/>
      <w:pgSz w:w="12240" w:h="15840" w:code="1"/>
      <w:pgMar w:top="720" w:right="720" w:bottom="720" w:left="720" w:header="936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B5D" w:rsidRDefault="00827B5D">
      <w:pPr>
        <w:spacing w:before="0" w:after="0"/>
      </w:pPr>
    </w:p>
    <w:p w:rsidR="00827B5D" w:rsidRDefault="00827B5D"/>
  </w:endnote>
  <w:endnote w:type="continuationSeparator" w:id="0">
    <w:p w:rsidR="00827B5D" w:rsidRDefault="00827B5D">
      <w:pPr>
        <w:spacing w:before="0" w:after="0"/>
      </w:pPr>
    </w:p>
    <w:p w:rsidR="00827B5D" w:rsidRDefault="00827B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B0" w:rsidRPr="00823E65" w:rsidRDefault="00823E65" w:rsidP="00823E65">
    <w:pPr>
      <w:pStyle w:val="Pieddepage"/>
      <w:jc w:val="center"/>
      <w:rPr>
        <w:lang w:val="en-US"/>
      </w:rPr>
    </w:pPr>
    <w:r w:rsidRPr="00823E65">
      <w:rPr>
        <w:lang w:val="en-US"/>
      </w:rPr>
      <w:t>https://www.facebook.co</w:t>
    </w:r>
    <w:r w:rsidR="00481667">
      <w:rPr>
        <w:lang w:val="en-US"/>
      </w:rPr>
      <w:t>m/sisterschallengevaulxenvelin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B5D" w:rsidRDefault="00827B5D">
      <w:pPr>
        <w:spacing w:before="0" w:after="0"/>
      </w:pPr>
    </w:p>
    <w:p w:rsidR="00827B5D" w:rsidRDefault="00827B5D"/>
  </w:footnote>
  <w:footnote w:type="continuationSeparator" w:id="0">
    <w:p w:rsidR="00827B5D" w:rsidRDefault="00827B5D">
      <w:pPr>
        <w:spacing w:before="0" w:after="0"/>
      </w:pPr>
    </w:p>
    <w:p w:rsidR="00827B5D" w:rsidRDefault="00827B5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38B0" w:rsidRPr="00A80820" w:rsidRDefault="00280893" w:rsidP="00280893">
    <w:pPr>
      <w:pStyle w:val="En-tte"/>
      <w:ind w:left="0"/>
    </w:pPr>
    <w:r w:rsidRPr="00A80820">
      <w:rPr>
        <w:rStyle w:val="lev"/>
      </w:rPr>
      <w:t>Formulaire d’inscription : Sister’s Challenge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C4D62"/>
    <w:multiLevelType w:val="hybridMultilevel"/>
    <w:tmpl w:val="DAD470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5941E0"/>
    <w:multiLevelType w:val="hybridMultilevel"/>
    <w:tmpl w:val="021C3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893"/>
    <w:rsid w:val="0007627C"/>
    <w:rsid w:val="000C4219"/>
    <w:rsid w:val="00280893"/>
    <w:rsid w:val="002A59CE"/>
    <w:rsid w:val="00481667"/>
    <w:rsid w:val="0062423D"/>
    <w:rsid w:val="006B5C48"/>
    <w:rsid w:val="00823E65"/>
    <w:rsid w:val="00827B5D"/>
    <w:rsid w:val="009938B0"/>
    <w:rsid w:val="009E60AB"/>
    <w:rsid w:val="00A80820"/>
    <w:rsid w:val="00BF1AEB"/>
    <w:rsid w:val="00F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40F3F5F-9706-4CE0-809E-67C2A886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16"/>
        <w:lang w:val="en-US" w:eastAsia="ja-JP" w:bidi="ar-SA"/>
        <w14:ligatures w14:val="standard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858585" w:themeColor="accent2" w:themeShade="BF"/>
      <w:sz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858585" w:themeColor="accent2" w:themeShade="BF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styleId="lev">
    <w:name w:val="Strong"/>
    <w:basedOn w:val="Policepardfaut"/>
    <w:uiPriority w:val="3"/>
    <w:qFormat/>
    <w:rPr>
      <w:b/>
      <w:bCs/>
      <w:color w:val="BFBFBF" w:themeColor="background1" w:themeShade="BF"/>
    </w:rPr>
  </w:style>
  <w:style w:type="paragraph" w:styleId="Sous-titre">
    <w:name w:val="Subtitle"/>
    <w:basedOn w:val="Normal"/>
    <w:next w:val="Normal"/>
    <w:link w:val="Sous-titreCar"/>
    <w:uiPriority w:val="2"/>
    <w:qFormat/>
    <w:pPr>
      <w:numPr>
        <w:ilvl w:val="1"/>
      </w:numPr>
      <w:spacing w:before="0" w:after="120"/>
      <w:ind w:left="202" w:right="115"/>
    </w:pPr>
    <w:rPr>
      <w:b/>
      <w:bCs/>
      <w:caps/>
      <w:color w:val="000000" w:themeColor="text1"/>
      <w:sz w:val="24"/>
    </w:rPr>
  </w:style>
  <w:style w:type="character" w:customStyle="1" w:styleId="Sous-titreCar">
    <w:name w:val="Sous-titre Car"/>
    <w:basedOn w:val="Policepardfaut"/>
    <w:link w:val="Sous-titre"/>
    <w:uiPriority w:val="2"/>
    <w:rPr>
      <w:b/>
      <w:bCs/>
      <w:caps/>
      <w:color w:val="000000" w:themeColor="text1"/>
      <w:sz w:val="24"/>
    </w:rPr>
  </w:style>
  <w:style w:type="table" w:styleId="Grilledutableau">
    <w:name w:val="Table Grid"/>
    <w:basedOn w:val="Tableau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edecontacts">
    <w:name w:val="Liste de contacts"/>
    <w:basedOn w:val="TableauNormal"/>
    <w:uiPriority w:val="99"/>
    <w:tblPr>
      <w:tblBorders>
        <w:top w:val="double" w:sz="6" w:space="0" w:color="BFBFBF" w:themeColor="background1" w:themeShade="BF"/>
        <w:bottom w:val="double" w:sz="6" w:space="0" w:color="BFBFBF" w:themeColor="background1" w:themeShade="BF"/>
        <w:insideH w:val="single" w:sz="4" w:space="0" w:color="BFBFBF" w:themeColor="background1" w:themeShade="BF"/>
        <w:insideV w:val="single" w:sz="6" w:space="0" w:color="BFBFBF" w:themeColor="background1" w:themeShade="BF"/>
      </w:tblBorders>
      <w:tblCellMar>
        <w:left w:w="202" w:type="dxa"/>
        <w:right w:w="115" w:type="dxa"/>
      </w:tblCellMar>
    </w:tblPr>
    <w:tcPr>
      <w:vAlign w:val="center"/>
    </w:tcPr>
    <w:tblStylePr w:type="firstRow">
      <w:rPr>
        <w:b/>
        <w:i w:val="0"/>
        <w:caps/>
        <w:smallCaps w:val="0"/>
        <w:color w:val="595959" w:themeColor="text1" w:themeTint="A6"/>
      </w:rPr>
      <w:tblPr/>
      <w:tcPr>
        <w:tcBorders>
          <w:top w:val="double" w:sz="6" w:space="0" w:color="BFBFBF" w:themeColor="background1" w:themeShade="BF"/>
          <w:left w:val="nil"/>
          <w:bottom w:val="double" w:sz="6" w:space="0" w:color="BFBFBF" w:themeColor="background1" w:themeShade="BF"/>
          <w:right w:val="nil"/>
          <w:insideH w:val="nil"/>
          <w:insideV w:val="single" w:sz="6" w:space="0" w:color="BFBFBF" w:themeColor="background1" w:themeShade="BF"/>
          <w:tl2br w:val="nil"/>
          <w:tr2bl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858585" w:themeColor="accent2" w:themeShade="BF"/>
      <w:sz w:val="32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color w:val="858585" w:themeColor="accent2" w:themeShade="BF"/>
      <w:sz w:val="26"/>
    </w:rPr>
  </w:style>
  <w:style w:type="paragraph" w:styleId="En-tte">
    <w:name w:val="header"/>
    <w:basedOn w:val="Normal"/>
    <w:link w:val="En-tteCar"/>
    <w:uiPriority w:val="4"/>
    <w:unhideWhenUsed/>
    <w:qFormat/>
    <w:pPr>
      <w:pBdr>
        <w:top w:val="single" w:sz="4" w:space="8" w:color="000000" w:themeColor="text1"/>
        <w:left w:val="single" w:sz="4" w:space="8" w:color="000000" w:themeColor="text1"/>
        <w:bottom w:val="single" w:sz="4" w:space="11" w:color="000000" w:themeColor="text1"/>
        <w:right w:val="single" w:sz="4" w:space="8" w:color="000000" w:themeColor="text1"/>
      </w:pBdr>
      <w:shd w:val="clear" w:color="auto" w:fill="000000" w:themeFill="text1"/>
      <w:spacing w:before="0" w:after="120"/>
      <w:ind w:left="202" w:right="202"/>
    </w:pPr>
    <w:rPr>
      <w:rFonts w:asciiTheme="majorHAnsi" w:eastAsiaTheme="majorEastAsia" w:hAnsiTheme="majorHAnsi" w:cstheme="majorBidi"/>
      <w:color w:val="FFFFFF" w:themeColor="background1"/>
      <w:sz w:val="56"/>
    </w:rPr>
  </w:style>
  <w:style w:type="character" w:customStyle="1" w:styleId="En-tteCar">
    <w:name w:val="En-tête Car"/>
    <w:basedOn w:val="Policepardfaut"/>
    <w:link w:val="En-tte"/>
    <w:uiPriority w:val="4"/>
    <w:rPr>
      <w:rFonts w:asciiTheme="majorHAnsi" w:eastAsiaTheme="majorEastAsia" w:hAnsiTheme="majorHAnsi" w:cstheme="majorBidi"/>
      <w:color w:val="FFFFFF" w:themeColor="background1"/>
      <w:sz w:val="56"/>
      <w:shd w:val="clear" w:color="auto" w:fill="000000" w:themeFill="text1"/>
    </w:rPr>
  </w:style>
  <w:style w:type="paragraph" w:styleId="Pieddepage">
    <w:name w:val="footer"/>
    <w:basedOn w:val="Normal"/>
    <w:link w:val="PieddepageCar"/>
    <w:uiPriority w:val="5"/>
    <w:unhideWhenUsed/>
    <w:qFormat/>
    <w:pPr>
      <w:pBdr>
        <w:top w:val="single" w:sz="4" w:space="4" w:color="000000" w:themeColor="text1"/>
        <w:left w:val="single" w:sz="4" w:space="8" w:color="000000" w:themeColor="text1"/>
        <w:bottom w:val="single" w:sz="4" w:space="4" w:color="000000" w:themeColor="text1"/>
        <w:right w:val="single" w:sz="4" w:space="8" w:color="000000" w:themeColor="text1"/>
      </w:pBdr>
      <w:shd w:val="clear" w:color="auto" w:fill="000000" w:themeFill="text1"/>
      <w:spacing w:before="0" w:after="0"/>
      <w:ind w:left="202" w:right="202"/>
    </w:pPr>
    <w:rPr>
      <w:rFonts w:asciiTheme="majorHAnsi" w:eastAsiaTheme="majorEastAsia" w:hAnsiTheme="majorHAnsi" w:cstheme="majorBidi"/>
      <w:caps/>
      <w:noProof/>
      <w:color w:val="BFBFBF" w:themeColor="background1" w:themeShade="BF"/>
      <w:sz w:val="20"/>
    </w:rPr>
  </w:style>
  <w:style w:type="character" w:customStyle="1" w:styleId="PieddepageCar">
    <w:name w:val="Pied de page Car"/>
    <w:basedOn w:val="Policepardfaut"/>
    <w:link w:val="Pieddepage"/>
    <w:uiPriority w:val="5"/>
    <w:rPr>
      <w:rFonts w:asciiTheme="majorHAnsi" w:eastAsiaTheme="majorEastAsia" w:hAnsiTheme="majorHAnsi" w:cstheme="majorBidi"/>
      <w:caps/>
      <w:noProof/>
      <w:color w:val="BFBFBF" w:themeColor="background1" w:themeShade="BF"/>
      <w:sz w:val="20"/>
      <w:shd w:val="clear" w:color="auto" w:fill="000000" w:themeFill="text1"/>
    </w:rPr>
  </w:style>
  <w:style w:type="paragraph" w:styleId="Sansinterligne">
    <w:name w:val="No Spacing"/>
    <w:uiPriority w:val="1"/>
    <w:qFormat/>
    <w:pPr>
      <w:spacing w:before="0" w:after="0"/>
    </w:pPr>
  </w:style>
  <w:style w:type="paragraph" w:styleId="Paragraphedeliste">
    <w:name w:val="List Paragraph"/>
    <w:basedOn w:val="Normal"/>
    <w:uiPriority w:val="34"/>
    <w:unhideWhenUsed/>
    <w:qFormat/>
    <w:rsid w:val="00823E6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2423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423D"/>
    <w:rPr>
      <w:rFonts w:ascii="Segoe UI" w:hAnsi="Segoe UI" w:cs="Segoe UI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grobar\AppData\Roaming\Microsoft\Templates\Liste%20de%20contacts.dotx" TargetMode="External"/></Relationship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ports Contact List">
      <a:majorFont>
        <a:latin typeface="Impact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9CC0-AEB2-4718-A7C1-E27EDC43E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67F39-306F-437D-B1A7-B36026E2A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 de contacts.dotx</Template>
  <TotalTime>0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Eloise NEGROBAR</dc:creator>
  <cp:keywords/>
  <cp:lastModifiedBy>alex negrobar</cp:lastModifiedBy>
  <cp:revision>2</cp:revision>
  <cp:lastPrinted>2018-05-22T17:08:00Z</cp:lastPrinted>
  <dcterms:created xsi:type="dcterms:W3CDTF">2018-05-22T17:11:00Z</dcterms:created>
  <dcterms:modified xsi:type="dcterms:W3CDTF">2018-05-22T17:11:00Z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TC031480389991</vt:lpwstr>
  </property>
</Properties>
</file>