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2EC" w:rsidRDefault="002F42EC" w:rsidP="002F42EC">
      <w:pPr>
        <w:pStyle w:val="NormalWeb"/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" w:hAnsi="Arial" w:cs="Arial"/>
          <w:color w:val="6F6F6F"/>
          <w:sz w:val="18"/>
          <w:szCs w:val="18"/>
        </w:rPr>
      </w:pPr>
      <w:r>
        <w:rPr>
          <w:rFonts w:ascii="Arial" w:hAnsi="Arial" w:cs="Arial"/>
          <w:color w:val="6F6F6F"/>
          <w:sz w:val="18"/>
          <w:szCs w:val="18"/>
        </w:rPr>
        <w:t>Le matelas SELENE vous apporte un confort ferme en profondeur et un accueil moelleux en surface. Il s'adapte aux courbes de votre corps grâce à la mémoire de forme et maintien votre dos dans un alignement naturel.</w:t>
      </w:r>
    </w:p>
    <w:p w:rsidR="002F42EC" w:rsidRDefault="002F42EC" w:rsidP="002F42EC">
      <w:pPr>
        <w:pStyle w:val="NormalWeb"/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" w:hAnsi="Arial" w:cs="Arial"/>
          <w:color w:val="6F6F6F"/>
          <w:sz w:val="18"/>
          <w:szCs w:val="18"/>
        </w:rPr>
      </w:pPr>
      <w:r>
        <w:rPr>
          <w:rFonts w:ascii="Arial" w:hAnsi="Arial" w:cs="Arial"/>
          <w:color w:val="6F6F6F"/>
          <w:sz w:val="18"/>
          <w:szCs w:val="18"/>
        </w:rPr>
        <w:t>Il est composé de mousse à mémoire de forme et de mousse haute densité. Celle-ci est ferme et dense tandis que la première et moelleuse et ergonomique.</w:t>
      </w:r>
    </w:p>
    <w:p w:rsidR="002F42EC" w:rsidRDefault="002F42EC" w:rsidP="002F42EC">
      <w:pPr>
        <w:pStyle w:val="NormalWeb"/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" w:hAnsi="Arial" w:cs="Arial"/>
          <w:color w:val="6F6F6F"/>
          <w:sz w:val="18"/>
          <w:szCs w:val="18"/>
        </w:rPr>
      </w:pPr>
      <w:r>
        <w:rPr>
          <w:rFonts w:ascii="Arial" w:hAnsi="Arial" w:cs="Arial"/>
          <w:color w:val="6F6F6F"/>
          <w:sz w:val="18"/>
          <w:szCs w:val="18"/>
        </w:rPr>
        <w:t>Un matelassage vient compléter le tout pour un toucher doux et pour protéger les mousses. Il est piqué en vague afin de répartir la matière de manière égale et la préserver.</w:t>
      </w:r>
    </w:p>
    <w:p w:rsidR="002F42EC" w:rsidRDefault="002F42EC" w:rsidP="002F42EC">
      <w:pPr>
        <w:pStyle w:val="NormalWeb"/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" w:hAnsi="Arial" w:cs="Arial"/>
          <w:color w:val="6F6F6F"/>
          <w:sz w:val="18"/>
          <w:szCs w:val="18"/>
        </w:rPr>
      </w:pPr>
      <w:r>
        <w:rPr>
          <w:rFonts w:ascii="Arial" w:hAnsi="Arial" w:cs="Arial"/>
          <w:color w:val="6F6F6F"/>
          <w:sz w:val="18"/>
          <w:szCs w:val="18"/>
        </w:rPr>
        <w:t xml:space="preserve">Le coutil du matelas n'est pas en reste : les platebandes sont </w:t>
      </w:r>
      <w:proofErr w:type="spellStart"/>
      <w:r>
        <w:rPr>
          <w:rFonts w:ascii="Arial" w:hAnsi="Arial" w:cs="Arial"/>
          <w:color w:val="6F6F6F"/>
          <w:sz w:val="18"/>
          <w:szCs w:val="18"/>
        </w:rPr>
        <w:t>tri-dimensionnelles</w:t>
      </w:r>
      <w:proofErr w:type="spellEnd"/>
      <w:r>
        <w:rPr>
          <w:rFonts w:ascii="Arial" w:hAnsi="Arial" w:cs="Arial"/>
          <w:color w:val="6F6F6F"/>
          <w:sz w:val="18"/>
          <w:szCs w:val="18"/>
        </w:rPr>
        <w:t xml:space="preserve"> afin de laisser l'air circuler.</w:t>
      </w:r>
    </w:p>
    <w:p w:rsidR="002F42EC" w:rsidRDefault="002F42EC" w:rsidP="002F42EC">
      <w:pPr>
        <w:pStyle w:val="NormalWeb"/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" w:hAnsi="Arial" w:cs="Arial"/>
          <w:color w:val="6F6F6F"/>
          <w:sz w:val="18"/>
          <w:szCs w:val="18"/>
        </w:rPr>
      </w:pPr>
      <w:r>
        <w:rPr>
          <w:rFonts w:ascii="Arial" w:hAnsi="Arial" w:cs="Arial"/>
          <w:color w:val="6F6F6F"/>
          <w:sz w:val="18"/>
          <w:szCs w:val="18"/>
        </w:rPr>
        <w:t>Ce matelas de marque française est garanti 7 ans contre la déformation</w:t>
      </w:r>
    </w:p>
    <w:p w:rsidR="000C213E" w:rsidRDefault="000C213E">
      <w:bookmarkStart w:id="0" w:name="_GoBack"/>
      <w:bookmarkEnd w:id="0"/>
    </w:p>
    <w:sectPr w:rsidR="000C2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EC"/>
    <w:rsid w:val="000C213E"/>
    <w:rsid w:val="002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29DC0-80D5-4243-A628-1D19689D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4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616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CHAVRONDIER</dc:creator>
  <cp:keywords/>
  <dc:description/>
  <cp:lastModifiedBy>Frédérique CHAVRONDIER</cp:lastModifiedBy>
  <cp:revision>1</cp:revision>
  <dcterms:created xsi:type="dcterms:W3CDTF">2018-03-20T16:16:00Z</dcterms:created>
  <dcterms:modified xsi:type="dcterms:W3CDTF">2018-03-20T16:17:00Z</dcterms:modified>
</cp:coreProperties>
</file>