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236"/>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CellMar>
          <w:left w:w="70" w:type="dxa"/>
          <w:right w:w="70" w:type="dxa"/>
        </w:tblCellMar>
        <w:tblLook w:val="04A0"/>
      </w:tblPr>
      <w:tblGrid>
        <w:gridCol w:w="10035"/>
      </w:tblGrid>
      <w:tr w:rsidR="0047664E" w:rsidRPr="0017183F" w:rsidTr="0047664E">
        <w:trPr>
          <w:trHeight w:val="621"/>
        </w:trPr>
        <w:tc>
          <w:tcPr>
            <w:tcW w:w="10035" w:type="dxa"/>
            <w:tcBorders>
              <w:top w:val="single" w:sz="4" w:space="0" w:color="auto"/>
              <w:left w:val="single" w:sz="4" w:space="0" w:color="auto"/>
              <w:bottom w:val="single" w:sz="4" w:space="0" w:color="auto"/>
              <w:right w:val="single" w:sz="4" w:space="0" w:color="auto"/>
            </w:tcBorders>
            <w:shd w:val="clear" w:color="auto" w:fill="auto"/>
          </w:tcPr>
          <w:p w:rsidR="0047664E" w:rsidRPr="0017183F" w:rsidRDefault="0047664E" w:rsidP="0047664E">
            <w:pPr>
              <w:spacing w:after="0" w:line="240" w:lineRule="auto"/>
              <w:ind w:right="540"/>
              <w:jc w:val="center"/>
              <w:rPr>
                <w:rFonts w:asciiTheme="majorBidi" w:hAnsiTheme="majorBidi" w:cstheme="majorBidi"/>
                <w:sz w:val="24"/>
                <w:szCs w:val="24"/>
              </w:rPr>
            </w:pPr>
            <w:r w:rsidRPr="0017183F">
              <w:rPr>
                <w:rFonts w:asciiTheme="majorBidi" w:hAnsiTheme="majorBidi" w:cstheme="majorBidi"/>
                <w:sz w:val="24"/>
                <w:szCs w:val="24"/>
              </w:rPr>
              <w:t>République Algérienne Démocratique Populaire</w:t>
            </w:r>
          </w:p>
          <w:p w:rsidR="0047664E" w:rsidRPr="0017183F" w:rsidRDefault="0047664E" w:rsidP="0047664E">
            <w:pPr>
              <w:spacing w:after="0" w:line="240" w:lineRule="auto"/>
              <w:ind w:right="540"/>
              <w:rPr>
                <w:rFonts w:asciiTheme="majorBidi" w:hAnsiTheme="majorBidi" w:cstheme="majorBidi"/>
                <w:sz w:val="24"/>
                <w:szCs w:val="24"/>
              </w:rPr>
            </w:pPr>
            <w:r w:rsidRPr="0017183F">
              <w:rPr>
                <w:rFonts w:asciiTheme="majorBidi" w:hAnsiTheme="majorBidi" w:cstheme="majorBidi"/>
                <w:sz w:val="24"/>
                <w:szCs w:val="24"/>
              </w:rPr>
              <w:t xml:space="preserve">  Lycée Ghanem Djillali </w:t>
            </w:r>
            <w:r w:rsidRPr="0017183F">
              <w:rPr>
                <w:rFonts w:asciiTheme="majorBidi" w:hAnsiTheme="majorBidi" w:cstheme="majorBidi"/>
                <w:sz w:val="24"/>
                <w:szCs w:val="24"/>
              </w:rPr>
              <w:tab/>
            </w:r>
            <w:r w:rsidRPr="0017183F">
              <w:rPr>
                <w:rFonts w:asciiTheme="majorBidi" w:hAnsiTheme="majorBidi" w:cstheme="majorBidi"/>
                <w:sz w:val="24"/>
                <w:szCs w:val="24"/>
              </w:rPr>
              <w:tab/>
              <w:t xml:space="preserve">       </w:t>
            </w:r>
            <w:r w:rsidRPr="0017183F">
              <w:rPr>
                <w:rFonts w:asciiTheme="majorBidi" w:hAnsiTheme="majorBidi" w:cstheme="majorBidi"/>
                <w:sz w:val="24"/>
                <w:szCs w:val="24"/>
              </w:rPr>
              <w:tab/>
            </w:r>
            <w:r w:rsidRPr="0017183F">
              <w:rPr>
                <w:rFonts w:asciiTheme="majorBidi" w:hAnsiTheme="majorBidi" w:cstheme="majorBidi"/>
                <w:sz w:val="24"/>
                <w:szCs w:val="24"/>
              </w:rPr>
              <w:tab/>
            </w:r>
            <w:r w:rsidRPr="0017183F">
              <w:rPr>
                <w:rFonts w:asciiTheme="majorBidi" w:hAnsiTheme="majorBidi" w:cstheme="majorBidi"/>
                <w:sz w:val="24"/>
                <w:szCs w:val="24"/>
              </w:rPr>
              <w:tab/>
              <w:t xml:space="preserve">                      Niveau : 3A.S.                                                                                                                                </w:t>
            </w:r>
          </w:p>
          <w:p w:rsidR="0047664E" w:rsidRPr="0017183F" w:rsidRDefault="0047664E" w:rsidP="0017183F">
            <w:pPr>
              <w:spacing w:after="0" w:line="240" w:lineRule="auto"/>
              <w:rPr>
                <w:rFonts w:asciiTheme="majorBidi" w:hAnsiTheme="majorBidi" w:cstheme="majorBidi"/>
                <w:sz w:val="24"/>
                <w:szCs w:val="24"/>
              </w:rPr>
            </w:pPr>
            <w:r w:rsidRPr="0017183F">
              <w:rPr>
                <w:rFonts w:asciiTheme="majorBidi" w:hAnsiTheme="majorBidi" w:cstheme="majorBidi"/>
                <w:sz w:val="24"/>
                <w:szCs w:val="24"/>
              </w:rPr>
              <w:t xml:space="preserve">  </w:t>
            </w:r>
            <w:r w:rsidR="0017183F" w:rsidRPr="0017183F">
              <w:rPr>
                <w:rFonts w:asciiTheme="majorBidi" w:hAnsiTheme="majorBidi" w:cstheme="majorBidi"/>
                <w:sz w:val="24"/>
                <w:szCs w:val="24"/>
              </w:rPr>
              <w:t xml:space="preserve">        Devoir</w:t>
            </w:r>
            <w:r w:rsidRPr="0017183F">
              <w:rPr>
                <w:rFonts w:asciiTheme="majorBidi" w:hAnsiTheme="majorBidi" w:cstheme="majorBidi"/>
                <w:sz w:val="24"/>
                <w:szCs w:val="24"/>
              </w:rPr>
              <w:t xml:space="preserve">                                                   </w:t>
            </w:r>
            <w:r w:rsidR="0017183F" w:rsidRPr="0017183F">
              <w:rPr>
                <w:rFonts w:asciiTheme="majorBidi" w:hAnsiTheme="majorBidi" w:cstheme="majorBidi"/>
                <w:sz w:val="24"/>
                <w:szCs w:val="24"/>
              </w:rPr>
              <w:t xml:space="preserve">         </w:t>
            </w:r>
            <w:r w:rsidRPr="0017183F">
              <w:rPr>
                <w:rFonts w:asciiTheme="majorBidi" w:hAnsiTheme="majorBidi" w:cstheme="majorBidi"/>
                <w:sz w:val="24"/>
                <w:szCs w:val="24"/>
              </w:rPr>
              <w:t xml:space="preserve">   Série</w:t>
            </w:r>
            <w:r w:rsidR="0017183F" w:rsidRPr="0017183F">
              <w:rPr>
                <w:rFonts w:asciiTheme="majorBidi" w:hAnsiTheme="majorBidi" w:cstheme="majorBidi"/>
                <w:sz w:val="24"/>
                <w:szCs w:val="24"/>
              </w:rPr>
              <w:t>s</w:t>
            </w:r>
            <w:r w:rsidRPr="0017183F">
              <w:rPr>
                <w:rFonts w:asciiTheme="majorBidi" w:hAnsiTheme="majorBidi" w:cstheme="majorBidi"/>
                <w:sz w:val="24"/>
                <w:szCs w:val="24"/>
              </w:rPr>
              <w:t> : Langues étrangères</w:t>
            </w:r>
            <w:r w:rsidR="0017183F" w:rsidRPr="0017183F">
              <w:rPr>
                <w:rFonts w:asciiTheme="majorBidi" w:hAnsiTheme="majorBidi" w:cstheme="majorBidi"/>
                <w:sz w:val="24"/>
                <w:szCs w:val="24"/>
              </w:rPr>
              <w:t>/Lettres et philosophie</w:t>
            </w:r>
            <w:r w:rsidRPr="0017183F">
              <w:rPr>
                <w:rFonts w:asciiTheme="majorBidi" w:hAnsiTheme="majorBidi" w:cstheme="majorBidi"/>
                <w:sz w:val="24"/>
                <w:szCs w:val="24"/>
              </w:rPr>
              <w:t xml:space="preserve"> </w:t>
            </w:r>
          </w:p>
        </w:tc>
      </w:tr>
    </w:tbl>
    <w:p w:rsidR="008B0E6C" w:rsidRPr="0017183F" w:rsidRDefault="008B0E6C" w:rsidP="008B0E6C">
      <w:pPr>
        <w:spacing w:after="0" w:line="240" w:lineRule="auto"/>
        <w:ind w:firstLine="708"/>
        <w:jc w:val="both"/>
        <w:rPr>
          <w:rFonts w:asciiTheme="majorBidi" w:hAnsiTheme="majorBidi" w:cstheme="majorBidi"/>
          <w:sz w:val="24"/>
          <w:szCs w:val="24"/>
        </w:rPr>
      </w:pPr>
    </w:p>
    <w:p w:rsidR="002F6C04" w:rsidRDefault="002F6C04" w:rsidP="008B0E6C">
      <w:pPr>
        <w:spacing w:after="0"/>
        <w:ind w:firstLine="708"/>
        <w:jc w:val="both"/>
        <w:rPr>
          <w:rFonts w:asciiTheme="majorBidi" w:hAnsiTheme="majorBidi" w:cstheme="majorBidi"/>
          <w:sz w:val="24"/>
          <w:szCs w:val="24"/>
        </w:rPr>
      </w:pPr>
    </w:p>
    <w:p w:rsidR="008306CC" w:rsidRPr="0017183F" w:rsidRDefault="009D2DAB" w:rsidP="008B0E6C">
      <w:pPr>
        <w:spacing w:after="0"/>
        <w:ind w:firstLine="708"/>
        <w:jc w:val="both"/>
        <w:rPr>
          <w:rFonts w:asciiTheme="majorBidi" w:hAnsiTheme="majorBidi" w:cstheme="majorBidi"/>
          <w:sz w:val="24"/>
          <w:szCs w:val="24"/>
        </w:rPr>
      </w:pPr>
      <w:r w:rsidRPr="0017183F">
        <w:rPr>
          <w:rFonts w:asciiTheme="majorBidi" w:hAnsiTheme="majorBidi" w:cstheme="majorBidi"/>
          <w:sz w:val="24"/>
          <w:szCs w:val="24"/>
        </w:rPr>
        <w:t>L’une des tâches les plus importantes, de notre temps et sans doute de tous les temps, est d’abolir le mépris, d’enseigner l’importance vitale des  différences entre les hommes.</w:t>
      </w:r>
    </w:p>
    <w:p w:rsidR="009D2DAB" w:rsidRPr="0017183F" w:rsidRDefault="009D2DAB" w:rsidP="003859B8">
      <w:pPr>
        <w:ind w:firstLine="708"/>
        <w:jc w:val="both"/>
        <w:rPr>
          <w:rFonts w:asciiTheme="majorBidi" w:hAnsiTheme="majorBidi" w:cstheme="majorBidi"/>
          <w:sz w:val="24"/>
          <w:szCs w:val="24"/>
        </w:rPr>
      </w:pPr>
      <w:r w:rsidRPr="0017183F">
        <w:rPr>
          <w:rFonts w:asciiTheme="majorBidi" w:hAnsiTheme="majorBidi" w:cstheme="majorBidi"/>
          <w:sz w:val="24"/>
          <w:szCs w:val="24"/>
        </w:rPr>
        <w:t>Le jour où me fut annoncé le Prix Nobel était, par hasard, la journée de la tolérance. Cette coïncidence m’a frappé car, devant les journalistes auxquels j’exposais les bienfaits de la diversité biologique, je venais d’insister en même temps sur la diversité culturelle.</w:t>
      </w:r>
    </w:p>
    <w:p w:rsidR="009D2DAB" w:rsidRPr="0017183F" w:rsidRDefault="009D2DAB" w:rsidP="003859B8">
      <w:pPr>
        <w:ind w:firstLine="708"/>
        <w:jc w:val="both"/>
        <w:rPr>
          <w:rFonts w:asciiTheme="majorBidi" w:hAnsiTheme="majorBidi" w:cstheme="majorBidi"/>
          <w:sz w:val="24"/>
          <w:szCs w:val="24"/>
        </w:rPr>
      </w:pPr>
      <w:r w:rsidRPr="0017183F">
        <w:rPr>
          <w:rFonts w:asciiTheme="majorBidi" w:hAnsiTheme="majorBidi" w:cstheme="majorBidi"/>
          <w:sz w:val="24"/>
          <w:szCs w:val="24"/>
        </w:rPr>
        <w:t>Les variations entre individus sont</w:t>
      </w:r>
      <w:r w:rsidR="0047664E" w:rsidRPr="0017183F">
        <w:rPr>
          <w:rFonts w:asciiTheme="majorBidi" w:hAnsiTheme="majorBidi" w:cstheme="majorBidi"/>
          <w:sz w:val="24"/>
          <w:szCs w:val="24"/>
        </w:rPr>
        <w:t xml:space="preserve"> une</w:t>
      </w:r>
      <w:r w:rsidRPr="0017183F">
        <w:rPr>
          <w:rFonts w:asciiTheme="majorBidi" w:hAnsiTheme="majorBidi" w:cstheme="majorBidi"/>
          <w:sz w:val="24"/>
          <w:szCs w:val="24"/>
        </w:rPr>
        <w:t xml:space="preserve"> nécessité pour qu’une espèce s’adapte aux modifications de son milieu, pour qu’elle se perpétue malgré les agressions diverses qu’elle subit.</w:t>
      </w:r>
    </w:p>
    <w:p w:rsidR="00062CF3" w:rsidRPr="0017183F" w:rsidRDefault="009D2DAB" w:rsidP="003859B8">
      <w:pPr>
        <w:ind w:firstLine="708"/>
        <w:jc w:val="both"/>
        <w:rPr>
          <w:rFonts w:asciiTheme="majorBidi" w:hAnsiTheme="majorBidi" w:cstheme="majorBidi"/>
          <w:sz w:val="24"/>
          <w:szCs w:val="24"/>
        </w:rPr>
      </w:pPr>
      <w:r w:rsidRPr="0017183F">
        <w:rPr>
          <w:rFonts w:asciiTheme="majorBidi" w:hAnsiTheme="majorBidi" w:cstheme="majorBidi"/>
          <w:sz w:val="24"/>
          <w:szCs w:val="24"/>
        </w:rPr>
        <w:t>Grâce à une subtile différence, tel individu saura résister à une épidémie alors que tel autre y succombera. Or il n’y a et il n’y aura jamais (hormis les vrais jumeaux) deux individus</w:t>
      </w:r>
      <w:r w:rsidR="0047664E" w:rsidRPr="0017183F">
        <w:rPr>
          <w:rFonts w:asciiTheme="majorBidi" w:hAnsiTheme="majorBidi" w:cstheme="majorBidi"/>
          <w:sz w:val="24"/>
          <w:szCs w:val="24"/>
        </w:rPr>
        <w:t xml:space="preserve"> identiques</w:t>
      </w:r>
      <w:r w:rsidRPr="0017183F">
        <w:rPr>
          <w:rFonts w:asciiTheme="majorBidi" w:hAnsiTheme="majorBidi" w:cstheme="majorBidi"/>
          <w:sz w:val="24"/>
          <w:szCs w:val="24"/>
        </w:rPr>
        <w:t>. Chaque homme est unique.</w:t>
      </w:r>
    </w:p>
    <w:p w:rsidR="00062CF3" w:rsidRPr="0017183F" w:rsidRDefault="00062CF3" w:rsidP="003859B8">
      <w:pPr>
        <w:ind w:firstLine="708"/>
        <w:jc w:val="both"/>
        <w:rPr>
          <w:rFonts w:asciiTheme="majorBidi" w:hAnsiTheme="majorBidi" w:cstheme="majorBidi"/>
          <w:sz w:val="24"/>
          <w:szCs w:val="24"/>
        </w:rPr>
      </w:pPr>
      <w:r w:rsidRPr="0017183F">
        <w:rPr>
          <w:rFonts w:asciiTheme="majorBidi" w:hAnsiTheme="majorBidi" w:cstheme="majorBidi"/>
          <w:sz w:val="24"/>
          <w:szCs w:val="24"/>
        </w:rPr>
        <w:t>L’avenir de l’espèce, sa capacité d’adaptation, d’évolution biologique passe par la conservation jalouse de cette diversité. L’uniformisation conduirait au déclin, puis à la dégénérescence et à la mort. L’idée de la «race pure » est donc un non-sens biologique.</w:t>
      </w:r>
    </w:p>
    <w:p w:rsidR="00062CF3" w:rsidRPr="0017183F" w:rsidRDefault="00062CF3" w:rsidP="003859B8">
      <w:pPr>
        <w:ind w:firstLine="708"/>
        <w:jc w:val="both"/>
        <w:rPr>
          <w:rFonts w:asciiTheme="majorBidi" w:hAnsiTheme="majorBidi" w:cstheme="majorBidi"/>
          <w:sz w:val="24"/>
          <w:szCs w:val="24"/>
        </w:rPr>
      </w:pPr>
      <w:r w:rsidRPr="0017183F">
        <w:rPr>
          <w:rFonts w:asciiTheme="majorBidi" w:hAnsiTheme="majorBidi" w:cstheme="majorBidi"/>
          <w:sz w:val="24"/>
          <w:szCs w:val="24"/>
        </w:rPr>
        <w:t>Par analogie, l’évolution culturelle de l’humanité passe par la conservation jalouse des diversités intellectuelles des individus et des groupes ethniques. Elles lui ont permis de s’adapter aux conditions les plus différentes et les plus rudes. Elles lui permettront de s’adapter aux nouvelles structures, et notamment à celles socio-économiques qu’impose la technologie moderne.</w:t>
      </w:r>
    </w:p>
    <w:p w:rsidR="00062CF3" w:rsidRPr="0017183F" w:rsidRDefault="00062CF3" w:rsidP="003859B8">
      <w:pPr>
        <w:ind w:firstLine="708"/>
        <w:jc w:val="both"/>
        <w:rPr>
          <w:rFonts w:asciiTheme="majorBidi" w:hAnsiTheme="majorBidi" w:cstheme="majorBidi"/>
          <w:sz w:val="24"/>
          <w:szCs w:val="24"/>
        </w:rPr>
      </w:pPr>
      <w:r w:rsidRPr="0017183F">
        <w:rPr>
          <w:rFonts w:asciiTheme="majorBidi" w:hAnsiTheme="majorBidi" w:cstheme="majorBidi"/>
          <w:sz w:val="24"/>
          <w:szCs w:val="24"/>
        </w:rPr>
        <w:t>La liberté de pensée et d’opinion, le libre exercice des cultes, ne sont que la libre expression des diversités individuelles. Elles sont le levain d’une humanité constamment en marche.</w:t>
      </w:r>
    </w:p>
    <w:p w:rsidR="00062CF3" w:rsidRPr="0017183F" w:rsidRDefault="00062CF3" w:rsidP="003859B8">
      <w:pPr>
        <w:ind w:firstLine="708"/>
        <w:jc w:val="both"/>
        <w:rPr>
          <w:rFonts w:asciiTheme="majorBidi" w:hAnsiTheme="majorBidi" w:cstheme="majorBidi"/>
          <w:sz w:val="24"/>
          <w:szCs w:val="24"/>
        </w:rPr>
      </w:pPr>
      <w:r w:rsidRPr="0017183F">
        <w:rPr>
          <w:rFonts w:asciiTheme="majorBidi" w:hAnsiTheme="majorBidi" w:cstheme="majorBidi"/>
          <w:sz w:val="24"/>
          <w:szCs w:val="24"/>
        </w:rPr>
        <w:t>Ici encore uniformité serait l’équivalent de mort.</w:t>
      </w:r>
    </w:p>
    <w:p w:rsidR="00062CF3" w:rsidRPr="0017183F" w:rsidRDefault="00062CF3" w:rsidP="003859B8">
      <w:pPr>
        <w:ind w:firstLine="708"/>
        <w:jc w:val="both"/>
        <w:rPr>
          <w:rFonts w:asciiTheme="majorBidi" w:hAnsiTheme="majorBidi" w:cstheme="majorBidi"/>
          <w:sz w:val="24"/>
          <w:szCs w:val="24"/>
        </w:rPr>
      </w:pPr>
      <w:r w:rsidRPr="0017183F">
        <w:rPr>
          <w:rFonts w:asciiTheme="majorBidi" w:hAnsiTheme="majorBidi" w:cstheme="majorBidi"/>
          <w:sz w:val="24"/>
          <w:szCs w:val="24"/>
        </w:rPr>
        <w:t>Je n’aime pas le mot tolérance car il implique déjà une sorte de refus péniblement refoulé, une sorte de résignation. Les différences entre les êtres ne doivent pas être simplement tolérées : elles doivent être admises, encouragées, cultivées en pleine conscience des richesses inestimables qu’elles apportent.</w:t>
      </w:r>
    </w:p>
    <w:p w:rsidR="0047664E" w:rsidRPr="0017183F" w:rsidRDefault="0047664E" w:rsidP="008B0E6C">
      <w:pPr>
        <w:spacing w:after="0"/>
        <w:jc w:val="right"/>
        <w:rPr>
          <w:rFonts w:asciiTheme="majorBidi" w:hAnsiTheme="majorBidi" w:cstheme="majorBidi"/>
          <w:sz w:val="24"/>
          <w:szCs w:val="24"/>
        </w:rPr>
      </w:pPr>
      <w:r w:rsidRPr="0017183F">
        <w:rPr>
          <w:rFonts w:asciiTheme="majorBidi" w:hAnsiTheme="majorBidi" w:cstheme="majorBidi"/>
          <w:sz w:val="24"/>
          <w:szCs w:val="24"/>
        </w:rPr>
        <w:t>Jean Dausset. Le C</w:t>
      </w:r>
      <w:r w:rsidR="00062CF3" w:rsidRPr="0017183F">
        <w:rPr>
          <w:rFonts w:asciiTheme="majorBidi" w:hAnsiTheme="majorBidi" w:cstheme="majorBidi"/>
          <w:sz w:val="24"/>
          <w:szCs w:val="24"/>
        </w:rPr>
        <w:t xml:space="preserve">ourrier de l’UNESCO  </w:t>
      </w:r>
    </w:p>
    <w:p w:rsidR="00062CF3" w:rsidRDefault="00062CF3" w:rsidP="0017183F">
      <w:pPr>
        <w:spacing w:after="0"/>
        <w:jc w:val="center"/>
        <w:rPr>
          <w:rFonts w:asciiTheme="majorBidi" w:hAnsiTheme="majorBidi" w:cstheme="majorBidi"/>
          <w:b/>
          <w:bCs/>
          <w:i/>
          <w:iCs/>
          <w:sz w:val="24"/>
          <w:szCs w:val="24"/>
          <w:u w:val="single"/>
        </w:rPr>
      </w:pPr>
      <w:r w:rsidRPr="0017183F">
        <w:rPr>
          <w:rFonts w:asciiTheme="majorBidi" w:hAnsiTheme="majorBidi" w:cstheme="majorBidi"/>
          <w:b/>
          <w:bCs/>
          <w:i/>
          <w:iCs/>
          <w:sz w:val="24"/>
          <w:szCs w:val="24"/>
          <w:u w:val="single"/>
        </w:rPr>
        <w:t>Questions</w:t>
      </w:r>
      <w:r w:rsidR="00497B3E" w:rsidRPr="0017183F">
        <w:rPr>
          <w:rFonts w:asciiTheme="majorBidi" w:hAnsiTheme="majorBidi" w:cstheme="majorBidi"/>
          <w:b/>
          <w:bCs/>
          <w:i/>
          <w:iCs/>
          <w:sz w:val="24"/>
          <w:szCs w:val="24"/>
          <w:u w:val="single"/>
        </w:rPr>
        <w:t xml:space="preserve"> </w:t>
      </w:r>
    </w:p>
    <w:p w:rsidR="002F6C04" w:rsidRPr="0017183F" w:rsidRDefault="002F6C04" w:rsidP="0017183F">
      <w:pPr>
        <w:spacing w:after="0"/>
        <w:jc w:val="center"/>
        <w:rPr>
          <w:rFonts w:asciiTheme="majorBidi" w:hAnsiTheme="majorBidi" w:cstheme="majorBidi"/>
          <w:b/>
          <w:bCs/>
          <w:i/>
          <w:iCs/>
          <w:sz w:val="24"/>
          <w:szCs w:val="24"/>
          <w:u w:val="single"/>
        </w:rPr>
      </w:pPr>
    </w:p>
    <w:p w:rsidR="00CF30A7" w:rsidRDefault="00062CF3" w:rsidP="0017183F">
      <w:pPr>
        <w:pStyle w:val="Paragraphedeliste"/>
        <w:numPr>
          <w:ilvl w:val="0"/>
          <w:numId w:val="1"/>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A l’aide d’informations du texte et du para texte, dites pourquoi le discours de Jean Dausset est crédible, convaincant.</w:t>
      </w:r>
    </w:p>
    <w:p w:rsidR="0017183F" w:rsidRPr="0017183F" w:rsidRDefault="0017183F" w:rsidP="0017183F">
      <w:pPr>
        <w:pStyle w:val="Paragraphedeliste"/>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w:t>
      </w:r>
    </w:p>
    <w:p w:rsidR="00CF30A7" w:rsidRPr="0017183F" w:rsidRDefault="0047664E" w:rsidP="00CF30A7">
      <w:pPr>
        <w:pStyle w:val="Paragraphedeliste"/>
        <w:numPr>
          <w:ilvl w:val="0"/>
          <w:numId w:val="1"/>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L’évolution culturelle passe par une préservation jalouse des diversités intellectuelles. Cette phrase est équivalente à l’une de ces trois propositions ; identifiez-la.</w:t>
      </w:r>
    </w:p>
    <w:p w:rsidR="0047664E" w:rsidRPr="0017183F" w:rsidRDefault="0047664E" w:rsidP="0047664E">
      <w:pPr>
        <w:pStyle w:val="Paragraphedeliste"/>
        <w:numPr>
          <w:ilvl w:val="0"/>
          <w:numId w:val="3"/>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L’évolution culturelle nécessite la préservation jalouse des diversités intellectuelles.</w:t>
      </w:r>
      <w:r w:rsidR="00C61793" w:rsidRPr="0017183F">
        <w:rPr>
          <w:rFonts w:asciiTheme="majorBidi" w:hAnsiTheme="majorBidi" w:cstheme="majorBidi"/>
          <w:sz w:val="24"/>
          <w:szCs w:val="24"/>
        </w:rPr>
        <w:t xml:space="preserve"> </w:t>
      </w:r>
    </w:p>
    <w:p w:rsidR="0047664E" w:rsidRPr="0017183F" w:rsidRDefault="0047664E" w:rsidP="0047664E">
      <w:pPr>
        <w:pStyle w:val="Paragraphedeliste"/>
        <w:numPr>
          <w:ilvl w:val="0"/>
          <w:numId w:val="3"/>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L’évolution culturelle est une condition pour la préservation jalouse des diversités intellectuelles.</w:t>
      </w:r>
    </w:p>
    <w:p w:rsidR="0047664E" w:rsidRPr="0017183F" w:rsidRDefault="0047664E" w:rsidP="008B0E6C">
      <w:pPr>
        <w:pStyle w:val="Paragraphedeliste"/>
        <w:numPr>
          <w:ilvl w:val="0"/>
          <w:numId w:val="3"/>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L’évolution culturelle est la cause de la préservation jalouse des diversités intellectuelles.</w:t>
      </w:r>
    </w:p>
    <w:p w:rsidR="00CF30A7" w:rsidRPr="0017183F" w:rsidRDefault="00CF30A7" w:rsidP="00CF30A7">
      <w:pPr>
        <w:spacing w:after="0" w:line="360" w:lineRule="auto"/>
        <w:jc w:val="both"/>
        <w:rPr>
          <w:rFonts w:asciiTheme="majorBidi" w:hAnsiTheme="majorBidi" w:cstheme="majorBidi"/>
          <w:sz w:val="24"/>
          <w:szCs w:val="24"/>
        </w:rPr>
      </w:pPr>
    </w:p>
    <w:p w:rsidR="00CF30A7" w:rsidRPr="0017183F" w:rsidRDefault="00CF30A7" w:rsidP="00CF30A7">
      <w:pPr>
        <w:spacing w:after="0" w:line="360" w:lineRule="auto"/>
        <w:jc w:val="both"/>
        <w:rPr>
          <w:rFonts w:asciiTheme="majorBidi" w:hAnsiTheme="majorBidi" w:cstheme="majorBidi"/>
          <w:sz w:val="24"/>
          <w:szCs w:val="24"/>
        </w:rPr>
      </w:pPr>
    </w:p>
    <w:p w:rsidR="00062CF3" w:rsidRPr="0017183F" w:rsidRDefault="00062CF3" w:rsidP="008B0E6C">
      <w:pPr>
        <w:pStyle w:val="Paragraphedeliste"/>
        <w:numPr>
          <w:ilvl w:val="0"/>
          <w:numId w:val="1"/>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Voici des mots donnés dans le désordre. Classez-les dans</w:t>
      </w:r>
      <w:r w:rsidR="008B0E6C" w:rsidRPr="0017183F">
        <w:rPr>
          <w:rFonts w:asciiTheme="majorBidi" w:hAnsiTheme="majorBidi" w:cstheme="majorBidi"/>
          <w:sz w:val="24"/>
          <w:szCs w:val="24"/>
        </w:rPr>
        <w:t xml:space="preserve"> la colonne qui leur correspond :</w:t>
      </w:r>
      <w:r w:rsidR="00C61793" w:rsidRPr="0017183F">
        <w:rPr>
          <w:rFonts w:asciiTheme="majorBidi" w:hAnsiTheme="majorBidi" w:cstheme="majorBidi"/>
          <w:sz w:val="24"/>
          <w:szCs w:val="24"/>
        </w:rPr>
        <w:t xml:space="preserve"> </w:t>
      </w:r>
    </w:p>
    <w:p w:rsidR="00062CF3" w:rsidRPr="0017183F" w:rsidRDefault="00062CF3" w:rsidP="008B0E6C">
      <w:pPr>
        <w:pStyle w:val="Paragraphedeliste"/>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 xml:space="preserve">Le mépris – la tolérance – nécessité – évolution – déclin – liberté – mort – non-sens </w:t>
      </w:r>
    </w:p>
    <w:tbl>
      <w:tblPr>
        <w:tblStyle w:val="Grilledutableau"/>
        <w:tblW w:w="0" w:type="auto"/>
        <w:jc w:val="center"/>
        <w:tblInd w:w="-513" w:type="dxa"/>
        <w:tblLook w:val="04A0"/>
      </w:tblPr>
      <w:tblGrid>
        <w:gridCol w:w="5272"/>
        <w:gridCol w:w="5388"/>
      </w:tblGrid>
      <w:tr w:rsidR="00062CF3" w:rsidRPr="0017183F" w:rsidTr="0017183F">
        <w:trPr>
          <w:trHeight w:val="283"/>
          <w:jc w:val="center"/>
        </w:trPr>
        <w:tc>
          <w:tcPr>
            <w:tcW w:w="5272" w:type="dxa"/>
            <w:shd w:val="clear" w:color="auto" w:fill="auto"/>
          </w:tcPr>
          <w:p w:rsidR="00062CF3" w:rsidRPr="0017183F" w:rsidRDefault="00062CF3" w:rsidP="0047664E">
            <w:pPr>
              <w:jc w:val="center"/>
              <w:rPr>
                <w:rFonts w:asciiTheme="majorBidi" w:hAnsiTheme="majorBidi" w:cstheme="majorBidi"/>
                <w:sz w:val="24"/>
                <w:szCs w:val="24"/>
              </w:rPr>
            </w:pPr>
            <w:r w:rsidRPr="0017183F">
              <w:rPr>
                <w:rFonts w:asciiTheme="majorBidi" w:hAnsiTheme="majorBidi" w:cstheme="majorBidi"/>
                <w:sz w:val="24"/>
                <w:szCs w:val="24"/>
              </w:rPr>
              <w:t>Diversité</w:t>
            </w:r>
          </w:p>
        </w:tc>
        <w:tc>
          <w:tcPr>
            <w:tcW w:w="5388" w:type="dxa"/>
            <w:shd w:val="clear" w:color="auto" w:fill="auto"/>
          </w:tcPr>
          <w:p w:rsidR="00062CF3" w:rsidRPr="0017183F" w:rsidRDefault="00062CF3" w:rsidP="0047664E">
            <w:pPr>
              <w:jc w:val="center"/>
              <w:rPr>
                <w:rFonts w:asciiTheme="majorBidi" w:hAnsiTheme="majorBidi" w:cstheme="majorBidi"/>
                <w:sz w:val="24"/>
                <w:szCs w:val="24"/>
              </w:rPr>
            </w:pPr>
            <w:r w:rsidRPr="0017183F">
              <w:rPr>
                <w:rFonts w:asciiTheme="majorBidi" w:hAnsiTheme="majorBidi" w:cstheme="majorBidi"/>
                <w:sz w:val="24"/>
                <w:szCs w:val="24"/>
              </w:rPr>
              <w:t>Uniformité</w:t>
            </w:r>
          </w:p>
        </w:tc>
      </w:tr>
      <w:tr w:rsidR="00062CF3" w:rsidRPr="0017183F" w:rsidTr="0017183F">
        <w:trPr>
          <w:trHeight w:val="283"/>
          <w:jc w:val="center"/>
        </w:trPr>
        <w:tc>
          <w:tcPr>
            <w:tcW w:w="5272" w:type="dxa"/>
            <w:shd w:val="clear" w:color="auto" w:fill="auto"/>
          </w:tcPr>
          <w:p w:rsidR="00CF30A7" w:rsidRPr="0017183F" w:rsidRDefault="00CF30A7" w:rsidP="0017183F">
            <w:pPr>
              <w:jc w:val="center"/>
              <w:rPr>
                <w:rFonts w:asciiTheme="majorBidi" w:hAnsiTheme="majorBidi" w:cstheme="majorBidi"/>
                <w:sz w:val="24"/>
                <w:szCs w:val="24"/>
              </w:rPr>
            </w:pPr>
          </w:p>
        </w:tc>
        <w:tc>
          <w:tcPr>
            <w:tcW w:w="5388" w:type="dxa"/>
            <w:shd w:val="clear" w:color="auto" w:fill="auto"/>
          </w:tcPr>
          <w:p w:rsidR="00CF30A7" w:rsidRPr="0017183F" w:rsidRDefault="00CF30A7" w:rsidP="0017183F">
            <w:pPr>
              <w:jc w:val="center"/>
              <w:rPr>
                <w:rFonts w:asciiTheme="majorBidi" w:hAnsiTheme="majorBidi" w:cstheme="majorBidi"/>
                <w:sz w:val="24"/>
                <w:szCs w:val="24"/>
              </w:rPr>
            </w:pPr>
          </w:p>
        </w:tc>
      </w:tr>
    </w:tbl>
    <w:p w:rsidR="008B0E6C" w:rsidRPr="0017183F" w:rsidRDefault="008B0E6C" w:rsidP="0047664E">
      <w:pPr>
        <w:spacing w:after="0" w:line="240" w:lineRule="auto"/>
        <w:jc w:val="both"/>
        <w:rPr>
          <w:rFonts w:asciiTheme="majorBidi" w:hAnsiTheme="majorBidi" w:cstheme="majorBidi"/>
          <w:sz w:val="24"/>
          <w:szCs w:val="24"/>
        </w:rPr>
      </w:pPr>
    </w:p>
    <w:p w:rsidR="0047664E" w:rsidRPr="0017183F" w:rsidRDefault="0047664E" w:rsidP="0047664E">
      <w:pPr>
        <w:pStyle w:val="Paragraphedeliste"/>
        <w:numPr>
          <w:ilvl w:val="0"/>
          <w:numId w:val="1"/>
        </w:numPr>
        <w:spacing w:after="0" w:line="240" w:lineRule="auto"/>
        <w:jc w:val="both"/>
        <w:rPr>
          <w:rFonts w:asciiTheme="majorBidi" w:hAnsiTheme="majorBidi" w:cstheme="majorBidi"/>
          <w:sz w:val="24"/>
          <w:szCs w:val="24"/>
        </w:rPr>
      </w:pPr>
      <w:r w:rsidRPr="0017183F">
        <w:rPr>
          <w:rFonts w:asciiTheme="majorBidi" w:hAnsiTheme="majorBidi" w:cstheme="majorBidi"/>
          <w:sz w:val="24"/>
          <w:szCs w:val="24"/>
        </w:rPr>
        <w:t>Parmi les énoncés proposés, trois résument les informations données (contenues) dans le texte. Recopiez-les.</w:t>
      </w:r>
      <w:r w:rsidR="00C61793" w:rsidRPr="0017183F">
        <w:rPr>
          <w:rFonts w:asciiTheme="majorBidi" w:hAnsiTheme="majorBidi" w:cstheme="majorBidi"/>
          <w:sz w:val="24"/>
          <w:szCs w:val="24"/>
        </w:rPr>
        <w:t xml:space="preserve"> </w:t>
      </w:r>
    </w:p>
    <w:p w:rsidR="0047664E" w:rsidRPr="0017183F" w:rsidRDefault="0047664E" w:rsidP="0047664E">
      <w:pPr>
        <w:pStyle w:val="Paragraphedeliste"/>
        <w:numPr>
          <w:ilvl w:val="0"/>
          <w:numId w:val="2"/>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Les différences entre les hommes ne doivent pas être enseignées.</w:t>
      </w:r>
    </w:p>
    <w:p w:rsidR="0047664E" w:rsidRPr="0017183F" w:rsidRDefault="0047664E" w:rsidP="0047664E">
      <w:pPr>
        <w:pStyle w:val="Paragraphedeliste"/>
        <w:numPr>
          <w:ilvl w:val="0"/>
          <w:numId w:val="2"/>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Les progrès de l’humanité reposent sur les diversités individuelles.</w:t>
      </w:r>
    </w:p>
    <w:p w:rsidR="0047664E" w:rsidRPr="0017183F" w:rsidRDefault="0047664E" w:rsidP="0047664E">
      <w:pPr>
        <w:pStyle w:val="Paragraphedeliste"/>
        <w:numPr>
          <w:ilvl w:val="0"/>
          <w:numId w:val="2"/>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L’avenir de l’espèce, c’est la protection de ses variétés biologiques.</w:t>
      </w:r>
    </w:p>
    <w:p w:rsidR="0047664E" w:rsidRPr="0017183F" w:rsidRDefault="0047664E" w:rsidP="0047664E">
      <w:pPr>
        <w:pStyle w:val="Paragraphedeliste"/>
        <w:numPr>
          <w:ilvl w:val="0"/>
          <w:numId w:val="2"/>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L’uniformisation est source de l’essor socio-économique.</w:t>
      </w:r>
    </w:p>
    <w:p w:rsidR="0047664E" w:rsidRPr="0017183F" w:rsidRDefault="0047664E" w:rsidP="0047664E">
      <w:pPr>
        <w:pStyle w:val="Paragraphedeliste"/>
        <w:numPr>
          <w:ilvl w:val="0"/>
          <w:numId w:val="2"/>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 xml:space="preserve">L’évolution culturelle passe par une conservation des diversités intellectuelles. </w:t>
      </w:r>
    </w:p>
    <w:p w:rsidR="00CF30A7" w:rsidRDefault="00062CF3" w:rsidP="0017183F">
      <w:pPr>
        <w:pStyle w:val="Paragraphedeliste"/>
        <w:numPr>
          <w:ilvl w:val="0"/>
          <w:numId w:val="1"/>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Le mot «tolérance » a un sens particulier pour l’auteur. Quel mot, dans le dernier paragraphe, peut-être son synonyme ?</w:t>
      </w:r>
      <w:r w:rsidR="00C61793" w:rsidRPr="0017183F">
        <w:rPr>
          <w:rFonts w:asciiTheme="majorBidi" w:hAnsiTheme="majorBidi" w:cstheme="majorBidi"/>
          <w:sz w:val="24"/>
          <w:szCs w:val="24"/>
        </w:rPr>
        <w:t xml:space="preserve"> </w:t>
      </w:r>
    </w:p>
    <w:p w:rsidR="0017183F" w:rsidRPr="0017183F" w:rsidRDefault="0017183F" w:rsidP="0017183F">
      <w:pPr>
        <w:pStyle w:val="Paragraphedeliste"/>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w:t>
      </w:r>
    </w:p>
    <w:p w:rsidR="0047664E" w:rsidRPr="0017183F" w:rsidRDefault="00062CF3" w:rsidP="00062CF3">
      <w:pPr>
        <w:pStyle w:val="Paragraphedeliste"/>
        <w:numPr>
          <w:ilvl w:val="0"/>
          <w:numId w:val="1"/>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Réécrivez la 1</w:t>
      </w:r>
      <w:r w:rsidRPr="0017183F">
        <w:rPr>
          <w:rFonts w:asciiTheme="majorBidi" w:hAnsiTheme="majorBidi" w:cstheme="majorBidi"/>
          <w:sz w:val="24"/>
          <w:szCs w:val="24"/>
          <w:vertAlign w:val="superscript"/>
        </w:rPr>
        <w:t>ère</w:t>
      </w:r>
      <w:r w:rsidRPr="0017183F">
        <w:rPr>
          <w:rFonts w:asciiTheme="majorBidi" w:hAnsiTheme="majorBidi" w:cstheme="majorBidi"/>
          <w:sz w:val="24"/>
          <w:szCs w:val="24"/>
        </w:rPr>
        <w:t xml:space="preserve"> phrase du texte en commençant ainsi : </w:t>
      </w:r>
    </w:p>
    <w:p w:rsidR="00062CF3" w:rsidRPr="002F6C04" w:rsidRDefault="0047664E" w:rsidP="0017183F">
      <w:pPr>
        <w:pStyle w:val="Paragraphedeliste"/>
        <w:numPr>
          <w:ilvl w:val="0"/>
          <w:numId w:val="4"/>
        </w:numPr>
        <w:spacing w:after="0" w:line="360" w:lineRule="auto"/>
        <w:ind w:left="426"/>
        <w:rPr>
          <w:rFonts w:asciiTheme="majorBidi" w:hAnsiTheme="majorBidi" w:cstheme="majorBidi"/>
          <w:sz w:val="24"/>
          <w:szCs w:val="24"/>
        </w:rPr>
      </w:pPr>
      <w:r w:rsidRPr="0017183F">
        <w:rPr>
          <w:rFonts w:asciiTheme="majorBidi" w:hAnsiTheme="majorBidi" w:cstheme="majorBidi"/>
          <w:sz w:val="24"/>
          <w:szCs w:val="24"/>
        </w:rPr>
        <w:t>I</w:t>
      </w:r>
      <w:r w:rsidR="0017183F">
        <w:rPr>
          <w:rFonts w:asciiTheme="majorBidi" w:hAnsiTheme="majorBidi" w:cstheme="majorBidi"/>
          <w:sz w:val="24"/>
          <w:szCs w:val="24"/>
        </w:rPr>
        <w:t xml:space="preserve">l faut abolir le </w:t>
      </w:r>
      <w:r w:rsidR="00CF30A7" w:rsidRPr="0017183F">
        <w:rPr>
          <w:rFonts w:asciiTheme="majorBidi" w:hAnsiTheme="majorBidi" w:cstheme="majorBidi"/>
          <w:sz w:val="24"/>
          <w:szCs w:val="24"/>
        </w:rPr>
        <w:t>mépris</w:t>
      </w:r>
      <w:r w:rsidR="0017183F" w:rsidRPr="0017183F">
        <w:rPr>
          <w:rFonts w:asciiTheme="majorBidi" w:hAnsiTheme="majorBidi" w:cstheme="majorBidi"/>
          <w:sz w:val="24"/>
          <w:szCs w:val="24"/>
        </w:rPr>
        <w:t>……………………………………………………………………………………..</w:t>
      </w:r>
      <w:r w:rsidR="00CF30A7" w:rsidRPr="0017183F">
        <w:rPr>
          <w:rFonts w:asciiTheme="majorBidi" w:hAnsiTheme="majorBidi" w:cstheme="majorBidi"/>
          <w:sz w:val="24"/>
          <w:szCs w:val="24"/>
          <w:shd w:val="clear" w:color="auto" w:fill="DDD9C3" w:themeFill="background2" w:themeFillShade="E6"/>
        </w:rPr>
        <w:t xml:space="preserve"> </w:t>
      </w:r>
    </w:p>
    <w:p w:rsidR="002F6C04" w:rsidRPr="0017183F" w:rsidRDefault="002F6C04" w:rsidP="002F6C04">
      <w:pPr>
        <w:pStyle w:val="Paragraphedeliste"/>
        <w:spacing w:after="0" w:line="360" w:lineRule="auto"/>
        <w:ind w:left="426"/>
        <w:rPr>
          <w:rFonts w:asciiTheme="majorBidi" w:hAnsiTheme="majorBidi" w:cstheme="majorBidi"/>
          <w:sz w:val="24"/>
          <w:szCs w:val="24"/>
        </w:rPr>
      </w:pPr>
      <w:r w:rsidRPr="002F6C04">
        <w:rPr>
          <w:rFonts w:asciiTheme="majorBidi" w:hAnsiTheme="majorBidi" w:cstheme="majorBidi"/>
          <w:sz w:val="24"/>
          <w:szCs w:val="24"/>
        </w:rPr>
        <w:t>…………………………………………………………………………………………………………….</w:t>
      </w:r>
    </w:p>
    <w:p w:rsidR="00C61793" w:rsidRDefault="00062CF3" w:rsidP="0017183F">
      <w:pPr>
        <w:pStyle w:val="Paragraphedeliste"/>
        <w:numPr>
          <w:ilvl w:val="0"/>
          <w:numId w:val="1"/>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L’idée de race pure est donc un non-sens biologique ». qu’est ce qui justifie l’utilisation de «donc » dans cette phrase et dans cette partie du texte ? 5§</w:t>
      </w:r>
      <w:r w:rsidR="00497B3E" w:rsidRPr="0017183F">
        <w:rPr>
          <w:rFonts w:asciiTheme="majorBidi" w:hAnsiTheme="majorBidi" w:cstheme="majorBidi"/>
          <w:sz w:val="24"/>
          <w:szCs w:val="24"/>
        </w:rPr>
        <w:t xml:space="preserve"> </w:t>
      </w:r>
    </w:p>
    <w:p w:rsidR="002F6C04" w:rsidRDefault="002F6C04" w:rsidP="002F6C04">
      <w:pPr>
        <w:pStyle w:val="Paragraphedeliste"/>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w:t>
      </w:r>
    </w:p>
    <w:p w:rsidR="002F6C04" w:rsidRPr="0017183F" w:rsidRDefault="002F6C04" w:rsidP="002F6C04">
      <w:pPr>
        <w:pStyle w:val="Paragraphedeliste"/>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w:t>
      </w:r>
    </w:p>
    <w:p w:rsidR="00C61793" w:rsidRDefault="0017183F" w:rsidP="0017183F">
      <w:pPr>
        <w:pStyle w:val="Paragraphedeliste"/>
        <w:numPr>
          <w:ilvl w:val="0"/>
          <w:numId w:val="1"/>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A qui renvoient l</w:t>
      </w:r>
      <w:r w:rsidR="0047664E" w:rsidRPr="0017183F">
        <w:rPr>
          <w:rFonts w:asciiTheme="majorBidi" w:hAnsiTheme="majorBidi" w:cstheme="majorBidi"/>
          <w:sz w:val="24"/>
          <w:szCs w:val="24"/>
        </w:rPr>
        <w:t>es pronoms soulignés dans le texte ?</w:t>
      </w:r>
      <w:r w:rsidR="00497B3E" w:rsidRPr="0017183F">
        <w:rPr>
          <w:rFonts w:asciiTheme="majorBidi" w:hAnsiTheme="majorBidi" w:cstheme="majorBidi"/>
          <w:sz w:val="24"/>
          <w:szCs w:val="24"/>
        </w:rPr>
        <w:t xml:space="preserve"> </w:t>
      </w:r>
      <w:r w:rsidR="00C61793" w:rsidRPr="0017183F">
        <w:rPr>
          <w:rFonts w:asciiTheme="majorBidi" w:hAnsiTheme="majorBidi" w:cstheme="majorBidi"/>
          <w:sz w:val="24"/>
          <w:szCs w:val="24"/>
        </w:rPr>
        <w:t xml:space="preserve"> </w:t>
      </w:r>
    </w:p>
    <w:p w:rsidR="002F6C04" w:rsidRPr="0017183F" w:rsidRDefault="002F6C04" w:rsidP="002F6C04">
      <w:pPr>
        <w:pStyle w:val="Paragraphedeliste"/>
        <w:spacing w:after="0" w:line="360" w:lineRule="auto"/>
        <w:ind w:left="360"/>
        <w:jc w:val="both"/>
        <w:rPr>
          <w:rFonts w:asciiTheme="majorBidi" w:hAnsiTheme="majorBidi" w:cstheme="majorBidi"/>
          <w:sz w:val="24"/>
          <w:szCs w:val="24"/>
        </w:rPr>
      </w:pPr>
      <w:r>
        <w:rPr>
          <w:rFonts w:asciiTheme="majorBidi" w:hAnsiTheme="majorBidi" w:cstheme="majorBidi"/>
          <w:sz w:val="24"/>
          <w:szCs w:val="24"/>
        </w:rPr>
        <w:t>………………………………………………………………………………………………………………………………………………………………………………………………………………………………</w:t>
      </w:r>
    </w:p>
    <w:p w:rsidR="0047664E" w:rsidRPr="0017183F" w:rsidRDefault="0047664E" w:rsidP="0047664E">
      <w:pPr>
        <w:pStyle w:val="Paragraphedeliste"/>
        <w:numPr>
          <w:ilvl w:val="0"/>
          <w:numId w:val="1"/>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«P</w:t>
      </w:r>
      <w:r w:rsidR="00C61793" w:rsidRPr="0017183F">
        <w:rPr>
          <w:rFonts w:asciiTheme="majorBidi" w:hAnsiTheme="majorBidi" w:cstheme="majorBidi"/>
          <w:sz w:val="24"/>
          <w:szCs w:val="24"/>
        </w:rPr>
        <w:t xml:space="preserve">our qu’une espèce </w:t>
      </w:r>
      <w:proofErr w:type="gramStart"/>
      <w:r w:rsidR="0017183F" w:rsidRPr="0017183F">
        <w:rPr>
          <w:rFonts w:asciiTheme="majorBidi" w:hAnsiTheme="majorBidi" w:cstheme="majorBidi"/>
          <w:sz w:val="24"/>
          <w:szCs w:val="24"/>
        </w:rPr>
        <w:t>……</w:t>
      </w:r>
      <w:r w:rsidR="002F6C04">
        <w:rPr>
          <w:rFonts w:asciiTheme="majorBidi" w:hAnsiTheme="majorBidi" w:cstheme="majorBidi"/>
          <w:sz w:val="24"/>
          <w:szCs w:val="24"/>
        </w:rPr>
        <w:t>…….</w:t>
      </w:r>
      <w:r w:rsidR="0017183F" w:rsidRPr="0017183F">
        <w:rPr>
          <w:rFonts w:asciiTheme="majorBidi" w:hAnsiTheme="majorBidi" w:cstheme="majorBidi"/>
          <w:sz w:val="24"/>
          <w:szCs w:val="24"/>
        </w:rPr>
        <w:t>…….</w:t>
      </w:r>
      <w:proofErr w:type="gramEnd"/>
      <w:r w:rsidR="00C61793" w:rsidRPr="0017183F">
        <w:rPr>
          <w:rFonts w:asciiTheme="majorBidi" w:hAnsiTheme="majorBidi" w:cstheme="majorBidi"/>
          <w:sz w:val="24"/>
          <w:szCs w:val="24"/>
        </w:rPr>
        <w:t xml:space="preserve"> </w:t>
      </w:r>
      <w:r w:rsidRPr="0017183F">
        <w:rPr>
          <w:rFonts w:asciiTheme="majorBidi" w:hAnsiTheme="majorBidi" w:cstheme="majorBidi"/>
          <w:sz w:val="24"/>
          <w:szCs w:val="24"/>
        </w:rPr>
        <w:t>aux changement</w:t>
      </w:r>
      <w:r w:rsidR="00C61793" w:rsidRPr="0017183F">
        <w:rPr>
          <w:rFonts w:asciiTheme="majorBidi" w:hAnsiTheme="majorBidi" w:cstheme="majorBidi"/>
          <w:sz w:val="24"/>
          <w:szCs w:val="24"/>
        </w:rPr>
        <w:t xml:space="preserve">s de son environnement et se </w:t>
      </w:r>
      <w:r w:rsidR="0017183F" w:rsidRPr="0017183F">
        <w:rPr>
          <w:rFonts w:asciiTheme="majorBidi" w:hAnsiTheme="majorBidi" w:cstheme="majorBidi"/>
          <w:sz w:val="24"/>
          <w:szCs w:val="24"/>
        </w:rPr>
        <w:t>………</w:t>
      </w:r>
      <w:r w:rsidR="002F6C04">
        <w:rPr>
          <w:rFonts w:asciiTheme="majorBidi" w:hAnsiTheme="majorBidi" w:cstheme="majorBidi"/>
          <w:sz w:val="24"/>
          <w:szCs w:val="24"/>
        </w:rPr>
        <w:t>……..</w:t>
      </w:r>
      <w:r w:rsidR="0017183F" w:rsidRPr="0017183F">
        <w:rPr>
          <w:rFonts w:asciiTheme="majorBidi" w:hAnsiTheme="majorBidi" w:cstheme="majorBidi"/>
          <w:sz w:val="24"/>
          <w:szCs w:val="24"/>
        </w:rPr>
        <w:t>…</w:t>
      </w:r>
      <w:r w:rsidR="00C61793" w:rsidRPr="0017183F">
        <w:rPr>
          <w:rFonts w:asciiTheme="majorBidi" w:hAnsiTheme="majorBidi" w:cstheme="majorBidi"/>
          <w:sz w:val="24"/>
          <w:szCs w:val="24"/>
        </w:rPr>
        <w:t xml:space="preserve">il est nécessaire qu’elle </w:t>
      </w:r>
      <w:r w:rsidR="0017183F" w:rsidRPr="0017183F">
        <w:rPr>
          <w:rFonts w:asciiTheme="majorBidi" w:hAnsiTheme="majorBidi" w:cstheme="majorBidi"/>
          <w:sz w:val="24"/>
          <w:szCs w:val="24"/>
        </w:rPr>
        <w:t>……………</w:t>
      </w:r>
      <w:r w:rsidR="00C61793" w:rsidRPr="0017183F">
        <w:rPr>
          <w:rFonts w:asciiTheme="majorBidi" w:hAnsiTheme="majorBidi" w:cstheme="majorBidi"/>
          <w:sz w:val="24"/>
          <w:szCs w:val="24"/>
        </w:rPr>
        <w:t xml:space="preserve"> </w:t>
      </w:r>
      <w:r w:rsidRPr="0017183F">
        <w:rPr>
          <w:rFonts w:asciiTheme="majorBidi" w:hAnsiTheme="majorBidi" w:cstheme="majorBidi"/>
          <w:sz w:val="24"/>
          <w:szCs w:val="24"/>
        </w:rPr>
        <w:t>s</w:t>
      </w:r>
      <w:r w:rsidR="00C61793" w:rsidRPr="0017183F">
        <w:rPr>
          <w:rFonts w:asciiTheme="majorBidi" w:hAnsiTheme="majorBidi" w:cstheme="majorBidi"/>
          <w:sz w:val="24"/>
          <w:szCs w:val="24"/>
        </w:rPr>
        <w:t xml:space="preserve">a diversité. Par ailleurs, </w:t>
      </w:r>
      <w:r w:rsidR="0017183F" w:rsidRPr="0017183F">
        <w:rPr>
          <w:rFonts w:asciiTheme="majorBidi" w:hAnsiTheme="majorBidi" w:cstheme="majorBidi"/>
          <w:sz w:val="24"/>
          <w:szCs w:val="24"/>
        </w:rPr>
        <w:t>………………</w:t>
      </w:r>
      <w:r w:rsidR="00C61793" w:rsidRPr="0017183F">
        <w:rPr>
          <w:rFonts w:asciiTheme="majorBidi" w:hAnsiTheme="majorBidi" w:cstheme="majorBidi"/>
          <w:sz w:val="24"/>
          <w:szCs w:val="24"/>
        </w:rPr>
        <w:t xml:space="preserve"> </w:t>
      </w:r>
      <w:r w:rsidRPr="0017183F">
        <w:rPr>
          <w:rFonts w:asciiTheme="majorBidi" w:hAnsiTheme="majorBidi" w:cstheme="majorBidi"/>
          <w:sz w:val="24"/>
          <w:szCs w:val="24"/>
        </w:rPr>
        <w:t>intellectuelles</w:t>
      </w:r>
      <w:r w:rsidR="00C61793" w:rsidRPr="0017183F">
        <w:rPr>
          <w:rFonts w:asciiTheme="majorBidi" w:hAnsiTheme="majorBidi" w:cstheme="majorBidi"/>
          <w:sz w:val="24"/>
          <w:szCs w:val="24"/>
        </w:rPr>
        <w:t xml:space="preserve"> permettent à l’humanité </w:t>
      </w:r>
      <w:r w:rsidR="0017183F" w:rsidRPr="0017183F">
        <w:rPr>
          <w:rFonts w:asciiTheme="majorBidi" w:hAnsiTheme="majorBidi" w:cstheme="majorBidi"/>
          <w:sz w:val="24"/>
          <w:szCs w:val="24"/>
        </w:rPr>
        <w:t>…………………..</w:t>
      </w:r>
      <w:r w:rsidR="00C61793" w:rsidRPr="0017183F">
        <w:rPr>
          <w:rFonts w:asciiTheme="majorBidi" w:hAnsiTheme="majorBidi" w:cstheme="majorBidi"/>
          <w:sz w:val="24"/>
          <w:szCs w:val="24"/>
        </w:rPr>
        <w:t>c</w:t>
      </w:r>
      <w:r w:rsidRPr="0017183F">
        <w:rPr>
          <w:rFonts w:asciiTheme="majorBidi" w:hAnsiTheme="majorBidi" w:cstheme="majorBidi"/>
          <w:sz w:val="24"/>
          <w:szCs w:val="24"/>
        </w:rPr>
        <w:t xml:space="preserve">ulturellement. </w:t>
      </w:r>
    </w:p>
    <w:p w:rsidR="0047664E" w:rsidRPr="0017183F" w:rsidRDefault="0047664E" w:rsidP="0047664E">
      <w:pPr>
        <w:pStyle w:val="Paragraphedeliste"/>
        <w:spacing w:after="0" w:line="360" w:lineRule="auto"/>
        <w:ind w:left="360"/>
        <w:jc w:val="both"/>
        <w:rPr>
          <w:rFonts w:asciiTheme="majorBidi" w:hAnsiTheme="majorBidi" w:cstheme="majorBidi"/>
          <w:sz w:val="24"/>
          <w:szCs w:val="24"/>
        </w:rPr>
      </w:pPr>
      <w:r w:rsidRPr="0017183F">
        <w:rPr>
          <w:rFonts w:asciiTheme="majorBidi" w:hAnsiTheme="majorBidi" w:cstheme="majorBidi"/>
          <w:sz w:val="24"/>
          <w:szCs w:val="24"/>
        </w:rPr>
        <w:t xml:space="preserve">Complétez l’énoncé ci-dessus à l’aide des mots suivants donnés dans le désordre : </w:t>
      </w:r>
    </w:p>
    <w:p w:rsidR="0047664E" w:rsidRPr="0017183F" w:rsidRDefault="0047664E" w:rsidP="0047664E">
      <w:pPr>
        <w:pStyle w:val="Paragraphedeliste"/>
        <w:spacing w:after="0" w:line="360" w:lineRule="auto"/>
        <w:ind w:left="360"/>
        <w:jc w:val="center"/>
        <w:rPr>
          <w:rFonts w:asciiTheme="majorBidi" w:hAnsiTheme="majorBidi" w:cstheme="majorBidi"/>
          <w:sz w:val="24"/>
          <w:szCs w:val="24"/>
        </w:rPr>
      </w:pPr>
      <w:r w:rsidRPr="0017183F">
        <w:rPr>
          <w:rFonts w:asciiTheme="majorBidi" w:hAnsiTheme="majorBidi" w:cstheme="majorBidi"/>
          <w:sz w:val="24"/>
          <w:szCs w:val="24"/>
        </w:rPr>
        <w:t>Les différences - se perpétue - d’évoluer -  s’adapte - conserve.</w:t>
      </w:r>
    </w:p>
    <w:p w:rsidR="0047664E" w:rsidRDefault="0047664E" w:rsidP="0047664E">
      <w:pPr>
        <w:pStyle w:val="Paragraphedeliste"/>
        <w:numPr>
          <w:ilvl w:val="0"/>
          <w:numId w:val="1"/>
        </w:numPr>
        <w:spacing w:after="0" w:line="360" w:lineRule="auto"/>
        <w:jc w:val="both"/>
        <w:rPr>
          <w:rFonts w:asciiTheme="majorBidi" w:hAnsiTheme="majorBidi" w:cstheme="majorBidi"/>
          <w:sz w:val="24"/>
          <w:szCs w:val="24"/>
        </w:rPr>
      </w:pPr>
      <w:r w:rsidRPr="0017183F">
        <w:rPr>
          <w:rFonts w:asciiTheme="majorBidi" w:hAnsiTheme="majorBidi" w:cstheme="majorBidi"/>
          <w:sz w:val="24"/>
          <w:szCs w:val="24"/>
        </w:rPr>
        <w:t>Proposez un titre au texte.</w:t>
      </w:r>
      <w:r w:rsidR="00497B3E" w:rsidRPr="0017183F">
        <w:rPr>
          <w:rFonts w:asciiTheme="majorBidi" w:hAnsiTheme="majorBidi" w:cstheme="majorBidi"/>
          <w:sz w:val="24"/>
          <w:szCs w:val="24"/>
        </w:rPr>
        <w:t xml:space="preserve"> </w:t>
      </w:r>
    </w:p>
    <w:p w:rsidR="002F6C04" w:rsidRDefault="002F6C04" w:rsidP="002F6C04">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p>
    <w:p w:rsidR="002F6C04" w:rsidRDefault="002F6C04" w:rsidP="002F6C04">
      <w:pPr>
        <w:spacing w:after="0" w:line="360" w:lineRule="auto"/>
        <w:jc w:val="right"/>
        <w:rPr>
          <w:rFonts w:asciiTheme="majorBidi" w:hAnsiTheme="majorBidi" w:cstheme="majorBidi"/>
          <w:sz w:val="24"/>
          <w:szCs w:val="24"/>
        </w:rPr>
      </w:pPr>
    </w:p>
    <w:p w:rsidR="002F6C04" w:rsidRDefault="002F6C04" w:rsidP="002F6C04">
      <w:pPr>
        <w:spacing w:after="0" w:line="360" w:lineRule="auto"/>
        <w:rPr>
          <w:rFonts w:asciiTheme="majorBidi" w:hAnsiTheme="majorBidi" w:cstheme="majorBidi"/>
          <w:sz w:val="24"/>
          <w:szCs w:val="24"/>
        </w:rPr>
      </w:pPr>
    </w:p>
    <w:p w:rsidR="002F6C04" w:rsidRDefault="002F6C04" w:rsidP="002F6C04">
      <w:pPr>
        <w:spacing w:after="0" w:line="360" w:lineRule="auto"/>
        <w:rPr>
          <w:rFonts w:asciiTheme="majorBidi" w:hAnsiTheme="majorBidi" w:cstheme="majorBidi"/>
          <w:sz w:val="24"/>
          <w:szCs w:val="24"/>
        </w:rPr>
      </w:pPr>
    </w:p>
    <w:p w:rsidR="002F6C04" w:rsidRPr="002F6C04" w:rsidRDefault="002F6C04" w:rsidP="002F6C04">
      <w:pPr>
        <w:spacing w:after="0" w:line="240" w:lineRule="auto"/>
        <w:jc w:val="right"/>
        <w:rPr>
          <w:rFonts w:ascii="Monotype Corsiva" w:hAnsi="Monotype Corsiva" w:cstheme="majorBidi"/>
          <w:sz w:val="24"/>
          <w:szCs w:val="24"/>
        </w:rPr>
      </w:pPr>
      <w:r w:rsidRPr="002F6C04">
        <w:rPr>
          <w:rFonts w:ascii="Monotype Corsiva" w:hAnsi="Monotype Corsiva" w:cstheme="majorBidi"/>
          <w:sz w:val="24"/>
          <w:szCs w:val="24"/>
        </w:rPr>
        <w:t>******Bon Courage******</w:t>
      </w:r>
    </w:p>
    <w:p w:rsidR="00C61793" w:rsidRDefault="00C61793" w:rsidP="008B0E6C">
      <w:pPr>
        <w:spacing w:after="0" w:line="360" w:lineRule="auto"/>
        <w:ind w:firstLine="708"/>
        <w:jc w:val="right"/>
        <w:rPr>
          <w:rFonts w:ascii="Monotype Corsiva" w:hAnsi="Monotype Corsiva" w:cstheme="majorBidi"/>
          <w:sz w:val="24"/>
          <w:szCs w:val="24"/>
        </w:rPr>
      </w:pPr>
    </w:p>
    <w:sectPr w:rsidR="00C61793" w:rsidSect="008B0E6C">
      <w:footerReference w:type="default" r:id="rId7"/>
      <w:pgSz w:w="11906" w:h="16838"/>
      <w:pgMar w:top="284" w:right="707" w:bottom="142" w:left="709" w:header="170" w:footer="34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B28" w:rsidRDefault="00996B28" w:rsidP="00062CF3">
      <w:pPr>
        <w:spacing w:after="0" w:line="240" w:lineRule="auto"/>
      </w:pPr>
      <w:r>
        <w:separator/>
      </w:r>
    </w:p>
  </w:endnote>
  <w:endnote w:type="continuationSeparator" w:id="0">
    <w:p w:rsidR="00996B28" w:rsidRDefault="00996B28" w:rsidP="00062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8211"/>
      <w:docPartObj>
        <w:docPartGallery w:val="Page Numbers (Bottom of Page)"/>
        <w:docPartUnique/>
      </w:docPartObj>
    </w:sdtPr>
    <w:sdtContent>
      <w:p w:rsidR="002F6C04" w:rsidRDefault="002F6C04">
        <w:pPr>
          <w:pStyle w:val="Pieddepage"/>
          <w:jc w:val="center"/>
        </w:pPr>
        <w:fldSimple w:instr=" PAGE   \* MERGEFORMAT ">
          <w:r w:rsidR="00571686">
            <w:rPr>
              <w:noProof/>
            </w:rPr>
            <w:t>1</w:t>
          </w:r>
        </w:fldSimple>
      </w:p>
    </w:sdtContent>
  </w:sdt>
  <w:p w:rsidR="002F6C04" w:rsidRDefault="002F6C0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B28" w:rsidRDefault="00996B28" w:rsidP="00062CF3">
      <w:pPr>
        <w:spacing w:after="0" w:line="240" w:lineRule="auto"/>
      </w:pPr>
      <w:r>
        <w:separator/>
      </w:r>
    </w:p>
  </w:footnote>
  <w:footnote w:type="continuationSeparator" w:id="0">
    <w:p w:rsidR="00996B28" w:rsidRDefault="00996B28" w:rsidP="00062C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6"/>
      </v:shape>
    </w:pict>
  </w:numPicBullet>
  <w:abstractNum w:abstractNumId="0">
    <w:nsid w:val="100120CF"/>
    <w:multiLevelType w:val="hybridMultilevel"/>
    <w:tmpl w:val="297E328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46520460"/>
    <w:multiLevelType w:val="hybridMultilevel"/>
    <w:tmpl w:val="8D3CBE9A"/>
    <w:lvl w:ilvl="0" w:tplc="9D66DEF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4C6042D2"/>
    <w:multiLevelType w:val="hybridMultilevel"/>
    <w:tmpl w:val="0AA48B6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5AAF3B59"/>
    <w:multiLevelType w:val="hybridMultilevel"/>
    <w:tmpl w:val="2B76A3F0"/>
    <w:lvl w:ilvl="0" w:tplc="0BBED6A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D2DAB"/>
    <w:rsid w:val="00062CF3"/>
    <w:rsid w:val="0017183F"/>
    <w:rsid w:val="002F6C04"/>
    <w:rsid w:val="003859B8"/>
    <w:rsid w:val="0047664E"/>
    <w:rsid w:val="00497B3E"/>
    <w:rsid w:val="00527495"/>
    <w:rsid w:val="00571686"/>
    <w:rsid w:val="005D2340"/>
    <w:rsid w:val="00697685"/>
    <w:rsid w:val="008306CC"/>
    <w:rsid w:val="008B0E6C"/>
    <w:rsid w:val="00946E0E"/>
    <w:rsid w:val="00994C5C"/>
    <w:rsid w:val="00996B28"/>
    <w:rsid w:val="009D2DAB"/>
    <w:rsid w:val="00A81EBF"/>
    <w:rsid w:val="00BC7479"/>
    <w:rsid w:val="00C61793"/>
    <w:rsid w:val="00CF30A7"/>
    <w:rsid w:val="00D445CD"/>
    <w:rsid w:val="00FC7ACD"/>
    <w:rsid w:val="00FE60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6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2CF3"/>
    <w:pPr>
      <w:ind w:left="720"/>
      <w:contextualSpacing/>
    </w:pPr>
  </w:style>
  <w:style w:type="table" w:styleId="Grilledutableau">
    <w:name w:val="Table Grid"/>
    <w:basedOn w:val="TableauNormal"/>
    <w:uiPriority w:val="59"/>
    <w:rsid w:val="00062C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062C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62CF3"/>
  </w:style>
  <w:style w:type="paragraph" w:styleId="Pieddepage">
    <w:name w:val="footer"/>
    <w:basedOn w:val="Normal"/>
    <w:link w:val="PieddepageCar"/>
    <w:uiPriority w:val="99"/>
    <w:unhideWhenUsed/>
    <w:rsid w:val="00062C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2C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764</Words>
  <Characters>4205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Merouane</dc:creator>
  <cp:lastModifiedBy>merouane</cp:lastModifiedBy>
  <cp:revision>11</cp:revision>
  <cp:lastPrinted>2013-01-24T11:57:00Z</cp:lastPrinted>
  <dcterms:created xsi:type="dcterms:W3CDTF">2012-02-24T12:41:00Z</dcterms:created>
  <dcterms:modified xsi:type="dcterms:W3CDTF">2013-01-24T12:48:00Z</dcterms:modified>
</cp:coreProperties>
</file>