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91" w:rsidRDefault="00E7293A" w:rsidP="00E7293A">
      <w:pPr>
        <w:pStyle w:val="Titre"/>
      </w:pPr>
      <w:r>
        <w:t>STUCTURALISME ET FONCTIONALISME</w:t>
      </w:r>
    </w:p>
    <w:p w:rsidR="00E7293A" w:rsidRDefault="00E7293A" w:rsidP="00E7293A">
      <w:pPr>
        <w:rPr>
          <w:rFonts w:ascii="Arial Rounded MT Bold" w:hAnsi="Arial Rounded MT Bold"/>
        </w:rPr>
      </w:pPr>
    </w:p>
    <w:p w:rsidR="00E7293A" w:rsidRDefault="00E7293A" w:rsidP="00E7293A">
      <w:pPr>
        <w:rPr>
          <w:rFonts w:ascii="Arial Rounded MT Bold" w:hAnsi="Arial Rounded MT Bold"/>
        </w:rPr>
      </w:pPr>
    </w:p>
    <w:p w:rsidR="00E7293A" w:rsidRDefault="00E7293A" w:rsidP="00E7293A">
      <w:pPr>
        <w:pStyle w:val="Titre"/>
      </w:pPr>
      <w:r>
        <w:t>PLAN :</w:t>
      </w:r>
    </w:p>
    <w:p w:rsidR="00E7293A" w:rsidRDefault="00E7293A" w:rsidP="00E7293A">
      <w:pPr>
        <w:rPr>
          <w:sz w:val="40"/>
          <w:szCs w:val="40"/>
        </w:rPr>
      </w:pPr>
      <w:r>
        <w:rPr>
          <w:sz w:val="40"/>
          <w:szCs w:val="40"/>
        </w:rPr>
        <w:t>1-structuralisme</w:t>
      </w:r>
    </w:p>
    <w:p w:rsidR="00E7293A" w:rsidRDefault="00E7293A" w:rsidP="00E7293A">
      <w:pPr>
        <w:rPr>
          <w:sz w:val="40"/>
          <w:szCs w:val="40"/>
        </w:rPr>
      </w:pPr>
      <w:r>
        <w:rPr>
          <w:sz w:val="40"/>
          <w:szCs w:val="40"/>
        </w:rPr>
        <w:t>2-fonctionalisme </w:t>
      </w:r>
    </w:p>
    <w:p w:rsidR="00E7293A" w:rsidRDefault="00E7293A" w:rsidP="00E7293A">
      <w:pPr>
        <w:rPr>
          <w:sz w:val="40"/>
          <w:szCs w:val="40"/>
        </w:rPr>
      </w:pPr>
      <w:r>
        <w:rPr>
          <w:sz w:val="40"/>
          <w:szCs w:val="40"/>
        </w:rPr>
        <w:t>3-limites de ces deux approches</w:t>
      </w: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F51A7B">
      <w:pPr>
        <w:pStyle w:val="Titre"/>
      </w:pPr>
    </w:p>
    <w:p w:rsidR="00F51A7B" w:rsidRDefault="00F51A7B" w:rsidP="00F51A7B">
      <w:pPr>
        <w:pStyle w:val="Titre"/>
      </w:pPr>
    </w:p>
    <w:p w:rsidR="00F51A7B" w:rsidRDefault="00F51A7B" w:rsidP="00F51A7B"/>
    <w:p w:rsidR="00F51A7B" w:rsidRPr="00F51A7B" w:rsidRDefault="00F51A7B" w:rsidP="00F51A7B">
      <w:pPr>
        <w:pStyle w:val="Titre"/>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36092F" w:rsidP="0036092F">
      <w:pPr>
        <w:pStyle w:val="Titre"/>
      </w:pPr>
      <w:r>
        <w:lastRenderedPageBreak/>
        <w:t>INTRODUCTION</w:t>
      </w:r>
    </w:p>
    <w:p w:rsidR="00E7293A" w:rsidRDefault="0036092F" w:rsidP="00E7293A">
      <w:pPr>
        <w:rPr>
          <w:sz w:val="40"/>
          <w:szCs w:val="40"/>
        </w:rPr>
      </w:pPr>
      <w:r>
        <w:rPr>
          <w:color w:val="444444"/>
          <w:sz w:val="32"/>
          <w:szCs w:val="32"/>
          <w:shd w:val="clear" w:color="auto" w:fill="FFFFFF"/>
        </w:rPr>
        <w:t>Le structuralisme et le fonctionnalisme sont deux approches de la psychologie. Ce sont aussi les deux premières théories psychologiques qui ont cherché à expliquer le comportement humain de manières différentes et à aborder l’étude de la psychologie sous des perspectives différentes. Le structuralisme est apparu en premier et le fonctionnalisme a été une réaction à cette théorie.</w:t>
      </w: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rPr>
          <w:sz w:val="40"/>
          <w:szCs w:val="40"/>
        </w:rPr>
      </w:pPr>
    </w:p>
    <w:p w:rsidR="00E7293A" w:rsidRDefault="00E7293A" w:rsidP="00E7293A">
      <w:pPr>
        <w:pStyle w:val="Titre"/>
      </w:pPr>
    </w:p>
    <w:p w:rsidR="00F51A7B" w:rsidRDefault="0036092F" w:rsidP="0036092F">
      <w:pPr>
        <w:pStyle w:val="Titre"/>
      </w:pPr>
      <w:r>
        <w:lastRenderedPageBreak/>
        <w:t>STRUCTURALISME</w:t>
      </w:r>
    </w:p>
    <w:p w:rsidR="00F51A7B" w:rsidRDefault="00F51A7B" w:rsidP="00F51A7B"/>
    <w:p w:rsidR="00220860" w:rsidRPr="00220860" w:rsidRDefault="0036092F" w:rsidP="00220860">
      <w:pPr>
        <w:pStyle w:val="NormalWeb"/>
        <w:shd w:val="clear" w:color="auto" w:fill="FFFFFF"/>
        <w:rPr>
          <w:rFonts w:ascii="Segoe UI" w:hAnsi="Segoe UI" w:cs="Segoe UI"/>
          <w:color w:val="444444"/>
          <w:sz w:val="34"/>
          <w:szCs w:val="34"/>
        </w:rPr>
      </w:pPr>
      <w:r>
        <w:rPr>
          <w:rFonts w:ascii="Segoe UI" w:hAnsi="Segoe UI" w:cs="Segoe UI"/>
          <w:color w:val="999999"/>
          <w:sz w:val="32"/>
          <w:szCs w:val="32"/>
          <w:shd w:val="clear" w:color="auto" w:fill="FBFBFB"/>
        </w:rPr>
        <w:t>Le structuralisme était une première école de pensée en psychologie qui impliquait de briser la vie mentale dans les plus petites parties possibles. Lécole structuraliste est le plus souvent associée à Wilhelm Wundt, célèbre pour la fondation du tout</w:t>
      </w:r>
      <w:r w:rsidR="00220860">
        <w:rPr>
          <w:rFonts w:ascii="Segoe UI" w:hAnsi="Segoe UI" w:cs="Segoe UI"/>
          <w:color w:val="999999"/>
          <w:sz w:val="32"/>
          <w:szCs w:val="32"/>
          <w:shd w:val="clear" w:color="auto" w:fill="FBFBFB"/>
        </w:rPr>
        <w:t>.</w:t>
      </w:r>
      <w:r w:rsidR="00220860" w:rsidRPr="00220860">
        <w:rPr>
          <w:rFonts w:ascii="Segoe UI" w:hAnsi="Segoe UI" w:cs="Segoe UI"/>
          <w:color w:val="999999"/>
          <w:sz w:val="32"/>
          <w:szCs w:val="32"/>
          <w:shd w:val="clear" w:color="auto" w:fill="FBFBFB"/>
        </w:rPr>
        <w:t xml:space="preserve"> </w:t>
      </w:r>
      <w:r w:rsidR="00220860" w:rsidRPr="00220860">
        <w:rPr>
          <w:rFonts w:ascii="Segoe UI" w:hAnsi="Segoe UI" w:cs="Segoe UI"/>
          <w:color w:val="444444"/>
          <w:sz w:val="34"/>
          <w:szCs w:val="34"/>
        </w:rPr>
        <w:t>Le structuralisme était une première école de pensée en psychologie qui impliquait de briser la vie mentale dans les plus petites parties possibles. Lécole structuraliste est le plus souvent associée à Wilhelm Wundt, célèbre pour la fondation du tout premier laboratoire consacré à la psychologie expérimentale.</w:t>
      </w:r>
    </w:p>
    <w:p w:rsidR="00220860" w:rsidRPr="00220860" w:rsidRDefault="00220860" w:rsidP="00220860">
      <w:pPr>
        <w:shd w:val="clear" w:color="auto" w:fill="FFFFFF"/>
        <w:spacing w:before="100" w:beforeAutospacing="1" w:after="100" w:afterAutospacing="1" w:line="240" w:lineRule="auto"/>
        <w:rPr>
          <w:rFonts w:ascii="Segoe UI" w:eastAsia="Times New Roman" w:hAnsi="Segoe UI" w:cs="Segoe UI"/>
          <w:color w:val="444444"/>
          <w:sz w:val="34"/>
          <w:szCs w:val="34"/>
          <w:lang w:eastAsia="fr-FR"/>
        </w:rPr>
      </w:pPr>
      <w:r w:rsidRPr="00220860">
        <w:rPr>
          <w:rFonts w:ascii="Segoe UI" w:eastAsia="Times New Roman" w:hAnsi="Segoe UI" w:cs="Segoe UI"/>
          <w:color w:val="444444"/>
          <w:sz w:val="34"/>
          <w:szCs w:val="34"/>
          <w:lang w:eastAsia="fr-FR"/>
        </w:rPr>
        <w:t>Wundt était-il vraiment le fondateur de cette première école de pensée? Alors que Wundt est souvent considéré comme le fondateur de lécole de pensée structuraliste, il na jamais utilisé le terme.</w:t>
      </w:r>
    </w:p>
    <w:p w:rsidR="00220860" w:rsidRPr="00220860" w:rsidRDefault="00220860" w:rsidP="00220860">
      <w:pPr>
        <w:shd w:val="clear" w:color="auto" w:fill="FFFFFF"/>
        <w:spacing w:before="100" w:beforeAutospacing="1" w:after="100" w:afterAutospacing="1" w:line="240" w:lineRule="auto"/>
        <w:rPr>
          <w:rFonts w:ascii="Segoe UI" w:eastAsia="Times New Roman" w:hAnsi="Segoe UI" w:cs="Segoe UI"/>
          <w:color w:val="444444"/>
          <w:sz w:val="34"/>
          <w:szCs w:val="34"/>
          <w:lang w:eastAsia="fr-FR"/>
        </w:rPr>
      </w:pPr>
      <w:r w:rsidRPr="00220860">
        <w:rPr>
          <w:rFonts w:ascii="Segoe UI" w:eastAsia="Times New Roman" w:hAnsi="Segoe UI" w:cs="Segoe UI"/>
          <w:color w:val="444444"/>
          <w:sz w:val="34"/>
          <w:szCs w:val="34"/>
          <w:lang w:eastAsia="fr-FR"/>
        </w:rPr>
        <w:t>Au lieu de cela, Wundt se référait à ses idées en tant que volontarisme. </w:t>
      </w:r>
      <w:r w:rsidRPr="00220860">
        <w:rPr>
          <w:rFonts w:ascii="Segoe UI" w:eastAsia="Times New Roman" w:hAnsi="Segoe UI" w:cs="Segoe UI"/>
          <w:b/>
          <w:bCs/>
          <w:color w:val="444444"/>
          <w:sz w:val="34"/>
          <w:lang w:eastAsia="fr-FR"/>
        </w:rPr>
        <w:t>Cétait son élève, Edward B. Titchener, qui a inventé le terme structuralisme.</w:t>
      </w:r>
    </w:p>
    <w:p w:rsidR="00220860" w:rsidRPr="00220860" w:rsidRDefault="00220860" w:rsidP="00220860">
      <w:pPr>
        <w:shd w:val="clear" w:color="auto" w:fill="FFFFFF"/>
        <w:spacing w:before="100" w:beforeAutospacing="1" w:after="100" w:afterAutospacing="1" w:line="240" w:lineRule="auto"/>
        <w:rPr>
          <w:rFonts w:ascii="Segoe UI" w:eastAsia="Times New Roman" w:hAnsi="Segoe UI" w:cs="Segoe UI"/>
          <w:color w:val="444444"/>
          <w:sz w:val="34"/>
          <w:szCs w:val="34"/>
          <w:lang w:eastAsia="fr-FR"/>
        </w:rPr>
      </w:pPr>
      <w:r w:rsidRPr="00220860">
        <w:rPr>
          <w:rFonts w:ascii="Segoe UI" w:eastAsia="Times New Roman" w:hAnsi="Segoe UI" w:cs="Segoe UI"/>
          <w:color w:val="444444"/>
          <w:sz w:val="34"/>
          <w:szCs w:val="34"/>
          <w:lang w:eastAsia="fr-FR"/>
        </w:rPr>
        <w:t>Titchener est souvent crédité davoir introduit la position structuraliste de Wundt en Amérique, mais en réalité, il a mal représenté beaucoup de ce que Wundt croyait. Blumenthal (1979) a précisé que Wundt nétait pas structuraliste du tout. Au lieu de cela, Wundt croyait que les expériences mentales devaient être étudiées de manière plus holistique en termes desprit et de corps.</w:t>
      </w:r>
    </w:p>
    <w:p w:rsidR="00220860" w:rsidRPr="00220860" w:rsidRDefault="00220860" w:rsidP="00220860">
      <w:pPr>
        <w:shd w:val="clear" w:color="auto" w:fill="FFFFFF"/>
        <w:spacing w:before="100" w:beforeAutospacing="1" w:after="100" w:afterAutospacing="1" w:line="240" w:lineRule="auto"/>
        <w:rPr>
          <w:rFonts w:ascii="Segoe UI" w:eastAsia="Times New Roman" w:hAnsi="Segoe UI" w:cs="Segoe UI"/>
          <w:color w:val="444444"/>
          <w:sz w:val="34"/>
          <w:szCs w:val="34"/>
          <w:lang w:eastAsia="fr-FR"/>
        </w:rPr>
      </w:pPr>
      <w:r w:rsidRPr="00220860">
        <w:rPr>
          <w:rFonts w:ascii="Segoe UI" w:eastAsia="Times New Roman" w:hAnsi="Segoe UI" w:cs="Segoe UI"/>
          <w:color w:val="444444"/>
          <w:sz w:val="34"/>
          <w:szCs w:val="34"/>
          <w:lang w:eastAsia="fr-FR"/>
        </w:rPr>
        <w:lastRenderedPageBreak/>
        <w:t>Donc, si Wundt na pas trouvé lécole de pensée structuraliste, alors, qui la fait. </w:t>
      </w:r>
      <w:r w:rsidRPr="00220860">
        <w:rPr>
          <w:rFonts w:ascii="Segoe UI" w:eastAsia="Times New Roman" w:hAnsi="Segoe UI" w:cs="Segoe UI"/>
          <w:b/>
          <w:bCs/>
          <w:color w:val="444444"/>
          <w:sz w:val="34"/>
          <w:lang w:eastAsia="fr-FR"/>
        </w:rPr>
        <w:t>Cest Titchener qui devrait être crédité de létablissement du structuralisme.</w:t>
      </w:r>
      <w:r w:rsidRPr="00220860">
        <w:rPr>
          <w:rFonts w:ascii="Segoe UI" w:eastAsia="Times New Roman" w:hAnsi="Segoe UI" w:cs="Segoe UI"/>
          <w:color w:val="444444"/>
          <w:sz w:val="34"/>
          <w:szCs w:val="34"/>
          <w:lang w:eastAsia="fr-FR"/>
        </w:rPr>
        <w:t> Titchener a pris la technique expérimentale de Wundt, connue sous le nom dintrospection, et la utilisé pour se concentrer sur les structures de lesprit humain. Tout ce qui ne pouvait être étudié en utilisant cette technique, selon Titchener, nétait pas le domaine de la psychologie.</w:t>
      </w:r>
    </w:p>
    <w:p w:rsidR="00F51A7B" w:rsidRPr="00220860" w:rsidRDefault="00F51A7B" w:rsidP="00220860">
      <w:pPr>
        <w:shd w:val="clear" w:color="auto" w:fill="FFFFFF"/>
        <w:spacing w:before="100" w:beforeAutospacing="1" w:after="100" w:afterAutospacing="1" w:line="240" w:lineRule="auto"/>
        <w:rPr>
          <w:rFonts w:ascii="Segoe UI" w:eastAsia="Times New Roman" w:hAnsi="Segoe UI" w:cs="Segoe UI"/>
          <w:color w:val="444444"/>
          <w:sz w:val="34"/>
          <w:szCs w:val="34"/>
          <w:lang w:eastAsia="fr-FR"/>
        </w:rPr>
      </w:pPr>
    </w:p>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F51A7B" w:rsidP="00F51A7B"/>
    <w:p w:rsidR="00F51A7B" w:rsidRDefault="00CC705C" w:rsidP="00CC705C">
      <w:pPr>
        <w:pStyle w:val="Titre"/>
      </w:pPr>
      <w:r>
        <w:lastRenderedPageBreak/>
        <w:t>FONCTIONALISME</w:t>
      </w:r>
    </w:p>
    <w:p w:rsidR="00220860" w:rsidRDefault="00220860" w:rsidP="00220860">
      <w:pPr>
        <w:pStyle w:val="NormalWeb"/>
        <w:shd w:val="clear" w:color="auto" w:fill="FFFFFF"/>
        <w:spacing w:before="0" w:beforeAutospacing="0" w:after="318" w:afterAutospacing="0"/>
        <w:textAlignment w:val="baseline"/>
        <w:rPr>
          <w:color w:val="444444"/>
          <w:sz w:val="32"/>
          <w:szCs w:val="32"/>
        </w:rPr>
      </w:pPr>
      <w:r>
        <w:rPr>
          <w:color w:val="444444"/>
          <w:sz w:val="32"/>
          <w:szCs w:val="32"/>
        </w:rPr>
        <w:t>Le fonctionnalisme, d’autre part, propose que la conscience ne pourrait pas avoir une structure de base, donc il ne serait pas utile de l’étudier de ce point de vue. L’idée qui sous-tend le fonctionnalisme est plutôt qu’il serait efficace d’étudier les fonctions et les rôles de l’esprit humain plutôt que sa structure. Le fonctionnalisme était davantage axé sur le comportement (Goodwin, 2008).</w:t>
      </w:r>
    </w:p>
    <w:p w:rsidR="00220860" w:rsidRDefault="00220860" w:rsidP="00220860">
      <w:pPr>
        <w:pStyle w:val="NormalWeb"/>
        <w:shd w:val="clear" w:color="auto" w:fill="FFFFFF"/>
        <w:spacing w:before="0" w:beforeAutospacing="0" w:after="318" w:afterAutospacing="0"/>
        <w:textAlignment w:val="baseline"/>
        <w:rPr>
          <w:color w:val="444444"/>
          <w:sz w:val="32"/>
          <w:szCs w:val="32"/>
        </w:rPr>
      </w:pPr>
      <w:r>
        <w:rPr>
          <w:color w:val="444444"/>
          <w:sz w:val="32"/>
          <w:szCs w:val="32"/>
        </w:rPr>
        <w:t>Le fonctionnalisme est apparu comme une réaction au structuralisme, ce qui n’ a pas été accepté en Amérique. Des psychologues comme William James ont critiqué le structuralisme et proposé des alternatives. James a suggéré que l’esprit et la conscience existent pour un but, qui devrait être le point central de l’étude. Il a également suggéré que la psychologie devait être pratique plutôt que purement théorique, comme le proposait l’approche structuraliste. Le fonctionnalisme a également été axé sur des aspects plus objectifs plutôt que sur l’introspection. James croyait à la conscience, cependant, il ne pouvait pas trouver une manière scientifique de l’étudier, alors il a choisi de se concentrer sur le comportement, qui pourrait être étudié objectivement (Schultz &amp; Schultz, 2011).</w:t>
      </w:r>
    </w:p>
    <w:p w:rsidR="00220860" w:rsidRDefault="00220860" w:rsidP="00220860">
      <w:pPr>
        <w:pStyle w:val="NormalWeb"/>
        <w:shd w:val="clear" w:color="auto" w:fill="FFFFFF"/>
        <w:spacing w:before="0" w:beforeAutospacing="0" w:after="318" w:afterAutospacing="0"/>
        <w:textAlignment w:val="baseline"/>
        <w:rPr>
          <w:color w:val="444444"/>
          <w:sz w:val="32"/>
          <w:szCs w:val="32"/>
        </w:rPr>
      </w:pPr>
      <w:r>
        <w:rPr>
          <w:color w:val="444444"/>
          <w:sz w:val="32"/>
          <w:szCs w:val="32"/>
        </w:rPr>
        <w:t>Avec son approche pratique, le fonctionnalisme a jeté les bases du comportementalisme, une théorie qui était très axée sur les mesures objectives du comportement humain et sur la perception de la fonction plutôt que de la structure de l’esprit humain (Schultz &amp; Schultz, 2011).</w:t>
      </w:r>
    </w:p>
    <w:p w:rsidR="00E7293A" w:rsidRDefault="00E7293A" w:rsidP="0036092F">
      <w:pPr>
        <w:pStyle w:val="Titre"/>
      </w:pPr>
    </w:p>
    <w:p w:rsidR="00220860" w:rsidRPr="00220860" w:rsidRDefault="00220860" w:rsidP="00220860"/>
    <w:p w:rsidR="00220860" w:rsidRPr="00220860" w:rsidRDefault="00220860" w:rsidP="00220860"/>
    <w:sectPr w:rsidR="00220860" w:rsidRPr="00220860" w:rsidSect="00D928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45" w:rsidRDefault="008F7745" w:rsidP="00220860">
      <w:pPr>
        <w:spacing w:after="0" w:line="240" w:lineRule="auto"/>
      </w:pPr>
      <w:r>
        <w:separator/>
      </w:r>
    </w:p>
  </w:endnote>
  <w:endnote w:type="continuationSeparator" w:id="1">
    <w:p w:rsidR="008F7745" w:rsidRDefault="008F7745" w:rsidP="0022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45" w:rsidRDefault="008F7745" w:rsidP="00220860">
      <w:pPr>
        <w:spacing w:after="0" w:line="240" w:lineRule="auto"/>
      </w:pPr>
      <w:r>
        <w:separator/>
      </w:r>
    </w:p>
  </w:footnote>
  <w:footnote w:type="continuationSeparator" w:id="1">
    <w:p w:rsidR="008F7745" w:rsidRDefault="008F7745" w:rsidP="00220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782"/>
    <w:multiLevelType w:val="multilevel"/>
    <w:tmpl w:val="D5B6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footnotePr>
    <w:footnote w:id="0"/>
    <w:footnote w:id="1"/>
  </w:footnotePr>
  <w:endnotePr>
    <w:endnote w:id="0"/>
    <w:endnote w:id="1"/>
  </w:endnotePr>
  <w:compat/>
  <w:rsids>
    <w:rsidRoot w:val="00F63325"/>
    <w:rsid w:val="00220860"/>
    <w:rsid w:val="0036092F"/>
    <w:rsid w:val="003D333E"/>
    <w:rsid w:val="008F7745"/>
    <w:rsid w:val="00CC705C"/>
    <w:rsid w:val="00D92891"/>
    <w:rsid w:val="00E7293A"/>
    <w:rsid w:val="00F51A7B"/>
    <w:rsid w:val="00F633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91"/>
  </w:style>
  <w:style w:type="paragraph" w:styleId="Titre1">
    <w:name w:val="heading 1"/>
    <w:basedOn w:val="Normal"/>
    <w:next w:val="Normal"/>
    <w:link w:val="Titre1Car"/>
    <w:uiPriority w:val="9"/>
    <w:qFormat/>
    <w:rsid w:val="00E72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633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3325"/>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7293A"/>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E729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7293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2208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0860"/>
    <w:rPr>
      <w:b/>
      <w:bCs/>
    </w:rPr>
  </w:style>
  <w:style w:type="paragraph" w:styleId="En-tte">
    <w:name w:val="header"/>
    <w:basedOn w:val="Normal"/>
    <w:link w:val="En-tteCar"/>
    <w:uiPriority w:val="99"/>
    <w:semiHidden/>
    <w:unhideWhenUsed/>
    <w:rsid w:val="002208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0860"/>
  </w:style>
  <w:style w:type="paragraph" w:styleId="Pieddepage">
    <w:name w:val="footer"/>
    <w:basedOn w:val="Normal"/>
    <w:link w:val="PieddepageCar"/>
    <w:uiPriority w:val="99"/>
    <w:semiHidden/>
    <w:unhideWhenUsed/>
    <w:rsid w:val="002208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20860"/>
  </w:style>
</w:styles>
</file>

<file path=word/webSettings.xml><?xml version="1.0" encoding="utf-8"?>
<w:webSettings xmlns:r="http://schemas.openxmlformats.org/officeDocument/2006/relationships" xmlns:w="http://schemas.openxmlformats.org/wordprocessingml/2006/main">
  <w:divs>
    <w:div w:id="33621438">
      <w:bodyDiv w:val="1"/>
      <w:marLeft w:val="0"/>
      <w:marRight w:val="0"/>
      <w:marTop w:val="0"/>
      <w:marBottom w:val="0"/>
      <w:divBdr>
        <w:top w:val="none" w:sz="0" w:space="0" w:color="auto"/>
        <w:left w:val="none" w:sz="0" w:space="0" w:color="auto"/>
        <w:bottom w:val="none" w:sz="0" w:space="0" w:color="auto"/>
        <w:right w:val="none" w:sz="0" w:space="0" w:color="auto"/>
      </w:divBdr>
    </w:div>
    <w:div w:id="6654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2</cp:revision>
  <dcterms:created xsi:type="dcterms:W3CDTF">2018-01-02T21:03:00Z</dcterms:created>
  <dcterms:modified xsi:type="dcterms:W3CDTF">2018-01-02T22:07:00Z</dcterms:modified>
</cp:coreProperties>
</file>