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25" w:rsidRPr="00174815" w:rsidRDefault="000D6625" w:rsidP="000D6625">
      <w:pPr>
        <w:spacing w:line="340" w:lineRule="exact"/>
        <w:jc w:val="center"/>
        <w:rPr>
          <w:rFonts w:asciiTheme="minorBidi" w:hAnsiTheme="minorBidi"/>
          <w:b/>
          <w:bCs/>
          <w:color w:val="8DB3E2" w:themeColor="text2" w:themeTint="66"/>
          <w:sz w:val="52"/>
          <w:szCs w:val="52"/>
          <w:shd w:val="clear" w:color="auto" w:fill="FFFFFF"/>
        </w:rPr>
      </w:pPr>
    </w:p>
    <w:p w:rsidR="000D6625" w:rsidRPr="00174815" w:rsidRDefault="000D6625" w:rsidP="000D6625">
      <w:pPr>
        <w:spacing w:line="340" w:lineRule="exact"/>
        <w:jc w:val="center"/>
        <w:rPr>
          <w:rFonts w:asciiTheme="minorBidi" w:hAnsiTheme="minorBidi"/>
          <w:b/>
          <w:bCs/>
          <w:color w:val="8DB3E2" w:themeColor="text2" w:themeTint="66"/>
          <w:sz w:val="52"/>
          <w:szCs w:val="52"/>
          <w:shd w:val="clear" w:color="auto" w:fill="FFFFFF"/>
        </w:rPr>
      </w:pPr>
    </w:p>
    <w:p w:rsidR="000D6625" w:rsidRPr="00DF4421" w:rsidRDefault="000D6625" w:rsidP="00DF4421">
      <w:pPr>
        <w:spacing w:before="240" w:line="360" w:lineRule="exact"/>
        <w:ind w:left="57" w:right="57"/>
        <w:rPr>
          <w:rFonts w:asciiTheme="minorBidi" w:hAnsiTheme="minorBidi"/>
          <w:color w:val="8DB3E2" w:themeColor="text2" w:themeTint="66"/>
          <w:sz w:val="28"/>
          <w:szCs w:val="28"/>
          <w:shd w:val="clear" w:color="auto" w:fill="FFFFFF"/>
        </w:rPr>
      </w:pPr>
      <w:r w:rsidRPr="00DF4421">
        <w:rPr>
          <w:rFonts w:asciiTheme="minorBidi" w:hAnsiTheme="minorBidi"/>
          <w:b/>
          <w:bCs/>
          <w:color w:val="8DB3E2" w:themeColor="text2" w:themeTint="66"/>
          <w:sz w:val="28"/>
          <w:szCs w:val="28"/>
          <w:shd w:val="clear" w:color="auto" w:fill="FFFFFF"/>
        </w:rPr>
        <w:t>LES</w:t>
      </w:r>
      <w:r w:rsidRPr="00DF4421">
        <w:rPr>
          <w:rStyle w:val="apple-converted-space"/>
          <w:rFonts w:asciiTheme="minorBidi" w:hAnsiTheme="minorBidi"/>
          <w:color w:val="8DB3E2" w:themeColor="text2" w:themeTint="66"/>
          <w:sz w:val="28"/>
          <w:szCs w:val="28"/>
          <w:shd w:val="clear" w:color="auto" w:fill="FFFFFF"/>
        </w:rPr>
        <w:t> </w:t>
      </w:r>
      <w:r w:rsidRPr="00DF4421">
        <w:rPr>
          <w:rStyle w:val="Strong"/>
          <w:rFonts w:asciiTheme="minorBidi" w:hAnsiTheme="minorBidi"/>
          <w:color w:val="8DB3E2" w:themeColor="text2" w:themeTint="66"/>
          <w:sz w:val="28"/>
          <w:szCs w:val="28"/>
          <w:shd w:val="clear" w:color="auto" w:fill="FFFFFF"/>
        </w:rPr>
        <w:t>PROCESSEURS INTEL CORE</w:t>
      </w:r>
      <w:r w:rsidRPr="00DF4421">
        <w:rPr>
          <w:rStyle w:val="apple-converted-space"/>
          <w:rFonts w:asciiTheme="minorBidi" w:hAnsiTheme="minorBidi"/>
          <w:color w:val="8DB3E2" w:themeColor="text2" w:themeTint="66"/>
          <w:sz w:val="28"/>
          <w:szCs w:val="28"/>
          <w:shd w:val="clear" w:color="auto" w:fill="FFFFFF"/>
        </w:rPr>
        <w:t> </w:t>
      </w:r>
    </w:p>
    <w:p w:rsidR="000D6625" w:rsidRPr="00174815" w:rsidRDefault="000D6625" w:rsidP="000D6625">
      <w:pPr>
        <w:spacing w:line="340" w:lineRule="exact"/>
        <w:jc w:val="both"/>
        <w:rPr>
          <w:rFonts w:asciiTheme="minorBidi" w:hAnsiTheme="minorBidi"/>
          <w:color w:val="8DB3E2" w:themeColor="text2" w:themeTint="66"/>
          <w:sz w:val="52"/>
          <w:szCs w:val="52"/>
          <w:shd w:val="clear" w:color="auto" w:fill="FFFFFF"/>
        </w:rPr>
      </w:pPr>
    </w:p>
    <w:p w:rsidR="00CF6E28" w:rsidRPr="00174815" w:rsidRDefault="000D6625" w:rsidP="00675D4B">
      <w:pPr>
        <w:spacing w:line="260" w:lineRule="exact"/>
        <w:jc w:val="both"/>
        <w:rPr>
          <w:rFonts w:asciiTheme="minorBidi" w:hAnsiTheme="minorBidi"/>
          <w:color w:val="8DB3E2" w:themeColor="text2" w:themeTint="66"/>
          <w:sz w:val="24"/>
          <w:szCs w:val="24"/>
          <w:shd w:val="clear" w:color="auto" w:fill="FFFFFF"/>
        </w:rPr>
      </w:pPr>
      <w:r w:rsidRPr="00174815">
        <w:rPr>
          <w:rFonts w:asciiTheme="minorBidi" w:hAnsiTheme="minorBidi"/>
          <w:color w:val="8DB3E2" w:themeColor="text2" w:themeTint="66"/>
          <w:sz w:val="24"/>
          <w:szCs w:val="24"/>
          <w:shd w:val="clear" w:color="auto" w:fill="FFFFFF"/>
        </w:rPr>
        <w:t>Les</w:t>
      </w:r>
      <w:r w:rsidRPr="00174815">
        <w:rPr>
          <w:rStyle w:val="apple-converted-space"/>
          <w:rFonts w:asciiTheme="minorBidi" w:hAnsiTheme="minorBidi"/>
          <w:color w:val="8DB3E2" w:themeColor="text2" w:themeTint="66"/>
          <w:sz w:val="24"/>
          <w:szCs w:val="24"/>
          <w:shd w:val="clear" w:color="auto" w:fill="FFFFFF"/>
        </w:rPr>
        <w:t> </w:t>
      </w:r>
      <w:r w:rsidRPr="00174815">
        <w:rPr>
          <w:rStyle w:val="Strong"/>
          <w:rFonts w:asciiTheme="minorBidi" w:hAnsiTheme="minorBidi"/>
          <w:color w:val="8DB3E2" w:themeColor="text2" w:themeTint="66"/>
          <w:sz w:val="24"/>
          <w:szCs w:val="24"/>
          <w:shd w:val="clear" w:color="auto" w:fill="FFFFFF"/>
        </w:rPr>
        <w:t>processeurs Intel Core</w:t>
      </w:r>
      <w:r w:rsidRPr="00174815">
        <w:rPr>
          <w:rStyle w:val="apple-converted-space"/>
          <w:rFonts w:asciiTheme="minorBidi" w:hAnsiTheme="minorBidi"/>
          <w:color w:val="8DB3E2" w:themeColor="text2" w:themeTint="66"/>
          <w:sz w:val="24"/>
          <w:szCs w:val="24"/>
          <w:shd w:val="clear" w:color="auto" w:fill="FFFFFF"/>
        </w:rPr>
        <w:t> </w:t>
      </w:r>
      <w:r w:rsidRPr="00174815">
        <w:rPr>
          <w:rFonts w:asciiTheme="minorBidi" w:hAnsiTheme="minorBidi"/>
          <w:color w:val="8DB3E2" w:themeColor="text2" w:themeTint="66"/>
          <w:sz w:val="24"/>
          <w:szCs w:val="24"/>
          <w:shd w:val="clear" w:color="auto" w:fill="FFFFFF"/>
        </w:rPr>
        <w:t>ne date pas d’hier ! La</w:t>
      </w:r>
      <w:r w:rsidRPr="00174815">
        <w:rPr>
          <w:rStyle w:val="apple-converted-space"/>
          <w:rFonts w:asciiTheme="minorBidi" w:hAnsiTheme="minorBidi"/>
          <w:color w:val="8DB3E2" w:themeColor="text2" w:themeTint="66"/>
          <w:sz w:val="24"/>
          <w:szCs w:val="24"/>
          <w:shd w:val="clear" w:color="auto" w:fill="FFFFFF"/>
        </w:rPr>
        <w:t> </w:t>
      </w:r>
      <w:r w:rsidRPr="00174815">
        <w:rPr>
          <w:rStyle w:val="Strong"/>
          <w:rFonts w:asciiTheme="minorBidi" w:hAnsiTheme="minorBidi"/>
          <w:color w:val="8DB3E2" w:themeColor="text2" w:themeTint="66"/>
          <w:sz w:val="24"/>
          <w:szCs w:val="24"/>
          <w:shd w:val="clear" w:color="auto" w:fill="FFFFFF"/>
        </w:rPr>
        <w:t>première génération</w:t>
      </w:r>
      <w:r w:rsidRPr="00174815">
        <w:rPr>
          <w:rStyle w:val="apple-converted-space"/>
          <w:rFonts w:asciiTheme="minorBidi" w:hAnsiTheme="minorBidi"/>
          <w:color w:val="8DB3E2" w:themeColor="text2" w:themeTint="66"/>
          <w:sz w:val="24"/>
          <w:szCs w:val="24"/>
          <w:shd w:val="clear" w:color="auto" w:fill="FFFFFF"/>
        </w:rPr>
        <w:t> </w:t>
      </w:r>
      <w:r w:rsidRPr="00174815">
        <w:rPr>
          <w:rFonts w:asciiTheme="minorBidi" w:hAnsiTheme="minorBidi"/>
          <w:color w:val="8DB3E2" w:themeColor="text2" w:themeTint="66"/>
          <w:sz w:val="24"/>
          <w:szCs w:val="24"/>
          <w:shd w:val="clear" w:color="auto" w:fill="FFFFFF"/>
        </w:rPr>
        <w:t>de ces processeurs est en effet apparue en 2008. Depuis, les Intel Core se sont considérablement améliorés : de nouvelles technologies, de meilleures performances, des graphismes largement optimisés… Aujourd’hui en 2016, nous en sommes à la</w:t>
      </w:r>
      <w:r w:rsidRPr="00174815">
        <w:rPr>
          <w:rStyle w:val="apple-converted-space"/>
          <w:rFonts w:asciiTheme="minorBidi" w:hAnsiTheme="minorBidi"/>
          <w:color w:val="8DB3E2" w:themeColor="text2" w:themeTint="66"/>
          <w:sz w:val="24"/>
          <w:szCs w:val="24"/>
          <w:shd w:val="clear" w:color="auto" w:fill="FFFFFF"/>
        </w:rPr>
        <w:t> </w:t>
      </w:r>
      <w:r w:rsidRPr="00174815">
        <w:rPr>
          <w:rStyle w:val="Strong"/>
          <w:rFonts w:asciiTheme="minorBidi" w:hAnsiTheme="minorBidi"/>
          <w:color w:val="8DB3E2" w:themeColor="text2" w:themeTint="66"/>
          <w:sz w:val="24"/>
          <w:szCs w:val="24"/>
          <w:shd w:val="clear" w:color="auto" w:fill="FFFFFF"/>
        </w:rPr>
        <w:t>sixième génération</w:t>
      </w:r>
      <w:r w:rsidRPr="00174815">
        <w:rPr>
          <w:rStyle w:val="apple-converted-space"/>
          <w:rFonts w:asciiTheme="minorBidi" w:hAnsiTheme="minorBidi"/>
          <w:color w:val="8DB3E2" w:themeColor="text2" w:themeTint="66"/>
          <w:sz w:val="24"/>
          <w:szCs w:val="24"/>
          <w:shd w:val="clear" w:color="auto" w:fill="FFFFFF"/>
        </w:rPr>
        <w:t> </w:t>
      </w:r>
      <w:r w:rsidRPr="00174815">
        <w:rPr>
          <w:rStyle w:val="Emphasis"/>
          <w:rFonts w:asciiTheme="minorBidi" w:hAnsiTheme="minorBidi"/>
          <w:color w:val="8DB3E2" w:themeColor="text2" w:themeTint="66"/>
          <w:sz w:val="24"/>
          <w:szCs w:val="24"/>
          <w:shd w:val="clear" w:color="auto" w:fill="FFFFFF"/>
        </w:rPr>
        <w:t>Skylake</w:t>
      </w:r>
      <w:r w:rsidRPr="00174815">
        <w:rPr>
          <w:rFonts w:asciiTheme="minorBidi" w:hAnsiTheme="minorBidi"/>
          <w:color w:val="8DB3E2" w:themeColor="text2" w:themeTint="66"/>
          <w:sz w:val="24"/>
          <w:szCs w:val="24"/>
          <w:shd w:val="clear" w:color="auto" w:fill="FFFFFF"/>
        </w:rPr>
        <w:t>. Pour mieux comprendre les</w:t>
      </w:r>
      <w:r w:rsidRPr="00174815">
        <w:rPr>
          <w:rStyle w:val="apple-converted-space"/>
          <w:rFonts w:asciiTheme="minorBidi" w:hAnsiTheme="minorBidi"/>
          <w:color w:val="8DB3E2" w:themeColor="text2" w:themeTint="66"/>
          <w:sz w:val="24"/>
          <w:szCs w:val="24"/>
          <w:shd w:val="clear" w:color="auto" w:fill="FFFFFF"/>
        </w:rPr>
        <w:t> </w:t>
      </w:r>
      <w:r w:rsidRPr="00174815">
        <w:rPr>
          <w:rStyle w:val="Strong"/>
          <w:rFonts w:asciiTheme="minorBidi" w:hAnsiTheme="minorBidi"/>
          <w:color w:val="8DB3E2" w:themeColor="text2" w:themeTint="66"/>
          <w:sz w:val="24"/>
          <w:szCs w:val="24"/>
          <w:shd w:val="clear" w:color="auto" w:fill="FFFFFF"/>
        </w:rPr>
        <w:t>caractéristiques des Intel Core</w:t>
      </w:r>
      <w:r w:rsidRPr="00174815">
        <w:rPr>
          <w:rStyle w:val="apple-converted-space"/>
          <w:rFonts w:asciiTheme="minorBidi" w:hAnsiTheme="minorBidi"/>
          <w:color w:val="8DB3E2" w:themeColor="text2" w:themeTint="66"/>
          <w:sz w:val="24"/>
          <w:szCs w:val="24"/>
          <w:shd w:val="clear" w:color="auto" w:fill="FFFFFF"/>
        </w:rPr>
        <w:t> </w:t>
      </w:r>
      <w:r w:rsidRPr="00174815">
        <w:rPr>
          <w:rFonts w:asciiTheme="minorBidi" w:hAnsiTheme="minorBidi"/>
          <w:color w:val="8DB3E2" w:themeColor="text2" w:themeTint="66"/>
          <w:sz w:val="24"/>
          <w:szCs w:val="24"/>
          <w:shd w:val="clear" w:color="auto" w:fill="FFFFFF"/>
        </w:rPr>
        <w:t>et leurs</w:t>
      </w:r>
      <w:r w:rsidR="00675D4B">
        <w:rPr>
          <w:rFonts w:asciiTheme="minorBidi" w:hAnsiTheme="minorBidi"/>
          <w:color w:val="8DB3E2" w:themeColor="text2" w:themeTint="66"/>
          <w:sz w:val="24"/>
          <w:szCs w:val="24"/>
          <w:shd w:val="clear" w:color="auto" w:fill="FFFFFF"/>
        </w:rPr>
        <w:t xml:space="preserve"> </w:t>
      </w:r>
      <w:r w:rsidRPr="00174815">
        <w:rPr>
          <w:rStyle w:val="Strong"/>
          <w:rFonts w:asciiTheme="minorBidi" w:hAnsiTheme="minorBidi"/>
          <w:color w:val="8DB3E2" w:themeColor="text2" w:themeTint="66"/>
          <w:sz w:val="24"/>
          <w:szCs w:val="24"/>
          <w:shd w:val="clear" w:color="auto" w:fill="FFFFFF"/>
        </w:rPr>
        <w:t>évolutions</w:t>
      </w:r>
      <w:r w:rsidRPr="00174815">
        <w:rPr>
          <w:rStyle w:val="apple-converted-space"/>
          <w:rFonts w:asciiTheme="minorBidi" w:hAnsiTheme="minorBidi"/>
          <w:color w:val="8DB3E2" w:themeColor="text2" w:themeTint="66"/>
          <w:sz w:val="24"/>
          <w:szCs w:val="24"/>
          <w:shd w:val="clear" w:color="auto" w:fill="FFFFFF"/>
        </w:rPr>
        <w:t> </w:t>
      </w:r>
      <w:r w:rsidRPr="00174815">
        <w:rPr>
          <w:rFonts w:asciiTheme="minorBidi" w:hAnsiTheme="minorBidi"/>
          <w:color w:val="8DB3E2" w:themeColor="text2" w:themeTint="66"/>
          <w:sz w:val="24"/>
          <w:szCs w:val="24"/>
          <w:shd w:val="clear" w:color="auto" w:fill="FFFFFF"/>
        </w:rPr>
        <w:t xml:space="preserve">au fil des générations, </w:t>
      </w:r>
      <w:r w:rsidR="00675D4B">
        <w:rPr>
          <w:rFonts w:asciiTheme="minorBidi" w:hAnsiTheme="minorBidi"/>
          <w:color w:val="8DB3E2" w:themeColor="text2" w:themeTint="66"/>
          <w:sz w:val="24"/>
          <w:szCs w:val="24"/>
          <w:shd w:val="clear" w:color="auto" w:fill="FFFFFF"/>
        </w:rPr>
        <w:t>ce cours</w:t>
      </w:r>
      <w:r w:rsidRPr="00174815">
        <w:rPr>
          <w:rFonts w:asciiTheme="minorBidi" w:hAnsiTheme="minorBidi"/>
          <w:color w:val="8DB3E2" w:themeColor="text2" w:themeTint="66"/>
          <w:sz w:val="24"/>
          <w:szCs w:val="24"/>
          <w:shd w:val="clear" w:color="auto" w:fill="FFFFFF"/>
        </w:rPr>
        <w:t xml:space="preserve"> vous propose une petite rétrospective autour des processeurs phares d’Intel : les</w:t>
      </w:r>
      <w:r w:rsidR="00675D4B">
        <w:rPr>
          <w:rFonts w:asciiTheme="minorBidi" w:hAnsiTheme="minorBidi"/>
          <w:color w:val="8DB3E2" w:themeColor="text2" w:themeTint="66"/>
          <w:sz w:val="24"/>
          <w:szCs w:val="24"/>
          <w:shd w:val="clear" w:color="auto" w:fill="FFFFFF"/>
        </w:rPr>
        <w:t xml:space="preserve"> </w:t>
      </w:r>
      <w:r w:rsidRPr="00174815">
        <w:rPr>
          <w:rStyle w:val="Strong"/>
          <w:rFonts w:asciiTheme="minorBidi" w:hAnsiTheme="minorBidi"/>
          <w:color w:val="8DB3E2" w:themeColor="text2" w:themeTint="66"/>
          <w:sz w:val="24"/>
          <w:szCs w:val="24"/>
          <w:shd w:val="clear" w:color="auto" w:fill="FFFFFF"/>
        </w:rPr>
        <w:t>Core i3, i5 et i7</w:t>
      </w:r>
      <w:r w:rsidRPr="00174815">
        <w:rPr>
          <w:rFonts w:asciiTheme="minorBidi" w:hAnsiTheme="minorBidi"/>
          <w:color w:val="8DB3E2" w:themeColor="text2" w:themeTint="66"/>
          <w:sz w:val="24"/>
          <w:szCs w:val="24"/>
          <w:shd w:val="clear" w:color="auto" w:fill="FFFFFF"/>
        </w:rPr>
        <w:t>.</w:t>
      </w:r>
    </w:p>
    <w:p w:rsidR="000D6625" w:rsidRPr="000D6625" w:rsidRDefault="000D6625" w:rsidP="000D6625">
      <w:pPr>
        <w:shd w:val="clear" w:color="auto" w:fill="FFFFFF"/>
        <w:spacing w:before="600" w:after="375" w:line="260" w:lineRule="exact"/>
        <w:jc w:val="both"/>
        <w:outlineLvl w:val="1"/>
        <w:rPr>
          <w:rFonts w:asciiTheme="minorBidi" w:eastAsia="Times New Roman" w:hAnsiTheme="minorBidi"/>
          <w:b/>
          <w:bCs/>
          <w:color w:val="8DB3E2" w:themeColor="text2" w:themeTint="66"/>
          <w:sz w:val="24"/>
          <w:szCs w:val="24"/>
          <w:lang w:eastAsia="fr-FR"/>
        </w:rPr>
      </w:pPr>
      <w:r w:rsidRPr="000D6625">
        <w:rPr>
          <w:rFonts w:asciiTheme="minorBidi" w:eastAsia="Times New Roman" w:hAnsiTheme="minorBidi"/>
          <w:b/>
          <w:bCs/>
          <w:color w:val="8DB3E2" w:themeColor="text2" w:themeTint="66"/>
          <w:sz w:val="24"/>
          <w:szCs w:val="24"/>
          <w:lang w:eastAsia="fr-FR"/>
        </w:rPr>
        <w:t>Intel Core de 1</w:t>
      </w:r>
      <w:r w:rsidRPr="000D6625">
        <w:rPr>
          <w:rFonts w:asciiTheme="minorBidi" w:eastAsia="Times New Roman" w:hAnsiTheme="minorBidi"/>
          <w:b/>
          <w:bCs/>
          <w:color w:val="8DB3E2" w:themeColor="text2" w:themeTint="66"/>
          <w:sz w:val="24"/>
          <w:szCs w:val="24"/>
          <w:vertAlign w:val="superscript"/>
          <w:lang w:eastAsia="fr-FR"/>
        </w:rPr>
        <w:t>ère</w:t>
      </w:r>
      <w:r w:rsidRPr="00174815">
        <w:rPr>
          <w:rFonts w:asciiTheme="minorBidi" w:eastAsia="Times New Roman" w:hAnsiTheme="minorBidi"/>
          <w:b/>
          <w:bCs/>
          <w:color w:val="8DB3E2" w:themeColor="text2" w:themeTint="66"/>
          <w:sz w:val="24"/>
          <w:szCs w:val="24"/>
          <w:lang w:eastAsia="fr-FR"/>
        </w:rPr>
        <w:t> </w:t>
      </w:r>
      <w:r w:rsidRPr="000D6625">
        <w:rPr>
          <w:rFonts w:asciiTheme="minorBidi" w:eastAsia="Times New Roman" w:hAnsiTheme="minorBidi"/>
          <w:b/>
          <w:bCs/>
          <w:color w:val="8DB3E2" w:themeColor="text2" w:themeTint="66"/>
          <w:sz w:val="24"/>
          <w:szCs w:val="24"/>
          <w:lang w:eastAsia="fr-FR"/>
        </w:rPr>
        <w:t>génération « Nehalem » (2008)</w:t>
      </w:r>
    </w:p>
    <w:p w:rsidR="000D6625" w:rsidRPr="00174815" w:rsidRDefault="000D6625" w:rsidP="000D6625">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Les puces Intel Core i3, i5 et i7 de</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première génération</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sont sorties de 2008 à 2010 et sont</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gravés en 45</w:t>
      </w:r>
      <w:r w:rsidR="00675D4B">
        <w:rPr>
          <w:rStyle w:val="Strong"/>
          <w:rFonts w:asciiTheme="minorBidi" w:hAnsiTheme="minorBidi" w:cstheme="minorBidi"/>
          <w:color w:val="8DB3E2" w:themeColor="text2" w:themeTint="66"/>
        </w:rPr>
        <w:t xml:space="preserve"> </w:t>
      </w:r>
      <w:r w:rsidRPr="00174815">
        <w:rPr>
          <w:rStyle w:val="Strong"/>
          <w:rFonts w:asciiTheme="minorBidi" w:hAnsiTheme="minorBidi" w:cstheme="minorBidi"/>
          <w:color w:val="8DB3E2" w:themeColor="text2" w:themeTint="66"/>
        </w:rPr>
        <w:t>nm</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(nanomètres).</w:t>
      </w:r>
    </w:p>
    <w:p w:rsidR="000D6625" w:rsidRDefault="000D6625" w:rsidP="000D6625">
      <w:pPr>
        <w:pStyle w:val="NormalWeb"/>
        <w:shd w:val="clear" w:color="auto" w:fill="FFFFFF"/>
        <w:spacing w:before="0" w:beforeAutospacing="0" w:after="0"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Je comprends déjà rien ! Ça veut dire quoi « gravé en 45nm, 32nm ou 22nm » ?</w:t>
      </w:r>
    </w:p>
    <w:p w:rsidR="00675D4B" w:rsidRPr="00174815" w:rsidRDefault="00675D4B" w:rsidP="000D6625">
      <w:pPr>
        <w:pStyle w:val="NormalWeb"/>
        <w:shd w:val="clear" w:color="auto" w:fill="FFFFFF"/>
        <w:spacing w:before="0" w:beforeAutospacing="0" w:after="0" w:afterAutospacing="0" w:line="260" w:lineRule="exact"/>
        <w:jc w:val="both"/>
        <w:rPr>
          <w:rFonts w:asciiTheme="minorBidi" w:hAnsiTheme="minorBidi" w:cstheme="minorBidi"/>
          <w:color w:val="8DB3E2" w:themeColor="text2" w:themeTint="66"/>
        </w:rPr>
      </w:pPr>
    </w:p>
    <w:p w:rsidR="000D6625" w:rsidRPr="00174815" w:rsidRDefault="000D6625" w:rsidP="000D6625">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Cela fait référence à la</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finesse de gravure</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et les différentes</w:t>
      </w:r>
      <w:r w:rsidR="00675D4B">
        <w:rPr>
          <w:rFonts w:asciiTheme="minorBidi" w:hAnsiTheme="minorBidi" w:cstheme="minorBidi"/>
          <w:color w:val="8DB3E2" w:themeColor="text2" w:themeTint="66"/>
        </w:rPr>
        <w:t xml:space="preserve"> </w:t>
      </w:r>
      <w:r w:rsidRPr="00174815">
        <w:rPr>
          <w:rStyle w:val="Strong"/>
          <w:rFonts w:asciiTheme="minorBidi" w:hAnsiTheme="minorBidi" w:cstheme="minorBidi"/>
          <w:color w:val="8DB3E2" w:themeColor="text2" w:themeTint="66"/>
        </w:rPr>
        <w:t>générations de processeurs</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n’ont pas forcément la même finesse de gravure (mesurée en micromètres (µm) ou nanomètres (nm)).</w:t>
      </w:r>
    </w:p>
    <w:p w:rsidR="000D6625" w:rsidRDefault="000D6625" w:rsidP="000D6625">
      <w:pPr>
        <w:pStyle w:val="NormalWeb"/>
        <w:shd w:val="clear" w:color="auto" w:fill="FFFFFF"/>
        <w:spacing w:before="0" w:beforeAutospacing="0" w:after="0"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A quoi ça sert la finesse de gravure d’un processeur ?</w:t>
      </w:r>
    </w:p>
    <w:p w:rsidR="00375F1E" w:rsidRPr="00174815" w:rsidRDefault="00375F1E" w:rsidP="000D6625">
      <w:pPr>
        <w:pStyle w:val="NormalWeb"/>
        <w:shd w:val="clear" w:color="auto" w:fill="FFFFFF"/>
        <w:spacing w:before="0" w:beforeAutospacing="0" w:after="0" w:afterAutospacing="0" w:line="260" w:lineRule="exact"/>
        <w:jc w:val="both"/>
        <w:rPr>
          <w:rFonts w:asciiTheme="minorBidi" w:hAnsiTheme="minorBidi" w:cstheme="minorBidi"/>
          <w:color w:val="8DB3E2" w:themeColor="text2" w:themeTint="66"/>
        </w:rPr>
      </w:pPr>
    </w:p>
    <w:p w:rsidR="000D6625" w:rsidRPr="00174815" w:rsidRDefault="000D6625" w:rsidP="000D6625">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Diminuer la finesse de gravure permet d’abord de</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baisser les coûts de fabrication</w:t>
      </w:r>
      <w:r w:rsidRPr="00174815">
        <w:rPr>
          <w:rFonts w:asciiTheme="minorBidi" w:hAnsiTheme="minorBidi" w:cstheme="minorBidi"/>
          <w:color w:val="8DB3E2" w:themeColor="text2" w:themeTint="66"/>
        </w:rPr>
        <w:t>, c’est donc utile pour le fabricant. Mais cela permet également de</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diminuer la quantité de chaleur</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produite par le processeur, de</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diminuer sa consommation d’énergie</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et de pouvoir le</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monter plus haut en fréquence</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 xml:space="preserve">(le rendre plus performant). Et ça, c’est bon pour nous, les consommateurs ! </w:t>
      </w:r>
      <w:r w:rsidRPr="00174815">
        <w:rPr>
          <w:rFonts w:ascii="Helvetica" w:hAnsi="Helvetica" w:cstheme="minorBidi"/>
          <w:color w:val="8DB3E2" w:themeColor="text2" w:themeTint="66"/>
        </w:rPr>
        <w:t>😀</w:t>
      </w:r>
    </w:p>
    <w:p w:rsidR="000D6625" w:rsidRPr="00174815" w:rsidRDefault="000D6625" w:rsidP="000D6625">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Les</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Core de première génération</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ont encore un processeur et une carte graphique séparée. Les Core des générations suivantes embarqueront un processeur et un circuit graphique au sein d’une même puce.</w:t>
      </w:r>
    </w:p>
    <w:p w:rsidR="000D6625" w:rsidRPr="00174815" w:rsidRDefault="000D6625" w:rsidP="000D6625">
      <w:pPr>
        <w:pStyle w:val="Heading2"/>
        <w:shd w:val="clear" w:color="auto" w:fill="FFFFFF"/>
        <w:spacing w:before="750" w:beforeAutospacing="0" w:after="375" w:afterAutospacing="0" w:line="260" w:lineRule="exact"/>
        <w:jc w:val="both"/>
        <w:rPr>
          <w:rFonts w:asciiTheme="minorBidi" w:hAnsiTheme="minorBidi" w:cstheme="minorBidi"/>
          <w:color w:val="8DB3E2" w:themeColor="text2" w:themeTint="66"/>
          <w:sz w:val="24"/>
          <w:szCs w:val="24"/>
        </w:rPr>
      </w:pPr>
      <w:r w:rsidRPr="00174815">
        <w:rPr>
          <w:rFonts w:asciiTheme="minorBidi" w:hAnsiTheme="minorBidi" w:cstheme="minorBidi"/>
          <w:color w:val="8DB3E2" w:themeColor="text2" w:themeTint="66"/>
          <w:sz w:val="24"/>
          <w:szCs w:val="24"/>
        </w:rPr>
        <w:t>Intel Core de 2</w:t>
      </w:r>
      <w:r w:rsidRPr="00174815">
        <w:rPr>
          <w:rFonts w:asciiTheme="minorBidi" w:hAnsiTheme="minorBidi" w:cstheme="minorBidi"/>
          <w:color w:val="8DB3E2" w:themeColor="text2" w:themeTint="66"/>
          <w:sz w:val="24"/>
          <w:szCs w:val="24"/>
          <w:vertAlign w:val="superscript"/>
        </w:rPr>
        <w:t>nd</w:t>
      </w:r>
      <w:r w:rsidRPr="00174815">
        <w:rPr>
          <w:rStyle w:val="apple-converted-space"/>
          <w:rFonts w:asciiTheme="minorBidi" w:hAnsiTheme="minorBidi" w:cstheme="minorBidi"/>
          <w:color w:val="8DB3E2" w:themeColor="text2" w:themeTint="66"/>
          <w:sz w:val="24"/>
          <w:szCs w:val="24"/>
        </w:rPr>
        <w:t> </w:t>
      </w:r>
      <w:r w:rsidRPr="00174815">
        <w:rPr>
          <w:rFonts w:asciiTheme="minorBidi" w:hAnsiTheme="minorBidi" w:cstheme="minorBidi"/>
          <w:color w:val="8DB3E2" w:themeColor="text2" w:themeTint="66"/>
          <w:sz w:val="24"/>
          <w:szCs w:val="24"/>
        </w:rPr>
        <w:t>génération « Sandy Bridge » (2011)</w:t>
      </w:r>
    </w:p>
    <w:p w:rsidR="000D6625" w:rsidRPr="00174815" w:rsidRDefault="000D6625" w:rsidP="000D6625">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En 2011, Intel lance la</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seconde génération</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des processeurs Core gravés en 32nm (vous savez ce que ça veut dire maintenant ! :D). Leur nom de code est</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Sandy Bridge.</w:t>
      </w:r>
    </w:p>
    <w:p w:rsidR="000D6625" w:rsidRPr="00174815" w:rsidRDefault="000D6625" w:rsidP="000D6625">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Les</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processeurs Core</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de deuxième génération sont très différents de ceux de la génération précédente puisqu’ils intègrent</w:t>
      </w:r>
      <w:r w:rsidR="00675D4B">
        <w:rPr>
          <w:rFonts w:asciiTheme="minorBidi" w:hAnsiTheme="minorBidi" w:cstheme="minorBidi"/>
          <w:color w:val="8DB3E2" w:themeColor="text2" w:themeTint="66"/>
        </w:rPr>
        <w:t xml:space="preserve"> </w:t>
      </w:r>
      <w:r w:rsidRPr="00174815">
        <w:rPr>
          <w:rStyle w:val="Strong"/>
          <w:rFonts w:asciiTheme="minorBidi" w:hAnsiTheme="minorBidi" w:cstheme="minorBidi"/>
          <w:color w:val="8DB3E2" w:themeColor="text2" w:themeTint="66"/>
        </w:rPr>
        <w:t>le processeur et la carte graphique au sein d’une même puce</w:t>
      </w:r>
      <w:r w:rsidRPr="00174815">
        <w:rPr>
          <w:rFonts w:asciiTheme="minorBidi" w:hAnsiTheme="minorBidi" w:cstheme="minorBidi"/>
          <w:color w:val="8DB3E2" w:themeColor="text2" w:themeTint="66"/>
        </w:rPr>
        <w:t>, ces derniers étant habituellement séparés sur une carte mère. Cette intégration permet d’avoir des échanges beaucoup plus rapides entre le CPU et le contrôleur graphique. Les améliorations sont notamment visibles lors de la lecture de vidéos HD et dans les jeux vidéos. Globalement, les benchmarks ont montré que les</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processeurs de 2nd génération</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étaient 42% plus rapides que ceux de 1ère génération.</w:t>
      </w:r>
    </w:p>
    <w:p w:rsidR="000D6625" w:rsidRPr="00174815" w:rsidRDefault="000D6625" w:rsidP="000D6625">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lastRenderedPageBreak/>
        <w:t>Attention, ces</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processeurs</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ne sont pas compatibles avec les cartes mères qui accueillaient les Core de première génération. Afin de s’assurer que les utilisateurs ne se trompent pas en</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essayant de mettre un</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processeur Sandy Bridge</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dans une carte mère de génération précédente, le</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nombre de broches</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sur les nouveaux processeurs Intel est passé à</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1155</w:t>
      </w:r>
      <w:r w:rsidRPr="00174815">
        <w:rPr>
          <w:rFonts w:asciiTheme="minorBidi" w:hAnsiTheme="minorBidi" w:cstheme="minorBidi"/>
          <w:color w:val="8DB3E2" w:themeColor="text2" w:themeTint="66"/>
        </w:rPr>
        <w:t>. Comme les</w:t>
      </w:r>
      <w:r w:rsidR="00675D4B">
        <w:rPr>
          <w:rFonts w:asciiTheme="minorBidi" w:hAnsiTheme="minorBidi" w:cstheme="minorBidi"/>
          <w:color w:val="8DB3E2" w:themeColor="text2" w:themeTint="66"/>
        </w:rPr>
        <w:t xml:space="preserve"> </w:t>
      </w:r>
      <w:r w:rsidRPr="00174815">
        <w:rPr>
          <w:rStyle w:val="Strong"/>
          <w:rFonts w:asciiTheme="minorBidi" w:hAnsiTheme="minorBidi" w:cstheme="minorBidi"/>
          <w:color w:val="8DB3E2" w:themeColor="text2" w:themeTint="66"/>
        </w:rPr>
        <w:t>processeurs Sandy Bridge</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ont 1155 broches, il est alors physiquement impossible d’en mettre un sur une carte mère supportant les</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processeurs Core de première génération</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(qui ont 1366 ou 1156 broches).</w:t>
      </w:r>
    </w:p>
    <w:p w:rsidR="000D6625" w:rsidRPr="00174815" w:rsidRDefault="000D6625" w:rsidP="000D6625">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Comme toutes les anciennes cartes mères étaient incompatibles, Intel a sorti de nouvelles cartes mères basées sur les chipsets H61, H67, P67 et Z68 compatibles avec les</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processeurs Sandy Bridge</w:t>
      </w:r>
      <w:r w:rsidRPr="00174815">
        <w:rPr>
          <w:rFonts w:asciiTheme="minorBidi" w:hAnsiTheme="minorBidi" w:cstheme="minorBidi"/>
          <w:color w:val="8DB3E2" w:themeColor="text2" w:themeTint="66"/>
        </w:rPr>
        <w:t>.</w:t>
      </w:r>
    </w:p>
    <w:p w:rsidR="000D6625" w:rsidRPr="00174815" w:rsidRDefault="000D6625" w:rsidP="000D6625">
      <w:pPr>
        <w:pStyle w:val="Heading2"/>
        <w:shd w:val="clear" w:color="auto" w:fill="FFFFFF"/>
        <w:spacing w:before="750" w:beforeAutospacing="0" w:after="375" w:afterAutospacing="0" w:line="260" w:lineRule="exact"/>
        <w:jc w:val="both"/>
        <w:rPr>
          <w:rFonts w:asciiTheme="minorBidi" w:hAnsiTheme="minorBidi" w:cstheme="minorBidi"/>
          <w:color w:val="8DB3E2" w:themeColor="text2" w:themeTint="66"/>
          <w:sz w:val="24"/>
          <w:szCs w:val="24"/>
        </w:rPr>
      </w:pPr>
      <w:r w:rsidRPr="00174815">
        <w:rPr>
          <w:rFonts w:asciiTheme="minorBidi" w:hAnsiTheme="minorBidi" w:cstheme="minorBidi"/>
          <w:color w:val="8DB3E2" w:themeColor="text2" w:themeTint="66"/>
          <w:sz w:val="24"/>
          <w:szCs w:val="24"/>
        </w:rPr>
        <w:t>Intel Core de 3</w:t>
      </w:r>
      <w:r w:rsidRPr="00174815">
        <w:rPr>
          <w:rFonts w:asciiTheme="minorBidi" w:hAnsiTheme="minorBidi" w:cstheme="minorBidi"/>
          <w:color w:val="8DB3E2" w:themeColor="text2" w:themeTint="66"/>
          <w:sz w:val="24"/>
          <w:szCs w:val="24"/>
          <w:vertAlign w:val="superscript"/>
        </w:rPr>
        <w:t>ème</w:t>
      </w:r>
      <w:r w:rsidRPr="00174815">
        <w:rPr>
          <w:rStyle w:val="apple-converted-space"/>
          <w:rFonts w:asciiTheme="minorBidi" w:hAnsiTheme="minorBidi" w:cstheme="minorBidi"/>
          <w:color w:val="8DB3E2" w:themeColor="text2" w:themeTint="66"/>
          <w:sz w:val="24"/>
          <w:szCs w:val="24"/>
        </w:rPr>
        <w:t> </w:t>
      </w:r>
      <w:r w:rsidRPr="00174815">
        <w:rPr>
          <w:rFonts w:asciiTheme="minorBidi" w:hAnsiTheme="minorBidi" w:cstheme="minorBidi"/>
          <w:color w:val="8DB3E2" w:themeColor="text2" w:themeTint="66"/>
          <w:sz w:val="24"/>
          <w:szCs w:val="24"/>
        </w:rPr>
        <w:t>génération « Ivy Bridge » (2012)</w:t>
      </w:r>
    </w:p>
    <w:p w:rsidR="000D6625" w:rsidRPr="00174815" w:rsidRDefault="000D6625" w:rsidP="000D6625">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Sortis en 2012, les</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processeurs Intel Core de troisème génération</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sont gravés en 22</w:t>
      </w:r>
      <w:r w:rsidR="003E1B68">
        <w:rPr>
          <w:rFonts w:asciiTheme="minorBidi" w:hAnsiTheme="minorBidi" w:cstheme="minorBidi"/>
          <w:color w:val="8DB3E2" w:themeColor="text2" w:themeTint="66"/>
        </w:rPr>
        <w:t xml:space="preserve"> </w:t>
      </w:r>
      <w:r w:rsidRPr="00174815">
        <w:rPr>
          <w:rFonts w:asciiTheme="minorBidi" w:hAnsiTheme="minorBidi" w:cstheme="minorBidi"/>
          <w:color w:val="8DB3E2" w:themeColor="text2" w:themeTint="66"/>
        </w:rPr>
        <w:t>nm. Leur nom de code est</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Ivy Bridge</w:t>
      </w:r>
      <w:r w:rsidRPr="00174815">
        <w:rPr>
          <w:rFonts w:asciiTheme="minorBidi" w:hAnsiTheme="minorBidi" w:cstheme="minorBidi"/>
          <w:color w:val="8DB3E2" w:themeColor="text2" w:themeTint="66"/>
        </w:rPr>
        <w:t>.</w:t>
      </w:r>
    </w:p>
    <w:p w:rsidR="000D6625" w:rsidRPr="00174815" w:rsidRDefault="000D6625" w:rsidP="000D6625">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Combinés avec les nouveaux</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chipsets Intel Série 7</w:t>
      </w:r>
      <w:r w:rsidRPr="00174815">
        <w:rPr>
          <w:rFonts w:asciiTheme="minorBidi" w:hAnsiTheme="minorBidi" w:cstheme="minorBidi"/>
          <w:color w:val="8DB3E2" w:themeColor="text2" w:themeTint="66"/>
        </w:rPr>
        <w:t>, cette association permet de bénéficier du</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support du PCIe 3.0</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(une version plus rapide du connecteur qui sert à brancher des cartes d’extension sur sa carte mère) et de l’</w:t>
      </w:r>
      <w:r w:rsidRPr="00174815">
        <w:rPr>
          <w:rStyle w:val="Strong"/>
          <w:rFonts w:asciiTheme="minorBidi" w:hAnsiTheme="minorBidi" w:cstheme="minorBidi"/>
          <w:color w:val="8DB3E2" w:themeColor="text2" w:themeTint="66"/>
        </w:rPr>
        <w:t>USB 3.0,</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et permettre à la mémoire vive de monter à une</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vitesse de 1600 MHz</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nativement.</w:t>
      </w:r>
    </w:p>
    <w:p w:rsidR="000D6625" w:rsidRPr="00174815" w:rsidRDefault="000D6625" w:rsidP="000D6625">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La bonne nouvelle, c’est que les</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processeurs Ivy Bridge</w:t>
      </w:r>
      <w:r w:rsidR="00375F1E">
        <w:rPr>
          <w:rStyle w:val="Strong"/>
          <w:rFonts w:asciiTheme="minorBidi" w:hAnsiTheme="minorBidi" w:cstheme="minorBidi"/>
          <w:color w:val="8DB3E2" w:themeColor="text2" w:themeTint="66"/>
        </w:rPr>
        <w:t xml:space="preserve"> </w:t>
      </w:r>
      <w:r w:rsidRPr="00174815">
        <w:rPr>
          <w:rFonts w:asciiTheme="minorBidi" w:hAnsiTheme="minorBidi" w:cstheme="minorBidi"/>
          <w:color w:val="8DB3E2" w:themeColor="text2" w:themeTint="66"/>
        </w:rPr>
        <w:t>fonctionnent avec beaucoup de</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cartes mères au socket 1155</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de génération précédente (même si une mise à jour du BIOS est généralement nécessaire). De plus, les</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processeurs Sandy Bridge</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de génération précédente sont également utilisables sur la plupart des nouveaux</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chipsets Série 7</w:t>
      </w:r>
      <w:r w:rsidRPr="00174815">
        <w:rPr>
          <w:rFonts w:asciiTheme="minorBidi" w:hAnsiTheme="minorBidi" w:cstheme="minorBidi"/>
          <w:color w:val="8DB3E2" w:themeColor="text2" w:themeTint="66"/>
        </w:rPr>
        <w:t>, ce qui permet à beaucoup d’utilisateurs de mettre à jour leur configuration facilement, que ce soit au niveau de la carte mère ou du</w:t>
      </w:r>
      <w:r w:rsidRPr="00174815">
        <w:rPr>
          <w:rStyle w:val="apple-converted-space"/>
          <w:rFonts w:asciiTheme="minorBidi" w:hAnsiTheme="minorBidi" w:cstheme="minorBidi"/>
          <w:color w:val="8DB3E2" w:themeColor="text2" w:themeTint="66"/>
        </w:rPr>
        <w:t> </w:t>
      </w:r>
      <w:r w:rsidR="003E1B68">
        <w:rPr>
          <w:rStyle w:val="apple-converted-space"/>
          <w:rFonts w:asciiTheme="minorBidi" w:hAnsiTheme="minorBidi" w:cstheme="minorBidi"/>
          <w:color w:val="8DB3E2" w:themeColor="text2" w:themeTint="66"/>
        </w:rPr>
        <w:t>cpu.</w:t>
      </w:r>
    </w:p>
    <w:p w:rsidR="000D6625" w:rsidRPr="00174815" w:rsidRDefault="000D6625" w:rsidP="003E1B68">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Revenons si vous le voulez bien à nos</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processeurs Core Ivy Bridge</w:t>
      </w:r>
      <w:r w:rsidRPr="00174815">
        <w:rPr>
          <w:rStyle w:val="apple-converted-space"/>
          <w:rFonts w:asciiTheme="minorBidi" w:hAnsiTheme="minorBidi" w:cstheme="minorBidi"/>
          <w:color w:val="8DB3E2" w:themeColor="text2" w:themeTint="66"/>
        </w:rPr>
        <w:t> </w:t>
      </w:r>
      <w:r w:rsidR="003E1B68" w:rsidRPr="00174815">
        <w:rPr>
          <w:rFonts w:asciiTheme="minorBidi" w:hAnsiTheme="minorBidi" w:cstheme="minorBidi"/>
          <w:color w:val="8DB3E2" w:themeColor="text2" w:themeTint="66"/>
        </w:rPr>
        <w:t xml:space="preserve"> </w:t>
      </w:r>
      <w:r w:rsidRPr="00174815">
        <w:rPr>
          <w:rFonts w:asciiTheme="minorBidi" w:hAnsiTheme="minorBidi" w:cstheme="minorBidi"/>
          <w:color w:val="8DB3E2" w:themeColor="text2" w:themeTint="66"/>
        </w:rPr>
        <w:t>Alors que la</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gamme de fréquence</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de ces</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processeurs</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n’est pas beaucoup plus élevée que celle de la génération précédente Sandy Bridge, les principales améliorations se trouvent dans la</w:t>
      </w:r>
      <w:r w:rsidR="003E1B68">
        <w:rPr>
          <w:rFonts w:asciiTheme="minorBidi" w:hAnsiTheme="minorBidi" w:cstheme="minorBidi"/>
          <w:color w:val="8DB3E2" w:themeColor="text2" w:themeTint="66"/>
        </w:rPr>
        <w:t xml:space="preserve"> </w:t>
      </w:r>
      <w:r w:rsidRPr="00174815">
        <w:rPr>
          <w:rStyle w:val="Strong"/>
          <w:rFonts w:asciiTheme="minorBidi" w:hAnsiTheme="minorBidi" w:cstheme="minorBidi"/>
          <w:color w:val="8DB3E2" w:themeColor="text2" w:themeTint="66"/>
        </w:rPr>
        <w:t>carte graphique intégrée</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(Intel HD 2500 et HD 4000) qui a été nettement améliorée et dans la</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réduction de la production thermique</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(grâce à une finesse de gravure réduite). Avec une consommation d’énergie significativement réduite, les</w:t>
      </w:r>
      <w:r w:rsidR="003E1B68">
        <w:rPr>
          <w:rFonts w:asciiTheme="minorBidi" w:hAnsiTheme="minorBidi" w:cstheme="minorBidi"/>
          <w:color w:val="8DB3E2" w:themeColor="text2" w:themeTint="66"/>
        </w:rPr>
        <w:t xml:space="preserve"> </w:t>
      </w:r>
      <w:r w:rsidRPr="00174815">
        <w:rPr>
          <w:rStyle w:val="Strong"/>
          <w:rFonts w:asciiTheme="minorBidi" w:hAnsiTheme="minorBidi" w:cstheme="minorBidi"/>
          <w:color w:val="8DB3E2" w:themeColor="text2" w:themeTint="66"/>
        </w:rPr>
        <w:t>processeurs Ivy Bridge</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sont principalement conçus pour les</w:t>
      </w:r>
      <w:r w:rsidR="003E1B68">
        <w:rPr>
          <w:rFonts w:asciiTheme="minorBidi" w:hAnsiTheme="minorBidi" w:cstheme="minorBidi"/>
          <w:color w:val="8DB3E2" w:themeColor="text2" w:themeTint="66"/>
        </w:rPr>
        <w:t xml:space="preserve"> </w:t>
      </w:r>
      <w:r w:rsidRPr="00174815">
        <w:rPr>
          <w:rStyle w:val="Strong"/>
          <w:rFonts w:asciiTheme="minorBidi" w:hAnsiTheme="minorBidi" w:cstheme="minorBidi"/>
          <w:color w:val="8DB3E2" w:themeColor="text2" w:themeTint="66"/>
        </w:rPr>
        <w:t>Ultrabooks</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 les ordinateurs ultra-portables – et les tablettes x86 car ils permettent d’allonger la durée de vie des batteries.</w:t>
      </w:r>
    </w:p>
    <w:p w:rsidR="000D6625" w:rsidRPr="00174815" w:rsidRDefault="000D6625" w:rsidP="00375F1E">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Pour utiliser tout le potentiel des nouveaux</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processeurs Ivy</w:t>
      </w:r>
      <w:r w:rsidR="00375F1E">
        <w:rPr>
          <w:rStyle w:val="apple-converted-space"/>
          <w:rFonts w:asciiTheme="minorBidi" w:hAnsiTheme="minorBidi" w:cstheme="minorBidi"/>
          <w:b/>
          <w:bCs/>
          <w:color w:val="8DB3E2" w:themeColor="text2" w:themeTint="66"/>
        </w:rPr>
        <w:t xml:space="preserve">  </w:t>
      </w:r>
      <w:r w:rsidRPr="00174815">
        <w:rPr>
          <w:rStyle w:val="Strong"/>
          <w:rFonts w:asciiTheme="minorBidi" w:hAnsiTheme="minorBidi" w:cstheme="minorBidi"/>
          <w:color w:val="8DB3E2" w:themeColor="text2" w:themeTint="66"/>
        </w:rPr>
        <w:t>Bridge</w:t>
      </w:r>
      <w:r w:rsidRPr="00174815">
        <w:rPr>
          <w:rFonts w:asciiTheme="minorBidi" w:hAnsiTheme="minorBidi" w:cstheme="minorBidi"/>
          <w:color w:val="8DB3E2" w:themeColor="text2" w:themeTint="66"/>
        </w:rPr>
        <w:t>, Intel a sorti des cartes mères basées sur les chipsets Z68, Z77 et H77.</w:t>
      </w:r>
    </w:p>
    <w:p w:rsidR="000D6625" w:rsidRPr="00174815" w:rsidRDefault="000D6625" w:rsidP="000D6625">
      <w:pPr>
        <w:pStyle w:val="Heading2"/>
        <w:shd w:val="clear" w:color="auto" w:fill="FFFFFF"/>
        <w:spacing w:before="750" w:beforeAutospacing="0" w:after="375" w:afterAutospacing="0" w:line="260" w:lineRule="exact"/>
        <w:jc w:val="both"/>
        <w:rPr>
          <w:rFonts w:asciiTheme="minorBidi" w:hAnsiTheme="minorBidi" w:cstheme="minorBidi"/>
          <w:color w:val="8DB3E2" w:themeColor="text2" w:themeTint="66"/>
          <w:sz w:val="24"/>
          <w:szCs w:val="24"/>
        </w:rPr>
      </w:pPr>
      <w:r w:rsidRPr="00174815">
        <w:rPr>
          <w:rFonts w:asciiTheme="minorBidi" w:hAnsiTheme="minorBidi" w:cstheme="minorBidi"/>
          <w:color w:val="8DB3E2" w:themeColor="text2" w:themeTint="66"/>
          <w:sz w:val="24"/>
          <w:szCs w:val="24"/>
        </w:rPr>
        <w:t>Intel Core de 4</w:t>
      </w:r>
      <w:r w:rsidRPr="00174815">
        <w:rPr>
          <w:rFonts w:asciiTheme="minorBidi" w:hAnsiTheme="minorBidi" w:cstheme="minorBidi"/>
          <w:color w:val="8DB3E2" w:themeColor="text2" w:themeTint="66"/>
          <w:sz w:val="24"/>
          <w:szCs w:val="24"/>
          <w:vertAlign w:val="superscript"/>
        </w:rPr>
        <w:t>ème</w:t>
      </w:r>
      <w:r w:rsidRPr="00174815">
        <w:rPr>
          <w:rStyle w:val="apple-converted-space"/>
          <w:rFonts w:asciiTheme="minorBidi" w:hAnsiTheme="minorBidi" w:cstheme="minorBidi"/>
          <w:color w:val="8DB3E2" w:themeColor="text2" w:themeTint="66"/>
          <w:sz w:val="24"/>
          <w:szCs w:val="24"/>
        </w:rPr>
        <w:t> </w:t>
      </w:r>
      <w:r w:rsidRPr="00174815">
        <w:rPr>
          <w:rFonts w:asciiTheme="minorBidi" w:hAnsiTheme="minorBidi" w:cstheme="minorBidi"/>
          <w:color w:val="8DB3E2" w:themeColor="text2" w:themeTint="66"/>
          <w:sz w:val="24"/>
          <w:szCs w:val="24"/>
        </w:rPr>
        <w:t>génération « Haswell » (2013)</w:t>
      </w:r>
    </w:p>
    <w:p w:rsidR="000D6625" w:rsidRPr="00174815" w:rsidRDefault="000D6625" w:rsidP="000D6625">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Les </w:t>
      </w:r>
      <w:r w:rsidRPr="00174815">
        <w:rPr>
          <w:rStyle w:val="Strong"/>
          <w:rFonts w:asciiTheme="minorBidi" w:hAnsiTheme="minorBidi" w:cstheme="minorBidi"/>
          <w:color w:val="8DB3E2" w:themeColor="text2" w:themeTint="66"/>
        </w:rPr>
        <w:t>processeurs Haswell</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arrivent en 2013 avec une toute</w:t>
      </w:r>
      <w:r w:rsidRPr="00174815">
        <w:rPr>
          <w:rStyle w:val="Strong"/>
          <w:rFonts w:asciiTheme="minorBidi" w:hAnsiTheme="minorBidi" w:cstheme="minorBidi"/>
          <w:color w:val="8DB3E2" w:themeColor="text2" w:themeTint="66"/>
        </w:rPr>
        <w:t>nouvelle architecture</w:t>
      </w:r>
      <w:r w:rsidRPr="00174815">
        <w:rPr>
          <w:rFonts w:asciiTheme="minorBidi" w:hAnsiTheme="minorBidi" w:cstheme="minorBidi"/>
          <w:color w:val="8DB3E2" w:themeColor="text2" w:themeTint="66"/>
        </w:rPr>
        <w:t> (tout en conservant le procédé de fabrication en 22nm) et un nouveau socket, le </w:t>
      </w:r>
      <w:r w:rsidRPr="00174815">
        <w:rPr>
          <w:rStyle w:val="Strong"/>
          <w:rFonts w:asciiTheme="minorBidi" w:hAnsiTheme="minorBidi" w:cstheme="minorBidi"/>
          <w:color w:val="8DB3E2" w:themeColor="text2" w:themeTint="66"/>
        </w:rPr>
        <w:t>LGA 1150</w:t>
      </w:r>
      <w:r w:rsidRPr="00174815">
        <w:rPr>
          <w:rFonts w:asciiTheme="minorBidi" w:hAnsiTheme="minorBidi" w:cstheme="minorBidi"/>
          <w:color w:val="8DB3E2" w:themeColor="text2" w:themeTint="66"/>
        </w:rPr>
        <w:t>. L’objectif numéro 1 de ces processeurs de quatrième génération est de réduire leur</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consommation énergétique</w:t>
      </w:r>
      <w:r w:rsidRPr="00174815">
        <w:rPr>
          <w:rFonts w:asciiTheme="minorBidi" w:hAnsiTheme="minorBidi" w:cstheme="minorBidi"/>
          <w:color w:val="8DB3E2" w:themeColor="text2" w:themeTint="66"/>
        </w:rPr>
        <w:t>. Mission réussie, les processeurs Haswell se montrent en effet moins énergivore même si les gains de performance par rapport à la génération précédente sont timides et mois flagrants qu’autrefois.</w:t>
      </w:r>
    </w:p>
    <w:p w:rsidR="000D6625" w:rsidRPr="00174815" w:rsidRDefault="000D6625" w:rsidP="000D6625">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Pour finir, les processeurs Haswell intègrent un nouveau processeur intégré, </w:t>
      </w:r>
      <w:r w:rsidRPr="00174815">
        <w:rPr>
          <w:rStyle w:val="Strong"/>
          <w:rFonts w:asciiTheme="minorBidi" w:hAnsiTheme="minorBidi" w:cstheme="minorBidi"/>
          <w:color w:val="8DB3E2" w:themeColor="text2" w:themeTint="66"/>
        </w:rPr>
        <w:t>Intel HD Graphics 4600</w:t>
      </w:r>
      <w:r w:rsidRPr="00174815">
        <w:rPr>
          <w:rFonts w:asciiTheme="minorBidi" w:hAnsiTheme="minorBidi" w:cstheme="minorBidi"/>
          <w:color w:val="8DB3E2" w:themeColor="text2" w:themeTint="66"/>
        </w:rPr>
        <w:t>, plus performant que l’ancien Intel HD 4000.</w:t>
      </w:r>
    </w:p>
    <w:p w:rsidR="000D6625" w:rsidRPr="00174815" w:rsidRDefault="000D6625" w:rsidP="000D6625">
      <w:pPr>
        <w:pStyle w:val="Heading2"/>
        <w:shd w:val="clear" w:color="auto" w:fill="FFFFFF"/>
        <w:spacing w:before="750" w:beforeAutospacing="0" w:after="375" w:afterAutospacing="0" w:line="260" w:lineRule="exact"/>
        <w:jc w:val="both"/>
        <w:rPr>
          <w:rFonts w:asciiTheme="minorBidi" w:hAnsiTheme="minorBidi" w:cstheme="minorBidi"/>
          <w:color w:val="8DB3E2" w:themeColor="text2" w:themeTint="66"/>
          <w:sz w:val="24"/>
          <w:szCs w:val="24"/>
        </w:rPr>
      </w:pPr>
      <w:r w:rsidRPr="00174815">
        <w:rPr>
          <w:rFonts w:asciiTheme="minorBidi" w:hAnsiTheme="minorBidi" w:cstheme="minorBidi"/>
          <w:color w:val="8DB3E2" w:themeColor="text2" w:themeTint="66"/>
          <w:sz w:val="24"/>
          <w:szCs w:val="24"/>
        </w:rPr>
        <w:lastRenderedPageBreak/>
        <w:t>Intel Core de 5</w:t>
      </w:r>
      <w:r w:rsidRPr="00174815">
        <w:rPr>
          <w:rFonts w:asciiTheme="minorBidi" w:hAnsiTheme="minorBidi" w:cstheme="minorBidi"/>
          <w:color w:val="8DB3E2" w:themeColor="text2" w:themeTint="66"/>
          <w:sz w:val="24"/>
          <w:szCs w:val="24"/>
          <w:vertAlign w:val="superscript"/>
        </w:rPr>
        <w:t>ème</w:t>
      </w:r>
      <w:r w:rsidRPr="00174815">
        <w:rPr>
          <w:rStyle w:val="apple-converted-space"/>
          <w:rFonts w:asciiTheme="minorBidi" w:hAnsiTheme="minorBidi" w:cstheme="minorBidi"/>
          <w:color w:val="8DB3E2" w:themeColor="text2" w:themeTint="66"/>
          <w:sz w:val="24"/>
          <w:szCs w:val="24"/>
        </w:rPr>
        <w:t> </w:t>
      </w:r>
      <w:r w:rsidRPr="00174815">
        <w:rPr>
          <w:rFonts w:asciiTheme="minorBidi" w:hAnsiTheme="minorBidi" w:cstheme="minorBidi"/>
          <w:color w:val="8DB3E2" w:themeColor="text2" w:themeTint="66"/>
          <w:sz w:val="24"/>
          <w:szCs w:val="24"/>
        </w:rPr>
        <w:t>génération « Broadwell » (juin 2015)</w:t>
      </w:r>
    </w:p>
    <w:p w:rsidR="000D6625" w:rsidRPr="00174815" w:rsidRDefault="000D6625" w:rsidP="000D6625">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Après de longs mois de retard, les</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processeurs Broadwell</w:t>
      </w:r>
      <w:r w:rsidR="003E1B68">
        <w:rPr>
          <w:rStyle w:val="Strong"/>
          <w:rFonts w:asciiTheme="minorBidi" w:hAnsiTheme="minorBidi" w:cstheme="minorBidi"/>
          <w:color w:val="8DB3E2" w:themeColor="text2" w:themeTint="66"/>
        </w:rPr>
        <w:t xml:space="preserve"> </w:t>
      </w:r>
      <w:r w:rsidRPr="00174815">
        <w:rPr>
          <w:rFonts w:asciiTheme="minorBidi" w:hAnsiTheme="minorBidi" w:cstheme="minorBidi"/>
          <w:color w:val="8DB3E2" w:themeColor="text2" w:themeTint="66"/>
        </w:rPr>
        <w:t>débarquent enfin pour les PC de bureau en juin 2015. Malheureusement, les </w:t>
      </w:r>
      <w:r w:rsidRPr="00174815">
        <w:rPr>
          <w:rStyle w:val="Strong"/>
          <w:rFonts w:asciiTheme="minorBidi" w:hAnsiTheme="minorBidi" w:cstheme="minorBidi"/>
          <w:color w:val="8DB3E2" w:themeColor="text2" w:themeTint="66"/>
        </w:rPr>
        <w:t>Core i7-5775C</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et </w:t>
      </w:r>
      <w:r w:rsidRPr="00174815">
        <w:rPr>
          <w:rStyle w:val="Strong"/>
          <w:rFonts w:asciiTheme="minorBidi" w:hAnsiTheme="minorBidi" w:cstheme="minorBidi"/>
          <w:color w:val="8DB3E2" w:themeColor="text2" w:themeTint="66"/>
        </w:rPr>
        <w:t>Core i5-5675C</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ne resteront pas dans les annales des utilisateurs de PC, non pas pour qu’ils sont décevants (au contraire) mais au cas d’un mauvais timing : les processeurs de la génération suivante (Skylake) arrivent en effet en août 2015 avec une toute nouvelle architecture. Les utilisateurs ont donc logiquement préféré attendre deux mois la sortie de ces</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processeurs Skylake</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pour bénéficier des dernières avancées technologiques.</w:t>
      </w:r>
    </w:p>
    <w:p w:rsidR="002F22AA" w:rsidRPr="00174815" w:rsidRDefault="000D6625" w:rsidP="002F22AA">
      <w:pPr>
        <w:pStyle w:val="NormalWeb"/>
        <w:shd w:val="clear" w:color="auto" w:fill="FFFFFF"/>
        <w:spacing w:before="0" w:beforeAutospacing="0" w:after="188" w:afterAutospacing="0" w:line="260" w:lineRule="exact"/>
        <w:jc w:val="both"/>
        <w:rPr>
          <w:rFonts w:asciiTheme="minorBidi" w:hAnsiTheme="minorBidi" w:cstheme="minorBidi"/>
          <w:i/>
          <w:iCs/>
          <w:color w:val="8DB3E2" w:themeColor="text2" w:themeTint="66"/>
        </w:rPr>
      </w:pPr>
      <w:r w:rsidRPr="00174815">
        <w:rPr>
          <w:rFonts w:asciiTheme="minorBidi" w:hAnsiTheme="minorBidi" w:cstheme="minorBidi"/>
          <w:color w:val="8DB3E2" w:themeColor="text2" w:themeTint="66"/>
        </w:rPr>
        <w:t>Revenons aux</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processeurs Broadwell</w:t>
      </w:r>
      <w:r w:rsidRPr="00174815">
        <w:rPr>
          <w:rFonts w:asciiTheme="minorBidi" w:hAnsiTheme="minorBidi" w:cstheme="minorBidi"/>
          <w:color w:val="8DB3E2" w:themeColor="text2" w:themeTint="66"/>
        </w:rPr>
        <w:t>. Ce sont les premières puces de bureau en socket LGA 1150 gravées en 14 nm. Pour rappel, une finesse de gravure supérieure permet une consommation moindre, un échauffement mesuré et une capacité d’overclocking (une montée en fréquence) supérieure. La</w:t>
      </w:r>
      <w:r w:rsidR="00375F1E">
        <w:rPr>
          <w:rFonts w:asciiTheme="minorBidi" w:hAnsiTheme="minorBidi" w:cstheme="minorBidi"/>
          <w:color w:val="8DB3E2" w:themeColor="text2" w:themeTint="66"/>
        </w:rPr>
        <w:t xml:space="preserve"> </w:t>
      </w:r>
      <w:r w:rsidRPr="00174815">
        <w:rPr>
          <w:rStyle w:val="Strong"/>
          <w:rFonts w:asciiTheme="minorBidi" w:hAnsiTheme="minorBidi" w:cstheme="minorBidi"/>
          <w:color w:val="8DB3E2" w:themeColor="text2" w:themeTint="66"/>
        </w:rPr>
        <w:t>consommation énergétique </w:t>
      </w:r>
      <w:r w:rsidRPr="00174815">
        <w:rPr>
          <w:rFonts w:asciiTheme="minorBidi" w:hAnsiTheme="minorBidi" w:cstheme="minorBidi"/>
          <w:color w:val="8DB3E2" w:themeColor="text2" w:themeTint="66"/>
        </w:rPr>
        <w:t xml:space="preserve">se révèle impressionnante, le Core i7 5775C consomme en effet moins qu’un Core i3 Haswell ! Mais là où les processeurs Broadwell frappent (très) fort, c’est avec leur nouveau iGPU, le processeur graphique intégré. </w:t>
      </w:r>
    </w:p>
    <w:p w:rsidR="000D6625" w:rsidRPr="00174815" w:rsidRDefault="000D6625" w:rsidP="000D6625">
      <w:pPr>
        <w:pStyle w:val="wp-caption-text"/>
        <w:shd w:val="clear" w:color="auto" w:fill="FFFFFF"/>
        <w:spacing w:before="150" w:beforeAutospacing="0" w:after="450" w:afterAutospacing="0" w:line="260" w:lineRule="exact"/>
        <w:jc w:val="both"/>
        <w:rPr>
          <w:rFonts w:asciiTheme="minorBidi" w:hAnsiTheme="minorBidi" w:cstheme="minorBidi"/>
          <w:i/>
          <w:iCs/>
          <w:color w:val="8DB3E2" w:themeColor="text2" w:themeTint="66"/>
        </w:rPr>
      </w:pPr>
    </w:p>
    <w:p w:rsidR="000D6625" w:rsidRPr="00174815" w:rsidRDefault="000D6625" w:rsidP="000D6625">
      <w:pPr>
        <w:pStyle w:val="Heading2"/>
        <w:shd w:val="clear" w:color="auto" w:fill="FFFFFF"/>
        <w:spacing w:before="750" w:beforeAutospacing="0" w:after="375" w:afterAutospacing="0" w:line="260" w:lineRule="exact"/>
        <w:jc w:val="both"/>
        <w:rPr>
          <w:rFonts w:asciiTheme="minorBidi" w:hAnsiTheme="minorBidi" w:cstheme="minorBidi"/>
          <w:color w:val="8DB3E2" w:themeColor="text2" w:themeTint="66"/>
          <w:sz w:val="24"/>
          <w:szCs w:val="24"/>
        </w:rPr>
      </w:pPr>
      <w:r w:rsidRPr="00174815">
        <w:rPr>
          <w:rFonts w:asciiTheme="minorBidi" w:hAnsiTheme="minorBidi" w:cstheme="minorBidi"/>
          <w:color w:val="8DB3E2" w:themeColor="text2" w:themeTint="66"/>
          <w:sz w:val="24"/>
          <w:szCs w:val="24"/>
        </w:rPr>
        <w:t>Intel Core de 6</w:t>
      </w:r>
      <w:r w:rsidRPr="00174815">
        <w:rPr>
          <w:rFonts w:asciiTheme="minorBidi" w:hAnsiTheme="minorBidi" w:cstheme="minorBidi"/>
          <w:color w:val="8DB3E2" w:themeColor="text2" w:themeTint="66"/>
          <w:sz w:val="24"/>
          <w:szCs w:val="24"/>
          <w:vertAlign w:val="superscript"/>
        </w:rPr>
        <w:t>ème</w:t>
      </w:r>
      <w:r w:rsidRPr="00174815">
        <w:rPr>
          <w:rStyle w:val="apple-converted-space"/>
          <w:rFonts w:asciiTheme="minorBidi" w:hAnsiTheme="minorBidi" w:cstheme="minorBidi"/>
          <w:color w:val="8DB3E2" w:themeColor="text2" w:themeTint="66"/>
          <w:sz w:val="24"/>
          <w:szCs w:val="24"/>
        </w:rPr>
        <w:t> </w:t>
      </w:r>
      <w:r w:rsidRPr="00174815">
        <w:rPr>
          <w:rFonts w:asciiTheme="minorBidi" w:hAnsiTheme="minorBidi" w:cstheme="minorBidi"/>
          <w:color w:val="8DB3E2" w:themeColor="text2" w:themeTint="66"/>
          <w:sz w:val="24"/>
          <w:szCs w:val="24"/>
        </w:rPr>
        <w:t>génération « Skylake» (août 2015)</w:t>
      </w:r>
    </w:p>
    <w:p w:rsidR="000D6625" w:rsidRPr="00174815" w:rsidRDefault="000D6625" w:rsidP="000D6625">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Les</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processeurs Skylake</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sont sortis en août 2015, introduisant une nouvelle micro-architecture et un nouveau socket : le</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LGA 1151</w:t>
      </w:r>
      <w:r w:rsidRPr="00174815">
        <w:rPr>
          <w:rFonts w:asciiTheme="minorBidi" w:hAnsiTheme="minorBidi" w:cstheme="minorBidi"/>
          <w:color w:val="8DB3E2" w:themeColor="text2" w:themeTint="66"/>
        </w:rPr>
        <w:t>. La plate-forme Skylake introduit également la</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mémoire DDR4</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sur toutes les plates-formes grand public.</w:t>
      </w:r>
    </w:p>
    <w:p w:rsidR="000D6625" w:rsidRPr="00174815" w:rsidRDefault="000D6625" w:rsidP="002F22AA">
      <w:pPr>
        <w:pStyle w:val="NormalWeb"/>
        <w:shd w:val="clear" w:color="auto" w:fill="FFFFFF"/>
        <w:spacing w:before="0" w:beforeAutospacing="0" w:after="188" w:afterAutospacing="0" w:line="260" w:lineRule="exact"/>
        <w:jc w:val="both"/>
        <w:rPr>
          <w:rFonts w:asciiTheme="minorBidi" w:hAnsiTheme="minorBidi" w:cstheme="minorBidi"/>
          <w:color w:val="8DB3E2" w:themeColor="text2" w:themeTint="66"/>
        </w:rPr>
      </w:pPr>
      <w:r w:rsidRPr="00174815">
        <w:rPr>
          <w:rFonts w:asciiTheme="minorBidi" w:hAnsiTheme="minorBidi" w:cstheme="minorBidi"/>
          <w:color w:val="8DB3E2" w:themeColor="text2" w:themeTint="66"/>
        </w:rPr>
        <w:t>Que valent ces</w:t>
      </w:r>
      <w:r w:rsidRPr="00174815">
        <w:rPr>
          <w:rStyle w:val="apple-converted-space"/>
          <w:rFonts w:asciiTheme="minorBidi" w:hAnsiTheme="minorBidi" w:cstheme="minorBidi"/>
          <w:color w:val="8DB3E2" w:themeColor="text2" w:themeTint="66"/>
        </w:rPr>
        <w:t> </w:t>
      </w:r>
      <w:r w:rsidRPr="00174815">
        <w:rPr>
          <w:rStyle w:val="Strong"/>
          <w:rFonts w:asciiTheme="minorBidi" w:hAnsiTheme="minorBidi" w:cstheme="minorBidi"/>
          <w:color w:val="8DB3E2" w:themeColor="text2" w:themeTint="66"/>
        </w:rPr>
        <w:t>processeurs de sixième génération</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alors ? Eh bien leurs performances sont en hausse de 10% en moyenne par rapport à la génération précédente Broadwell et d’environ 23% par rapport aux processeurs Sandy Bridge.</w:t>
      </w:r>
      <w:r w:rsidRPr="00174815">
        <w:rPr>
          <w:rStyle w:val="apple-converted-space"/>
          <w:rFonts w:asciiTheme="minorBidi" w:hAnsiTheme="minorBidi" w:cstheme="minorBidi"/>
          <w:color w:val="8DB3E2" w:themeColor="text2" w:themeTint="66"/>
        </w:rPr>
        <w:t> </w:t>
      </w:r>
      <w:r w:rsidRPr="00174815">
        <w:rPr>
          <w:rFonts w:asciiTheme="minorBidi" w:hAnsiTheme="minorBidi" w:cstheme="minorBidi"/>
          <w:color w:val="8DB3E2" w:themeColor="text2" w:themeTint="66"/>
        </w:rPr>
        <w:t>Du côté de la consommation, on peut dire que ce n’est pas leur point fort, ils se révèlent un peu plus gourmands que ceux de la génération précédente. Le passage au 14 nm n’a pas eu l’effet escompté de ce côté-là.</w:t>
      </w:r>
    </w:p>
    <w:sectPr w:rsidR="000D6625" w:rsidRPr="00174815" w:rsidSect="000D6625">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D6625"/>
    <w:rsid w:val="000D6625"/>
    <w:rsid w:val="00174815"/>
    <w:rsid w:val="002F22AA"/>
    <w:rsid w:val="00375F1E"/>
    <w:rsid w:val="003E1B68"/>
    <w:rsid w:val="004A4836"/>
    <w:rsid w:val="00675D4B"/>
    <w:rsid w:val="00BB0AD8"/>
    <w:rsid w:val="00CF6E28"/>
    <w:rsid w:val="00DF442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E28"/>
  </w:style>
  <w:style w:type="paragraph" w:styleId="Heading2">
    <w:name w:val="heading 2"/>
    <w:basedOn w:val="Normal"/>
    <w:link w:val="Heading2Char"/>
    <w:uiPriority w:val="9"/>
    <w:qFormat/>
    <w:rsid w:val="000D662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D6625"/>
  </w:style>
  <w:style w:type="character" w:styleId="Strong">
    <w:name w:val="Strong"/>
    <w:basedOn w:val="DefaultParagraphFont"/>
    <w:uiPriority w:val="22"/>
    <w:qFormat/>
    <w:rsid w:val="000D6625"/>
    <w:rPr>
      <w:b/>
      <w:bCs/>
    </w:rPr>
  </w:style>
  <w:style w:type="character" w:styleId="Emphasis">
    <w:name w:val="Emphasis"/>
    <w:basedOn w:val="DefaultParagraphFont"/>
    <w:uiPriority w:val="20"/>
    <w:qFormat/>
    <w:rsid w:val="000D6625"/>
    <w:rPr>
      <w:i/>
      <w:iCs/>
    </w:rPr>
  </w:style>
  <w:style w:type="character" w:customStyle="1" w:styleId="Heading2Char">
    <w:name w:val="Heading 2 Char"/>
    <w:basedOn w:val="DefaultParagraphFont"/>
    <w:link w:val="Heading2"/>
    <w:uiPriority w:val="9"/>
    <w:rsid w:val="000D6625"/>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0D66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p-caption-text">
    <w:name w:val="wp-caption-text"/>
    <w:basedOn w:val="Normal"/>
    <w:rsid w:val="000D66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0D6625"/>
    <w:rPr>
      <w:color w:val="0000FF"/>
      <w:u w:val="single"/>
    </w:rPr>
  </w:style>
</w:styles>
</file>

<file path=word/webSettings.xml><?xml version="1.0" encoding="utf-8"?>
<w:webSettings xmlns:r="http://schemas.openxmlformats.org/officeDocument/2006/relationships" xmlns:w="http://schemas.openxmlformats.org/wordprocessingml/2006/main">
  <w:divs>
    <w:div w:id="49621978">
      <w:bodyDiv w:val="1"/>
      <w:marLeft w:val="0"/>
      <w:marRight w:val="0"/>
      <w:marTop w:val="0"/>
      <w:marBottom w:val="0"/>
      <w:divBdr>
        <w:top w:val="none" w:sz="0" w:space="0" w:color="auto"/>
        <w:left w:val="none" w:sz="0" w:space="0" w:color="auto"/>
        <w:bottom w:val="none" w:sz="0" w:space="0" w:color="auto"/>
        <w:right w:val="none" w:sz="0" w:space="0" w:color="auto"/>
      </w:divBdr>
    </w:div>
    <w:div w:id="161622547">
      <w:bodyDiv w:val="1"/>
      <w:marLeft w:val="0"/>
      <w:marRight w:val="0"/>
      <w:marTop w:val="0"/>
      <w:marBottom w:val="0"/>
      <w:divBdr>
        <w:top w:val="none" w:sz="0" w:space="0" w:color="auto"/>
        <w:left w:val="none" w:sz="0" w:space="0" w:color="auto"/>
        <w:bottom w:val="none" w:sz="0" w:space="0" w:color="auto"/>
        <w:right w:val="none" w:sz="0" w:space="0" w:color="auto"/>
      </w:divBdr>
    </w:div>
    <w:div w:id="337849769">
      <w:bodyDiv w:val="1"/>
      <w:marLeft w:val="0"/>
      <w:marRight w:val="0"/>
      <w:marTop w:val="0"/>
      <w:marBottom w:val="0"/>
      <w:divBdr>
        <w:top w:val="none" w:sz="0" w:space="0" w:color="auto"/>
        <w:left w:val="none" w:sz="0" w:space="0" w:color="auto"/>
        <w:bottom w:val="none" w:sz="0" w:space="0" w:color="auto"/>
        <w:right w:val="none" w:sz="0" w:space="0" w:color="auto"/>
      </w:divBdr>
    </w:div>
    <w:div w:id="594676985">
      <w:bodyDiv w:val="1"/>
      <w:marLeft w:val="0"/>
      <w:marRight w:val="0"/>
      <w:marTop w:val="0"/>
      <w:marBottom w:val="0"/>
      <w:divBdr>
        <w:top w:val="none" w:sz="0" w:space="0" w:color="auto"/>
        <w:left w:val="none" w:sz="0" w:space="0" w:color="auto"/>
        <w:bottom w:val="none" w:sz="0" w:space="0" w:color="auto"/>
        <w:right w:val="none" w:sz="0" w:space="0" w:color="auto"/>
      </w:divBdr>
      <w:divsChild>
        <w:div w:id="1077631800">
          <w:blockQuote w:val="1"/>
          <w:marLeft w:val="0"/>
          <w:marRight w:val="0"/>
          <w:marTop w:val="450"/>
          <w:marBottom w:val="450"/>
          <w:divBdr>
            <w:top w:val="none" w:sz="0" w:space="0" w:color="auto"/>
            <w:left w:val="single" w:sz="36" w:space="19" w:color="EEEEEE"/>
            <w:bottom w:val="none" w:sz="0" w:space="0" w:color="auto"/>
            <w:right w:val="none" w:sz="0" w:space="0" w:color="auto"/>
          </w:divBdr>
        </w:div>
        <w:div w:id="640693966">
          <w:blockQuote w:val="1"/>
          <w:marLeft w:val="0"/>
          <w:marRight w:val="0"/>
          <w:marTop w:val="450"/>
          <w:marBottom w:val="450"/>
          <w:divBdr>
            <w:top w:val="none" w:sz="0" w:space="0" w:color="auto"/>
            <w:left w:val="single" w:sz="36" w:space="19" w:color="EEEEEE"/>
            <w:bottom w:val="none" w:sz="0" w:space="0" w:color="auto"/>
            <w:right w:val="none" w:sz="0" w:space="0" w:color="auto"/>
          </w:divBdr>
        </w:div>
      </w:divsChild>
    </w:div>
    <w:div w:id="700012566">
      <w:bodyDiv w:val="1"/>
      <w:marLeft w:val="0"/>
      <w:marRight w:val="0"/>
      <w:marTop w:val="0"/>
      <w:marBottom w:val="0"/>
      <w:divBdr>
        <w:top w:val="none" w:sz="0" w:space="0" w:color="auto"/>
        <w:left w:val="none" w:sz="0" w:space="0" w:color="auto"/>
        <w:bottom w:val="none" w:sz="0" w:space="0" w:color="auto"/>
        <w:right w:val="none" w:sz="0" w:space="0" w:color="auto"/>
      </w:divBdr>
    </w:div>
    <w:div w:id="754978203">
      <w:bodyDiv w:val="1"/>
      <w:marLeft w:val="0"/>
      <w:marRight w:val="0"/>
      <w:marTop w:val="0"/>
      <w:marBottom w:val="0"/>
      <w:divBdr>
        <w:top w:val="none" w:sz="0" w:space="0" w:color="auto"/>
        <w:left w:val="none" w:sz="0" w:space="0" w:color="auto"/>
        <w:bottom w:val="none" w:sz="0" w:space="0" w:color="auto"/>
        <w:right w:val="none" w:sz="0" w:space="0" w:color="auto"/>
      </w:divBdr>
    </w:div>
    <w:div w:id="1029838003">
      <w:bodyDiv w:val="1"/>
      <w:marLeft w:val="0"/>
      <w:marRight w:val="0"/>
      <w:marTop w:val="0"/>
      <w:marBottom w:val="0"/>
      <w:divBdr>
        <w:top w:val="none" w:sz="0" w:space="0" w:color="auto"/>
        <w:left w:val="none" w:sz="0" w:space="0" w:color="auto"/>
        <w:bottom w:val="none" w:sz="0" w:space="0" w:color="auto"/>
        <w:right w:val="none" w:sz="0" w:space="0" w:color="auto"/>
      </w:divBdr>
    </w:div>
    <w:div w:id="1322351060">
      <w:bodyDiv w:val="1"/>
      <w:marLeft w:val="0"/>
      <w:marRight w:val="0"/>
      <w:marTop w:val="0"/>
      <w:marBottom w:val="0"/>
      <w:divBdr>
        <w:top w:val="none" w:sz="0" w:space="0" w:color="auto"/>
        <w:left w:val="none" w:sz="0" w:space="0" w:color="auto"/>
        <w:bottom w:val="none" w:sz="0" w:space="0" w:color="auto"/>
        <w:right w:val="none" w:sz="0" w:space="0" w:color="auto"/>
      </w:divBdr>
      <w:divsChild>
        <w:div w:id="1297103614">
          <w:marLeft w:val="0"/>
          <w:marRight w:val="0"/>
          <w:marTop w:val="0"/>
          <w:marBottom w:val="0"/>
          <w:divBdr>
            <w:top w:val="none" w:sz="0" w:space="0" w:color="auto"/>
            <w:left w:val="none" w:sz="0" w:space="0" w:color="auto"/>
            <w:bottom w:val="none" w:sz="0" w:space="0" w:color="auto"/>
            <w:right w:val="none" w:sz="0" w:space="0" w:color="auto"/>
          </w:divBdr>
        </w:div>
      </w:divsChild>
    </w:div>
    <w:div w:id="1434133915">
      <w:bodyDiv w:val="1"/>
      <w:marLeft w:val="0"/>
      <w:marRight w:val="0"/>
      <w:marTop w:val="0"/>
      <w:marBottom w:val="0"/>
      <w:divBdr>
        <w:top w:val="none" w:sz="0" w:space="0" w:color="auto"/>
        <w:left w:val="none" w:sz="0" w:space="0" w:color="auto"/>
        <w:bottom w:val="none" w:sz="0" w:space="0" w:color="auto"/>
        <w:right w:val="none" w:sz="0" w:space="0" w:color="auto"/>
      </w:divBdr>
    </w:div>
    <w:div w:id="1527861662">
      <w:bodyDiv w:val="1"/>
      <w:marLeft w:val="0"/>
      <w:marRight w:val="0"/>
      <w:marTop w:val="0"/>
      <w:marBottom w:val="0"/>
      <w:divBdr>
        <w:top w:val="none" w:sz="0" w:space="0" w:color="auto"/>
        <w:left w:val="none" w:sz="0" w:space="0" w:color="auto"/>
        <w:bottom w:val="none" w:sz="0" w:space="0" w:color="auto"/>
        <w:right w:val="none" w:sz="0" w:space="0" w:color="auto"/>
      </w:divBdr>
    </w:div>
    <w:div w:id="1721707331">
      <w:bodyDiv w:val="1"/>
      <w:marLeft w:val="0"/>
      <w:marRight w:val="0"/>
      <w:marTop w:val="0"/>
      <w:marBottom w:val="0"/>
      <w:divBdr>
        <w:top w:val="none" w:sz="0" w:space="0" w:color="auto"/>
        <w:left w:val="none" w:sz="0" w:space="0" w:color="auto"/>
        <w:bottom w:val="none" w:sz="0" w:space="0" w:color="auto"/>
        <w:right w:val="none" w:sz="0" w:space="0" w:color="auto"/>
      </w:divBdr>
    </w:div>
    <w:div w:id="1784693780">
      <w:bodyDiv w:val="1"/>
      <w:marLeft w:val="0"/>
      <w:marRight w:val="0"/>
      <w:marTop w:val="0"/>
      <w:marBottom w:val="0"/>
      <w:divBdr>
        <w:top w:val="none" w:sz="0" w:space="0" w:color="auto"/>
        <w:left w:val="none" w:sz="0" w:space="0" w:color="auto"/>
        <w:bottom w:val="none" w:sz="0" w:space="0" w:color="auto"/>
        <w:right w:val="none" w:sz="0" w:space="0" w:color="auto"/>
      </w:divBdr>
      <w:divsChild>
        <w:div w:id="1684548150">
          <w:blockQuote w:val="1"/>
          <w:marLeft w:val="0"/>
          <w:marRight w:val="0"/>
          <w:marTop w:val="450"/>
          <w:marBottom w:val="450"/>
          <w:divBdr>
            <w:top w:val="none" w:sz="0" w:space="0" w:color="auto"/>
            <w:left w:val="single" w:sz="36" w:space="19" w:color="EEEEEE"/>
            <w:bottom w:val="none" w:sz="0" w:space="0" w:color="auto"/>
            <w:right w:val="none" w:sz="0" w:space="0" w:color="auto"/>
          </w:divBdr>
        </w:div>
      </w:divsChild>
    </w:div>
    <w:div w:id="2028947622">
      <w:bodyDiv w:val="1"/>
      <w:marLeft w:val="0"/>
      <w:marRight w:val="0"/>
      <w:marTop w:val="0"/>
      <w:marBottom w:val="0"/>
      <w:divBdr>
        <w:top w:val="none" w:sz="0" w:space="0" w:color="auto"/>
        <w:left w:val="none" w:sz="0" w:space="0" w:color="auto"/>
        <w:bottom w:val="none" w:sz="0" w:space="0" w:color="auto"/>
        <w:right w:val="none" w:sz="0" w:space="0" w:color="auto"/>
      </w:divBdr>
    </w:div>
    <w:div w:id="21154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1159</Words>
  <Characters>6380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dc:creator>
  <cp:keywords/>
  <dc:description/>
  <cp:lastModifiedBy>coco</cp:lastModifiedBy>
  <cp:revision>6</cp:revision>
  <dcterms:created xsi:type="dcterms:W3CDTF">2016-11-22T21:56:00Z</dcterms:created>
  <dcterms:modified xsi:type="dcterms:W3CDTF">2016-11-22T22:20:00Z</dcterms:modified>
</cp:coreProperties>
</file>