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3E" w:rsidRDefault="00945F3E" w:rsidP="00945F3E">
      <w:pPr>
        <w:jc w:val="center"/>
        <w:rPr>
          <w:rFonts w:ascii="Calibri" w:hAnsi="Calibri" w:cs="Calibri"/>
          <w:b/>
        </w:rPr>
      </w:pPr>
      <w:r w:rsidRPr="00945F3E">
        <w:rPr>
          <w:rFonts w:ascii="Calibri" w:hAnsi="Calibri" w:cs="Calibri"/>
          <w:b/>
        </w:rPr>
        <w:t>LISTE DE QUESTIONS POUR JEAN :</w:t>
      </w:r>
    </w:p>
    <w:p w:rsidR="00945F3E" w:rsidRDefault="00945F3E" w:rsidP="00945F3E">
      <w:pPr>
        <w:jc w:val="center"/>
        <w:rPr>
          <w:rFonts w:ascii="Calibri" w:hAnsi="Calibri" w:cs="Calibri"/>
          <w:b/>
        </w:rPr>
      </w:pPr>
    </w:p>
    <w:p w:rsidR="00945F3E" w:rsidRPr="00945F3E" w:rsidRDefault="00945F3E" w:rsidP="00945F3E">
      <w:pPr>
        <w:jc w:val="center"/>
        <w:rPr>
          <w:rFonts w:ascii="Calibri" w:hAnsi="Calibri" w:cs="Calibri"/>
          <w:b/>
        </w:rPr>
      </w:pP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Dans la </w:t>
      </w:r>
      <w:r>
        <w:rPr>
          <w:rFonts w:ascii="Calibri" w:eastAsia="Times New Roman" w:hAnsi="Calibri" w:cs="Calibri"/>
          <w:lang w:eastAsia="en-US"/>
        </w:rPr>
        <w:t>garde-robe de Jeanne, quel(s) vê</w:t>
      </w:r>
      <w:r>
        <w:rPr>
          <w:rFonts w:ascii="Calibri" w:eastAsia="Times New Roman" w:hAnsi="Calibri" w:cs="Calibri"/>
          <w:lang w:eastAsia="en-US"/>
        </w:rPr>
        <w:t xml:space="preserve">tement(s) Jean voudrait mettre à la poubelle ? </w:t>
      </w:r>
      <w:r>
        <w:rPr>
          <w:rFonts w:ascii="Calibri" w:eastAsia="Times New Roman" w:hAnsi="Calibri" w:cs="Calibri"/>
          <w:color w:val="FF0000"/>
          <w:lang w:eastAsia="en-US"/>
        </w:rPr>
        <w:t xml:space="preserve">Culottes </w:t>
      </w:r>
      <w:proofErr w:type="spellStart"/>
      <w:r>
        <w:rPr>
          <w:rFonts w:ascii="Calibri" w:eastAsia="Times New Roman" w:hAnsi="Calibri" w:cs="Calibri"/>
          <w:color w:val="FF0000"/>
          <w:lang w:eastAsia="en-US"/>
        </w:rPr>
        <w:t>dé</w:t>
      </w:r>
      <w:r w:rsidRPr="00945F3E">
        <w:rPr>
          <w:rFonts w:ascii="Calibri" w:eastAsia="Times New Roman" w:hAnsi="Calibri" w:cs="Calibri"/>
          <w:color w:val="FF0000"/>
          <w:lang w:eastAsia="en-US"/>
        </w:rPr>
        <w:t>gueues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</w:t>
      </w:r>
      <w:r>
        <w:rPr>
          <w:rFonts w:ascii="Calibri" w:eastAsia="Times New Roman" w:hAnsi="Calibri" w:cs="Calibri"/>
          <w:lang w:eastAsia="en-US"/>
        </w:rPr>
        <w:t>et jean trop grand pour elle </w:t>
      </w:r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>Le joueur de foot préféré de Jean est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…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Ronaldinho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>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bookmarkStart w:id="0" w:name="_GoBack"/>
      <w:r>
        <w:rPr>
          <w:rFonts w:ascii="Calibri" w:eastAsia="Times New Roman" w:hAnsi="Calibri" w:cs="Calibri"/>
          <w:lang w:eastAsia="en-US"/>
        </w:rPr>
        <w:t xml:space="preserve">Le bar préféré de Jean est … </w:t>
      </w:r>
      <w:r w:rsidRPr="00945F3E">
        <w:rPr>
          <w:rFonts w:ascii="Calibri" w:eastAsia="Times New Roman" w:hAnsi="Calibri" w:cs="Calibri"/>
          <w:color w:val="FF0000"/>
          <w:lang w:eastAsia="en-US"/>
        </w:rPr>
        <w:t>barbiche</w:t>
      </w:r>
      <w:r>
        <w:rPr>
          <w:rFonts w:ascii="Calibri" w:eastAsia="Times New Roman" w:hAnsi="Calibri" w:cs="Calibri"/>
          <w:lang w:eastAsia="en-US"/>
        </w:rPr>
        <w:t>/ chez pic</w:t>
      </w:r>
    </w:p>
    <w:bookmarkEnd w:id="0"/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Le plat préféré de Jean est…</w:t>
      </w:r>
      <w:r w:rsidRPr="00945F3E">
        <w:rPr>
          <w:rFonts w:ascii="Calibri" w:eastAsia="Times New Roman" w:hAnsi="Calibri" w:cs="Calibri"/>
          <w:color w:val="FF0000"/>
          <w:lang w:eastAsia="en-US"/>
        </w:rPr>
        <w:t>burger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La partie du corps de Jeanne que Jean préfère est ... </w:t>
      </w:r>
      <w:r w:rsidRPr="00945F3E">
        <w:rPr>
          <w:rFonts w:ascii="Calibri" w:eastAsia="Times New Roman" w:hAnsi="Calibri" w:cs="Calibri"/>
          <w:color w:val="FF0000"/>
          <w:lang w:eastAsia="en-US"/>
        </w:rPr>
        <w:t>ses fesses</w:t>
      </w:r>
      <w:r>
        <w:rPr>
          <w:rFonts w:ascii="Calibri" w:eastAsia="Times New Roman" w:hAnsi="Calibri" w:cs="Calibri"/>
          <w:lang w:eastAsia="en-US"/>
        </w:rPr>
        <w:t>/ son visage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Celle qu’il aime le moins est ... </w:t>
      </w:r>
      <w:r w:rsidRPr="00945F3E">
        <w:rPr>
          <w:rFonts w:ascii="Calibri" w:eastAsia="Times New Roman" w:hAnsi="Calibri" w:cs="Calibri"/>
          <w:color w:val="FF0000"/>
          <w:lang w:eastAsia="en-US"/>
        </w:rPr>
        <w:t>son doi</w:t>
      </w:r>
      <w:r>
        <w:rPr>
          <w:rFonts w:ascii="Calibri" w:eastAsia="Times New Roman" w:hAnsi="Calibri" w:cs="Calibri"/>
          <w:color w:val="FF0000"/>
          <w:lang w:eastAsia="en-US"/>
        </w:rPr>
        <w:t>g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t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panari</w:t>
      </w:r>
      <w:proofErr w:type="spellEnd"/>
      <w:r>
        <w:rPr>
          <w:rFonts w:ascii="Calibri" w:eastAsia="Times New Roman" w:hAnsi="Calibri" w:cs="Calibri"/>
          <w:lang w:eastAsia="en-US"/>
        </w:rPr>
        <w:t>/ ses poils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Le moment romantique raté le plus gênant ou naze entre Jean et Jeanne c’était … la demande en mariage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Le moment ou Jeanne a été la plus insupportable était…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>pendant les pauses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Leur meilleur souvenir à 2 c’est…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>quand on s'est mis ensemble</w:t>
      </w:r>
      <w:r>
        <w:rPr>
          <w:rFonts w:ascii="Calibri" w:eastAsia="Times New Roman" w:hAnsi="Calibri" w:cs="Calibri"/>
          <w:lang w:eastAsia="en-US"/>
        </w:rPr>
        <w:t>, le retour du Mexique, dès qu'on se retrouve tous les deux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la plus belle qualité de Jeanne c’est…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sa bienveillance </w:t>
      </w:r>
      <w:r>
        <w:rPr>
          <w:rFonts w:ascii="Calibri" w:eastAsia="Times New Roman" w:hAnsi="Calibri" w:cs="Calibri"/>
          <w:lang w:eastAsia="en-US"/>
        </w:rPr>
        <w:t>/ sa classe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le pire défaut de Jeanne c’est 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sa flemme parfois </w:t>
      </w:r>
      <w:r>
        <w:rPr>
          <w:rFonts w:ascii="Calibri" w:eastAsia="Times New Roman" w:hAnsi="Calibri" w:cs="Calibri"/>
          <w:lang w:eastAsia="en-US"/>
        </w:rPr>
        <w:t>/ son côté caractériel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La position sexuelle que Jean préférerait tester avec Jeanne c’est…. </w:t>
      </w:r>
      <w:r w:rsidRPr="00945F3E">
        <w:rPr>
          <w:rFonts w:ascii="Calibri" w:eastAsia="Times New Roman" w:hAnsi="Calibri" w:cs="Calibri"/>
          <w:color w:val="FF0000"/>
          <w:lang w:eastAsia="en-US"/>
        </w:rPr>
        <w:t>Levrette</w:t>
      </w:r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>L’endroit insolite où</w:t>
      </w:r>
      <w:r>
        <w:rPr>
          <w:rFonts w:ascii="Calibri" w:eastAsia="Times New Roman" w:hAnsi="Calibri" w:cs="Calibri"/>
          <w:lang w:eastAsia="en-US"/>
        </w:rPr>
        <w:t xml:space="preserve"> Jean voudrait faire l’amour c’est…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>sur la terrasse à sevelinges en regardant la vue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Selon Jean, si Jeanne était un animal ce serait…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une biche /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bitch</w:t>
      </w:r>
      <w:proofErr w:type="spellEnd"/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si Jeanne était un </w:t>
      </w:r>
      <w:proofErr w:type="spellStart"/>
      <w:r>
        <w:rPr>
          <w:rFonts w:ascii="Calibri" w:eastAsia="Times New Roman" w:hAnsi="Calibri" w:cs="Calibri"/>
          <w:lang w:eastAsia="en-US"/>
        </w:rPr>
        <w:t>sextoy</w:t>
      </w:r>
      <w:proofErr w:type="spellEnd"/>
      <w:r>
        <w:rPr>
          <w:rFonts w:ascii="Calibri" w:eastAsia="Times New Roman" w:hAnsi="Calibri" w:cs="Calibri"/>
          <w:lang w:eastAsia="en-US"/>
        </w:rPr>
        <w:t xml:space="preserve"> ce serait </w:t>
      </w:r>
      <w:r w:rsidRPr="00945F3E">
        <w:rPr>
          <w:rFonts w:ascii="Calibri" w:eastAsia="Times New Roman" w:hAnsi="Calibri" w:cs="Calibri"/>
          <w:color w:val="FF0000"/>
          <w:lang w:eastAsia="en-US"/>
        </w:rPr>
        <w:t>... un fouet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si Jeanne était une personne célèbre, ce serait…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Donald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trump</w:t>
      </w:r>
      <w:proofErr w:type="spellEnd"/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Quel serait le prénom de leur premier enfant ? 2 choix possibles. </w:t>
      </w:r>
      <w:r w:rsidRPr="00945F3E">
        <w:rPr>
          <w:rFonts w:ascii="Calibri" w:eastAsia="Times New Roman" w:hAnsi="Calibri" w:cs="Calibri"/>
          <w:color w:val="FF0000"/>
          <w:lang w:eastAsia="en-US"/>
        </w:rPr>
        <w:t>Suzanne Alexandre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Si l’on pouvait exaucer à Jean un vœu à 2, ce serait… </w:t>
      </w:r>
      <w:r w:rsidRPr="00945F3E">
        <w:rPr>
          <w:rFonts w:ascii="Calibri" w:eastAsia="Times New Roman" w:hAnsi="Calibri" w:cs="Calibri"/>
          <w:color w:val="FF0000"/>
          <w:lang w:eastAsia="en-US"/>
        </w:rPr>
        <w:t>avoir des enfants </w:t>
      </w:r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>Selon Jean, si l’on pouvait exaucer à Jeanne un vœu à 2, ce serait…</w:t>
      </w:r>
      <w:r w:rsidRPr="00945F3E">
        <w:rPr>
          <w:rFonts w:ascii="Calibri" w:eastAsia="Times New Roman" w:hAnsi="Calibri" w:cs="Calibri"/>
          <w:color w:val="FF0000"/>
          <w:lang w:eastAsia="en-US"/>
        </w:rPr>
        <w:t>idem</w:t>
      </w:r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>La journée idéale de Jean c’est…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petit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dej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au lit/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kennage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-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dej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en terrasse à deux. Petit tennis ou foot avec des potes. Retour à la maison, petit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kennage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.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Soiree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avec des potes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kennage</w:t>
      </w:r>
      <w:proofErr w:type="spellEnd"/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La journée idéale de Jeanne selon Jean c’est... </w:t>
      </w:r>
      <w:r w:rsidRPr="00945F3E">
        <w:rPr>
          <w:rFonts w:ascii="Calibri" w:eastAsia="Times New Roman" w:hAnsi="Calibri" w:cs="Calibri"/>
          <w:color w:val="FF0000"/>
          <w:lang w:eastAsia="en-US"/>
        </w:rPr>
        <w:t xml:space="preserve">petit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dej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au lit/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kennage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- </w:t>
      </w:r>
      <w:proofErr w:type="spellStart"/>
      <w:r w:rsidRPr="00945F3E">
        <w:rPr>
          <w:rFonts w:ascii="Calibri" w:eastAsia="Times New Roman" w:hAnsi="Calibri" w:cs="Calibri"/>
          <w:color w:val="FF0000"/>
          <w:lang w:eastAsia="en-US"/>
        </w:rPr>
        <w:t>dej</w:t>
      </w:r>
      <w:proofErr w:type="spellEnd"/>
      <w:r w:rsidRPr="00945F3E">
        <w:rPr>
          <w:rFonts w:ascii="Calibri" w:eastAsia="Times New Roman" w:hAnsi="Calibri" w:cs="Calibri"/>
          <w:color w:val="FF0000"/>
          <w:lang w:eastAsia="en-US"/>
        </w:rPr>
        <w:t xml:space="preserve"> en terrasse à deux- café avec copines- shopping budget illimité - et après mémé choses que moi</w:t>
      </w:r>
    </w:p>
    <w:p w:rsidR="00945F3E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color w:val="FF0000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Jean préfère : soirée bière Foot avec les copains, ou bien sous la couette avec Jeanne ? Ca dépend des moments mais en grande majorité </w:t>
      </w:r>
      <w:r w:rsidRPr="00945F3E">
        <w:rPr>
          <w:rFonts w:ascii="Calibri" w:eastAsia="Times New Roman" w:hAnsi="Calibri" w:cs="Calibri"/>
          <w:color w:val="FF0000"/>
          <w:lang w:eastAsia="en-US"/>
        </w:rPr>
        <w:t>soirée sous la couette avec Jeanne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Jean préfère que Jeanne ne s’épile plus jamais, ou alors avoir à s’épiler lui-même toute sa vie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Je préfère m'épiler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Jean préfère prendre 50 kg ou bien que Jeanne prenne 50 </w:t>
      </w:r>
      <w:r w:rsidRPr="00945F3E">
        <w:rPr>
          <w:rFonts w:ascii="Calibri" w:eastAsia="Times New Roman" w:hAnsi="Calibri" w:cs="Calibri"/>
          <w:lang w:eastAsia="en-US"/>
        </w:rPr>
        <w:t xml:space="preserve">kg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Jean prend 50kg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>Jean préfère que Jeanne ait ses règles tous les jours, ou bien avoir besoin de Viagra pour bander </w:t>
      </w:r>
      <w:r w:rsidRPr="00945F3E">
        <w:rPr>
          <w:rFonts w:ascii="Calibri" w:eastAsia="Times New Roman" w:hAnsi="Calibri" w:cs="Calibri"/>
          <w:color w:val="FF0000"/>
          <w:lang w:eastAsia="en-US"/>
        </w:rPr>
        <w:t>? Avoir besoin de Viagra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Jean préfère que Jeanne porte un dentier (habile à retirer pour le sexe oral) ou qu’elle soit aveugle (mais difficile de viser pour le sexe oral)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Porte un dentier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Jean préfère que Jeanne soit incontinente ou frigide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Frigide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Jeanne préfère que son mari soit impuissant ou bien qu’il louche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Impuissance car ça se soigne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Jeanne préfère avoir un mari manchot ou cul-de jatte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Cul de jatte </w:t>
      </w:r>
    </w:p>
    <w:p w:rsid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 xml:space="preserve">Selon Jean, Jeanne préfère que Jean ait le syndrome de Gilles de la Tourette, ou qu’il marche en crabe toute sa vie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Marche en crabe </w:t>
      </w:r>
    </w:p>
    <w:p w:rsidR="006359FA" w:rsidRPr="00945F3E" w:rsidRDefault="00945F3E" w:rsidP="00945F3E">
      <w:pPr>
        <w:numPr>
          <w:ilvl w:val="0"/>
          <w:numId w:val="1"/>
        </w:numPr>
        <w:spacing w:after="160" w:line="252" w:lineRule="auto"/>
        <w:ind w:left="1440"/>
        <w:contextualSpacing/>
        <w:rPr>
          <w:rFonts w:ascii="Calibri" w:eastAsia="Times New Roman" w:hAnsi="Calibri" w:cs="Calibri"/>
          <w:lang w:eastAsia="en-US"/>
        </w:rPr>
      </w:pPr>
      <w:r w:rsidRPr="00945F3E">
        <w:rPr>
          <w:rFonts w:ascii="Calibri" w:eastAsia="Times New Roman" w:hAnsi="Calibri" w:cs="Calibri"/>
          <w:lang w:eastAsia="en-US"/>
        </w:rPr>
        <w:t xml:space="preserve">Que ferait Jean si on lui filait 1000 € ? </w:t>
      </w:r>
      <w:r w:rsidRPr="00945F3E">
        <w:rPr>
          <w:rFonts w:ascii="Calibri" w:eastAsia="Times New Roman" w:hAnsi="Calibri" w:cs="Calibri"/>
          <w:color w:val="FF0000"/>
          <w:lang w:eastAsia="en-US"/>
        </w:rPr>
        <w:t>Un beau cadeau à Jeanne ! </w:t>
      </w:r>
    </w:p>
    <w:sectPr w:rsidR="006359FA" w:rsidRPr="0094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0A99"/>
    <w:multiLevelType w:val="hybridMultilevel"/>
    <w:tmpl w:val="621C514C"/>
    <w:lvl w:ilvl="0" w:tplc="160AF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3E"/>
    <w:rsid w:val="006359FA"/>
    <w:rsid w:val="009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B0F27-8235-43F6-9F63-FAFC27AA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F3E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lorraine choné</dc:creator>
  <cp:keywords/>
  <dc:description/>
  <cp:lastModifiedBy>anne lorraine choné</cp:lastModifiedBy>
  <cp:revision>1</cp:revision>
  <dcterms:created xsi:type="dcterms:W3CDTF">2017-06-20T22:02:00Z</dcterms:created>
  <dcterms:modified xsi:type="dcterms:W3CDTF">2017-06-20T22:07:00Z</dcterms:modified>
</cp:coreProperties>
</file>