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38026" w14:textId="77777777" w:rsidR="0078111B" w:rsidRDefault="00BA63B2">
      <w:pPr>
        <w:rPr>
          <w:rFonts w:ascii="Arial" w:hAnsi="Arial" w:cs="Arial"/>
        </w:rPr>
      </w:pPr>
      <w:r w:rsidRPr="00BA63B2">
        <w:rPr>
          <w:rFonts w:ascii="Arial" w:hAnsi="Arial" w:cs="Arial"/>
        </w:rPr>
        <w:t>C21.4</w:t>
      </w:r>
      <w:r>
        <w:rPr>
          <w:rFonts w:ascii="Arial" w:hAnsi="Arial" w:cs="Arial"/>
        </w:rPr>
        <w:t xml:space="preserve"> PRÉPARER LA </w:t>
      </w:r>
      <w:r w:rsidRPr="00BA63B2">
        <w:rPr>
          <w:rFonts w:ascii="Arial" w:hAnsi="Arial" w:cs="Arial"/>
        </w:rPr>
        <w:t>PROSPECTION</w:t>
      </w:r>
    </w:p>
    <w:p w14:paraId="33C8166F" w14:textId="77777777" w:rsidR="00BA63B2" w:rsidRPr="00BA63B2" w:rsidRDefault="00BA63B2">
      <w:pPr>
        <w:rPr>
          <w:rFonts w:ascii="Arial" w:hAnsi="Arial" w:cs="Arial"/>
        </w:rPr>
      </w:pP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3260"/>
      </w:tblGrid>
      <w:tr w:rsidR="00BA63B2" w:rsidRPr="00BA63B2" w14:paraId="1F3512AF" w14:textId="77777777" w:rsidTr="00B55C93">
        <w:tc>
          <w:tcPr>
            <w:tcW w:w="10348" w:type="dxa"/>
            <w:gridSpan w:val="4"/>
          </w:tcPr>
          <w:p w14:paraId="1E1177FE" w14:textId="77777777" w:rsidR="00BA63B2" w:rsidRPr="0026012F" w:rsidRDefault="00BA63B2" w:rsidP="002601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012F">
              <w:rPr>
                <w:rFonts w:ascii="Arial" w:hAnsi="Arial" w:cs="Arial"/>
                <w:b/>
                <w:sz w:val="28"/>
                <w:szCs w:val="28"/>
              </w:rPr>
              <w:t>PLAN DE PROSPECTION</w:t>
            </w:r>
          </w:p>
        </w:tc>
      </w:tr>
      <w:tr w:rsidR="00BA63B2" w:rsidRPr="00BA63B2" w14:paraId="5CEE588A" w14:textId="77777777" w:rsidTr="00B55C93">
        <w:tc>
          <w:tcPr>
            <w:tcW w:w="10348" w:type="dxa"/>
            <w:gridSpan w:val="4"/>
          </w:tcPr>
          <w:p w14:paraId="521A7B05" w14:textId="77777777" w:rsidR="00BA63B2" w:rsidRPr="00BA63B2" w:rsidRDefault="00BA63B2">
            <w:pPr>
              <w:rPr>
                <w:rFonts w:ascii="Arial" w:hAnsi="Arial" w:cs="Arial"/>
              </w:rPr>
            </w:pPr>
            <w:r w:rsidRPr="00BA63B2">
              <w:rPr>
                <w:rFonts w:ascii="Arial" w:hAnsi="Arial" w:cs="Arial"/>
              </w:rPr>
              <w:t>OBJECTIFS DE LA PROSPECTION</w:t>
            </w:r>
          </w:p>
        </w:tc>
      </w:tr>
      <w:tr w:rsidR="00BA63B2" w:rsidRPr="00BA63B2" w14:paraId="40D8E37F" w14:textId="77777777" w:rsidTr="00B55C93">
        <w:tc>
          <w:tcPr>
            <w:tcW w:w="10348" w:type="dxa"/>
            <w:gridSpan w:val="4"/>
          </w:tcPr>
          <w:p w14:paraId="3EC78B49" w14:textId="1874B530" w:rsidR="00BA63B2" w:rsidRDefault="00C27864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A63B2" w:rsidRPr="00BA63B2">
              <w:rPr>
                <w:rFonts w:ascii="Arial" w:hAnsi="Arial" w:cs="Arial"/>
              </w:rPr>
              <w:t xml:space="preserve"> Prendre des </w:t>
            </w:r>
            <w:r w:rsidR="00BA63B2">
              <w:rPr>
                <w:rFonts w:ascii="Arial" w:hAnsi="Arial" w:cs="Arial"/>
              </w:rPr>
              <w:t>RENDEZ-VOUS</w:t>
            </w:r>
          </w:p>
          <w:p w14:paraId="0837519B" w14:textId="71766CDF" w:rsidR="00BA63B2" w:rsidRDefault="00C27864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A63B2">
              <w:rPr>
                <w:rFonts w:ascii="Arial" w:hAnsi="Arial" w:cs="Arial"/>
              </w:rPr>
              <w:t xml:space="preserve"> Recueillir des informations sur les prospects</w:t>
            </w:r>
          </w:p>
          <w:p w14:paraId="4D4251DE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Connaître les motivations et freins à l’achat</w:t>
            </w:r>
          </w:p>
          <w:p w14:paraId="044B9216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Informer sur une nouvelle offre</w:t>
            </w:r>
          </w:p>
          <w:p w14:paraId="623000B3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Mettre à jour une base de données</w:t>
            </w:r>
          </w:p>
          <w:p w14:paraId="6697C165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Vendre directement, en relance, en complément d’une publicité ou promotion</w:t>
            </w:r>
          </w:p>
          <w:p w14:paraId="66E32EE2" w14:textId="77777777" w:rsid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Inviter à une manifestation (salon, conférence, réception…)</w:t>
            </w:r>
          </w:p>
          <w:p w14:paraId="348A8339" w14:textId="77777777" w:rsidR="00BA63B2" w:rsidRPr="00BA63B2" w:rsidRDefault="00BA63B2" w:rsidP="00BA63B2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Informer sur une nouvelle offre</w:t>
            </w:r>
          </w:p>
        </w:tc>
      </w:tr>
      <w:tr w:rsidR="00B55C93" w:rsidRPr="00BA63B2" w14:paraId="60A2F43F" w14:textId="77777777" w:rsidTr="00B55C93">
        <w:tc>
          <w:tcPr>
            <w:tcW w:w="5529" w:type="dxa"/>
            <w:gridSpan w:val="2"/>
          </w:tcPr>
          <w:p w14:paraId="5B9C450B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CIBLES À PROSPECTER</w:t>
            </w:r>
          </w:p>
        </w:tc>
        <w:tc>
          <w:tcPr>
            <w:tcW w:w="4819" w:type="dxa"/>
            <w:gridSpan w:val="2"/>
          </w:tcPr>
          <w:p w14:paraId="1511A2E5" w14:textId="673B8FD6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Travaux construction spécialisé</w:t>
            </w:r>
          </w:p>
        </w:tc>
      </w:tr>
      <w:tr w:rsidR="00B55C93" w:rsidRPr="00BA63B2" w14:paraId="381C6756" w14:textId="77777777" w:rsidTr="00B55C93">
        <w:tc>
          <w:tcPr>
            <w:tcW w:w="5529" w:type="dxa"/>
            <w:gridSpan w:val="2"/>
          </w:tcPr>
          <w:p w14:paraId="6680F28C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GÉOGRAPHIQUE</w:t>
            </w:r>
          </w:p>
        </w:tc>
        <w:tc>
          <w:tcPr>
            <w:tcW w:w="4819" w:type="dxa"/>
            <w:gridSpan w:val="2"/>
          </w:tcPr>
          <w:p w14:paraId="7BE5C0A5" w14:textId="44942274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74000</w:t>
            </w:r>
          </w:p>
        </w:tc>
      </w:tr>
      <w:tr w:rsidR="00B55C93" w:rsidRPr="00BA63B2" w14:paraId="5AD4E36D" w14:textId="77777777" w:rsidTr="00B55C93">
        <w:tc>
          <w:tcPr>
            <w:tcW w:w="5529" w:type="dxa"/>
            <w:gridSpan w:val="2"/>
          </w:tcPr>
          <w:p w14:paraId="34B52F93" w14:textId="77777777" w:rsidR="006F5B21" w:rsidRPr="00BA63B2" w:rsidRDefault="006F5B21" w:rsidP="002601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CONTACTS DANS LA BDD</w:t>
            </w:r>
          </w:p>
        </w:tc>
        <w:tc>
          <w:tcPr>
            <w:tcW w:w="4819" w:type="dxa"/>
            <w:gridSpan w:val="2"/>
          </w:tcPr>
          <w:p w14:paraId="25EEF25F" w14:textId="01FA886C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</w:tr>
      <w:tr w:rsidR="00B55C93" w:rsidRPr="00BA63B2" w14:paraId="0DB99F18" w14:textId="77777777" w:rsidTr="00B55C93">
        <w:tc>
          <w:tcPr>
            <w:tcW w:w="5529" w:type="dxa"/>
            <w:gridSpan w:val="2"/>
          </w:tcPr>
          <w:p w14:paraId="3425C04A" w14:textId="77777777" w:rsidR="00B55C93" w:rsidRPr="00BA63B2" w:rsidRDefault="00B55C93" w:rsidP="0026012F">
            <w:pPr>
              <w:ind w:left="-567" w:firstLine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RÉSULTAT QUANTITATIF ATTENDU</w:t>
            </w:r>
          </w:p>
        </w:tc>
        <w:tc>
          <w:tcPr>
            <w:tcW w:w="4819" w:type="dxa"/>
            <w:gridSpan w:val="2"/>
          </w:tcPr>
          <w:p w14:paraId="274E9BBE" w14:textId="03504744" w:rsidR="00B55C93" w:rsidRPr="00BA63B2" w:rsidRDefault="00C27864" w:rsidP="00C27864">
            <w:pPr>
              <w:tabs>
                <w:tab w:val="left" w:pos="1309"/>
              </w:tabs>
              <w:ind w:left="-567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RDV</w:t>
            </w:r>
          </w:p>
        </w:tc>
      </w:tr>
      <w:tr w:rsidR="00B55C93" w:rsidRPr="00BA63B2" w14:paraId="6C617569" w14:textId="77777777" w:rsidTr="00B55C93">
        <w:tc>
          <w:tcPr>
            <w:tcW w:w="5529" w:type="dxa"/>
            <w:gridSpan w:val="2"/>
          </w:tcPr>
          <w:p w14:paraId="251911BE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 DES OUTILS</w:t>
            </w:r>
          </w:p>
        </w:tc>
        <w:tc>
          <w:tcPr>
            <w:tcW w:w="4819" w:type="dxa"/>
            <w:gridSpan w:val="2"/>
          </w:tcPr>
          <w:p w14:paraId="4DCA7E70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DE MISE EN OEUVRE</w:t>
            </w:r>
          </w:p>
        </w:tc>
      </w:tr>
      <w:tr w:rsidR="00B55C93" w:rsidRPr="00BA63B2" w14:paraId="404E60EE" w14:textId="77777777" w:rsidTr="00B55C93">
        <w:tc>
          <w:tcPr>
            <w:tcW w:w="5529" w:type="dxa"/>
            <w:gridSpan w:val="2"/>
          </w:tcPr>
          <w:p w14:paraId="71E23E78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F836F38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AE606F1" w14:textId="77777777" w:rsidTr="00B55C93">
        <w:tc>
          <w:tcPr>
            <w:tcW w:w="5529" w:type="dxa"/>
            <w:gridSpan w:val="2"/>
          </w:tcPr>
          <w:p w14:paraId="19E95D0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28A2DC31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AAD025E" w14:textId="77777777" w:rsidTr="00B55C93">
        <w:tc>
          <w:tcPr>
            <w:tcW w:w="5529" w:type="dxa"/>
            <w:gridSpan w:val="2"/>
          </w:tcPr>
          <w:p w14:paraId="35A4F570" w14:textId="322AA3CD" w:rsidR="00B55C93" w:rsidRPr="00BA63B2" w:rsidRDefault="00C27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55C93">
              <w:rPr>
                <w:rFonts w:ascii="Arial" w:hAnsi="Arial" w:cs="Arial"/>
              </w:rPr>
              <w:t xml:space="preserve"> Phoning</w:t>
            </w:r>
          </w:p>
        </w:tc>
        <w:tc>
          <w:tcPr>
            <w:tcW w:w="4819" w:type="dxa"/>
            <w:gridSpan w:val="2"/>
          </w:tcPr>
          <w:p w14:paraId="146891C6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1D05BE77" w14:textId="77777777" w:rsidTr="00B55C93">
        <w:tc>
          <w:tcPr>
            <w:tcW w:w="5529" w:type="dxa"/>
            <w:gridSpan w:val="2"/>
          </w:tcPr>
          <w:p w14:paraId="2A4094C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0A98A52F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35F929B5" w14:textId="77777777" w:rsidTr="00B55C93">
        <w:tc>
          <w:tcPr>
            <w:tcW w:w="5529" w:type="dxa"/>
            <w:gridSpan w:val="2"/>
          </w:tcPr>
          <w:p w14:paraId="00688C2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14:paraId="45D5CBD3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123586C3" w14:textId="77777777" w:rsidTr="00B55C93">
        <w:tc>
          <w:tcPr>
            <w:tcW w:w="5529" w:type="dxa"/>
            <w:gridSpan w:val="2"/>
          </w:tcPr>
          <w:p w14:paraId="32C1D4A1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5106F01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007DE52C" w14:textId="77777777" w:rsidTr="00B55C93">
        <w:tc>
          <w:tcPr>
            <w:tcW w:w="5529" w:type="dxa"/>
            <w:gridSpan w:val="2"/>
          </w:tcPr>
          <w:p w14:paraId="2A7FA99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E9A4CB6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7EA31455" w14:textId="77777777" w:rsidTr="00B55C93">
        <w:tc>
          <w:tcPr>
            <w:tcW w:w="5529" w:type="dxa"/>
            <w:gridSpan w:val="2"/>
          </w:tcPr>
          <w:p w14:paraId="78CD709E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RELANCE</w:t>
            </w:r>
          </w:p>
        </w:tc>
        <w:tc>
          <w:tcPr>
            <w:tcW w:w="4819" w:type="dxa"/>
            <w:gridSpan w:val="2"/>
          </w:tcPr>
          <w:p w14:paraId="7C6660F8" w14:textId="77777777" w:rsidR="00B55C93" w:rsidRPr="00BA63B2" w:rsidRDefault="00B55C93" w:rsidP="0026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DE MISE EN OEUVRE</w:t>
            </w:r>
          </w:p>
        </w:tc>
      </w:tr>
      <w:tr w:rsidR="00B55C93" w:rsidRPr="00BA63B2" w14:paraId="64471404" w14:textId="77777777" w:rsidTr="00B55C93">
        <w:tc>
          <w:tcPr>
            <w:tcW w:w="5529" w:type="dxa"/>
            <w:gridSpan w:val="2"/>
          </w:tcPr>
          <w:p w14:paraId="51500607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Mailing</w:t>
            </w:r>
          </w:p>
        </w:tc>
        <w:tc>
          <w:tcPr>
            <w:tcW w:w="4819" w:type="dxa"/>
            <w:gridSpan w:val="2"/>
          </w:tcPr>
          <w:p w14:paraId="06040BD8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277C78A4" w14:textId="77777777" w:rsidTr="00B55C93">
        <w:tc>
          <w:tcPr>
            <w:tcW w:w="5529" w:type="dxa"/>
            <w:gridSpan w:val="2"/>
          </w:tcPr>
          <w:p w14:paraId="15D7C049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14:paraId="10F87A67" w14:textId="5884F72E" w:rsidR="00B55C93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Mars </w:t>
            </w:r>
          </w:p>
        </w:tc>
      </w:tr>
      <w:tr w:rsidR="00B55C93" w:rsidRPr="00BA63B2" w14:paraId="1095164A" w14:textId="77777777" w:rsidTr="00B55C93">
        <w:tc>
          <w:tcPr>
            <w:tcW w:w="5529" w:type="dxa"/>
            <w:gridSpan w:val="2"/>
          </w:tcPr>
          <w:p w14:paraId="6D2D0065" w14:textId="6B55E026" w:rsidR="00B55C93" w:rsidRPr="00BA63B2" w:rsidRDefault="00C27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55C93">
              <w:rPr>
                <w:rFonts w:ascii="Arial" w:hAnsi="Arial" w:cs="Arial"/>
              </w:rPr>
              <w:t xml:space="preserve"> Phoning</w:t>
            </w:r>
          </w:p>
        </w:tc>
        <w:tc>
          <w:tcPr>
            <w:tcW w:w="4819" w:type="dxa"/>
            <w:gridSpan w:val="2"/>
          </w:tcPr>
          <w:p w14:paraId="72751434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588DC46D" w14:textId="77777777" w:rsidTr="00B55C93">
        <w:tc>
          <w:tcPr>
            <w:tcW w:w="5529" w:type="dxa"/>
            <w:gridSpan w:val="2"/>
          </w:tcPr>
          <w:p w14:paraId="4284D10D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14:paraId="7C54B41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3C91BD37" w14:textId="77777777" w:rsidTr="00B55C93">
        <w:tc>
          <w:tcPr>
            <w:tcW w:w="5529" w:type="dxa"/>
            <w:gridSpan w:val="2"/>
          </w:tcPr>
          <w:p w14:paraId="51B55CFE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14:paraId="35BD5C7B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6B14C9BC" w14:textId="77777777" w:rsidTr="00B55C93">
        <w:tc>
          <w:tcPr>
            <w:tcW w:w="5529" w:type="dxa"/>
            <w:gridSpan w:val="2"/>
          </w:tcPr>
          <w:p w14:paraId="3E14BB5A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ISA</w:t>
            </w:r>
          </w:p>
        </w:tc>
        <w:tc>
          <w:tcPr>
            <w:tcW w:w="4819" w:type="dxa"/>
            <w:gridSpan w:val="2"/>
          </w:tcPr>
          <w:p w14:paraId="3C64336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B55C93" w:rsidRPr="00BA63B2" w14:paraId="4FC27B1E" w14:textId="77777777" w:rsidTr="00B55C93">
        <w:tc>
          <w:tcPr>
            <w:tcW w:w="5529" w:type="dxa"/>
            <w:gridSpan w:val="2"/>
          </w:tcPr>
          <w:p w14:paraId="178C30E7" w14:textId="77777777" w:rsidR="00B55C93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Autres</w:t>
            </w:r>
          </w:p>
        </w:tc>
        <w:tc>
          <w:tcPr>
            <w:tcW w:w="4819" w:type="dxa"/>
            <w:gridSpan w:val="2"/>
          </w:tcPr>
          <w:p w14:paraId="783CCE47" w14:textId="77777777" w:rsidR="00B55C93" w:rsidRPr="00BA63B2" w:rsidRDefault="00B55C93">
            <w:pPr>
              <w:rPr>
                <w:rFonts w:ascii="Arial" w:hAnsi="Arial" w:cs="Arial"/>
              </w:rPr>
            </w:pPr>
          </w:p>
        </w:tc>
      </w:tr>
      <w:tr w:rsidR="006F5B21" w:rsidRPr="00BA63B2" w14:paraId="7FFE8D30" w14:textId="77777777" w:rsidTr="00B55C93">
        <w:tc>
          <w:tcPr>
            <w:tcW w:w="10348" w:type="dxa"/>
            <w:gridSpan w:val="4"/>
          </w:tcPr>
          <w:p w14:paraId="72FA1B84" w14:textId="77777777" w:rsidR="006F5B21" w:rsidRPr="00BA63B2" w:rsidRDefault="006F5B21" w:rsidP="00953C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PRÉVISIONNEL DE LA PROSPECTION</w:t>
            </w:r>
          </w:p>
        </w:tc>
      </w:tr>
      <w:tr w:rsidR="00B55C93" w:rsidRPr="00BA63B2" w14:paraId="2BAC816C" w14:textId="77777777" w:rsidTr="00B55C93">
        <w:tc>
          <w:tcPr>
            <w:tcW w:w="3686" w:type="dxa"/>
          </w:tcPr>
          <w:p w14:paraId="637B5C8D" w14:textId="77777777" w:rsidR="006F5B21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9A7FA4" w14:textId="77777777" w:rsidR="006F5B21" w:rsidRPr="00BA63B2" w:rsidRDefault="00B55C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unitaire</w:t>
            </w:r>
          </w:p>
        </w:tc>
        <w:tc>
          <w:tcPr>
            <w:tcW w:w="1559" w:type="dxa"/>
          </w:tcPr>
          <w:p w14:paraId="581F7810" w14:textId="77777777" w:rsidR="006F5B21" w:rsidRPr="00BA63B2" w:rsidRDefault="00B55C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Qté</w:t>
            </w:r>
            <w:proofErr w:type="spellEnd"/>
          </w:p>
        </w:tc>
        <w:tc>
          <w:tcPr>
            <w:tcW w:w="3260" w:type="dxa"/>
          </w:tcPr>
          <w:p w14:paraId="4A4DF493" w14:textId="77777777" w:rsidR="006F5B21" w:rsidRPr="00BA63B2" w:rsidRDefault="00B55C93" w:rsidP="00B55C93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total</w:t>
            </w:r>
          </w:p>
        </w:tc>
      </w:tr>
      <w:tr w:rsidR="00B55C93" w:rsidRPr="00BA63B2" w14:paraId="5FB1832C" w14:textId="77777777" w:rsidTr="00B55C93">
        <w:tc>
          <w:tcPr>
            <w:tcW w:w="3686" w:type="dxa"/>
          </w:tcPr>
          <w:p w14:paraId="13EDD3CB" w14:textId="57A3F575" w:rsidR="006F5B21" w:rsidRPr="00BA63B2" w:rsidRDefault="00C27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F5B21">
              <w:rPr>
                <w:rFonts w:ascii="Arial" w:hAnsi="Arial" w:cs="Arial"/>
              </w:rPr>
              <w:t xml:space="preserve"> Fichier de prospection</w:t>
            </w:r>
          </w:p>
        </w:tc>
        <w:tc>
          <w:tcPr>
            <w:tcW w:w="1843" w:type="dxa"/>
          </w:tcPr>
          <w:p w14:paraId="25E2D822" w14:textId="37360B03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0.19 €</w:t>
            </w:r>
          </w:p>
        </w:tc>
        <w:tc>
          <w:tcPr>
            <w:tcW w:w="1559" w:type="dxa"/>
          </w:tcPr>
          <w:p w14:paraId="0A8A4B79" w14:textId="58E3BFB2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331 €</w:t>
            </w:r>
          </w:p>
        </w:tc>
        <w:tc>
          <w:tcPr>
            <w:tcW w:w="3260" w:type="dxa"/>
          </w:tcPr>
          <w:p w14:paraId="767E207E" w14:textId="6D8D1822" w:rsidR="006F5B21" w:rsidRPr="00BA63B2" w:rsidRDefault="00C27864" w:rsidP="00C27864">
            <w:pPr>
              <w:ind w:left="5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62.90 €</w:t>
            </w:r>
          </w:p>
        </w:tc>
      </w:tr>
      <w:tr w:rsidR="00B55C93" w:rsidRPr="00BA63B2" w14:paraId="2F15E753" w14:textId="77777777" w:rsidTr="00B55C93">
        <w:tc>
          <w:tcPr>
            <w:tcW w:w="3686" w:type="dxa"/>
          </w:tcPr>
          <w:p w14:paraId="38022380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Création</w:t>
            </w:r>
          </w:p>
        </w:tc>
        <w:tc>
          <w:tcPr>
            <w:tcW w:w="1843" w:type="dxa"/>
          </w:tcPr>
          <w:p w14:paraId="4518AA49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49829E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24C7E8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0299AED8" w14:textId="77777777" w:rsidTr="00B55C93">
        <w:tc>
          <w:tcPr>
            <w:tcW w:w="3686" w:type="dxa"/>
          </w:tcPr>
          <w:p w14:paraId="76581F09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Impression fabrication</w:t>
            </w:r>
          </w:p>
        </w:tc>
        <w:tc>
          <w:tcPr>
            <w:tcW w:w="1843" w:type="dxa"/>
          </w:tcPr>
          <w:p w14:paraId="2DAB8BD7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207C6A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51C905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690386A1" w14:textId="77777777" w:rsidTr="00B55C93">
        <w:tc>
          <w:tcPr>
            <w:tcW w:w="3686" w:type="dxa"/>
          </w:tcPr>
          <w:p w14:paraId="5CD548C4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Routage</w:t>
            </w:r>
          </w:p>
        </w:tc>
        <w:tc>
          <w:tcPr>
            <w:tcW w:w="1843" w:type="dxa"/>
          </w:tcPr>
          <w:p w14:paraId="7D557F2A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FC57AE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C9DEF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1D35EE7D" w14:textId="77777777" w:rsidTr="00B55C93">
        <w:tc>
          <w:tcPr>
            <w:tcW w:w="3686" w:type="dxa"/>
          </w:tcPr>
          <w:p w14:paraId="4750C028" w14:textId="77777777" w:rsidR="006F5B21" w:rsidRPr="00BA63B2" w:rsidRDefault="006F5B21" w:rsidP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Affranchissements</w:t>
            </w:r>
          </w:p>
        </w:tc>
        <w:tc>
          <w:tcPr>
            <w:tcW w:w="1843" w:type="dxa"/>
          </w:tcPr>
          <w:p w14:paraId="7FE8870F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924410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49C5CD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192E04FA" w14:textId="77777777" w:rsidTr="00B55C93">
        <w:tc>
          <w:tcPr>
            <w:tcW w:w="3686" w:type="dxa"/>
          </w:tcPr>
          <w:p w14:paraId="390B00E9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Traitement des retours</w:t>
            </w:r>
          </w:p>
        </w:tc>
        <w:tc>
          <w:tcPr>
            <w:tcW w:w="1843" w:type="dxa"/>
          </w:tcPr>
          <w:p w14:paraId="762EB9C4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998D36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CB37F2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31EF9C62" w14:textId="77777777" w:rsidTr="00B55C93">
        <w:tc>
          <w:tcPr>
            <w:tcW w:w="3686" w:type="dxa"/>
          </w:tcPr>
          <w:p w14:paraId="158197EE" w14:textId="77777777" w:rsidR="006F5B21" w:rsidRPr="00BA63B2" w:rsidRDefault="006F5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Relances</w:t>
            </w:r>
          </w:p>
        </w:tc>
        <w:tc>
          <w:tcPr>
            <w:tcW w:w="1843" w:type="dxa"/>
          </w:tcPr>
          <w:p w14:paraId="27AE4647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CAC9D6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AE11D9" w14:textId="77777777" w:rsidR="006F5B21" w:rsidRPr="00BA63B2" w:rsidRDefault="006F5B21">
            <w:pPr>
              <w:rPr>
                <w:rFonts w:ascii="Arial" w:hAnsi="Arial" w:cs="Arial"/>
              </w:rPr>
            </w:pPr>
          </w:p>
        </w:tc>
      </w:tr>
      <w:tr w:rsidR="00B55C93" w:rsidRPr="00BA63B2" w14:paraId="3BF08A1D" w14:textId="77777777" w:rsidTr="00B55C93">
        <w:tc>
          <w:tcPr>
            <w:tcW w:w="3686" w:type="dxa"/>
          </w:tcPr>
          <w:p w14:paraId="504F1A77" w14:textId="5BD33828" w:rsidR="006F5B21" w:rsidRPr="00BA63B2" w:rsidRDefault="00C27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F5B21">
              <w:rPr>
                <w:rFonts w:ascii="Arial" w:hAnsi="Arial" w:cs="Arial"/>
              </w:rPr>
              <w:t xml:space="preserve"> Frais annexes</w:t>
            </w:r>
          </w:p>
        </w:tc>
        <w:tc>
          <w:tcPr>
            <w:tcW w:w="1843" w:type="dxa"/>
          </w:tcPr>
          <w:p w14:paraId="05B73049" w14:textId="32AE3125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15€ /repas</w:t>
            </w:r>
          </w:p>
        </w:tc>
        <w:tc>
          <w:tcPr>
            <w:tcW w:w="1559" w:type="dxa"/>
          </w:tcPr>
          <w:p w14:paraId="5FC406F5" w14:textId="343DE682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8 €</w:t>
            </w:r>
          </w:p>
        </w:tc>
        <w:tc>
          <w:tcPr>
            <w:tcW w:w="3260" w:type="dxa"/>
          </w:tcPr>
          <w:p w14:paraId="7E4BC5CF" w14:textId="204E0E73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120 €</w:t>
            </w:r>
          </w:p>
        </w:tc>
      </w:tr>
      <w:tr w:rsidR="00B55C93" w:rsidRPr="00BA63B2" w14:paraId="0FAAD113" w14:textId="77777777" w:rsidTr="00B55C93">
        <w:tc>
          <w:tcPr>
            <w:tcW w:w="3686" w:type="dxa"/>
          </w:tcPr>
          <w:p w14:paraId="15EF5461" w14:textId="5B93EDEF" w:rsidR="006F5B21" w:rsidRPr="00BA63B2" w:rsidRDefault="00C27864" w:rsidP="00C27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6F5B21">
              <w:rPr>
                <w:rFonts w:ascii="Arial" w:hAnsi="Arial" w:cs="Arial"/>
              </w:rPr>
              <w:t>Frais de personnel</w:t>
            </w:r>
          </w:p>
        </w:tc>
        <w:tc>
          <w:tcPr>
            <w:tcW w:w="1843" w:type="dxa"/>
          </w:tcPr>
          <w:p w14:paraId="1984B88D" w14:textId="11139489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9.76 €</w:t>
            </w:r>
          </w:p>
        </w:tc>
        <w:tc>
          <w:tcPr>
            <w:tcW w:w="1559" w:type="dxa"/>
          </w:tcPr>
          <w:p w14:paraId="13A8AC40" w14:textId="45C0D0B5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55 €</w:t>
            </w:r>
          </w:p>
        </w:tc>
        <w:tc>
          <w:tcPr>
            <w:tcW w:w="3260" w:type="dxa"/>
          </w:tcPr>
          <w:p w14:paraId="48E4E17A" w14:textId="6530E856" w:rsidR="006F5B21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538.42 €</w:t>
            </w:r>
          </w:p>
        </w:tc>
      </w:tr>
      <w:tr w:rsidR="00B55C93" w:rsidRPr="00BA63B2" w14:paraId="119BB949" w14:textId="77777777" w:rsidTr="0026012F">
        <w:tc>
          <w:tcPr>
            <w:tcW w:w="7088" w:type="dxa"/>
            <w:gridSpan w:val="3"/>
          </w:tcPr>
          <w:p w14:paraId="272391E2" w14:textId="77777777" w:rsidR="00B55C93" w:rsidRPr="00BA63B2" w:rsidRDefault="00B55C93" w:rsidP="00B55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60" w:type="dxa"/>
          </w:tcPr>
          <w:p w14:paraId="1AA045A0" w14:textId="23FABCFC" w:rsidR="00B55C93" w:rsidRPr="00BA63B2" w:rsidRDefault="00C27864" w:rsidP="00C278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721,32 €</w:t>
            </w:r>
          </w:p>
        </w:tc>
      </w:tr>
    </w:tbl>
    <w:p w14:paraId="1E1FD4CD" w14:textId="77777777" w:rsidR="00BA63B2" w:rsidRPr="00BA63B2" w:rsidRDefault="00BA63B2">
      <w:pPr>
        <w:rPr>
          <w:rFonts w:ascii="Arial" w:hAnsi="Arial" w:cs="Arial"/>
        </w:rPr>
      </w:pPr>
      <w:bookmarkStart w:id="0" w:name="_GoBack"/>
      <w:bookmarkEnd w:id="0"/>
    </w:p>
    <w:sectPr w:rsidR="00BA63B2" w:rsidRPr="00BA63B2" w:rsidSect="0091381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B2"/>
    <w:rsid w:val="00195AFE"/>
    <w:rsid w:val="0026012F"/>
    <w:rsid w:val="006F5B21"/>
    <w:rsid w:val="0078111B"/>
    <w:rsid w:val="00913814"/>
    <w:rsid w:val="00953C7D"/>
    <w:rsid w:val="00B55C93"/>
    <w:rsid w:val="00BA63B2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40636"/>
  <w14:defaultImageDpi w14:val="300"/>
  <w15:docId w15:val="{E2D121D5-10E5-4E01-AD18-EB5219C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Legrand</dc:creator>
  <cp:keywords/>
  <dc:description/>
  <cp:lastModifiedBy>etudiant</cp:lastModifiedBy>
  <cp:revision>2</cp:revision>
  <dcterms:created xsi:type="dcterms:W3CDTF">2017-02-13T16:01:00Z</dcterms:created>
  <dcterms:modified xsi:type="dcterms:W3CDTF">2017-02-13T16:01:00Z</dcterms:modified>
</cp:coreProperties>
</file>