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5B" w:rsidRPr="000B3C3A" w:rsidRDefault="00DA0E98" w:rsidP="002013AF">
      <w:pPr>
        <w:rPr>
          <w:rFonts w:cstheme="minorHAnsi"/>
          <w:szCs w:val="22"/>
        </w:rPr>
      </w:pPr>
      <w:r w:rsidRPr="000B3C3A">
        <w:rPr>
          <w:rFonts w:cstheme="minorHAnsi"/>
          <w:szCs w:val="22"/>
          <w:highlight w:val="cyan"/>
        </w:rPr>
        <w:t>Avec signet et renvoi</w:t>
      </w:r>
    </w:p>
    <w:p w:rsidR="00DF255B" w:rsidRPr="000B3C3A" w:rsidRDefault="00DF255B" w:rsidP="003C19F9">
      <w:pPr>
        <w:pStyle w:val="Titre1"/>
        <w:numPr>
          <w:ilvl w:val="0"/>
          <w:numId w:val="0"/>
        </w:numPr>
        <w:ind w:left="360"/>
      </w:pPr>
      <w:bookmarkStart w:id="0" w:name="A1"/>
      <w:r w:rsidRPr="000B3C3A">
        <w:t>Annexe 1</w:t>
      </w:r>
      <w:bookmarkEnd w:id="0"/>
      <w:r w:rsidRPr="000B3C3A">
        <w:t xml:space="preserve"> </w:t>
      </w:r>
      <w:r w:rsidR="00C74062" w:rsidRPr="000B3C3A">
        <w:t>– Un signet est défini sur Annexe 1</w:t>
      </w:r>
    </w:p>
    <w:p w:rsidR="00DF255B" w:rsidRPr="000B3C3A" w:rsidRDefault="00DF255B" w:rsidP="003C19F9">
      <w:pPr>
        <w:pStyle w:val="Titre1"/>
        <w:numPr>
          <w:ilvl w:val="0"/>
          <w:numId w:val="0"/>
        </w:numPr>
        <w:ind w:left="360"/>
      </w:pPr>
      <w:bookmarkStart w:id="1" w:name="A2"/>
      <w:r w:rsidRPr="000B3C3A">
        <w:t>Annexe 2</w:t>
      </w:r>
      <w:bookmarkEnd w:id="1"/>
      <w:r w:rsidRPr="000B3C3A">
        <w:t xml:space="preserve"> </w:t>
      </w:r>
      <w:r w:rsidR="00C74062" w:rsidRPr="000B3C3A">
        <w:t>machin bidule</w:t>
      </w:r>
    </w:p>
    <w:p w:rsidR="00DF255B" w:rsidRPr="000B3C3A" w:rsidRDefault="00DF255B" w:rsidP="002013AF">
      <w:pPr>
        <w:rPr>
          <w:rFonts w:cstheme="minorHAnsi"/>
          <w:szCs w:val="22"/>
        </w:rPr>
      </w:pPr>
    </w:p>
    <w:p w:rsidR="00633FA6" w:rsidRPr="000B3C3A" w:rsidRDefault="00C74062" w:rsidP="00633FA6">
      <w:pPr>
        <w:rPr>
          <w:rFonts w:cstheme="minorHAnsi"/>
          <w:szCs w:val="22"/>
        </w:rPr>
      </w:pPr>
      <w:r w:rsidRPr="000B3C3A">
        <w:rPr>
          <w:rFonts w:cstheme="minorHAnsi"/>
          <w:szCs w:val="22"/>
        </w:rPr>
        <w:t>Comme</w:t>
      </w:r>
      <w:r w:rsidR="00633FA6" w:rsidRPr="000B3C3A">
        <w:rPr>
          <w:rFonts w:cstheme="minorHAnsi"/>
          <w:szCs w:val="22"/>
        </w:rPr>
        <w:t xml:space="preserve"> on peut le voir en</w:t>
      </w:r>
      <w:r w:rsidRPr="000B3C3A">
        <w:rPr>
          <w:rFonts w:cstheme="minorHAnsi"/>
          <w:szCs w:val="22"/>
        </w:rPr>
        <w:t xml:space="preserve"> </w:t>
      </w:r>
      <w:r w:rsidRPr="000B3C3A">
        <w:rPr>
          <w:rFonts w:cstheme="minorHAnsi"/>
          <w:szCs w:val="22"/>
        </w:rPr>
        <w:fldChar w:fldCharType="begin"/>
      </w:r>
      <w:r w:rsidRPr="000B3C3A">
        <w:rPr>
          <w:rFonts w:cstheme="minorHAnsi"/>
          <w:szCs w:val="22"/>
        </w:rPr>
        <w:instrText xml:space="preserve"> REF A1 \h </w:instrText>
      </w:r>
      <w:r w:rsidR="000B3C3A" w:rsidRPr="000B3C3A">
        <w:rPr>
          <w:rFonts w:cstheme="minorHAnsi"/>
          <w:szCs w:val="22"/>
        </w:rPr>
        <w:instrText xml:space="preserve"> \* MERGEFORMAT </w:instrText>
      </w:r>
      <w:r w:rsidRPr="000B3C3A">
        <w:rPr>
          <w:rFonts w:cstheme="minorHAnsi"/>
          <w:szCs w:val="22"/>
        </w:rPr>
      </w:r>
      <w:r w:rsidRPr="000B3C3A">
        <w:rPr>
          <w:rFonts w:cstheme="minorHAnsi"/>
          <w:szCs w:val="22"/>
        </w:rPr>
        <w:fldChar w:fldCharType="separate"/>
      </w:r>
      <w:r w:rsidR="003C19F9" w:rsidRPr="003C19F9">
        <w:rPr>
          <w:rFonts w:cstheme="minorHAnsi"/>
          <w:szCs w:val="22"/>
        </w:rPr>
        <w:t>Annexe 1</w:t>
      </w:r>
      <w:r w:rsidRPr="000B3C3A">
        <w:rPr>
          <w:rFonts w:cstheme="minorHAnsi"/>
          <w:szCs w:val="22"/>
        </w:rPr>
        <w:fldChar w:fldCharType="end"/>
      </w:r>
      <w:r w:rsidRPr="000B3C3A">
        <w:rPr>
          <w:rFonts w:cstheme="minorHAnsi"/>
          <w:szCs w:val="22"/>
        </w:rPr>
        <w:t>, le renvoi ici du signet fonctionne. Contrairement au lien hypertexte où on est obligé de ressaisir l’info-bulle</w:t>
      </w:r>
    </w:p>
    <w:p w:rsidR="00DF255B" w:rsidRPr="000B3C3A" w:rsidRDefault="00DF255B" w:rsidP="002013AF">
      <w:pPr>
        <w:rPr>
          <w:rFonts w:cstheme="minorHAnsi"/>
          <w:szCs w:val="22"/>
        </w:rPr>
      </w:pPr>
    </w:p>
    <w:p w:rsidR="00DA0E98" w:rsidRPr="000B3C3A" w:rsidRDefault="00DA0E98" w:rsidP="002013AF">
      <w:pPr>
        <w:rPr>
          <w:rFonts w:cstheme="minorHAnsi"/>
          <w:szCs w:val="22"/>
        </w:rPr>
      </w:pPr>
    </w:p>
    <w:p w:rsidR="00DA0E98" w:rsidRPr="000B3C3A" w:rsidRDefault="00DA0E98" w:rsidP="002013AF">
      <w:pPr>
        <w:rPr>
          <w:rFonts w:cstheme="minorHAnsi"/>
          <w:szCs w:val="22"/>
        </w:rPr>
      </w:pPr>
      <w:r w:rsidRPr="000B3C3A">
        <w:rPr>
          <w:rFonts w:cstheme="minorHAnsi"/>
          <w:szCs w:val="22"/>
          <w:highlight w:val="cyan"/>
        </w:rPr>
        <w:t>En numérotation hiérarchique</w:t>
      </w:r>
      <w:bookmarkStart w:id="2" w:name="_GoBack"/>
      <w:bookmarkEnd w:id="2"/>
    </w:p>
    <w:p w:rsidR="00DA0E98" w:rsidRPr="000B3C3A" w:rsidRDefault="003C19F9" w:rsidP="003C19F9">
      <w:pPr>
        <w:pStyle w:val="Titre2"/>
      </w:pPr>
      <w:r>
        <w:t>Numérotation hiérarchique de l'annexe</w:t>
      </w:r>
    </w:p>
    <w:p w:rsidR="000B3C3A" w:rsidRPr="003C19F9" w:rsidRDefault="000B3C3A" w:rsidP="003C19F9">
      <w:pPr>
        <w:pStyle w:val="Paragraphedeliste"/>
        <w:numPr>
          <w:ilvl w:val="0"/>
          <w:numId w:val="5"/>
        </w:numPr>
        <w:rPr>
          <w:rFonts w:cstheme="minorHAnsi"/>
          <w:szCs w:val="22"/>
        </w:rPr>
      </w:pPr>
    </w:p>
    <w:p w:rsidR="000B3C3A" w:rsidRPr="000B3C3A" w:rsidRDefault="000B3C3A" w:rsidP="000B3C3A">
      <w:pPr>
        <w:rPr>
          <w:rFonts w:cstheme="minorHAnsi"/>
          <w:szCs w:val="22"/>
        </w:rPr>
      </w:pPr>
      <w:r w:rsidRPr="000B3C3A">
        <w:rPr>
          <w:rFonts w:cstheme="minorHAnsi"/>
          <w:szCs w:val="22"/>
        </w:rPr>
        <w:t xml:space="preserve">Comme on peut le voir en </w:t>
      </w:r>
      <w:r w:rsidRPr="000B3C3A">
        <w:rPr>
          <w:rFonts w:cstheme="minorHAnsi"/>
          <w:szCs w:val="22"/>
        </w:rPr>
        <w:fldChar w:fldCharType="begin"/>
      </w:r>
      <w:r w:rsidRPr="000B3C3A">
        <w:rPr>
          <w:rFonts w:cstheme="minorHAnsi"/>
          <w:szCs w:val="22"/>
        </w:rPr>
        <w:instrText xml:space="preserve"> REF _Ref475971397 \r \h  \* MERGEFORMAT </w:instrText>
      </w:r>
      <w:r w:rsidRPr="000B3C3A">
        <w:rPr>
          <w:rFonts w:cstheme="minorHAnsi"/>
          <w:szCs w:val="22"/>
        </w:rPr>
      </w:r>
      <w:r w:rsidRPr="000B3C3A">
        <w:rPr>
          <w:rFonts w:cstheme="minorHAnsi"/>
          <w:szCs w:val="22"/>
        </w:rPr>
        <w:fldChar w:fldCharType="separate"/>
      </w:r>
      <w:r w:rsidR="003C19F9">
        <w:rPr>
          <w:rFonts w:cstheme="minorHAnsi"/>
          <w:szCs w:val="22"/>
        </w:rPr>
        <w:t>Annexe 1</w:t>
      </w:r>
      <w:r w:rsidRPr="000B3C3A">
        <w:rPr>
          <w:rFonts w:cstheme="minorHAnsi"/>
          <w:szCs w:val="22"/>
        </w:rPr>
        <w:fldChar w:fldCharType="end"/>
      </w:r>
      <w:r w:rsidRPr="000B3C3A">
        <w:rPr>
          <w:rFonts w:cstheme="minorHAnsi"/>
          <w:szCs w:val="22"/>
        </w:rPr>
        <w:t xml:space="preserve"> …..</w:t>
      </w:r>
    </w:p>
    <w:sectPr w:rsidR="000B3C3A" w:rsidRPr="000B3C3A" w:rsidSect="00201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1F" w:rsidRDefault="0011501F" w:rsidP="00492B30">
      <w:pPr>
        <w:spacing w:after="0"/>
      </w:pPr>
      <w:r>
        <w:separator/>
      </w:r>
    </w:p>
  </w:endnote>
  <w:endnote w:type="continuationSeparator" w:id="0">
    <w:p w:rsidR="0011501F" w:rsidRDefault="0011501F" w:rsidP="00492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36" w:rsidRDefault="00BE38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36" w:rsidRDefault="00BE38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36" w:rsidRDefault="00BE38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1F" w:rsidRDefault="0011501F" w:rsidP="00492B30">
      <w:pPr>
        <w:spacing w:after="0"/>
      </w:pPr>
      <w:r>
        <w:separator/>
      </w:r>
    </w:p>
  </w:footnote>
  <w:footnote w:type="continuationSeparator" w:id="0">
    <w:p w:rsidR="0011501F" w:rsidRDefault="0011501F" w:rsidP="00492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36" w:rsidRDefault="00BE38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36" w:rsidRDefault="00BE38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36" w:rsidRDefault="00BE38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6C0"/>
    <w:multiLevelType w:val="hybridMultilevel"/>
    <w:tmpl w:val="8A46134A"/>
    <w:lvl w:ilvl="0" w:tplc="686A1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529E"/>
    <w:multiLevelType w:val="multilevel"/>
    <w:tmpl w:val="79DA34E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Annexe 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0315AD"/>
    <w:multiLevelType w:val="multilevel"/>
    <w:tmpl w:val="A2F4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nnexe 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FD1F87"/>
    <w:multiLevelType w:val="multilevel"/>
    <w:tmpl w:val="17C2F0D0"/>
    <w:lvl w:ilvl="0">
      <w:start w:val="1"/>
      <w:numFmt w:val="decimal"/>
      <w:pStyle w:val="Titre1"/>
      <w:lvlText w:val="Annexe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B"/>
    <w:rsid w:val="00004BBD"/>
    <w:rsid w:val="000129C2"/>
    <w:rsid w:val="0005186D"/>
    <w:rsid w:val="00072489"/>
    <w:rsid w:val="00082A18"/>
    <w:rsid w:val="0009362A"/>
    <w:rsid w:val="000B3C3A"/>
    <w:rsid w:val="0011501F"/>
    <w:rsid w:val="0015107D"/>
    <w:rsid w:val="001A50C6"/>
    <w:rsid w:val="001D0D79"/>
    <w:rsid w:val="002013AF"/>
    <w:rsid w:val="00243186"/>
    <w:rsid w:val="00265594"/>
    <w:rsid w:val="002C78A7"/>
    <w:rsid w:val="002E3F72"/>
    <w:rsid w:val="00307AC7"/>
    <w:rsid w:val="003446C9"/>
    <w:rsid w:val="00354690"/>
    <w:rsid w:val="003626C8"/>
    <w:rsid w:val="00366E72"/>
    <w:rsid w:val="00372573"/>
    <w:rsid w:val="003B6DDD"/>
    <w:rsid w:val="003C19F9"/>
    <w:rsid w:val="003C6DAA"/>
    <w:rsid w:val="00441C09"/>
    <w:rsid w:val="00492B30"/>
    <w:rsid w:val="00496B87"/>
    <w:rsid w:val="004C4629"/>
    <w:rsid w:val="004C7480"/>
    <w:rsid w:val="004D2FF9"/>
    <w:rsid w:val="004F53A3"/>
    <w:rsid w:val="00507C72"/>
    <w:rsid w:val="00521992"/>
    <w:rsid w:val="005434D1"/>
    <w:rsid w:val="00574B34"/>
    <w:rsid w:val="00577033"/>
    <w:rsid w:val="00583323"/>
    <w:rsid w:val="005D0E2A"/>
    <w:rsid w:val="006073AD"/>
    <w:rsid w:val="00630797"/>
    <w:rsid w:val="00633FA6"/>
    <w:rsid w:val="00653D68"/>
    <w:rsid w:val="00676CEE"/>
    <w:rsid w:val="006A00A9"/>
    <w:rsid w:val="006B21B7"/>
    <w:rsid w:val="006C2EE8"/>
    <w:rsid w:val="006F015D"/>
    <w:rsid w:val="00712A96"/>
    <w:rsid w:val="007168A2"/>
    <w:rsid w:val="00732FA2"/>
    <w:rsid w:val="007441EE"/>
    <w:rsid w:val="007702DE"/>
    <w:rsid w:val="0078005C"/>
    <w:rsid w:val="007A6E2F"/>
    <w:rsid w:val="00803807"/>
    <w:rsid w:val="008177B4"/>
    <w:rsid w:val="0084562D"/>
    <w:rsid w:val="00883FA2"/>
    <w:rsid w:val="008C0DFD"/>
    <w:rsid w:val="008F1B01"/>
    <w:rsid w:val="00997C69"/>
    <w:rsid w:val="009A6976"/>
    <w:rsid w:val="009C541E"/>
    <w:rsid w:val="009F15E8"/>
    <w:rsid w:val="00A53302"/>
    <w:rsid w:val="00AF20C1"/>
    <w:rsid w:val="00B35B22"/>
    <w:rsid w:val="00B67D5D"/>
    <w:rsid w:val="00B72A2C"/>
    <w:rsid w:val="00B85344"/>
    <w:rsid w:val="00BD5C91"/>
    <w:rsid w:val="00BE3836"/>
    <w:rsid w:val="00BE6276"/>
    <w:rsid w:val="00C74062"/>
    <w:rsid w:val="00DA0E98"/>
    <w:rsid w:val="00DA1F09"/>
    <w:rsid w:val="00DF255B"/>
    <w:rsid w:val="00DF58AE"/>
    <w:rsid w:val="00E01E0C"/>
    <w:rsid w:val="00E272F4"/>
    <w:rsid w:val="00E51948"/>
    <w:rsid w:val="00E61996"/>
    <w:rsid w:val="00EA75ED"/>
    <w:rsid w:val="00F01874"/>
    <w:rsid w:val="00F73B22"/>
    <w:rsid w:val="00F74F8F"/>
    <w:rsid w:val="00F803F8"/>
    <w:rsid w:val="00F93368"/>
    <w:rsid w:val="00F93947"/>
    <w:rsid w:val="00F97A17"/>
    <w:rsid w:val="00FB79D9"/>
    <w:rsid w:val="00FC7B57"/>
    <w:rsid w:val="00FE5302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4631"/>
  <w15:docId w15:val="{37AF1E59-5958-40E6-9728-C81DF192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2060"/>
        <w:sz w:val="22"/>
        <w:szCs w:val="21"/>
        <w:lang w:val="fr-FR" w:eastAsia="en-US" w:bidi="ar-SA"/>
      </w:rPr>
    </w:rPrDefault>
    <w:pPrDefault>
      <w:pPr>
        <w:spacing w:before="400" w:after="4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13AF"/>
    <w:pPr>
      <w:spacing w:before="0"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6B21B7"/>
    <w:pPr>
      <w:keepNext/>
      <w:keepLines/>
      <w:numPr>
        <w:numId w:val="2"/>
      </w:numPr>
      <w:outlineLvl w:val="0"/>
    </w:pPr>
    <w:rPr>
      <w:rFonts w:asciiTheme="majorHAnsi" w:eastAsiaTheme="majorEastAsia" w:hAnsiTheme="majorHAnsi" w:cstheme="majorBidi"/>
      <w:b/>
      <w:color w:val="4F81BD" w:themeColor="accent1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976"/>
    <w:pPr>
      <w:keepNext/>
      <w:keepLines/>
      <w:numPr>
        <w:ilvl w:val="1"/>
        <w:numId w:val="5"/>
      </w:numPr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976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9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9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9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9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9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9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21B7"/>
    <w:rPr>
      <w:rFonts w:asciiTheme="majorHAnsi" w:eastAsiaTheme="majorEastAsia" w:hAnsiTheme="majorHAnsi" w:cstheme="majorBidi"/>
      <w:b/>
      <w:color w:val="4F81BD" w:themeColor="accent1"/>
      <w:sz w:val="24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A697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A69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A69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A69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69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9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9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A69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6976"/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03807"/>
    <w:pPr>
      <w:shd w:val="clear" w:color="auto" w:fill="C6D9F1" w:themeFill="text2" w:themeFillTint="33"/>
      <w:spacing w:after="0"/>
      <w:contextualSpacing/>
    </w:pPr>
    <w:rPr>
      <w:rFonts w:asciiTheme="majorHAnsi" w:eastAsiaTheme="majorEastAsia" w:hAnsiTheme="majorHAnsi" w:cstheme="majorBidi"/>
      <w:spacing w:val="-7"/>
      <w:sz w:val="32"/>
      <w:szCs w:val="80"/>
    </w:rPr>
  </w:style>
  <w:style w:type="character" w:customStyle="1" w:styleId="TitreCar">
    <w:name w:val="Titre Car"/>
    <w:basedOn w:val="Policepardfaut"/>
    <w:link w:val="Titre"/>
    <w:uiPriority w:val="10"/>
    <w:rsid w:val="00803807"/>
    <w:rPr>
      <w:rFonts w:asciiTheme="majorHAnsi" w:eastAsiaTheme="majorEastAsia" w:hAnsiTheme="majorHAnsi" w:cstheme="majorBidi"/>
      <w:color w:val="002060"/>
      <w:spacing w:val="-7"/>
      <w:sz w:val="32"/>
      <w:szCs w:val="80"/>
      <w:shd w:val="clear" w:color="auto" w:fill="C6D9F1" w:themeFill="text2" w:themeFillTint="33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97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A69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A6976"/>
    <w:rPr>
      <w:b/>
      <w:bCs/>
    </w:rPr>
  </w:style>
  <w:style w:type="character" w:styleId="Accentuation">
    <w:name w:val="Emphasis"/>
    <w:basedOn w:val="Policepardfaut"/>
    <w:uiPriority w:val="20"/>
    <w:qFormat/>
    <w:rsid w:val="009A6976"/>
    <w:rPr>
      <w:i/>
      <w:iCs/>
    </w:rPr>
  </w:style>
  <w:style w:type="paragraph" w:styleId="Sansinterligne">
    <w:name w:val="No Spacing"/>
    <w:uiPriority w:val="1"/>
    <w:qFormat/>
    <w:rsid w:val="009A6976"/>
    <w:p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9A69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A69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9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9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9A697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A697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A69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A69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A69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976"/>
    <w:pPr>
      <w:outlineLvl w:val="9"/>
    </w:pPr>
  </w:style>
  <w:style w:type="paragraph" w:styleId="Paragraphedeliste">
    <w:name w:val="List Paragraph"/>
    <w:basedOn w:val="Normal"/>
    <w:uiPriority w:val="34"/>
    <w:qFormat/>
    <w:rsid w:val="00B72A2C"/>
    <w:pPr>
      <w:ind w:left="720" w:hanging="360"/>
      <w:contextualSpacing/>
    </w:pPr>
  </w:style>
  <w:style w:type="paragraph" w:customStyle="1" w:styleId="cartouche">
    <w:name w:val="cartouche"/>
    <w:basedOn w:val="Normal"/>
    <w:link w:val="cartoucheCar"/>
    <w:qFormat/>
    <w:rsid w:val="00803807"/>
    <w:pPr>
      <w:shd w:val="clear" w:color="auto" w:fill="C6D9F1" w:themeFill="text2" w:themeFillTint="33"/>
    </w:pPr>
  </w:style>
  <w:style w:type="character" w:customStyle="1" w:styleId="cartoucheCar">
    <w:name w:val="cartouche Car"/>
    <w:basedOn w:val="Policepardfaut"/>
    <w:link w:val="cartouche"/>
    <w:rsid w:val="00803807"/>
    <w:rPr>
      <w:color w:val="002060"/>
      <w:sz w:val="22"/>
      <w:shd w:val="clear" w:color="auto" w:fill="C6D9F1" w:themeFill="text2" w:themeFillTint="33"/>
    </w:rPr>
  </w:style>
  <w:style w:type="paragraph" w:styleId="En-tte">
    <w:name w:val="header"/>
    <w:basedOn w:val="Normal"/>
    <w:link w:val="En-tteCar"/>
    <w:uiPriority w:val="99"/>
    <w:unhideWhenUsed/>
    <w:rsid w:val="002C78A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C78A7"/>
    <w:rPr>
      <w:color w:val="00206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92B3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2B30"/>
    <w:rPr>
      <w:color w:val="002060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83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3F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3FA2"/>
    <w:rPr>
      <w:color w:val="00206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FA2"/>
    <w:rPr>
      <w:b/>
      <w:bCs/>
      <w:color w:val="00206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F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FA2"/>
    <w:rPr>
      <w:rFonts w:ascii="Tahoma" w:hAnsi="Tahoma" w:cs="Tahoma"/>
      <w:color w:val="002060"/>
      <w:sz w:val="16"/>
      <w:szCs w:val="16"/>
    </w:rPr>
  </w:style>
  <w:style w:type="paragraph" w:customStyle="1" w:styleId="colonne">
    <w:name w:val="colonne"/>
    <w:basedOn w:val="Normal"/>
    <w:link w:val="colonneCar"/>
    <w:rsid w:val="00F93368"/>
    <w:pPr>
      <w:spacing w:after="0"/>
    </w:pPr>
  </w:style>
  <w:style w:type="character" w:customStyle="1" w:styleId="colonneCar">
    <w:name w:val="colonne Car"/>
    <w:basedOn w:val="Policepardfaut"/>
    <w:link w:val="colonne"/>
    <w:rsid w:val="00F93368"/>
    <w:rPr>
      <w:color w:val="002060"/>
      <w:sz w:val="22"/>
    </w:rPr>
  </w:style>
  <w:style w:type="character" w:styleId="Lienhypertexte">
    <w:name w:val="Hyperlink"/>
    <w:basedOn w:val="Policepardfaut"/>
    <w:uiPriority w:val="99"/>
    <w:unhideWhenUsed/>
    <w:rsid w:val="0063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1BD165-5990-477F-8C21-578601FD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</dc:creator>
  <cp:lastModifiedBy>Suze .</cp:lastModifiedBy>
  <cp:revision>4</cp:revision>
  <dcterms:created xsi:type="dcterms:W3CDTF">2017-02-27T13:29:00Z</dcterms:created>
  <dcterms:modified xsi:type="dcterms:W3CDTF">2017-02-27T14:15:00Z</dcterms:modified>
</cp:coreProperties>
</file>