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84B" w:rsidRPr="00FA1AFD" w:rsidRDefault="00FF184B" w:rsidP="00FF184B">
      <w:pPr>
        <w:pStyle w:val="Titre2"/>
        <w:rPr>
          <w:rFonts w:ascii="Arial" w:hAnsi="Arial" w:cs="Arial"/>
          <w:sz w:val="24"/>
          <w:szCs w:val="24"/>
        </w:rPr>
      </w:pPr>
      <w:bookmarkStart w:id="0" w:name="_Toc473104083"/>
      <w:r w:rsidRPr="00FA1AFD">
        <w:rPr>
          <w:rFonts w:ascii="Arial" w:hAnsi="Arial" w:cs="Arial"/>
          <w:sz w:val="24"/>
          <w:szCs w:val="24"/>
        </w:rPr>
        <w:t>Convertir des nombres considérés par Excel comme du texte</w:t>
      </w:r>
      <w:bookmarkEnd w:id="0"/>
    </w:p>
    <w:p w:rsidR="00FF184B" w:rsidRPr="00FA1AFD" w:rsidRDefault="00FF184B" w:rsidP="00FF184B"/>
    <w:p w:rsidR="00FF184B" w:rsidRPr="00FA1AFD" w:rsidRDefault="00FF184B" w:rsidP="00FF184B">
      <w:r w:rsidRPr="00FA1AFD">
        <w:t>Il arrive régulièrement que, lors d'importations de données, les nombres arrivent dans Excel sous le format "texte".  Ceci empêche tout naturellement  les opérations de calculs.</w:t>
      </w:r>
    </w:p>
    <w:p w:rsidR="00FF184B" w:rsidRPr="00FA1AFD" w:rsidRDefault="00FF184B" w:rsidP="00FF184B">
      <w:r w:rsidRPr="00FA1AFD">
        <w:t>Nous pouvons facilement reconnaître une cellule contenant des nombres en format  "texte" car elle est alignée à gauche et contient souvent un petit triangle vert dans le coin supérieur gauche ainsi qu'un avertissement dans le coin inférieur droit (en fonction de l'année de l'Excel utilisé)</w:t>
      </w:r>
    </w:p>
    <w:p w:rsidR="00FF184B" w:rsidRPr="00FA1AFD" w:rsidRDefault="00FF184B" w:rsidP="00FF184B">
      <w:r w:rsidRPr="00FA1AFD">
        <w:t>Méthodes de conversion :</w:t>
      </w:r>
    </w:p>
    <w:p w:rsidR="00FF184B" w:rsidRPr="00FA1AFD" w:rsidRDefault="00FF184B" w:rsidP="00FF184B">
      <w:pPr>
        <w:pStyle w:val="Paragraphedeliste"/>
        <w:numPr>
          <w:ilvl w:val="0"/>
          <w:numId w:val="2"/>
        </w:numPr>
        <w:rPr>
          <w:rFonts w:ascii="Arial" w:eastAsiaTheme="majorEastAsia" w:hAnsi="Arial"/>
          <w:b/>
          <w:bCs/>
          <w:color w:val="4F81BD" w:themeColor="accent1"/>
          <w:sz w:val="24"/>
          <w:lang w:val="fr-BE"/>
        </w:rPr>
      </w:pPr>
      <w:r w:rsidRPr="00FA1AFD">
        <w:rPr>
          <w:rFonts w:ascii="Arial" w:hAnsi="Arial"/>
          <w:sz w:val="24"/>
          <w:lang w:val="fr-BE"/>
        </w:rPr>
        <w:t>Si le tableau le permet, utiliser une autre colonne et employer la fonction :</w:t>
      </w:r>
    </w:p>
    <w:p w:rsidR="00FF184B" w:rsidRPr="00FA1AFD" w:rsidRDefault="00FF184B" w:rsidP="00FF184B">
      <w:pPr>
        <w:pStyle w:val="Paragraphedeliste"/>
        <w:ind w:firstLine="0"/>
        <w:rPr>
          <w:rFonts w:ascii="Arial" w:eastAsiaTheme="majorEastAsia" w:hAnsi="Arial"/>
          <w:b/>
          <w:bCs/>
          <w:color w:val="4F81BD" w:themeColor="accent1"/>
          <w:sz w:val="24"/>
          <w:lang w:val="fr-BE"/>
        </w:rPr>
      </w:pPr>
    </w:p>
    <w:p w:rsidR="00FF184B" w:rsidRDefault="00FF184B" w:rsidP="00FF184B">
      <w:pPr>
        <w:pStyle w:val="Paragraphedeliste"/>
        <w:ind w:firstLine="0"/>
        <w:jc w:val="center"/>
        <w:rPr>
          <w:rFonts w:ascii="Arial" w:hAnsi="Arial"/>
          <w:sz w:val="24"/>
          <w:lang w:val="fr-BE"/>
        </w:rPr>
      </w:pPr>
      <w:r w:rsidRPr="00FA1AFD">
        <w:rPr>
          <w:rFonts w:ascii="Arial" w:hAnsi="Arial"/>
          <w:b/>
          <w:sz w:val="24"/>
          <w:lang w:val="fr-BE"/>
        </w:rPr>
        <w:t>CNUM(REFERENCE</w:t>
      </w:r>
      <w:r w:rsidRPr="00FA1AFD">
        <w:rPr>
          <w:rFonts w:ascii="Arial" w:hAnsi="Arial"/>
          <w:sz w:val="24"/>
          <w:lang w:val="fr-BE"/>
        </w:rPr>
        <w:t>)</w:t>
      </w:r>
    </w:p>
    <w:p w:rsidR="00FF184B" w:rsidRDefault="00FF184B" w:rsidP="00FF184B">
      <w:pPr>
        <w:ind w:left="426" w:hanging="426"/>
      </w:pPr>
      <w:r>
        <w:tab/>
        <w:t>Ou (si le nombre contient un séparateur de milliers) :</w:t>
      </w:r>
    </w:p>
    <w:p w:rsidR="00FF184B" w:rsidRPr="000B62DF" w:rsidRDefault="00FF184B" w:rsidP="00FF184B">
      <w:pPr>
        <w:ind w:left="426" w:hanging="426"/>
        <w:jc w:val="center"/>
        <w:rPr>
          <w:b/>
        </w:rPr>
      </w:pPr>
      <w:r w:rsidRPr="000B62DF">
        <w:rPr>
          <w:rFonts w:ascii="Helvetica" w:hAnsi="Helvetica" w:cs="Helvetica"/>
          <w:b/>
          <w:color w:val="555555"/>
          <w:sz w:val="28"/>
          <w:szCs w:val="28"/>
        </w:rPr>
        <w:t>=</w:t>
      </w:r>
      <w:proofErr w:type="spellStart"/>
      <w:proofErr w:type="gramStart"/>
      <w:r w:rsidRPr="000B62DF">
        <w:rPr>
          <w:rFonts w:ascii="Helvetica" w:hAnsi="Helvetica" w:cs="Helvetica"/>
          <w:b/>
          <w:color w:val="555555"/>
          <w:sz w:val="28"/>
          <w:szCs w:val="28"/>
        </w:rPr>
        <w:t>Cnum</w:t>
      </w:r>
      <w:proofErr w:type="spellEnd"/>
      <w:r w:rsidRPr="000B62DF">
        <w:rPr>
          <w:rFonts w:ascii="Helvetica" w:hAnsi="Helvetica" w:cs="Helvetica"/>
          <w:b/>
          <w:color w:val="555555"/>
          <w:sz w:val="28"/>
          <w:szCs w:val="28"/>
        </w:rPr>
        <w:t>(</w:t>
      </w:r>
      <w:proofErr w:type="gramEnd"/>
      <w:r w:rsidRPr="000B62DF">
        <w:rPr>
          <w:rFonts w:ascii="Helvetica" w:hAnsi="Helvetica" w:cs="Helvetica"/>
          <w:b/>
          <w:color w:val="555555"/>
          <w:sz w:val="28"/>
          <w:szCs w:val="28"/>
        </w:rPr>
        <w:t>substitute(</w:t>
      </w:r>
      <w:r>
        <w:rPr>
          <w:rFonts w:ascii="Helvetica" w:hAnsi="Helvetica" w:cs="Helvetica"/>
          <w:b/>
          <w:color w:val="555555"/>
          <w:sz w:val="28"/>
          <w:szCs w:val="28"/>
        </w:rPr>
        <w:t>REF)</w:t>
      </w:r>
      <w:r w:rsidRPr="000B62DF">
        <w:rPr>
          <w:rFonts w:ascii="Helvetica" w:hAnsi="Helvetica" w:cs="Helvetica"/>
          <w:b/>
          <w:color w:val="555555"/>
          <w:sz w:val="28"/>
          <w:szCs w:val="28"/>
        </w:rPr>
        <w:t xml:space="preserve">;Car(160); </w:t>
      </w:r>
      <w:r>
        <w:rPr>
          <w:rFonts w:ascii="Helvetica" w:hAnsi="Helvetica" w:cs="Helvetica"/>
          <w:b/>
          <w:color w:val="555555"/>
          <w:sz w:val="28"/>
          <w:szCs w:val="28"/>
        </w:rPr>
        <w:t>""</w:t>
      </w:r>
      <w:r w:rsidRPr="000B62DF">
        <w:rPr>
          <w:rFonts w:ascii="Helvetica" w:hAnsi="Helvetica" w:cs="Helvetica"/>
          <w:b/>
          <w:color w:val="555555"/>
          <w:sz w:val="28"/>
          <w:szCs w:val="28"/>
        </w:rPr>
        <w:t>)</w:t>
      </w:r>
    </w:p>
    <w:p w:rsidR="00FF184B" w:rsidRPr="00FA1AFD" w:rsidRDefault="00FF184B" w:rsidP="00FF184B">
      <w:pPr>
        <w:pStyle w:val="Paragraphedeliste"/>
        <w:ind w:firstLine="0"/>
        <w:jc w:val="center"/>
        <w:rPr>
          <w:rFonts w:ascii="Arial" w:hAnsi="Arial"/>
          <w:sz w:val="24"/>
          <w:lang w:val="fr-BE"/>
        </w:rPr>
      </w:pPr>
    </w:p>
    <w:p w:rsidR="00FF184B" w:rsidRPr="00FA1AFD" w:rsidRDefault="00FF184B" w:rsidP="00FF184B">
      <w:pPr>
        <w:pStyle w:val="Paragraphedeliste"/>
        <w:numPr>
          <w:ilvl w:val="0"/>
          <w:numId w:val="3"/>
        </w:numPr>
        <w:ind w:left="567"/>
        <w:rPr>
          <w:rFonts w:ascii="Arial" w:eastAsiaTheme="majorEastAsia" w:hAnsi="Arial"/>
          <w:bCs/>
          <w:color w:val="auto"/>
          <w:sz w:val="24"/>
          <w:lang w:val="fr-BE"/>
        </w:rPr>
      </w:pPr>
      <w:r w:rsidRPr="00FA1AFD">
        <w:rPr>
          <w:rFonts w:ascii="Arial" w:eastAsiaTheme="majorEastAsia" w:hAnsi="Arial"/>
          <w:bCs/>
          <w:color w:val="auto"/>
          <w:sz w:val="24"/>
          <w:lang w:val="fr-BE"/>
        </w:rPr>
        <w:t>Solution approximative :</w:t>
      </w:r>
    </w:p>
    <w:p w:rsidR="00FF184B" w:rsidRPr="007D1282" w:rsidRDefault="00FF184B" w:rsidP="00FF184B">
      <w:pPr>
        <w:shd w:val="clear" w:color="auto" w:fill="FFFFFF"/>
        <w:spacing w:after="288" w:line="450" w:lineRule="atLeast"/>
        <w:ind w:left="567"/>
        <w:textAlignment w:val="baseline"/>
        <w:rPr>
          <w:rFonts w:eastAsia="Times New Roman"/>
          <w:color w:val="555555"/>
          <w:lang w:eastAsia="fr-BE"/>
        </w:rPr>
      </w:pPr>
      <w:r w:rsidRPr="007D1282">
        <w:rPr>
          <w:rFonts w:eastAsia="Times New Roman"/>
          <w:color w:val="555555"/>
          <w:lang w:eastAsia="fr-BE"/>
        </w:rPr>
        <w:t xml:space="preserve">L’une des solutions est de changer le type de la cellule en mettant type nombre, malheureusement cette technique ne marche pas toujours. </w:t>
      </w:r>
      <w:r w:rsidRPr="00FA1AFD">
        <w:rPr>
          <w:rFonts w:eastAsia="Times New Roman"/>
          <w:color w:val="555555"/>
          <w:lang w:eastAsia="fr-BE"/>
        </w:rPr>
        <w:t>Elle est infaillible lorsque les nombres sont encodés directement dans Excel et que c'est l'opérateur qui a, préalablement,  désigné la ou les cellules comme étant du format "Texte" (en passant par "Format" ou en mettant un ' devant l'encodage).  Par contre, lors des importations, cela dépend de comment sont assimilés les</w:t>
      </w:r>
      <w:r w:rsidRPr="007D1282">
        <w:rPr>
          <w:rFonts w:eastAsia="Times New Roman"/>
          <w:color w:val="555555"/>
          <w:lang w:eastAsia="fr-BE"/>
        </w:rPr>
        <w:t xml:space="preserve"> chiffres textes</w:t>
      </w:r>
      <w:r w:rsidRPr="00FA1AFD">
        <w:rPr>
          <w:rFonts w:eastAsia="Times New Roman"/>
          <w:color w:val="555555"/>
          <w:lang w:eastAsia="fr-BE"/>
        </w:rPr>
        <w:t>, par Excel</w:t>
      </w:r>
      <w:r w:rsidRPr="007D1282">
        <w:rPr>
          <w:rFonts w:eastAsia="Times New Roman"/>
          <w:color w:val="555555"/>
          <w:lang w:eastAsia="fr-BE"/>
        </w:rPr>
        <w:t>. Dans tous les cas pour changer le format en nombre, il faut:</w:t>
      </w:r>
    </w:p>
    <w:p w:rsidR="00FF184B" w:rsidRPr="00FA1AFD" w:rsidRDefault="00FF184B" w:rsidP="00FF184B">
      <w:pPr>
        <w:pStyle w:val="Paragraphedeliste"/>
        <w:numPr>
          <w:ilvl w:val="0"/>
          <w:numId w:val="4"/>
        </w:numPr>
        <w:spacing w:line="450" w:lineRule="atLeast"/>
        <w:textAlignment w:val="baseline"/>
        <w:rPr>
          <w:rFonts w:ascii="Arial" w:eastAsia="Times New Roman" w:hAnsi="Arial"/>
          <w:color w:val="555555"/>
          <w:sz w:val="24"/>
          <w:lang w:val="fr-BE" w:eastAsia="fr-BE"/>
        </w:rPr>
      </w:pPr>
      <w:r w:rsidRPr="00FA1AFD">
        <w:rPr>
          <w:rFonts w:ascii="Arial" w:eastAsia="Times New Roman" w:hAnsi="Arial"/>
          <w:color w:val="555555"/>
          <w:sz w:val="24"/>
          <w:lang w:val="fr-BE" w:eastAsia="fr-BE"/>
        </w:rPr>
        <w:t>sélectionner les cellules concernées;</w:t>
      </w:r>
    </w:p>
    <w:p w:rsidR="00FF184B" w:rsidRPr="00FA1AFD" w:rsidRDefault="00FF184B" w:rsidP="00FF184B">
      <w:pPr>
        <w:pStyle w:val="Paragraphedeliste"/>
        <w:numPr>
          <w:ilvl w:val="0"/>
          <w:numId w:val="4"/>
        </w:numPr>
        <w:spacing w:line="450" w:lineRule="atLeast"/>
        <w:textAlignment w:val="baseline"/>
        <w:rPr>
          <w:rFonts w:ascii="Arial" w:eastAsia="Times New Roman" w:hAnsi="Arial"/>
          <w:color w:val="555555"/>
          <w:sz w:val="24"/>
          <w:lang w:val="fr-BE" w:eastAsia="fr-BE"/>
        </w:rPr>
      </w:pPr>
      <w:r w:rsidRPr="00FA1AFD">
        <w:rPr>
          <w:rFonts w:ascii="Arial" w:eastAsia="Times New Roman" w:hAnsi="Arial"/>
          <w:color w:val="555555"/>
          <w:sz w:val="24"/>
          <w:lang w:val="fr-BE" w:eastAsia="fr-BE"/>
        </w:rPr>
        <w:t>cliquer sur le bouton droit de la souris et choisir « Format de cellule »</w:t>
      </w:r>
    </w:p>
    <w:p w:rsidR="00FF184B" w:rsidRPr="00FA1AFD" w:rsidRDefault="00FF184B" w:rsidP="00FF184B">
      <w:pPr>
        <w:pStyle w:val="Paragraphedeliste"/>
        <w:numPr>
          <w:ilvl w:val="0"/>
          <w:numId w:val="4"/>
        </w:numPr>
        <w:spacing w:line="450" w:lineRule="atLeast"/>
        <w:textAlignment w:val="baseline"/>
        <w:rPr>
          <w:rFonts w:ascii="Arial" w:eastAsia="Times New Roman" w:hAnsi="Arial"/>
          <w:color w:val="555555"/>
          <w:sz w:val="24"/>
          <w:lang w:val="fr-BE" w:eastAsia="fr-BE"/>
        </w:rPr>
      </w:pPr>
      <w:r w:rsidRPr="00FA1AFD">
        <w:rPr>
          <w:rFonts w:ascii="Arial" w:eastAsia="Times New Roman" w:hAnsi="Arial"/>
          <w:color w:val="555555"/>
          <w:sz w:val="24"/>
          <w:lang w:val="fr-BE" w:eastAsia="fr-BE"/>
        </w:rPr>
        <w:t>dans la boîte de dialogue, onglet Nombre, sous-catégorie, choisir Nombre</w:t>
      </w:r>
    </w:p>
    <w:p w:rsidR="00FF184B" w:rsidRDefault="00FF184B" w:rsidP="00FF184B">
      <w:pPr>
        <w:pStyle w:val="Paragraphedeliste"/>
        <w:numPr>
          <w:ilvl w:val="0"/>
          <w:numId w:val="4"/>
        </w:numPr>
        <w:spacing w:line="450" w:lineRule="atLeast"/>
        <w:textAlignment w:val="baseline"/>
        <w:rPr>
          <w:rFonts w:ascii="Arial" w:eastAsia="Times New Roman" w:hAnsi="Arial"/>
          <w:color w:val="555555"/>
          <w:sz w:val="24"/>
          <w:lang w:val="fr-BE" w:eastAsia="fr-BE"/>
        </w:rPr>
      </w:pPr>
      <w:r w:rsidRPr="00FA1AFD">
        <w:rPr>
          <w:rFonts w:ascii="Arial" w:eastAsia="Times New Roman" w:hAnsi="Arial"/>
          <w:color w:val="555555"/>
          <w:sz w:val="24"/>
          <w:lang w:val="fr-BE" w:eastAsia="fr-BE"/>
        </w:rPr>
        <w:t>cliquer sur ok</w:t>
      </w:r>
    </w:p>
    <w:p w:rsidR="00FF184B" w:rsidRPr="00FA1AFD" w:rsidRDefault="00FF184B" w:rsidP="00FF184B">
      <w:pPr>
        <w:pStyle w:val="Paragraphedeliste"/>
        <w:spacing w:line="450" w:lineRule="atLeast"/>
        <w:ind w:left="1440" w:firstLine="0"/>
        <w:textAlignment w:val="baseline"/>
        <w:rPr>
          <w:rFonts w:ascii="Arial" w:eastAsia="Times New Roman" w:hAnsi="Arial"/>
          <w:color w:val="555555"/>
          <w:sz w:val="24"/>
          <w:lang w:val="fr-BE" w:eastAsia="fr-BE"/>
        </w:rPr>
      </w:pPr>
    </w:p>
    <w:p w:rsidR="00FF184B" w:rsidRDefault="00FF184B" w:rsidP="00FF184B">
      <w:pPr>
        <w:rPr>
          <w:rFonts w:eastAsia="Times New Roman"/>
          <w:color w:val="555555"/>
          <w:lang w:eastAsia="fr-BE" w:bidi="en-US"/>
        </w:rPr>
      </w:pPr>
      <w:r>
        <w:rPr>
          <w:rFonts w:eastAsia="Times New Roman"/>
          <w:color w:val="555555"/>
          <w:lang w:eastAsia="fr-BE"/>
        </w:rPr>
        <w:br w:type="page"/>
      </w:r>
    </w:p>
    <w:p w:rsidR="00FF184B" w:rsidRPr="00FA1AFD" w:rsidRDefault="00FF184B" w:rsidP="00FF184B">
      <w:pPr>
        <w:pStyle w:val="Paragraphedeliste"/>
        <w:numPr>
          <w:ilvl w:val="0"/>
          <w:numId w:val="3"/>
        </w:numPr>
        <w:shd w:val="clear" w:color="auto" w:fill="FFFFFF"/>
        <w:spacing w:after="288" w:line="450" w:lineRule="atLeast"/>
        <w:textAlignment w:val="baseline"/>
        <w:rPr>
          <w:rFonts w:ascii="Arial" w:eastAsia="Times New Roman" w:hAnsi="Arial"/>
          <w:color w:val="555555"/>
          <w:sz w:val="24"/>
          <w:lang w:val="fr-BE" w:eastAsia="fr-BE"/>
        </w:rPr>
      </w:pPr>
      <w:r w:rsidRPr="00FA1AFD">
        <w:rPr>
          <w:rFonts w:ascii="Arial" w:eastAsia="Times New Roman" w:hAnsi="Arial"/>
          <w:color w:val="555555"/>
          <w:sz w:val="24"/>
          <w:lang w:val="fr-BE" w:eastAsia="fr-BE"/>
        </w:rPr>
        <w:lastRenderedPageBreak/>
        <w:t>Solution</w:t>
      </w:r>
      <w:r>
        <w:rPr>
          <w:rFonts w:ascii="Arial" w:eastAsia="Times New Roman" w:hAnsi="Arial"/>
          <w:color w:val="555555"/>
          <w:sz w:val="24"/>
          <w:lang w:val="fr-BE" w:eastAsia="fr-BE"/>
        </w:rPr>
        <w:t xml:space="preserve">  à l'aide d'une multiplication</w:t>
      </w:r>
      <w:r w:rsidRPr="00FA1AFD">
        <w:rPr>
          <w:rFonts w:ascii="Arial" w:eastAsia="Times New Roman" w:hAnsi="Arial"/>
          <w:color w:val="555555"/>
          <w:sz w:val="24"/>
          <w:lang w:val="fr-BE" w:eastAsia="fr-BE"/>
        </w:rPr>
        <w:t xml:space="preserve"> :</w:t>
      </w:r>
    </w:p>
    <w:p w:rsidR="00FF184B" w:rsidRPr="00FA1AFD" w:rsidRDefault="00FF184B" w:rsidP="00FF184B">
      <w:pPr>
        <w:pStyle w:val="Paragraphedeliste"/>
        <w:shd w:val="clear" w:color="auto" w:fill="FFFFFF"/>
        <w:spacing w:after="288" w:line="450" w:lineRule="atLeast"/>
        <w:ind w:firstLine="0"/>
        <w:textAlignment w:val="baseline"/>
        <w:rPr>
          <w:rFonts w:ascii="Arial" w:eastAsia="Times New Roman" w:hAnsi="Arial"/>
          <w:color w:val="555555"/>
          <w:sz w:val="24"/>
          <w:lang w:val="fr-BE" w:eastAsia="fr-BE"/>
        </w:rPr>
      </w:pPr>
      <w:r w:rsidRPr="00FA1AFD">
        <w:rPr>
          <w:rFonts w:ascii="Arial" w:eastAsia="Times New Roman" w:hAnsi="Arial"/>
          <w:color w:val="555555"/>
          <w:sz w:val="24"/>
          <w:lang w:val="fr-BE" w:eastAsia="fr-BE"/>
        </w:rPr>
        <w:t>La technique consiste à multiplier les valeurs concernées par le chiffre 1. La manière la plus pratique de le faire est d’utiliser l’option de collage spéciale.</w:t>
      </w:r>
    </w:p>
    <w:p w:rsidR="00FF184B" w:rsidRPr="00FA1AFD" w:rsidRDefault="00FF184B" w:rsidP="00FF184B">
      <w:pPr>
        <w:pStyle w:val="Paragraphedeliste"/>
        <w:numPr>
          <w:ilvl w:val="0"/>
          <w:numId w:val="5"/>
        </w:numPr>
        <w:spacing w:line="450" w:lineRule="atLeast"/>
        <w:textAlignment w:val="baseline"/>
        <w:rPr>
          <w:rFonts w:ascii="Arial" w:eastAsia="Times New Roman" w:hAnsi="Arial"/>
          <w:color w:val="555555"/>
          <w:sz w:val="24"/>
          <w:lang w:val="fr-BE" w:eastAsia="fr-BE"/>
        </w:rPr>
      </w:pPr>
      <w:r w:rsidRPr="00FA1AFD">
        <w:rPr>
          <w:rFonts w:ascii="Arial" w:eastAsia="Times New Roman" w:hAnsi="Arial"/>
          <w:color w:val="555555"/>
          <w:sz w:val="24"/>
          <w:lang w:val="fr-BE" w:eastAsia="fr-BE"/>
        </w:rPr>
        <w:t>écrire 1 sur une cellule à côté par exemple D2;</w:t>
      </w:r>
    </w:p>
    <w:p w:rsidR="00FF184B" w:rsidRPr="00FA1AFD" w:rsidRDefault="00FF184B" w:rsidP="00FF184B">
      <w:pPr>
        <w:pStyle w:val="Paragraphedeliste"/>
        <w:numPr>
          <w:ilvl w:val="0"/>
          <w:numId w:val="5"/>
        </w:numPr>
        <w:spacing w:line="450" w:lineRule="atLeast"/>
        <w:textAlignment w:val="baseline"/>
        <w:rPr>
          <w:rFonts w:ascii="Arial" w:eastAsia="Times New Roman" w:hAnsi="Arial"/>
          <w:color w:val="555555"/>
          <w:sz w:val="24"/>
          <w:lang w:val="fr-BE" w:eastAsia="fr-BE"/>
        </w:rPr>
      </w:pPr>
      <w:r w:rsidRPr="00FA1AFD">
        <w:rPr>
          <w:rFonts w:ascii="Arial" w:eastAsia="Times New Roman" w:hAnsi="Arial"/>
          <w:color w:val="555555"/>
          <w:sz w:val="24"/>
          <w:lang w:val="fr-BE" w:eastAsia="fr-BE"/>
        </w:rPr>
        <w:t>Copier cette cellule avec Ctrl+C par exemple</w:t>
      </w:r>
    </w:p>
    <w:p w:rsidR="00FF184B" w:rsidRPr="00FA1AFD" w:rsidRDefault="00FF184B" w:rsidP="00FF184B">
      <w:pPr>
        <w:pStyle w:val="Paragraphedeliste"/>
        <w:numPr>
          <w:ilvl w:val="0"/>
          <w:numId w:val="5"/>
        </w:numPr>
        <w:spacing w:line="450" w:lineRule="atLeast"/>
        <w:textAlignment w:val="baseline"/>
        <w:rPr>
          <w:rFonts w:ascii="Arial" w:eastAsia="Times New Roman" w:hAnsi="Arial"/>
          <w:color w:val="555555"/>
          <w:sz w:val="24"/>
          <w:lang w:val="fr-BE" w:eastAsia="fr-BE"/>
        </w:rPr>
      </w:pPr>
      <w:r w:rsidRPr="00FA1AFD">
        <w:rPr>
          <w:rFonts w:ascii="Arial" w:eastAsia="Times New Roman" w:hAnsi="Arial"/>
          <w:color w:val="555555"/>
          <w:sz w:val="24"/>
          <w:lang w:val="fr-BE" w:eastAsia="fr-BE"/>
        </w:rPr>
        <w:t>sélectionner les cellules concernées;</w:t>
      </w:r>
    </w:p>
    <w:p w:rsidR="00FF184B" w:rsidRPr="00FA1AFD" w:rsidRDefault="00FF184B" w:rsidP="00FF184B">
      <w:pPr>
        <w:pStyle w:val="Paragraphedeliste"/>
        <w:numPr>
          <w:ilvl w:val="0"/>
          <w:numId w:val="5"/>
        </w:numPr>
        <w:spacing w:line="450" w:lineRule="atLeast"/>
        <w:textAlignment w:val="baseline"/>
        <w:rPr>
          <w:rFonts w:ascii="Arial" w:eastAsia="Times New Roman" w:hAnsi="Arial"/>
          <w:color w:val="555555"/>
          <w:sz w:val="24"/>
          <w:lang w:val="fr-BE" w:eastAsia="fr-BE"/>
        </w:rPr>
      </w:pPr>
      <w:r w:rsidRPr="00FA1AFD">
        <w:rPr>
          <w:rFonts w:ascii="Arial" w:eastAsia="Times New Roman" w:hAnsi="Arial"/>
          <w:color w:val="555555"/>
          <w:sz w:val="24"/>
          <w:lang w:val="fr-BE" w:eastAsia="fr-BE"/>
        </w:rPr>
        <w:t>cliquer sur le bouton droit de la souris et choisir collage spécial;</w:t>
      </w:r>
    </w:p>
    <w:p w:rsidR="00FF184B" w:rsidRDefault="00FF184B" w:rsidP="00FF184B">
      <w:pPr>
        <w:pStyle w:val="Paragraphedeliste"/>
        <w:numPr>
          <w:ilvl w:val="0"/>
          <w:numId w:val="5"/>
        </w:numPr>
        <w:spacing w:line="450" w:lineRule="atLeast"/>
        <w:textAlignment w:val="baseline"/>
        <w:rPr>
          <w:rFonts w:ascii="Arial" w:eastAsia="Times New Roman" w:hAnsi="Arial"/>
          <w:color w:val="555555"/>
          <w:sz w:val="24"/>
          <w:lang w:val="fr-BE" w:eastAsia="fr-BE"/>
        </w:rPr>
      </w:pPr>
      <w:r w:rsidRPr="00FA1AFD">
        <w:rPr>
          <w:rFonts w:ascii="Arial" w:eastAsia="Times New Roman" w:hAnsi="Arial"/>
          <w:color w:val="555555"/>
          <w:sz w:val="24"/>
          <w:lang w:val="fr-BE" w:eastAsia="fr-BE"/>
        </w:rPr>
        <w:t>remplir la boite de dialogue comme ci-dessous</w:t>
      </w:r>
      <w:r>
        <w:rPr>
          <w:rFonts w:ascii="Arial" w:eastAsia="Times New Roman" w:hAnsi="Arial"/>
          <w:color w:val="555555"/>
          <w:sz w:val="24"/>
          <w:lang w:val="fr-BE" w:eastAsia="fr-BE"/>
        </w:rPr>
        <w:t xml:space="preserve"> </w:t>
      </w:r>
      <w:r w:rsidRPr="00FA1AFD">
        <w:rPr>
          <w:rFonts w:ascii="Arial" w:eastAsia="Times New Roman" w:hAnsi="Arial"/>
          <w:color w:val="555555"/>
          <w:sz w:val="24"/>
          <w:lang w:val="fr-BE" w:eastAsia="fr-BE"/>
        </w:rPr>
        <w:t>:</w:t>
      </w:r>
    </w:p>
    <w:p w:rsidR="00FF184B" w:rsidRDefault="00FF184B">
      <w:r w:rsidRPr="00FF184B">
        <w:drawing>
          <wp:inline distT="0" distB="0" distL="0" distR="0">
            <wp:extent cx="5753100" cy="3098800"/>
            <wp:effectExtent l="19050" t="0" r="0" b="0"/>
            <wp:docPr id="75" name="Image 7" descr="collage-special-mul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lage-special-multi"/>
                    <pic:cNvPicPr>
                      <a:picLocks noChangeAspect="1" noChangeArrowheads="1"/>
                    </pic:cNvPicPr>
                  </pic:nvPicPr>
                  <pic:blipFill>
                    <a:blip r:embed="rId5" cstate="print"/>
                    <a:srcRect/>
                    <a:stretch>
                      <a:fillRect/>
                    </a:stretch>
                  </pic:blipFill>
                  <pic:spPr bwMode="auto">
                    <a:xfrm>
                      <a:off x="0" y="0"/>
                      <a:ext cx="5753100" cy="3098800"/>
                    </a:xfrm>
                    <a:prstGeom prst="rect">
                      <a:avLst/>
                    </a:prstGeom>
                    <a:noFill/>
                    <a:ln w="9525">
                      <a:noFill/>
                      <a:miter lim="800000"/>
                      <a:headEnd/>
                      <a:tailEnd/>
                    </a:ln>
                  </pic:spPr>
                </pic:pic>
              </a:graphicData>
            </a:graphic>
          </wp:inline>
        </w:drawing>
      </w:r>
    </w:p>
    <w:p w:rsidR="00FF184B" w:rsidRDefault="00FF184B" w:rsidP="00FF184B">
      <w:pPr>
        <w:spacing w:line="450" w:lineRule="atLeast"/>
        <w:textAlignment w:val="baseline"/>
        <w:rPr>
          <w:rFonts w:eastAsia="Times New Roman"/>
          <w:color w:val="555555"/>
          <w:lang w:eastAsia="fr-BE"/>
        </w:rPr>
      </w:pPr>
      <w:r>
        <w:rPr>
          <w:rFonts w:eastAsia="Times New Roman"/>
          <w:color w:val="555555"/>
          <w:lang w:eastAsia="fr-BE"/>
        </w:rPr>
        <w:t>Cela fonctionne également avec Division</w:t>
      </w:r>
    </w:p>
    <w:p w:rsidR="00FF184B" w:rsidRPr="008A34C6" w:rsidRDefault="00FF184B" w:rsidP="00FF184B">
      <w:pPr>
        <w:spacing w:line="450" w:lineRule="atLeast"/>
        <w:textAlignment w:val="baseline"/>
        <w:rPr>
          <w:rFonts w:eastAsia="Times New Roman"/>
          <w:color w:val="555555"/>
          <w:lang w:eastAsia="fr-BE"/>
        </w:rPr>
      </w:pPr>
      <w:r w:rsidRPr="008A34C6">
        <w:rPr>
          <w:rFonts w:eastAsia="Times New Roman"/>
          <w:color w:val="555555"/>
          <w:lang w:eastAsia="fr-BE"/>
        </w:rPr>
        <w:t>Attention : les nombres resteront cadrés à gauche si nécessaire reformater.</w:t>
      </w:r>
    </w:p>
    <w:p w:rsidR="00FF184B" w:rsidRPr="008A34C6" w:rsidRDefault="00FF184B" w:rsidP="00FF184B">
      <w:pPr>
        <w:spacing w:line="450" w:lineRule="atLeast"/>
        <w:textAlignment w:val="baseline"/>
        <w:rPr>
          <w:rFonts w:eastAsia="Times New Roman"/>
          <w:color w:val="555555"/>
          <w:lang w:eastAsia="fr-BE"/>
        </w:rPr>
      </w:pPr>
    </w:p>
    <w:p w:rsidR="00FF184B" w:rsidRDefault="00FF184B" w:rsidP="00FF184B">
      <w:pPr>
        <w:rPr>
          <w:rFonts w:eastAsiaTheme="majorEastAsia"/>
          <w:bCs/>
          <w:color w:val="auto"/>
          <w:lang w:bidi="en-US"/>
        </w:rPr>
      </w:pPr>
      <w:r>
        <w:rPr>
          <w:rFonts w:eastAsiaTheme="majorEastAsia"/>
          <w:bCs/>
          <w:color w:val="auto"/>
        </w:rPr>
        <w:br w:type="page"/>
      </w:r>
    </w:p>
    <w:p w:rsidR="00FF184B" w:rsidRPr="008A34C6" w:rsidRDefault="00FF184B" w:rsidP="00FF184B">
      <w:pPr>
        <w:pStyle w:val="Paragraphedeliste"/>
        <w:numPr>
          <w:ilvl w:val="0"/>
          <w:numId w:val="3"/>
        </w:numPr>
        <w:ind w:left="567"/>
        <w:rPr>
          <w:rFonts w:ascii="Arial" w:eastAsiaTheme="majorEastAsia" w:hAnsi="Arial"/>
          <w:bCs/>
          <w:color w:val="auto"/>
          <w:sz w:val="24"/>
          <w:lang w:val="fr-BE"/>
        </w:rPr>
      </w:pPr>
      <w:r w:rsidRPr="008A34C6">
        <w:rPr>
          <w:rFonts w:ascii="Arial" w:eastAsiaTheme="majorEastAsia" w:hAnsi="Arial"/>
          <w:bCs/>
          <w:color w:val="auto"/>
          <w:sz w:val="24"/>
          <w:lang w:val="fr-BE"/>
        </w:rPr>
        <w:lastRenderedPageBreak/>
        <w:t>Solution avec la souris</w:t>
      </w:r>
    </w:p>
    <w:p w:rsidR="00FF184B" w:rsidRPr="008A34C6" w:rsidRDefault="00FF184B" w:rsidP="00FF184B">
      <w:pPr>
        <w:pStyle w:val="Paragraphedeliste"/>
        <w:ind w:left="567" w:firstLine="0"/>
        <w:rPr>
          <w:rFonts w:ascii="Arial" w:eastAsiaTheme="majorEastAsia" w:hAnsi="Arial"/>
          <w:bCs/>
          <w:color w:val="auto"/>
          <w:sz w:val="24"/>
          <w:lang w:val="fr-BE"/>
        </w:rPr>
      </w:pPr>
    </w:p>
    <w:p w:rsidR="00FF184B" w:rsidRPr="008A34C6" w:rsidRDefault="00FF184B" w:rsidP="00FF184B">
      <w:pPr>
        <w:shd w:val="clear" w:color="auto" w:fill="FFFFFF"/>
        <w:spacing w:after="288" w:line="450" w:lineRule="atLeast"/>
        <w:ind w:left="567"/>
        <w:textAlignment w:val="baseline"/>
        <w:rPr>
          <w:rFonts w:ascii="Helvetica" w:eastAsia="Times New Roman" w:hAnsi="Helvetica" w:cs="Helvetica"/>
          <w:color w:val="555555"/>
          <w:sz w:val="30"/>
          <w:szCs w:val="30"/>
          <w:lang w:eastAsia="fr-BE"/>
        </w:rPr>
      </w:pPr>
      <w:r w:rsidRPr="008A34C6">
        <w:rPr>
          <w:rFonts w:ascii="Helvetica" w:eastAsia="Times New Roman" w:hAnsi="Helvetica" w:cs="Helvetica"/>
          <w:color w:val="555555"/>
          <w:sz w:val="30"/>
          <w:szCs w:val="30"/>
          <w:lang w:eastAsia="fr-BE"/>
        </w:rPr>
        <w:t>Cette technique consiste à utiliser l’aide d’Excel et la souris pour régler ce problème :</w:t>
      </w:r>
    </w:p>
    <w:p w:rsidR="00FF184B" w:rsidRDefault="00FF184B" w:rsidP="00FF184B">
      <w:pPr>
        <w:pStyle w:val="Paragraphedeliste"/>
        <w:numPr>
          <w:ilvl w:val="0"/>
          <w:numId w:val="6"/>
        </w:numPr>
        <w:spacing w:line="450" w:lineRule="atLeast"/>
        <w:textAlignment w:val="baseline"/>
        <w:rPr>
          <w:rFonts w:ascii="Helvetica" w:eastAsia="Times New Roman" w:hAnsi="Helvetica" w:cs="Helvetica"/>
          <w:color w:val="555555"/>
          <w:sz w:val="30"/>
          <w:szCs w:val="30"/>
          <w:lang w:val="fr-BE" w:eastAsia="fr-BE"/>
        </w:rPr>
      </w:pPr>
      <w:r w:rsidRPr="008A34C6">
        <w:rPr>
          <w:rFonts w:ascii="Helvetica" w:eastAsia="Times New Roman" w:hAnsi="Helvetica" w:cs="Helvetica"/>
          <w:color w:val="555555"/>
          <w:sz w:val="30"/>
          <w:szCs w:val="30"/>
          <w:lang w:val="fr-BE" w:eastAsia="fr-BE"/>
        </w:rPr>
        <w:t>sélectionner les cellules concernées</w:t>
      </w:r>
    </w:p>
    <w:p w:rsidR="00FF184B" w:rsidRDefault="00FF184B" w:rsidP="00FF184B">
      <w:pPr>
        <w:pStyle w:val="Paragraphedeliste"/>
        <w:numPr>
          <w:ilvl w:val="0"/>
          <w:numId w:val="6"/>
        </w:numPr>
        <w:spacing w:line="450" w:lineRule="atLeast"/>
        <w:textAlignment w:val="baseline"/>
        <w:rPr>
          <w:rFonts w:ascii="Helvetica" w:eastAsia="Times New Roman" w:hAnsi="Helvetica" w:cs="Helvetica"/>
          <w:color w:val="555555"/>
          <w:sz w:val="30"/>
          <w:szCs w:val="30"/>
          <w:lang w:val="fr-BE" w:eastAsia="fr-BE"/>
        </w:rPr>
      </w:pPr>
      <w:r w:rsidRPr="008A34C6">
        <w:rPr>
          <w:rFonts w:ascii="Helvetica" w:eastAsia="Times New Roman" w:hAnsi="Helvetica" w:cs="Helvetica"/>
          <w:color w:val="555555"/>
          <w:sz w:val="30"/>
          <w:szCs w:val="30"/>
          <w:lang w:val="fr-BE" w:eastAsia="fr-BE"/>
        </w:rPr>
        <w:t>lorsque c’est fait, un petit point d’exclamation jaune apparaît juste à gauche, cliquer</w:t>
      </w:r>
      <w:r>
        <w:rPr>
          <w:rFonts w:ascii="Helvetica" w:eastAsia="Times New Roman" w:hAnsi="Helvetica" w:cs="Helvetica"/>
          <w:color w:val="555555"/>
          <w:sz w:val="30"/>
          <w:szCs w:val="30"/>
          <w:lang w:val="fr-BE" w:eastAsia="fr-BE"/>
        </w:rPr>
        <w:t xml:space="preserve"> dessus « convertir en nombre »</w:t>
      </w:r>
    </w:p>
    <w:p w:rsidR="00FF184B" w:rsidRDefault="00FF184B"/>
    <w:p w:rsidR="00F76DFE" w:rsidRDefault="00FF184B">
      <w:r w:rsidRPr="00FF184B">
        <w:drawing>
          <wp:inline distT="0" distB="0" distL="0" distR="0">
            <wp:extent cx="4356100" cy="3149600"/>
            <wp:effectExtent l="19050" t="0" r="6350" b="0"/>
            <wp:docPr id="79" name="Image 10" descr="nombre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mbre_text"/>
                    <pic:cNvPicPr>
                      <a:picLocks noChangeAspect="1" noChangeArrowheads="1"/>
                    </pic:cNvPicPr>
                  </pic:nvPicPr>
                  <pic:blipFill>
                    <a:blip r:embed="rId6" cstate="print"/>
                    <a:srcRect/>
                    <a:stretch>
                      <a:fillRect/>
                    </a:stretch>
                  </pic:blipFill>
                  <pic:spPr bwMode="auto">
                    <a:xfrm>
                      <a:off x="0" y="0"/>
                      <a:ext cx="4356100" cy="3149600"/>
                    </a:xfrm>
                    <a:prstGeom prst="rect">
                      <a:avLst/>
                    </a:prstGeom>
                    <a:noFill/>
                    <a:ln w="9525">
                      <a:noFill/>
                      <a:miter lim="800000"/>
                      <a:headEnd/>
                      <a:tailEnd/>
                    </a:ln>
                  </pic:spPr>
                </pic:pic>
              </a:graphicData>
            </a:graphic>
          </wp:inline>
        </w:drawing>
      </w:r>
    </w:p>
    <w:p w:rsidR="00FF184B" w:rsidRPr="0073249D" w:rsidRDefault="00FF184B" w:rsidP="00FF184B">
      <w:pPr>
        <w:pStyle w:val="Paragraphedeliste"/>
        <w:numPr>
          <w:ilvl w:val="0"/>
          <w:numId w:val="3"/>
        </w:numPr>
        <w:ind w:left="567"/>
        <w:rPr>
          <w:rFonts w:ascii="Arial" w:eastAsiaTheme="majorEastAsia" w:hAnsi="Arial"/>
          <w:bCs/>
          <w:color w:val="auto"/>
          <w:sz w:val="24"/>
          <w:lang w:val="fr-BE"/>
        </w:rPr>
      </w:pPr>
      <w:r>
        <w:rPr>
          <w:rFonts w:ascii="Helvetica" w:hAnsi="Helvetica" w:cs="Helvetica"/>
          <w:color w:val="555555"/>
          <w:sz w:val="28"/>
          <w:szCs w:val="28"/>
          <w:lang w:val="fr-BE"/>
        </w:rPr>
        <w:t>Solution manuelle :</w:t>
      </w:r>
    </w:p>
    <w:p w:rsidR="00FF184B" w:rsidRPr="0073249D" w:rsidRDefault="00FF184B" w:rsidP="00FF184B">
      <w:pPr>
        <w:pStyle w:val="Paragraphedeliste"/>
        <w:ind w:left="567" w:firstLine="0"/>
        <w:rPr>
          <w:rFonts w:ascii="Arial" w:eastAsiaTheme="majorEastAsia" w:hAnsi="Arial"/>
          <w:bCs/>
          <w:color w:val="auto"/>
          <w:sz w:val="24"/>
          <w:lang w:val="fr-BE"/>
        </w:rPr>
      </w:pPr>
      <w:r>
        <w:rPr>
          <w:rFonts w:ascii="Helvetica" w:hAnsi="Helvetica" w:cs="Helvetica"/>
          <w:color w:val="555555"/>
          <w:sz w:val="28"/>
          <w:szCs w:val="28"/>
          <w:lang w:val="fr-BE"/>
        </w:rPr>
        <w:t>S</w:t>
      </w:r>
      <w:r w:rsidRPr="0073249D">
        <w:rPr>
          <w:rFonts w:ascii="Helvetica" w:hAnsi="Helvetica" w:cs="Helvetica"/>
          <w:color w:val="555555"/>
          <w:sz w:val="28"/>
          <w:szCs w:val="28"/>
          <w:lang w:val="fr-BE"/>
        </w:rPr>
        <w:t>électionne</w:t>
      </w:r>
      <w:r>
        <w:rPr>
          <w:rFonts w:ascii="Helvetica" w:hAnsi="Helvetica" w:cs="Helvetica"/>
          <w:color w:val="555555"/>
          <w:sz w:val="28"/>
          <w:szCs w:val="28"/>
          <w:lang w:val="fr-BE"/>
        </w:rPr>
        <w:t>r</w:t>
      </w:r>
      <w:r w:rsidRPr="0073249D">
        <w:rPr>
          <w:rFonts w:ascii="Helvetica" w:hAnsi="Helvetica" w:cs="Helvetica"/>
          <w:color w:val="555555"/>
          <w:sz w:val="28"/>
          <w:szCs w:val="28"/>
          <w:lang w:val="fr-BE"/>
        </w:rPr>
        <w:t xml:space="preserve"> la colonn</w:t>
      </w:r>
      <w:r>
        <w:rPr>
          <w:rFonts w:ascii="Helvetica" w:hAnsi="Helvetica" w:cs="Helvetica"/>
          <w:color w:val="555555"/>
          <w:sz w:val="28"/>
          <w:szCs w:val="28"/>
          <w:lang w:val="fr-BE"/>
        </w:rPr>
        <w:t>e et on passe par le Ruban Donné</w:t>
      </w:r>
      <w:r w:rsidRPr="0073249D">
        <w:rPr>
          <w:rFonts w:ascii="Helvetica" w:hAnsi="Helvetica" w:cs="Helvetica"/>
          <w:color w:val="555555"/>
          <w:sz w:val="28"/>
          <w:szCs w:val="28"/>
          <w:lang w:val="fr-BE"/>
        </w:rPr>
        <w:t>es –&gt; Convertir –&gt; Terminer</w:t>
      </w:r>
    </w:p>
    <w:p w:rsidR="00FF184B" w:rsidRDefault="00FF184B"/>
    <w:sectPr w:rsidR="00FF184B" w:rsidSect="009F72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82449"/>
    <w:multiLevelType w:val="hybridMultilevel"/>
    <w:tmpl w:val="BEF2CC96"/>
    <w:lvl w:ilvl="0" w:tplc="A20ACB22">
      <w:numFmt w:val="bullet"/>
      <w:lvlText w:val="-"/>
      <w:lvlJc w:val="left"/>
      <w:pPr>
        <w:ind w:left="1440" w:hanging="360"/>
      </w:pPr>
      <w:rPr>
        <w:rFonts w:ascii="Arial" w:eastAsia="Times New Roman"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nsid w:val="4C6A382E"/>
    <w:multiLevelType w:val="hybridMultilevel"/>
    <w:tmpl w:val="811A2B8A"/>
    <w:lvl w:ilvl="0" w:tplc="E9E4654C">
      <w:start w:val="1"/>
      <w:numFmt w:val="bullet"/>
      <w:suff w:val="space"/>
      <w:lvlText w:val=""/>
      <w:lvlJc w:val="right"/>
      <w:pPr>
        <w:ind w:left="720" w:hanging="360"/>
      </w:pPr>
      <w:rPr>
        <w:rFonts w:ascii="Symbol" w:hAnsi="Symbol" w:hint="default"/>
      </w:rPr>
    </w:lvl>
    <w:lvl w:ilvl="1" w:tplc="080C0003" w:tentative="1">
      <w:start w:val="1"/>
      <w:numFmt w:val="bullet"/>
      <w:lvlText w:val="o"/>
      <w:lvlJc w:val="left"/>
      <w:pPr>
        <w:ind w:left="4300" w:hanging="360"/>
      </w:pPr>
      <w:rPr>
        <w:rFonts w:ascii="Courier New" w:hAnsi="Courier New" w:cs="Courier New" w:hint="default"/>
      </w:rPr>
    </w:lvl>
    <w:lvl w:ilvl="2" w:tplc="080C0005" w:tentative="1">
      <w:start w:val="1"/>
      <w:numFmt w:val="bullet"/>
      <w:lvlText w:val=""/>
      <w:lvlJc w:val="left"/>
      <w:pPr>
        <w:ind w:left="5020" w:hanging="360"/>
      </w:pPr>
      <w:rPr>
        <w:rFonts w:ascii="Wingdings" w:hAnsi="Wingdings" w:hint="default"/>
      </w:rPr>
    </w:lvl>
    <w:lvl w:ilvl="3" w:tplc="080C0001" w:tentative="1">
      <w:start w:val="1"/>
      <w:numFmt w:val="bullet"/>
      <w:lvlText w:val=""/>
      <w:lvlJc w:val="left"/>
      <w:pPr>
        <w:ind w:left="5740" w:hanging="360"/>
      </w:pPr>
      <w:rPr>
        <w:rFonts w:ascii="Symbol" w:hAnsi="Symbol" w:hint="default"/>
      </w:rPr>
    </w:lvl>
    <w:lvl w:ilvl="4" w:tplc="080C0003" w:tentative="1">
      <w:start w:val="1"/>
      <w:numFmt w:val="bullet"/>
      <w:lvlText w:val="o"/>
      <w:lvlJc w:val="left"/>
      <w:pPr>
        <w:ind w:left="6460" w:hanging="360"/>
      </w:pPr>
      <w:rPr>
        <w:rFonts w:ascii="Courier New" w:hAnsi="Courier New" w:cs="Courier New" w:hint="default"/>
      </w:rPr>
    </w:lvl>
    <w:lvl w:ilvl="5" w:tplc="080C0005" w:tentative="1">
      <w:start w:val="1"/>
      <w:numFmt w:val="bullet"/>
      <w:lvlText w:val=""/>
      <w:lvlJc w:val="left"/>
      <w:pPr>
        <w:ind w:left="7180" w:hanging="360"/>
      </w:pPr>
      <w:rPr>
        <w:rFonts w:ascii="Wingdings" w:hAnsi="Wingdings" w:hint="default"/>
      </w:rPr>
    </w:lvl>
    <w:lvl w:ilvl="6" w:tplc="080C0001" w:tentative="1">
      <w:start w:val="1"/>
      <w:numFmt w:val="bullet"/>
      <w:lvlText w:val=""/>
      <w:lvlJc w:val="left"/>
      <w:pPr>
        <w:ind w:left="7900" w:hanging="360"/>
      </w:pPr>
      <w:rPr>
        <w:rFonts w:ascii="Symbol" w:hAnsi="Symbol" w:hint="default"/>
      </w:rPr>
    </w:lvl>
    <w:lvl w:ilvl="7" w:tplc="080C0003" w:tentative="1">
      <w:start w:val="1"/>
      <w:numFmt w:val="bullet"/>
      <w:lvlText w:val="o"/>
      <w:lvlJc w:val="left"/>
      <w:pPr>
        <w:ind w:left="8620" w:hanging="360"/>
      </w:pPr>
      <w:rPr>
        <w:rFonts w:ascii="Courier New" w:hAnsi="Courier New" w:cs="Courier New" w:hint="default"/>
      </w:rPr>
    </w:lvl>
    <w:lvl w:ilvl="8" w:tplc="080C0005" w:tentative="1">
      <w:start w:val="1"/>
      <w:numFmt w:val="bullet"/>
      <w:lvlText w:val=""/>
      <w:lvlJc w:val="left"/>
      <w:pPr>
        <w:ind w:left="9340" w:hanging="360"/>
      </w:pPr>
      <w:rPr>
        <w:rFonts w:ascii="Wingdings" w:hAnsi="Wingdings" w:hint="default"/>
      </w:rPr>
    </w:lvl>
  </w:abstractNum>
  <w:abstractNum w:abstractNumId="2">
    <w:nsid w:val="548958CB"/>
    <w:multiLevelType w:val="hybridMultilevel"/>
    <w:tmpl w:val="1C1235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5D7928A1"/>
    <w:multiLevelType w:val="hybridMultilevel"/>
    <w:tmpl w:val="A65E069C"/>
    <w:lvl w:ilvl="0" w:tplc="A20ACB22">
      <w:numFmt w:val="bullet"/>
      <w:lvlText w:val="-"/>
      <w:lvlJc w:val="left"/>
      <w:pPr>
        <w:ind w:left="1776" w:hanging="360"/>
      </w:pPr>
      <w:rPr>
        <w:rFonts w:ascii="Arial" w:eastAsia="Times New Roman" w:hAnsi="Arial" w:cs="Aria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4">
    <w:nsid w:val="663C4C25"/>
    <w:multiLevelType w:val="multilevel"/>
    <w:tmpl w:val="86BE923C"/>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5">
    <w:nsid w:val="7CC27774"/>
    <w:multiLevelType w:val="hybridMultilevel"/>
    <w:tmpl w:val="D598C860"/>
    <w:lvl w:ilvl="0" w:tplc="A20ACB22">
      <w:numFmt w:val="bullet"/>
      <w:lvlText w:val="-"/>
      <w:lvlJc w:val="left"/>
      <w:pPr>
        <w:ind w:left="1440" w:hanging="360"/>
      </w:pPr>
      <w:rPr>
        <w:rFonts w:ascii="Arial" w:eastAsia="Times New Roman"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FF184B"/>
    <w:rsid w:val="00106485"/>
    <w:rsid w:val="001244B8"/>
    <w:rsid w:val="003B0914"/>
    <w:rsid w:val="004F4D6F"/>
    <w:rsid w:val="00520D3E"/>
    <w:rsid w:val="006F44C9"/>
    <w:rsid w:val="009F72B1"/>
    <w:rsid w:val="00AD7AAB"/>
    <w:rsid w:val="00B033C8"/>
    <w:rsid w:val="00CB58DB"/>
    <w:rsid w:val="00FF184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333333"/>
        <w:sz w:val="24"/>
        <w:szCs w:val="24"/>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84B"/>
  </w:style>
  <w:style w:type="paragraph" w:styleId="Titre1">
    <w:name w:val="heading 1"/>
    <w:basedOn w:val="Normal"/>
    <w:next w:val="Normal"/>
    <w:link w:val="Titre1Car"/>
    <w:uiPriority w:val="9"/>
    <w:qFormat/>
    <w:rsid w:val="00FF184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F184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F184B"/>
    <w:pPr>
      <w:keepNext/>
      <w:keepLines/>
      <w:numPr>
        <w:ilvl w:val="2"/>
        <w:numId w:val="1"/>
      </w:numPr>
      <w:spacing w:before="200" w:after="0"/>
      <w:ind w:left="8801"/>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FF184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FF184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FF184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FF184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F184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FF184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18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184B"/>
    <w:rPr>
      <w:rFonts w:ascii="Tahoma" w:hAnsi="Tahoma" w:cs="Tahoma"/>
      <w:sz w:val="16"/>
      <w:szCs w:val="16"/>
    </w:rPr>
  </w:style>
  <w:style w:type="character" w:customStyle="1" w:styleId="Titre1Car">
    <w:name w:val="Titre 1 Car"/>
    <w:basedOn w:val="Policepardfaut"/>
    <w:link w:val="Titre1"/>
    <w:uiPriority w:val="9"/>
    <w:rsid w:val="00FF184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F184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FF184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FF184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FF184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FF184B"/>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FF184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FF184B"/>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F184B"/>
    <w:rPr>
      <w:rFonts w:asciiTheme="majorHAnsi" w:eastAsiaTheme="majorEastAsia" w:hAnsiTheme="majorHAnsi" w:cstheme="majorBidi"/>
      <w:i/>
      <w:iCs/>
      <w:color w:val="404040" w:themeColor="text1" w:themeTint="BF"/>
      <w:sz w:val="20"/>
      <w:szCs w:val="20"/>
    </w:rPr>
  </w:style>
  <w:style w:type="paragraph" w:styleId="Paragraphedeliste">
    <w:name w:val="List Paragraph"/>
    <w:basedOn w:val="Normal"/>
    <w:uiPriority w:val="34"/>
    <w:qFormat/>
    <w:rsid w:val="00FF184B"/>
    <w:pPr>
      <w:spacing w:after="0" w:line="240" w:lineRule="auto"/>
      <w:ind w:left="720" w:firstLine="360"/>
      <w:contextualSpacing/>
    </w:pPr>
    <w:rPr>
      <w:rFonts w:asciiTheme="minorHAnsi" w:eastAsiaTheme="minorEastAsia" w:hAnsiTheme="minorHAnsi"/>
      <w:sz w:val="22"/>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379</Words>
  <Characters>2089</Characters>
  <Application>Microsoft Office Word</Application>
  <DocSecurity>0</DocSecurity>
  <Lines>17</Lines>
  <Paragraphs>4</Paragraphs>
  <ScaleCrop>false</ScaleCrop>
  <Company>Hewlett-Packard Company</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1</cp:revision>
  <dcterms:created xsi:type="dcterms:W3CDTF">2017-01-26T16:13:00Z</dcterms:created>
  <dcterms:modified xsi:type="dcterms:W3CDTF">2017-01-26T16:16:00Z</dcterms:modified>
</cp:coreProperties>
</file>