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C62" w:rsidRDefault="00151C62" w:rsidP="00151C62">
      <w:r>
        <w:t xml:space="preserve">Questions </w:t>
      </w:r>
    </w:p>
    <w:p w:rsidR="00151C62" w:rsidRDefault="00151C62" w:rsidP="00151C62">
      <w:pPr>
        <w:pStyle w:val="Paragraphedeliste"/>
      </w:pPr>
    </w:p>
    <w:p w:rsidR="00151C62" w:rsidRDefault="00151C62" w:rsidP="00151C62">
      <w:pPr>
        <w:pStyle w:val="Paragraphedeliste"/>
        <w:numPr>
          <w:ilvl w:val="0"/>
          <w:numId w:val="1"/>
        </w:numPr>
      </w:pPr>
      <w:r>
        <w:t>Quelle en est votre définition ?</w:t>
      </w:r>
    </w:p>
    <w:p w:rsidR="00151C62" w:rsidRDefault="00151C62" w:rsidP="00151C62">
      <w:pPr>
        <w:pStyle w:val="Paragraphedeliste"/>
        <w:numPr>
          <w:ilvl w:val="0"/>
          <w:numId w:val="1"/>
        </w:numPr>
      </w:pPr>
      <w:r>
        <w:t>En avez-vous diagnostiqué en MG ? Cela vous semble-t-il fréquent ?</w:t>
      </w:r>
    </w:p>
    <w:p w:rsidR="00151C62" w:rsidRDefault="00151C62" w:rsidP="00151C62">
      <w:pPr>
        <w:pStyle w:val="Paragraphedeliste"/>
        <w:numPr>
          <w:ilvl w:val="0"/>
          <w:numId w:val="1"/>
        </w:numPr>
      </w:pPr>
      <w:r>
        <w:t>Dans quel contexte aviez-vous évalué la fonction thyroïdienne ?</w:t>
      </w:r>
    </w:p>
    <w:p w:rsidR="00151C62" w:rsidRDefault="00151C62" w:rsidP="00151C62">
      <w:pPr>
        <w:pStyle w:val="Paragraphedeliste"/>
        <w:numPr>
          <w:ilvl w:val="0"/>
          <w:numId w:val="1"/>
        </w:numPr>
      </w:pPr>
      <w:r>
        <w:t>Quelle est votre attitude face à ce diagnostic biologique ?</w:t>
      </w:r>
    </w:p>
    <w:p w:rsidR="00151C62" w:rsidRDefault="00151C62" w:rsidP="00151C62">
      <w:pPr>
        <w:pStyle w:val="Paragraphedeliste"/>
        <w:numPr>
          <w:ilvl w:val="0"/>
          <w:numId w:val="1"/>
        </w:numPr>
      </w:pPr>
      <w:r>
        <w:t>Si vous initiez un traitement de supplémentation, réévaluez-vous les patients après traitement ?</w:t>
      </w:r>
    </w:p>
    <w:p w:rsidR="00151C62" w:rsidRDefault="00151C62" w:rsidP="00151C62">
      <w:pPr>
        <w:pStyle w:val="Paragraphedeliste"/>
        <w:numPr>
          <w:ilvl w:val="0"/>
          <w:numId w:val="1"/>
        </w:numPr>
      </w:pPr>
      <w:r>
        <w:t>Avez-vous déjà essayé de stopper un traitement de supplémentation ?</w:t>
      </w:r>
    </w:p>
    <w:p w:rsidR="00151C62" w:rsidRDefault="00151C62" w:rsidP="00151C62">
      <w:pPr>
        <w:pStyle w:val="Paragraphedeliste"/>
        <w:numPr>
          <w:ilvl w:val="0"/>
          <w:numId w:val="1"/>
        </w:numPr>
      </w:pPr>
      <w:r>
        <w:t>Sur quelle source basez-vous votre prise en charge ?</w:t>
      </w:r>
    </w:p>
    <w:p w:rsidR="00975FED" w:rsidRDefault="00975FED"/>
    <w:p w:rsidR="00151C62" w:rsidRDefault="00151C62"/>
    <w:p w:rsidR="00151C62" w:rsidRDefault="00151C62">
      <w:r>
        <w:t xml:space="preserve">Réponses : </w:t>
      </w:r>
    </w:p>
    <w:p w:rsidR="00151C62" w:rsidRDefault="00151C62"/>
    <w:p w:rsidR="00151C62" w:rsidRDefault="00151C62" w:rsidP="00151C62">
      <w:pPr>
        <w:pStyle w:val="Paragraphedeliste"/>
        <w:numPr>
          <w:ilvl w:val="0"/>
          <w:numId w:val="2"/>
        </w:numPr>
      </w:pPr>
      <w:r>
        <w:t>TSH élevée / T4/T3 normales / différenciation des valeurs de la TSH / absence/présence de symptômes</w:t>
      </w:r>
    </w:p>
    <w:p w:rsidR="00151C62" w:rsidRDefault="00151C62" w:rsidP="00151C62">
      <w:pPr>
        <w:pStyle w:val="Paragraphedeliste"/>
        <w:numPr>
          <w:ilvl w:val="0"/>
          <w:numId w:val="2"/>
        </w:numPr>
      </w:pPr>
      <w:r>
        <w:t>Jamais/ rarement / parfois / fréquemment</w:t>
      </w:r>
    </w:p>
    <w:p w:rsidR="00151C62" w:rsidRDefault="00151C62" w:rsidP="00151C62">
      <w:pPr>
        <w:pStyle w:val="Paragraphedeliste"/>
        <w:numPr>
          <w:ilvl w:val="0"/>
          <w:numId w:val="2"/>
        </w:numPr>
      </w:pPr>
      <w:r>
        <w:t>Bilan général / symptômes d’hypothyroïdie / en fonction des facteurs de risques / souhait du patient</w:t>
      </w:r>
    </w:p>
    <w:p w:rsidR="00151C62" w:rsidRDefault="00151C62" w:rsidP="00151C62">
      <w:pPr>
        <w:pStyle w:val="Paragraphedeliste"/>
        <w:numPr>
          <w:ilvl w:val="0"/>
          <w:numId w:val="2"/>
        </w:numPr>
      </w:pPr>
      <w:r>
        <w:t xml:space="preserve"> Rien / temporise / attitude attentiste et recontrôle / examens complémentaires / envoi vers un spécialiste / traitement d’initiation après le 1</w:t>
      </w:r>
      <w:r w:rsidRPr="00DF53B7">
        <w:rPr>
          <w:vertAlign w:val="superscript"/>
        </w:rPr>
        <w:t>er</w:t>
      </w:r>
      <w:r>
        <w:t xml:space="preserve"> résultat biologique / traitement d’initiation après le contrôle biologique / modification de la prise en charge en fonction du profil du patient</w:t>
      </w:r>
    </w:p>
    <w:p w:rsidR="00151C62" w:rsidRDefault="00151C62" w:rsidP="00151C62">
      <w:pPr>
        <w:pStyle w:val="Paragraphedeliste"/>
        <w:numPr>
          <w:ilvl w:val="0"/>
          <w:numId w:val="2"/>
        </w:numPr>
      </w:pPr>
      <w:r>
        <w:t>Expérience personnelle ou des confrères / revues scientifiques / GLEM / recommandations</w:t>
      </w:r>
    </w:p>
    <w:p w:rsidR="00151C62" w:rsidRDefault="00151C62">
      <w:bookmarkStart w:id="0" w:name="_GoBack"/>
      <w:bookmarkEnd w:id="0"/>
    </w:p>
    <w:sectPr w:rsidR="00151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01118"/>
    <w:multiLevelType w:val="hybridMultilevel"/>
    <w:tmpl w:val="002E39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70B15"/>
    <w:multiLevelType w:val="hybridMultilevel"/>
    <w:tmpl w:val="22F6B2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62"/>
    <w:rsid w:val="00151C62"/>
    <w:rsid w:val="0097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43C70-3A20-48BD-B254-F2C62EF5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1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Nissah</dc:creator>
  <cp:keywords/>
  <dc:description/>
  <cp:lastModifiedBy>Nissah</cp:lastModifiedBy>
  <cp:revision>1</cp:revision>
  <dcterms:created xsi:type="dcterms:W3CDTF">2016-10-19T14:06:00Z</dcterms:created>
  <dcterms:modified xsi:type="dcterms:W3CDTF">2016-10-19T14:07:00Z</dcterms:modified>
</cp:coreProperties>
</file>