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7"/>
        <w:gridCol w:w="340"/>
        <w:gridCol w:w="2267"/>
        <w:gridCol w:w="340"/>
        <w:gridCol w:w="2267"/>
        <w:gridCol w:w="340"/>
        <w:gridCol w:w="2267"/>
      </w:tblGrid>
      <w:tr w:rsidR="00FF7A92" w:rsidRPr="00F51197" w:rsidTr="00D45607">
        <w:trPr>
          <w:cantSplit/>
          <w:trHeight w:hRule="exact" w:val="2267"/>
        </w:trPr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Flashez-moi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809625" cy="809625"/>
                  <wp:effectExtent l="0" t="0" r="9525" b="9525"/>
                  <wp:docPr id="24" name="Image 24" descr="30_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_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Flashez-moi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809625" cy="809625"/>
                  <wp:effectExtent l="0" t="0" r="9525" b="9525"/>
                  <wp:docPr id="23" name="Image 23" descr="a_su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_su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 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Flashez-moi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81050" cy="800100"/>
                  <wp:effectExtent l="0" t="0" r="0" b="0"/>
                  <wp:docPr id="22" name="Image 22" descr="apercu_cartograph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ercu_cartograph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Flashez-moi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62000" cy="762000"/>
                  <wp:effectExtent l="0" t="0" r="0" b="0"/>
                  <wp:docPr id="21" name="Image 21" descr="best_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t_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</w:tr>
      <w:tr w:rsidR="00FF7A92" w:rsidRPr="00F51197" w:rsidTr="00D45607">
        <w:trPr>
          <w:cantSplit/>
          <w:trHeight w:hRule="exact" w:val="340"/>
        </w:trPr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</w:tr>
      <w:tr w:rsidR="00FF7A92" w:rsidRPr="00F51197" w:rsidTr="00D45607">
        <w:trPr>
          <w:cantSplit/>
          <w:trHeight w:hRule="exact" w:val="2267"/>
        </w:trPr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Flashez-moi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52475" cy="752475"/>
                  <wp:effectExtent l="0" t="0" r="9525" b="9525"/>
                  <wp:docPr id="20" name="Image 20" descr="boissons_sucr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issons_sucre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D45607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D45607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Flashez-moi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71525" cy="771525"/>
                  <wp:effectExtent l="0" t="0" r="9525" b="9525"/>
                  <wp:docPr id="19" name="Image 19" descr="cancer_s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ncer_s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Flashez-moi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90575" cy="790575"/>
                  <wp:effectExtent l="0" t="0" r="9525" b="9525"/>
                  <wp:docPr id="18" name="Image 18" descr="carnets_adre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nets_adres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Flashez-moi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81050" cy="781050"/>
                  <wp:effectExtent l="0" t="0" r="0" b="0"/>
                  <wp:docPr id="17" name="Image 17" descr="castrum_r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strum_r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</w:tr>
      <w:tr w:rsidR="00FF7A92" w:rsidRPr="00F51197" w:rsidTr="00D45607">
        <w:trPr>
          <w:cantSplit/>
          <w:trHeight w:hRule="exact" w:val="340"/>
        </w:trPr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</w:tr>
      <w:tr w:rsidR="00FF7A92" w:rsidRPr="00F51197" w:rsidTr="00D45607">
        <w:trPr>
          <w:cantSplit/>
          <w:trHeight w:hRule="exact" w:val="2267"/>
        </w:trPr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Scannez-moi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42950" cy="742950"/>
                  <wp:effectExtent l="0" t="0" r="0" b="0"/>
                  <wp:docPr id="16" name="Image 16" descr="couts_etablisse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uts_etablisse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Scannez-moi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62000" cy="771525"/>
                  <wp:effectExtent l="0" t="0" r="0" b="9525"/>
                  <wp:docPr id="15" name="Image 15" descr="eglise_romainmot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glise_romainmot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Scannez-moi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90575" cy="790575"/>
                  <wp:effectExtent l="0" t="0" r="9525" b="9525"/>
                  <wp:docPr id="14" name="Image 14" descr="guide_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uide_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Scannez-moi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52475" cy="762000"/>
                  <wp:effectExtent l="0" t="0" r="9525" b="0"/>
                  <wp:docPr id="13" name="Image 13" descr="guide_out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uide_out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</w:tr>
      <w:tr w:rsidR="00FF7A92" w:rsidRPr="00F51197" w:rsidTr="00D45607">
        <w:trPr>
          <w:cantSplit/>
          <w:trHeight w:hRule="exact" w:val="340"/>
        </w:trPr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</w:tr>
      <w:tr w:rsidR="00FF7A92" w:rsidRPr="00F51197" w:rsidTr="00D45607">
        <w:trPr>
          <w:cantSplit/>
          <w:trHeight w:hRule="exact" w:val="2267"/>
        </w:trPr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Scannez-moi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809625" cy="819150"/>
                  <wp:effectExtent l="0" t="0" r="9525" b="0"/>
                  <wp:docPr id="12" name="Image 12" descr="guide_pr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uide_pra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EE76F8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Scannez-moi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90575" cy="799559"/>
                  <wp:effectExtent l="0" t="0" r="0" b="635"/>
                  <wp:docPr id="11" name="Image 11" descr="her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r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961" cy="80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D45607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 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Scannez-moi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819150" cy="809625"/>
                  <wp:effectExtent l="0" t="0" r="0" b="9525"/>
                  <wp:docPr id="10" name="Image 10" descr="indic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ndica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D45607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Scannez-moi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800100" cy="800100"/>
                  <wp:effectExtent l="0" t="0" r="0" b="0"/>
                  <wp:docPr id="9" name="Image 9" descr="je_sui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e_sui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D45607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 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</w:tr>
      <w:tr w:rsidR="00FF7A92" w:rsidRPr="00F51197" w:rsidTr="00D45607">
        <w:trPr>
          <w:cantSplit/>
          <w:trHeight w:hRule="exact" w:val="340"/>
        </w:trPr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</w:tr>
      <w:tr w:rsidR="00FF7A92" w:rsidRPr="00F51197" w:rsidTr="00D45607">
        <w:trPr>
          <w:cantSplit/>
          <w:trHeight w:hRule="exact" w:val="2267"/>
        </w:trPr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bookmarkStart w:id="0" w:name="_GoBack"/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Lisez-moi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04850" cy="714375"/>
                  <wp:effectExtent l="0" t="0" r="0" b="9525"/>
                  <wp:docPr id="8" name="Image 8" descr="la_bro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_bro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D45607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Lisez-moi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42950" cy="752475"/>
                  <wp:effectExtent l="0" t="0" r="0" b="9525"/>
                  <wp:docPr id="7" name="Image 7" descr="la_n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a_n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D45607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 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Lisez-moi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81050" cy="790575"/>
                  <wp:effectExtent l="0" t="0" r="0" b="9525"/>
                  <wp:docPr id="6" name="Image 6" descr="la_suisse_rom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a_suisse_rom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D45607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 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Lisez-moi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800100" cy="771525"/>
                  <wp:effectExtent l="0" t="0" r="0" b="9525"/>
                  <wp:docPr id="5" name="Image 5" descr="night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ght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D45607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 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</w:tr>
      <w:bookmarkEnd w:id="0"/>
      <w:tr w:rsidR="00FF7A92" w:rsidRPr="00F51197" w:rsidTr="00D45607">
        <w:trPr>
          <w:cantSplit/>
          <w:trHeight w:hRule="exact" w:val="340"/>
        </w:trPr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</w:tr>
      <w:tr w:rsidR="00FF7A92" w:rsidRPr="00F51197" w:rsidTr="00D45607">
        <w:trPr>
          <w:cantSplit/>
          <w:trHeight w:hRule="exact" w:val="2267"/>
        </w:trPr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Lisez-moi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52475" cy="762000"/>
                  <wp:effectExtent l="0" t="0" r="9525" b="0"/>
                  <wp:docPr id="4" name="Image 4" descr="particip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rticip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D45607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 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Lisez-moi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751840" cy="762000"/>
                  <wp:effectExtent l="0" t="0" r="0" b="0"/>
                  <wp:docPr id="3" name="Image 3" descr="qualite_de_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qualite_de_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886" cy="76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D45607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 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Lisez-moi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695325" cy="733425"/>
                  <wp:effectExtent l="0" t="0" r="9525" b="9525"/>
                  <wp:docPr id="2" name="Image 2" descr="qualite_de_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qualite_de_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D45607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  <w:tc>
          <w:tcPr>
            <w:tcW w:w="340" w:type="dxa"/>
            <w:shd w:val="clear" w:color="auto" w:fill="auto"/>
          </w:tcPr>
          <w:p w:rsidR="00FF7A92" w:rsidRPr="003D201F" w:rsidRDefault="00FF7A92" w:rsidP="00D45607">
            <w:pPr>
              <w:spacing w:after="0" w:line="240" w:lineRule="auto"/>
              <w:ind w:left="57" w:right="57"/>
              <w:rPr>
                <w:lang w:val="fr-CH"/>
              </w:rPr>
            </w:pPr>
          </w:p>
        </w:tc>
        <w:tc>
          <w:tcPr>
            <w:tcW w:w="2267" w:type="dxa"/>
            <w:shd w:val="clear" w:color="auto" w:fill="auto"/>
          </w:tcPr>
          <w:p w:rsidR="00FF7A92" w:rsidRPr="00316417" w:rsidRDefault="00FF7A92" w:rsidP="00D45607">
            <w:pPr>
              <w:spacing w:before="60" w:after="0" w:line="240" w:lineRule="auto"/>
              <w:ind w:left="57" w:right="57"/>
              <w:jc w:val="center"/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</w:pPr>
            <w:r w:rsidRPr="00316417">
              <w:rPr>
                <w:rFonts w:ascii="Verdana" w:hAnsi="Verdana"/>
                <w:noProof/>
                <w:color w:val="9A0043"/>
                <w:sz w:val="16"/>
                <w:szCs w:val="16"/>
                <w:lang w:val="fr-CH" w:eastAsia="fr-CH"/>
              </w:rPr>
              <w:t>Lisez-moi !</w:t>
            </w:r>
          </w:p>
          <w:p w:rsidR="00FF7A92" w:rsidRPr="00572B00" w:rsidRDefault="00FF7A92" w:rsidP="00D45607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695325" cy="714375"/>
                  <wp:effectExtent l="0" t="0" r="9525" b="9525"/>
                  <wp:docPr id="1" name="Image 1" descr="recommand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command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A92" w:rsidRPr="00AF3AA0" w:rsidRDefault="00FF7A92" w:rsidP="00FF7A9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noProof/>
                <w:sz w:val="24"/>
                <w:szCs w:val="24"/>
                <w:lang w:val="fr-CH" w:eastAsia="fr-CH"/>
              </w:rPr>
            </w:pP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Doc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FF7A92"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>vaudoise</w:t>
            </w:r>
            <w:r>
              <w:rPr>
                <w:rFonts w:ascii="Verdana" w:hAnsi="Verdana"/>
                <w:noProof/>
                <w:sz w:val="20"/>
                <w:szCs w:val="20"/>
                <w:lang w:val="fr-CH" w:eastAsia="fr-CH"/>
              </w:rPr>
              <w:t xml:space="preserve"> </w:t>
            </w:r>
            <w:r w:rsidRPr="00316417">
              <w:rPr>
                <w:rFonts w:ascii="Verdana" w:hAnsi="Verdana"/>
                <w:noProof/>
                <w:color w:val="9A0043"/>
                <w:sz w:val="24"/>
                <w:szCs w:val="24"/>
                <w:lang w:val="fr-CH" w:eastAsia="fr-CH"/>
              </w:rPr>
              <w:t>BCUL</w:t>
            </w:r>
          </w:p>
          <w:p w:rsidR="00FF7A92" w:rsidRPr="003D201F" w:rsidRDefault="00FF7A92" w:rsidP="00FF7A92">
            <w:pPr>
              <w:spacing w:after="0" w:line="240" w:lineRule="auto"/>
              <w:ind w:left="57" w:right="57"/>
              <w:jc w:val="center"/>
              <w:rPr>
                <w:lang w:val="fr-CH"/>
              </w:rPr>
            </w:pP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Restez </w:t>
            </w:r>
            <w:r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>informés,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t xml:space="preserve"> </w:t>
            </w:r>
            <w:r w:rsidRPr="00EE76F8">
              <w:rPr>
                <w:rFonts w:ascii="Verdana" w:hAnsi="Verdana"/>
                <w:noProof/>
                <w:sz w:val="16"/>
                <w:szCs w:val="16"/>
                <w:lang w:val="fr-CH" w:eastAsia="fr-CH"/>
              </w:rPr>
              <w:br/>
              <w:t>lisez numérique !</w:t>
            </w:r>
          </w:p>
        </w:tc>
      </w:tr>
    </w:tbl>
    <w:p w:rsidR="00FF7A92" w:rsidRPr="003D201F" w:rsidRDefault="00FF7A92" w:rsidP="00FF7A92">
      <w:pPr>
        <w:ind w:left="57" w:right="57"/>
        <w:rPr>
          <w:vanish/>
          <w:lang w:val="fr-CH"/>
        </w:rPr>
      </w:pPr>
    </w:p>
    <w:p w:rsidR="00F54EDC" w:rsidRPr="00FF7A92" w:rsidRDefault="00F54EDC">
      <w:pPr>
        <w:rPr>
          <w:lang w:val="fr-CH"/>
        </w:rPr>
      </w:pPr>
    </w:p>
    <w:sectPr w:rsidR="00F54EDC" w:rsidRPr="00FF7A92" w:rsidSect="00FF7A92">
      <w:pgSz w:w="11905" w:h="16837"/>
      <w:pgMar w:top="765" w:right="907" w:bottom="0" w:left="90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92"/>
    <w:rsid w:val="00441200"/>
    <w:rsid w:val="00F51197"/>
    <w:rsid w:val="00F54EDC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AB2F18-E081-48F8-97C2-4C8790E6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92"/>
    <w:rPr>
      <w:rFonts w:ascii="Calibri" w:eastAsia="Calibri" w:hAnsi="Calibri" w:cs="Times New Roman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BCU-Lausanne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Steudler</dc:creator>
  <cp:keywords/>
  <dc:description/>
  <cp:lastModifiedBy>Jules Perrelet</cp:lastModifiedBy>
  <cp:revision>2</cp:revision>
  <dcterms:created xsi:type="dcterms:W3CDTF">2016-09-02T13:46:00Z</dcterms:created>
  <dcterms:modified xsi:type="dcterms:W3CDTF">2016-09-02T13:46:00Z</dcterms:modified>
</cp:coreProperties>
</file>