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904A2" w14:textId="77777777" w:rsidR="00786F9A" w:rsidRDefault="00E359D1" w:rsidP="00786F9A">
      <w:pPr>
        <w:jc w:val="center"/>
      </w:pPr>
      <w:r>
        <w:t>BON de COMMANDE</w:t>
      </w:r>
    </w:p>
    <w:p w14:paraId="406B5E0C" w14:textId="1302E1FA" w:rsidR="00786F9A" w:rsidRDefault="00786F9A" w:rsidP="00786F9A">
      <w:pPr>
        <w:jc w:val="center"/>
        <w:rPr>
          <w:b/>
          <w:sz w:val="28"/>
          <w:szCs w:val="28"/>
        </w:rPr>
      </w:pPr>
      <w:r w:rsidRPr="00786F9A">
        <w:rPr>
          <w:b/>
          <w:sz w:val="28"/>
          <w:szCs w:val="28"/>
        </w:rPr>
        <w:t xml:space="preserve"> </w:t>
      </w:r>
      <w:r w:rsidRPr="00150785">
        <w:rPr>
          <w:b/>
          <w:sz w:val="28"/>
          <w:szCs w:val="28"/>
        </w:rPr>
        <w:t xml:space="preserve">Commandez </w:t>
      </w:r>
      <w:r>
        <w:rPr>
          <w:b/>
          <w:sz w:val="28"/>
          <w:szCs w:val="28"/>
        </w:rPr>
        <w:t xml:space="preserve"> </w:t>
      </w:r>
      <w:r w:rsidRPr="00150785">
        <w:rPr>
          <w:b/>
          <w:sz w:val="28"/>
          <w:szCs w:val="28"/>
        </w:rPr>
        <w:t xml:space="preserve">jusqu’au jeudi 12 </w:t>
      </w:r>
      <w:proofErr w:type="gramStart"/>
      <w:r w:rsidRPr="00150785">
        <w:rPr>
          <w:b/>
          <w:sz w:val="28"/>
          <w:szCs w:val="28"/>
        </w:rPr>
        <w:t>mai ,</w:t>
      </w:r>
      <w:proofErr w:type="gramEnd"/>
    </w:p>
    <w:p w14:paraId="7203D2F0" w14:textId="77777777" w:rsidR="00786F9A" w:rsidRPr="00D93EEF" w:rsidRDefault="00786F9A" w:rsidP="00786F9A">
      <w:pPr>
        <w:jc w:val="center"/>
        <w:rPr>
          <w:b/>
          <w:color w:val="9BBB59" w:themeColor="accent3"/>
          <w:sz w:val="32"/>
          <w:szCs w:val="32"/>
        </w:rPr>
      </w:pPr>
      <w:r w:rsidRPr="00150785">
        <w:rPr>
          <w:b/>
          <w:color w:val="9BBB59" w:themeColor="accent3"/>
          <w:sz w:val="32"/>
          <w:szCs w:val="32"/>
        </w:rPr>
        <w:t>Par Mail : suppdame@gmail.com</w:t>
      </w:r>
    </w:p>
    <w:p w14:paraId="191CF99F" w14:textId="77777777" w:rsidR="00786F9A" w:rsidRPr="005D0E2F" w:rsidRDefault="00786F9A" w:rsidP="00786F9A">
      <w:pPr>
        <w:rPr>
          <w:b/>
        </w:rPr>
      </w:pPr>
    </w:p>
    <w:p w14:paraId="6502E4F2" w14:textId="77777777" w:rsidR="00E359D1" w:rsidRDefault="00E359D1">
      <w:r>
        <w:br/>
      </w:r>
    </w:p>
    <w:tbl>
      <w:tblPr>
        <w:tblStyle w:val="Grille"/>
        <w:tblW w:w="9292" w:type="dxa"/>
        <w:tblLook w:val="04E0" w:firstRow="1" w:lastRow="1" w:firstColumn="1" w:lastColumn="0" w:noHBand="0" w:noVBand="1"/>
      </w:tblPr>
      <w:tblGrid>
        <w:gridCol w:w="1611"/>
        <w:gridCol w:w="1859"/>
        <w:gridCol w:w="2120"/>
        <w:gridCol w:w="1104"/>
        <w:gridCol w:w="844"/>
        <w:gridCol w:w="1754"/>
      </w:tblGrid>
      <w:tr w:rsidR="0050357B" w14:paraId="21939084" w14:textId="77777777" w:rsidTr="00DA52EB">
        <w:trPr>
          <w:trHeight w:val="413"/>
        </w:trPr>
        <w:tc>
          <w:tcPr>
            <w:tcW w:w="1611" w:type="dxa"/>
          </w:tcPr>
          <w:p w14:paraId="3B15FF8A" w14:textId="77777777" w:rsidR="00E359D1" w:rsidRDefault="00E359D1">
            <w:r>
              <w:t>Produit</w:t>
            </w:r>
          </w:p>
        </w:tc>
        <w:tc>
          <w:tcPr>
            <w:tcW w:w="1859" w:type="dxa"/>
          </w:tcPr>
          <w:p w14:paraId="55F932FD" w14:textId="77777777" w:rsidR="00E359D1" w:rsidRDefault="00E359D1">
            <w:r>
              <w:t>dimension</w:t>
            </w:r>
          </w:p>
        </w:tc>
        <w:tc>
          <w:tcPr>
            <w:tcW w:w="2120" w:type="dxa"/>
          </w:tcPr>
          <w:p w14:paraId="5425F64A" w14:textId="5DF57058" w:rsidR="00E359D1" w:rsidRDefault="00E359D1" w:rsidP="00786F9A">
            <w:r>
              <w:t>Variété /colori</w:t>
            </w:r>
            <w:r w:rsidR="00881A5C">
              <w:t>s</w:t>
            </w:r>
          </w:p>
        </w:tc>
        <w:tc>
          <w:tcPr>
            <w:tcW w:w="1104" w:type="dxa"/>
          </w:tcPr>
          <w:p w14:paraId="4F6661AE" w14:textId="77777777" w:rsidR="00E359D1" w:rsidRDefault="00E359D1">
            <w:r>
              <w:t xml:space="preserve">Prix U </w:t>
            </w:r>
          </w:p>
        </w:tc>
        <w:tc>
          <w:tcPr>
            <w:tcW w:w="844" w:type="dxa"/>
          </w:tcPr>
          <w:p w14:paraId="25BE2029" w14:textId="77777777" w:rsidR="00E359D1" w:rsidRDefault="00E359D1">
            <w:proofErr w:type="spellStart"/>
            <w:r>
              <w:t>Qté</w:t>
            </w:r>
            <w:proofErr w:type="spellEnd"/>
          </w:p>
        </w:tc>
        <w:tc>
          <w:tcPr>
            <w:tcW w:w="1754" w:type="dxa"/>
          </w:tcPr>
          <w:p w14:paraId="09E49778" w14:textId="5D5C04A8" w:rsidR="00E359D1" w:rsidRDefault="00E359D1">
            <w:r>
              <w:t>Total prix</w:t>
            </w:r>
            <w:r w:rsidR="00DA52EB">
              <w:t xml:space="preserve"> </w:t>
            </w:r>
            <w:r>
              <w:t xml:space="preserve"> </w:t>
            </w:r>
            <w:r w:rsidR="00DA52EB">
              <w:t xml:space="preserve"> €</w:t>
            </w:r>
          </w:p>
        </w:tc>
        <w:bookmarkStart w:id="0" w:name="_GoBack"/>
        <w:bookmarkEnd w:id="0"/>
      </w:tr>
      <w:tr w:rsidR="0050357B" w14:paraId="485C9E91" w14:textId="77777777" w:rsidTr="00DA52EB">
        <w:trPr>
          <w:trHeight w:val="413"/>
        </w:trPr>
        <w:tc>
          <w:tcPr>
            <w:tcW w:w="1611" w:type="dxa"/>
            <w:shd w:val="clear" w:color="auto" w:fill="EAF1DD" w:themeFill="accent3" w:themeFillTint="33"/>
          </w:tcPr>
          <w:p w14:paraId="351BDB17" w14:textId="2E2B8E0E" w:rsidR="00E359D1" w:rsidRPr="00DA52EB" w:rsidRDefault="00DA52EB">
            <w:pPr>
              <w:rPr>
                <w:b/>
              </w:rPr>
            </w:pPr>
            <w:r w:rsidRPr="00DA52EB">
              <w:rPr>
                <w:b/>
              </w:rPr>
              <w:t xml:space="preserve">Plantes 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08B0D19B" w14:textId="77777777" w:rsidR="00E359D1" w:rsidRDefault="00E359D1"/>
        </w:tc>
        <w:tc>
          <w:tcPr>
            <w:tcW w:w="2120" w:type="dxa"/>
            <w:shd w:val="clear" w:color="auto" w:fill="EAF1DD" w:themeFill="accent3" w:themeFillTint="33"/>
          </w:tcPr>
          <w:p w14:paraId="0265EF65" w14:textId="77777777" w:rsidR="00E359D1" w:rsidRDefault="00E359D1" w:rsidP="00786F9A"/>
        </w:tc>
        <w:tc>
          <w:tcPr>
            <w:tcW w:w="1104" w:type="dxa"/>
            <w:shd w:val="clear" w:color="auto" w:fill="EAF1DD" w:themeFill="accent3" w:themeFillTint="33"/>
          </w:tcPr>
          <w:p w14:paraId="1B9D9F21" w14:textId="77777777" w:rsidR="00E359D1" w:rsidRDefault="00E359D1"/>
        </w:tc>
        <w:tc>
          <w:tcPr>
            <w:tcW w:w="844" w:type="dxa"/>
            <w:shd w:val="clear" w:color="auto" w:fill="EAF1DD" w:themeFill="accent3" w:themeFillTint="33"/>
          </w:tcPr>
          <w:p w14:paraId="08EE79A1" w14:textId="77777777" w:rsidR="00E359D1" w:rsidRDefault="00E359D1"/>
        </w:tc>
        <w:tc>
          <w:tcPr>
            <w:tcW w:w="1754" w:type="dxa"/>
            <w:shd w:val="clear" w:color="auto" w:fill="EAF1DD" w:themeFill="accent3" w:themeFillTint="33"/>
          </w:tcPr>
          <w:p w14:paraId="3FBCC84A" w14:textId="77777777" w:rsidR="00E359D1" w:rsidRDefault="00E359D1"/>
        </w:tc>
      </w:tr>
      <w:tr w:rsidR="0050357B" w14:paraId="38F07B96" w14:textId="77777777" w:rsidTr="00DA52EB">
        <w:trPr>
          <w:trHeight w:val="413"/>
        </w:trPr>
        <w:tc>
          <w:tcPr>
            <w:tcW w:w="1611" w:type="dxa"/>
          </w:tcPr>
          <w:p w14:paraId="243BF8CB" w14:textId="77777777" w:rsidR="00E359D1" w:rsidRDefault="00E359D1"/>
        </w:tc>
        <w:tc>
          <w:tcPr>
            <w:tcW w:w="1859" w:type="dxa"/>
          </w:tcPr>
          <w:p w14:paraId="2BC44E9A" w14:textId="77777777" w:rsidR="00E359D1" w:rsidRDefault="00E359D1"/>
        </w:tc>
        <w:tc>
          <w:tcPr>
            <w:tcW w:w="2120" w:type="dxa"/>
          </w:tcPr>
          <w:p w14:paraId="25082F08" w14:textId="77777777" w:rsidR="00E359D1" w:rsidRDefault="00E359D1" w:rsidP="00786F9A"/>
        </w:tc>
        <w:tc>
          <w:tcPr>
            <w:tcW w:w="1104" w:type="dxa"/>
          </w:tcPr>
          <w:p w14:paraId="46010B84" w14:textId="77777777" w:rsidR="00E359D1" w:rsidRDefault="00E359D1"/>
        </w:tc>
        <w:tc>
          <w:tcPr>
            <w:tcW w:w="844" w:type="dxa"/>
          </w:tcPr>
          <w:p w14:paraId="312396FA" w14:textId="77777777" w:rsidR="00E359D1" w:rsidRDefault="00E359D1"/>
        </w:tc>
        <w:tc>
          <w:tcPr>
            <w:tcW w:w="1754" w:type="dxa"/>
          </w:tcPr>
          <w:p w14:paraId="3D63CE5C" w14:textId="77777777" w:rsidR="00E359D1" w:rsidRDefault="00E359D1"/>
        </w:tc>
      </w:tr>
      <w:tr w:rsidR="0050357B" w14:paraId="2E7BBD85" w14:textId="77777777" w:rsidTr="00DA52EB">
        <w:trPr>
          <w:trHeight w:val="413"/>
        </w:trPr>
        <w:tc>
          <w:tcPr>
            <w:tcW w:w="1611" w:type="dxa"/>
          </w:tcPr>
          <w:p w14:paraId="7CC1ED00" w14:textId="77777777" w:rsidR="00E359D1" w:rsidRDefault="00E359D1"/>
        </w:tc>
        <w:tc>
          <w:tcPr>
            <w:tcW w:w="1859" w:type="dxa"/>
          </w:tcPr>
          <w:p w14:paraId="36AE0C17" w14:textId="77777777" w:rsidR="00E359D1" w:rsidRDefault="00E359D1"/>
        </w:tc>
        <w:tc>
          <w:tcPr>
            <w:tcW w:w="2120" w:type="dxa"/>
          </w:tcPr>
          <w:p w14:paraId="4E12A832" w14:textId="77777777" w:rsidR="00E359D1" w:rsidRDefault="00E359D1" w:rsidP="00786F9A"/>
        </w:tc>
        <w:tc>
          <w:tcPr>
            <w:tcW w:w="1104" w:type="dxa"/>
          </w:tcPr>
          <w:p w14:paraId="3CCB57D6" w14:textId="77777777" w:rsidR="00E359D1" w:rsidRDefault="00E359D1"/>
        </w:tc>
        <w:tc>
          <w:tcPr>
            <w:tcW w:w="844" w:type="dxa"/>
          </w:tcPr>
          <w:p w14:paraId="5FF58621" w14:textId="77777777" w:rsidR="00E359D1" w:rsidRDefault="00E359D1"/>
        </w:tc>
        <w:tc>
          <w:tcPr>
            <w:tcW w:w="1754" w:type="dxa"/>
          </w:tcPr>
          <w:p w14:paraId="69279493" w14:textId="77777777" w:rsidR="00E359D1" w:rsidRDefault="00E359D1"/>
        </w:tc>
      </w:tr>
      <w:tr w:rsidR="0050357B" w14:paraId="5EE9B893" w14:textId="77777777" w:rsidTr="00DA52EB">
        <w:trPr>
          <w:trHeight w:val="413"/>
        </w:trPr>
        <w:tc>
          <w:tcPr>
            <w:tcW w:w="1611" w:type="dxa"/>
          </w:tcPr>
          <w:p w14:paraId="5C22634B" w14:textId="77777777" w:rsidR="00E359D1" w:rsidRDefault="00E359D1"/>
        </w:tc>
        <w:tc>
          <w:tcPr>
            <w:tcW w:w="1859" w:type="dxa"/>
          </w:tcPr>
          <w:p w14:paraId="2E481521" w14:textId="77777777" w:rsidR="00E359D1" w:rsidRDefault="00E359D1"/>
        </w:tc>
        <w:tc>
          <w:tcPr>
            <w:tcW w:w="2120" w:type="dxa"/>
          </w:tcPr>
          <w:p w14:paraId="1E5F6783" w14:textId="77777777" w:rsidR="00E359D1" w:rsidRDefault="00E359D1" w:rsidP="00786F9A"/>
        </w:tc>
        <w:tc>
          <w:tcPr>
            <w:tcW w:w="1104" w:type="dxa"/>
          </w:tcPr>
          <w:p w14:paraId="4D12BBDE" w14:textId="77777777" w:rsidR="00E359D1" w:rsidRDefault="00E359D1"/>
        </w:tc>
        <w:tc>
          <w:tcPr>
            <w:tcW w:w="844" w:type="dxa"/>
          </w:tcPr>
          <w:p w14:paraId="62BE2517" w14:textId="77777777" w:rsidR="00E359D1" w:rsidRDefault="00E359D1"/>
        </w:tc>
        <w:tc>
          <w:tcPr>
            <w:tcW w:w="1754" w:type="dxa"/>
          </w:tcPr>
          <w:p w14:paraId="33A1BD58" w14:textId="77777777" w:rsidR="00E359D1" w:rsidRDefault="00E359D1"/>
        </w:tc>
      </w:tr>
      <w:tr w:rsidR="00786F9A" w14:paraId="22BC677C" w14:textId="77777777" w:rsidTr="00DA52EB">
        <w:trPr>
          <w:trHeight w:val="394"/>
        </w:trPr>
        <w:tc>
          <w:tcPr>
            <w:tcW w:w="1611" w:type="dxa"/>
          </w:tcPr>
          <w:p w14:paraId="41CF07A4" w14:textId="77777777" w:rsidR="00786F9A" w:rsidRDefault="00786F9A"/>
        </w:tc>
        <w:tc>
          <w:tcPr>
            <w:tcW w:w="1859" w:type="dxa"/>
          </w:tcPr>
          <w:p w14:paraId="3E64E65C" w14:textId="77777777" w:rsidR="00786F9A" w:rsidRDefault="00786F9A"/>
        </w:tc>
        <w:tc>
          <w:tcPr>
            <w:tcW w:w="2120" w:type="dxa"/>
          </w:tcPr>
          <w:p w14:paraId="3FE631B6" w14:textId="77777777" w:rsidR="00786F9A" w:rsidRDefault="00786F9A" w:rsidP="00786F9A"/>
        </w:tc>
        <w:tc>
          <w:tcPr>
            <w:tcW w:w="1104" w:type="dxa"/>
          </w:tcPr>
          <w:p w14:paraId="7D0DE83B" w14:textId="77777777" w:rsidR="00786F9A" w:rsidRDefault="00786F9A"/>
        </w:tc>
        <w:tc>
          <w:tcPr>
            <w:tcW w:w="844" w:type="dxa"/>
          </w:tcPr>
          <w:p w14:paraId="19932CD3" w14:textId="77777777" w:rsidR="00786F9A" w:rsidRDefault="00786F9A"/>
        </w:tc>
        <w:tc>
          <w:tcPr>
            <w:tcW w:w="1754" w:type="dxa"/>
          </w:tcPr>
          <w:p w14:paraId="3E2B6B33" w14:textId="77777777" w:rsidR="00786F9A" w:rsidRDefault="00786F9A"/>
        </w:tc>
      </w:tr>
      <w:tr w:rsidR="00786F9A" w14:paraId="2B3A2611" w14:textId="77777777" w:rsidTr="00DA52EB">
        <w:trPr>
          <w:trHeight w:val="394"/>
        </w:trPr>
        <w:tc>
          <w:tcPr>
            <w:tcW w:w="1611" w:type="dxa"/>
          </w:tcPr>
          <w:p w14:paraId="69428905" w14:textId="77777777" w:rsidR="00786F9A" w:rsidRDefault="00786F9A"/>
        </w:tc>
        <w:tc>
          <w:tcPr>
            <w:tcW w:w="1859" w:type="dxa"/>
          </w:tcPr>
          <w:p w14:paraId="388F63C0" w14:textId="77777777" w:rsidR="00786F9A" w:rsidRDefault="00786F9A"/>
        </w:tc>
        <w:tc>
          <w:tcPr>
            <w:tcW w:w="2120" w:type="dxa"/>
          </w:tcPr>
          <w:p w14:paraId="6FF29BE8" w14:textId="77777777" w:rsidR="00786F9A" w:rsidRDefault="00786F9A" w:rsidP="00786F9A"/>
        </w:tc>
        <w:tc>
          <w:tcPr>
            <w:tcW w:w="1104" w:type="dxa"/>
          </w:tcPr>
          <w:p w14:paraId="49540758" w14:textId="77777777" w:rsidR="00786F9A" w:rsidRDefault="00786F9A"/>
        </w:tc>
        <w:tc>
          <w:tcPr>
            <w:tcW w:w="844" w:type="dxa"/>
          </w:tcPr>
          <w:p w14:paraId="37AAA2BF" w14:textId="77777777" w:rsidR="00786F9A" w:rsidRDefault="00786F9A"/>
        </w:tc>
        <w:tc>
          <w:tcPr>
            <w:tcW w:w="1754" w:type="dxa"/>
          </w:tcPr>
          <w:p w14:paraId="283242D1" w14:textId="77777777" w:rsidR="00786F9A" w:rsidRDefault="00786F9A"/>
        </w:tc>
      </w:tr>
      <w:tr w:rsidR="00786F9A" w14:paraId="09813886" w14:textId="77777777" w:rsidTr="00DA52EB">
        <w:trPr>
          <w:trHeight w:val="394"/>
        </w:trPr>
        <w:tc>
          <w:tcPr>
            <w:tcW w:w="1611" w:type="dxa"/>
          </w:tcPr>
          <w:p w14:paraId="50E58F18" w14:textId="77777777" w:rsidR="00786F9A" w:rsidRDefault="00786F9A"/>
        </w:tc>
        <w:tc>
          <w:tcPr>
            <w:tcW w:w="1859" w:type="dxa"/>
          </w:tcPr>
          <w:p w14:paraId="11AF670F" w14:textId="77777777" w:rsidR="00786F9A" w:rsidRDefault="00786F9A"/>
        </w:tc>
        <w:tc>
          <w:tcPr>
            <w:tcW w:w="2120" w:type="dxa"/>
          </w:tcPr>
          <w:p w14:paraId="11116E0A" w14:textId="77777777" w:rsidR="00786F9A" w:rsidRDefault="00786F9A" w:rsidP="00786F9A"/>
        </w:tc>
        <w:tc>
          <w:tcPr>
            <w:tcW w:w="1104" w:type="dxa"/>
          </w:tcPr>
          <w:p w14:paraId="64B722F6" w14:textId="77777777" w:rsidR="00786F9A" w:rsidRDefault="00786F9A"/>
        </w:tc>
        <w:tc>
          <w:tcPr>
            <w:tcW w:w="844" w:type="dxa"/>
          </w:tcPr>
          <w:p w14:paraId="60C53372" w14:textId="77777777" w:rsidR="00786F9A" w:rsidRDefault="00786F9A"/>
        </w:tc>
        <w:tc>
          <w:tcPr>
            <w:tcW w:w="1754" w:type="dxa"/>
          </w:tcPr>
          <w:p w14:paraId="085394D4" w14:textId="77777777" w:rsidR="00786F9A" w:rsidRDefault="00786F9A"/>
        </w:tc>
      </w:tr>
      <w:tr w:rsidR="00DA52EB" w14:paraId="603A8B85" w14:textId="77777777" w:rsidTr="00DA52EB">
        <w:trPr>
          <w:trHeight w:val="394"/>
        </w:trPr>
        <w:tc>
          <w:tcPr>
            <w:tcW w:w="1611" w:type="dxa"/>
          </w:tcPr>
          <w:p w14:paraId="4498FF03" w14:textId="77777777" w:rsidR="00DA52EB" w:rsidRDefault="00DA52EB"/>
        </w:tc>
        <w:tc>
          <w:tcPr>
            <w:tcW w:w="1859" w:type="dxa"/>
          </w:tcPr>
          <w:p w14:paraId="3C7BFEEA" w14:textId="77777777" w:rsidR="00DA52EB" w:rsidRDefault="00DA52EB"/>
        </w:tc>
        <w:tc>
          <w:tcPr>
            <w:tcW w:w="2120" w:type="dxa"/>
          </w:tcPr>
          <w:p w14:paraId="7BEF3544" w14:textId="77777777" w:rsidR="00DA52EB" w:rsidRDefault="00DA52EB" w:rsidP="00786F9A"/>
        </w:tc>
        <w:tc>
          <w:tcPr>
            <w:tcW w:w="1104" w:type="dxa"/>
          </w:tcPr>
          <w:p w14:paraId="22DB5EE0" w14:textId="77777777" w:rsidR="00DA52EB" w:rsidRDefault="00DA52EB"/>
        </w:tc>
        <w:tc>
          <w:tcPr>
            <w:tcW w:w="844" w:type="dxa"/>
          </w:tcPr>
          <w:p w14:paraId="54D383E0" w14:textId="77777777" w:rsidR="00DA52EB" w:rsidRDefault="00DA52EB"/>
        </w:tc>
        <w:tc>
          <w:tcPr>
            <w:tcW w:w="1754" w:type="dxa"/>
          </w:tcPr>
          <w:p w14:paraId="517713AC" w14:textId="77777777" w:rsidR="00DA52EB" w:rsidRDefault="00DA52EB"/>
        </w:tc>
      </w:tr>
      <w:tr w:rsidR="00786F9A" w14:paraId="5499A729" w14:textId="77777777" w:rsidTr="00DA52EB">
        <w:trPr>
          <w:trHeight w:val="394"/>
        </w:trPr>
        <w:tc>
          <w:tcPr>
            <w:tcW w:w="1611" w:type="dxa"/>
          </w:tcPr>
          <w:p w14:paraId="134E442E" w14:textId="77777777" w:rsidR="00786F9A" w:rsidRDefault="00786F9A"/>
        </w:tc>
        <w:tc>
          <w:tcPr>
            <w:tcW w:w="1859" w:type="dxa"/>
          </w:tcPr>
          <w:p w14:paraId="3C9A4871" w14:textId="77777777" w:rsidR="00786F9A" w:rsidRDefault="00786F9A"/>
        </w:tc>
        <w:tc>
          <w:tcPr>
            <w:tcW w:w="2120" w:type="dxa"/>
          </w:tcPr>
          <w:p w14:paraId="05D9F115" w14:textId="77777777" w:rsidR="00786F9A" w:rsidRDefault="00786F9A" w:rsidP="00786F9A"/>
        </w:tc>
        <w:tc>
          <w:tcPr>
            <w:tcW w:w="1104" w:type="dxa"/>
          </w:tcPr>
          <w:p w14:paraId="15025C24" w14:textId="77777777" w:rsidR="00786F9A" w:rsidRDefault="00786F9A"/>
        </w:tc>
        <w:tc>
          <w:tcPr>
            <w:tcW w:w="844" w:type="dxa"/>
          </w:tcPr>
          <w:p w14:paraId="16959CAF" w14:textId="77777777" w:rsidR="00786F9A" w:rsidRDefault="00786F9A"/>
        </w:tc>
        <w:tc>
          <w:tcPr>
            <w:tcW w:w="1754" w:type="dxa"/>
          </w:tcPr>
          <w:p w14:paraId="04A8A39E" w14:textId="77777777" w:rsidR="00786F9A" w:rsidRDefault="00786F9A"/>
        </w:tc>
      </w:tr>
      <w:tr w:rsidR="0050357B" w14:paraId="21F1B8E7" w14:textId="77777777" w:rsidTr="00DA52EB">
        <w:trPr>
          <w:trHeight w:val="394"/>
        </w:trPr>
        <w:tc>
          <w:tcPr>
            <w:tcW w:w="1611" w:type="dxa"/>
            <w:shd w:val="clear" w:color="auto" w:fill="E5DFEC" w:themeFill="accent4" w:themeFillTint="33"/>
          </w:tcPr>
          <w:p w14:paraId="475AD6EA" w14:textId="4684C9CF" w:rsidR="00E359D1" w:rsidRPr="00DA52EB" w:rsidRDefault="00DA52EB">
            <w:pPr>
              <w:rPr>
                <w:b/>
              </w:rPr>
            </w:pPr>
            <w:r w:rsidRPr="00DA52EB">
              <w:rPr>
                <w:b/>
              </w:rPr>
              <w:t>Bouquets</w:t>
            </w:r>
          </w:p>
        </w:tc>
        <w:tc>
          <w:tcPr>
            <w:tcW w:w="1859" w:type="dxa"/>
            <w:shd w:val="clear" w:color="auto" w:fill="E5DFEC" w:themeFill="accent4" w:themeFillTint="33"/>
          </w:tcPr>
          <w:p w14:paraId="02F39DFC" w14:textId="77777777" w:rsidR="00E359D1" w:rsidRDefault="00E359D1"/>
        </w:tc>
        <w:tc>
          <w:tcPr>
            <w:tcW w:w="2120" w:type="dxa"/>
            <w:shd w:val="clear" w:color="auto" w:fill="E5DFEC" w:themeFill="accent4" w:themeFillTint="33"/>
          </w:tcPr>
          <w:p w14:paraId="57009141" w14:textId="77777777" w:rsidR="00E359D1" w:rsidRDefault="00E359D1" w:rsidP="00786F9A"/>
        </w:tc>
        <w:tc>
          <w:tcPr>
            <w:tcW w:w="1104" w:type="dxa"/>
            <w:shd w:val="clear" w:color="auto" w:fill="E5DFEC" w:themeFill="accent4" w:themeFillTint="33"/>
          </w:tcPr>
          <w:p w14:paraId="4BD15A1C" w14:textId="77777777" w:rsidR="00E359D1" w:rsidRDefault="00E359D1"/>
        </w:tc>
        <w:tc>
          <w:tcPr>
            <w:tcW w:w="844" w:type="dxa"/>
            <w:shd w:val="clear" w:color="auto" w:fill="E5DFEC" w:themeFill="accent4" w:themeFillTint="33"/>
          </w:tcPr>
          <w:p w14:paraId="397AB971" w14:textId="77777777" w:rsidR="00E359D1" w:rsidRDefault="00E359D1"/>
        </w:tc>
        <w:tc>
          <w:tcPr>
            <w:tcW w:w="1754" w:type="dxa"/>
            <w:shd w:val="clear" w:color="auto" w:fill="E5DFEC" w:themeFill="accent4" w:themeFillTint="33"/>
          </w:tcPr>
          <w:p w14:paraId="3428F2A7" w14:textId="77777777" w:rsidR="00E359D1" w:rsidRDefault="00E359D1"/>
        </w:tc>
      </w:tr>
      <w:tr w:rsidR="00786F9A" w14:paraId="2AED40FB" w14:textId="77777777" w:rsidTr="00DA52EB">
        <w:trPr>
          <w:trHeight w:val="413"/>
        </w:trPr>
        <w:tc>
          <w:tcPr>
            <w:tcW w:w="1611" w:type="dxa"/>
          </w:tcPr>
          <w:p w14:paraId="22AB39B3" w14:textId="77777777" w:rsidR="00786F9A" w:rsidRPr="00786F9A" w:rsidRDefault="00786F9A" w:rsidP="00786F9A">
            <w:r w:rsidRPr="00786F9A">
              <w:t>un  bouquet de 5 Pivoines + feuillage</w:t>
            </w:r>
          </w:p>
        </w:tc>
        <w:tc>
          <w:tcPr>
            <w:tcW w:w="1859" w:type="dxa"/>
          </w:tcPr>
          <w:p w14:paraId="1DD15415" w14:textId="77777777" w:rsidR="00786F9A" w:rsidRDefault="00786F9A" w:rsidP="00786F9A"/>
        </w:tc>
        <w:tc>
          <w:tcPr>
            <w:tcW w:w="2120" w:type="dxa"/>
          </w:tcPr>
          <w:p w14:paraId="36B809D3" w14:textId="77777777" w:rsidR="00786F9A" w:rsidRDefault="00786F9A" w:rsidP="00786F9A">
            <w:pPr>
              <w:pStyle w:val="Paragraphedeliste"/>
              <w:ind w:left="0"/>
            </w:pPr>
            <w:r w:rsidRPr="00150785">
              <w:t xml:space="preserve">Rose ; Corail ; Rouge ; Blanche  </w:t>
            </w:r>
          </w:p>
          <w:p w14:paraId="02936B1F" w14:textId="4D5DC655" w:rsidR="00786F9A" w:rsidRPr="00150785" w:rsidRDefault="00786F9A" w:rsidP="00786F9A">
            <w:pPr>
              <w:pStyle w:val="Paragraphedeliste"/>
              <w:ind w:left="0"/>
            </w:pPr>
            <w:r w:rsidRPr="00150785">
              <w:t>Mélangé</w:t>
            </w:r>
          </w:p>
          <w:p w14:paraId="6C812E4B" w14:textId="77777777" w:rsidR="00786F9A" w:rsidRDefault="00786F9A" w:rsidP="00786F9A"/>
        </w:tc>
        <w:tc>
          <w:tcPr>
            <w:tcW w:w="1104" w:type="dxa"/>
          </w:tcPr>
          <w:p w14:paraId="32D9EFA1" w14:textId="77777777" w:rsidR="00786F9A" w:rsidRDefault="00786F9A" w:rsidP="00786F9A">
            <w:r>
              <w:t>14 €</w:t>
            </w:r>
          </w:p>
        </w:tc>
        <w:tc>
          <w:tcPr>
            <w:tcW w:w="844" w:type="dxa"/>
          </w:tcPr>
          <w:p w14:paraId="6DCAD21F" w14:textId="77777777" w:rsidR="00786F9A" w:rsidRDefault="00786F9A" w:rsidP="00786F9A"/>
        </w:tc>
        <w:tc>
          <w:tcPr>
            <w:tcW w:w="1754" w:type="dxa"/>
          </w:tcPr>
          <w:p w14:paraId="4B8E686C" w14:textId="0FF4C0E0" w:rsidR="00DA52EB" w:rsidRDefault="00DA52EB" w:rsidP="00786F9A"/>
          <w:p w14:paraId="18EBD8EA" w14:textId="0E115FA1" w:rsidR="00DA52EB" w:rsidRDefault="00DA52EB" w:rsidP="00786F9A"/>
        </w:tc>
      </w:tr>
      <w:tr w:rsidR="0050357B" w14:paraId="6BE02B23" w14:textId="77777777" w:rsidTr="00DA52EB">
        <w:trPr>
          <w:trHeight w:val="413"/>
        </w:trPr>
        <w:tc>
          <w:tcPr>
            <w:tcW w:w="1611" w:type="dxa"/>
          </w:tcPr>
          <w:p w14:paraId="311356FD" w14:textId="3148D545" w:rsidR="00E359D1" w:rsidRDefault="00786F9A">
            <w:r w:rsidRPr="00786F9A">
              <w:t>bouquet de fleurs variées</w:t>
            </w:r>
          </w:p>
          <w:p w14:paraId="514F2D4A" w14:textId="4DFCFA41" w:rsidR="00786F9A" w:rsidRPr="00786F9A" w:rsidRDefault="00786F9A">
            <w:r w:rsidRPr="007C09A7">
              <w:rPr>
                <w:b/>
              </w:rPr>
              <w:t xml:space="preserve">3 pivoines </w:t>
            </w:r>
            <w:r>
              <w:t xml:space="preserve"> </w:t>
            </w:r>
          </w:p>
        </w:tc>
        <w:tc>
          <w:tcPr>
            <w:tcW w:w="1859" w:type="dxa"/>
          </w:tcPr>
          <w:p w14:paraId="658952A3" w14:textId="77777777" w:rsidR="00E359D1" w:rsidRDefault="00E359D1"/>
        </w:tc>
        <w:tc>
          <w:tcPr>
            <w:tcW w:w="2120" w:type="dxa"/>
          </w:tcPr>
          <w:p w14:paraId="4DABCB4D" w14:textId="77777777" w:rsidR="00786F9A" w:rsidRPr="00573716" w:rsidRDefault="00786F9A" w:rsidP="00786F9A">
            <w:pPr>
              <w:pStyle w:val="Paragraphedeliste"/>
              <w:ind w:left="0"/>
            </w:pPr>
            <w:r w:rsidRPr="00573716">
              <w:t>Base blanc, rose, corail ou  rouge</w:t>
            </w:r>
          </w:p>
          <w:p w14:paraId="52A324E9" w14:textId="77777777" w:rsidR="00786F9A" w:rsidRPr="00573716" w:rsidRDefault="00786F9A" w:rsidP="00786F9A">
            <w:pPr>
              <w:pStyle w:val="Paragraphedeliste"/>
              <w:ind w:left="0"/>
            </w:pPr>
            <w:r w:rsidRPr="00573716">
              <w:t>Mélangé</w:t>
            </w:r>
          </w:p>
          <w:p w14:paraId="6034207D" w14:textId="77777777" w:rsidR="00E359D1" w:rsidRDefault="00E359D1" w:rsidP="00786F9A"/>
        </w:tc>
        <w:tc>
          <w:tcPr>
            <w:tcW w:w="1104" w:type="dxa"/>
          </w:tcPr>
          <w:p w14:paraId="7D19815A" w14:textId="77777777" w:rsidR="00E359D1" w:rsidRDefault="00786F9A">
            <w:r>
              <w:t>15 €</w:t>
            </w:r>
          </w:p>
          <w:p w14:paraId="4ACF3D1E" w14:textId="77777777" w:rsidR="00786F9A" w:rsidRDefault="00786F9A"/>
        </w:tc>
        <w:tc>
          <w:tcPr>
            <w:tcW w:w="844" w:type="dxa"/>
          </w:tcPr>
          <w:p w14:paraId="0B687C59" w14:textId="77777777" w:rsidR="00E359D1" w:rsidRDefault="00E359D1"/>
        </w:tc>
        <w:tc>
          <w:tcPr>
            <w:tcW w:w="1754" w:type="dxa"/>
          </w:tcPr>
          <w:p w14:paraId="522A9055" w14:textId="3B981A5B" w:rsidR="00E359D1" w:rsidRDefault="00E359D1"/>
          <w:p w14:paraId="42770AA5" w14:textId="77777777" w:rsidR="00DA52EB" w:rsidRDefault="00DA52EB"/>
        </w:tc>
      </w:tr>
      <w:tr w:rsidR="00DA52EB" w14:paraId="33F722B3" w14:textId="77777777" w:rsidTr="00DA52EB">
        <w:trPr>
          <w:trHeight w:val="413"/>
        </w:trPr>
        <w:tc>
          <w:tcPr>
            <w:tcW w:w="1611" w:type="dxa"/>
          </w:tcPr>
          <w:p w14:paraId="05B13775" w14:textId="45EFE5AB" w:rsidR="00DA52EB" w:rsidRDefault="00DA52EB" w:rsidP="00BC7FE3">
            <w:r w:rsidRPr="00786F9A">
              <w:t>bouquet de fleurs variées</w:t>
            </w:r>
          </w:p>
          <w:p w14:paraId="7AA936AD" w14:textId="77777777" w:rsidR="00DA52EB" w:rsidRPr="00786F9A" w:rsidRDefault="00DA52EB" w:rsidP="00BC7FE3">
            <w:r w:rsidRPr="00786F9A">
              <w:rPr>
                <w:b/>
              </w:rPr>
              <w:t>5</w:t>
            </w:r>
            <w:r>
              <w:t xml:space="preserve"> </w:t>
            </w:r>
            <w:r w:rsidRPr="00786F9A">
              <w:rPr>
                <w:b/>
              </w:rPr>
              <w:t>pivoines</w:t>
            </w:r>
          </w:p>
        </w:tc>
        <w:tc>
          <w:tcPr>
            <w:tcW w:w="1859" w:type="dxa"/>
          </w:tcPr>
          <w:p w14:paraId="48A38D5F" w14:textId="77777777" w:rsidR="00DA52EB" w:rsidRDefault="00DA52EB" w:rsidP="00BC7FE3"/>
        </w:tc>
        <w:tc>
          <w:tcPr>
            <w:tcW w:w="2120" w:type="dxa"/>
          </w:tcPr>
          <w:p w14:paraId="45735F89" w14:textId="77777777" w:rsidR="00DA52EB" w:rsidRPr="00573716" w:rsidRDefault="00DA52EB" w:rsidP="00BC7FE3">
            <w:pPr>
              <w:pStyle w:val="Paragraphedeliste"/>
              <w:ind w:left="0"/>
            </w:pPr>
            <w:r w:rsidRPr="00573716">
              <w:t>Base blanc, rose, corail ou  rouge</w:t>
            </w:r>
          </w:p>
          <w:p w14:paraId="7624E56E" w14:textId="77777777" w:rsidR="00DA52EB" w:rsidRPr="00573716" w:rsidRDefault="00DA52EB" w:rsidP="00BC7FE3">
            <w:pPr>
              <w:pStyle w:val="Paragraphedeliste"/>
              <w:ind w:left="0"/>
            </w:pPr>
            <w:r w:rsidRPr="00573716">
              <w:t>Mélangé</w:t>
            </w:r>
          </w:p>
          <w:p w14:paraId="0082A4ED" w14:textId="77777777" w:rsidR="00DA52EB" w:rsidRPr="00150785" w:rsidRDefault="00DA52EB" w:rsidP="00BC7FE3">
            <w:pPr>
              <w:pStyle w:val="Paragraphedeliste"/>
              <w:ind w:left="0"/>
            </w:pPr>
          </w:p>
        </w:tc>
        <w:tc>
          <w:tcPr>
            <w:tcW w:w="1104" w:type="dxa"/>
          </w:tcPr>
          <w:p w14:paraId="2EFDC43B" w14:textId="77777777" w:rsidR="00DA52EB" w:rsidRDefault="00DA52EB" w:rsidP="00BC7FE3">
            <w:r>
              <w:t>20 €</w:t>
            </w:r>
          </w:p>
          <w:p w14:paraId="585DE4C0" w14:textId="77777777" w:rsidR="00DA52EB" w:rsidRDefault="00DA52EB" w:rsidP="00BC7FE3"/>
        </w:tc>
        <w:tc>
          <w:tcPr>
            <w:tcW w:w="844" w:type="dxa"/>
          </w:tcPr>
          <w:p w14:paraId="251D6C83" w14:textId="77777777" w:rsidR="00DA52EB" w:rsidRDefault="00DA52EB" w:rsidP="00BC7FE3"/>
        </w:tc>
        <w:tc>
          <w:tcPr>
            <w:tcW w:w="1754" w:type="dxa"/>
          </w:tcPr>
          <w:p w14:paraId="74D895C8" w14:textId="77777777" w:rsidR="00DA52EB" w:rsidRDefault="00DA52EB" w:rsidP="00BC7FE3"/>
        </w:tc>
      </w:tr>
      <w:tr w:rsidR="00DA52EB" w:rsidRPr="00DA52EB" w14:paraId="33435FEF" w14:textId="77777777" w:rsidTr="00DA52EB">
        <w:trPr>
          <w:trHeight w:val="413"/>
        </w:trPr>
        <w:tc>
          <w:tcPr>
            <w:tcW w:w="1611" w:type="dxa"/>
            <w:shd w:val="clear" w:color="auto" w:fill="DAEEF3" w:themeFill="accent5" w:themeFillTint="33"/>
          </w:tcPr>
          <w:p w14:paraId="3D0A9797" w14:textId="2AFB0F69" w:rsidR="00DA52EB" w:rsidRPr="00DA52EB" w:rsidRDefault="00DA52EB">
            <w:pPr>
              <w:rPr>
                <w:b/>
              </w:rPr>
            </w:pPr>
            <w:r w:rsidRPr="00DA52EB">
              <w:rPr>
                <w:b/>
              </w:rPr>
              <w:t xml:space="preserve">Total </w:t>
            </w:r>
          </w:p>
        </w:tc>
        <w:tc>
          <w:tcPr>
            <w:tcW w:w="1859" w:type="dxa"/>
            <w:shd w:val="clear" w:color="auto" w:fill="DAEEF3" w:themeFill="accent5" w:themeFillTint="33"/>
          </w:tcPr>
          <w:p w14:paraId="5A6650AC" w14:textId="77777777" w:rsidR="00DA52EB" w:rsidRPr="00DA52EB" w:rsidRDefault="00DA52EB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14:paraId="2231C801" w14:textId="77777777" w:rsidR="00DA52EB" w:rsidRPr="00DA52EB" w:rsidRDefault="00DA52EB" w:rsidP="00786F9A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1104" w:type="dxa"/>
            <w:shd w:val="clear" w:color="auto" w:fill="DAEEF3" w:themeFill="accent5" w:themeFillTint="33"/>
          </w:tcPr>
          <w:p w14:paraId="6AD288F4" w14:textId="77777777" w:rsidR="00DA52EB" w:rsidRPr="00DA52EB" w:rsidRDefault="00DA52EB">
            <w:pPr>
              <w:rPr>
                <w:b/>
              </w:rPr>
            </w:pPr>
          </w:p>
        </w:tc>
        <w:tc>
          <w:tcPr>
            <w:tcW w:w="844" w:type="dxa"/>
            <w:shd w:val="clear" w:color="auto" w:fill="DAEEF3" w:themeFill="accent5" w:themeFillTint="33"/>
          </w:tcPr>
          <w:p w14:paraId="29DCFA7E" w14:textId="77777777" w:rsidR="00DA52EB" w:rsidRPr="00DA52EB" w:rsidRDefault="00DA52EB">
            <w:pPr>
              <w:rPr>
                <w:b/>
              </w:rPr>
            </w:pPr>
          </w:p>
        </w:tc>
        <w:tc>
          <w:tcPr>
            <w:tcW w:w="1754" w:type="dxa"/>
            <w:shd w:val="clear" w:color="auto" w:fill="DAEEF3" w:themeFill="accent5" w:themeFillTint="33"/>
          </w:tcPr>
          <w:p w14:paraId="1D82855F" w14:textId="77777777" w:rsidR="00DA52EB" w:rsidRPr="00DA52EB" w:rsidRDefault="00DA52EB">
            <w:pPr>
              <w:rPr>
                <w:b/>
              </w:rPr>
            </w:pPr>
          </w:p>
        </w:tc>
      </w:tr>
    </w:tbl>
    <w:p w14:paraId="6AFBDEDA" w14:textId="18C5BB6C" w:rsidR="00D70EC3" w:rsidRDefault="00D70EC3"/>
    <w:p w14:paraId="549268C7" w14:textId="77777777" w:rsidR="00881A5C" w:rsidRDefault="00881A5C"/>
    <w:p w14:paraId="313E9360" w14:textId="77777777" w:rsidR="00786F9A" w:rsidRDefault="00786F9A"/>
    <w:p w14:paraId="08B4741F" w14:textId="77777777" w:rsidR="00786F9A" w:rsidRPr="00573716" w:rsidRDefault="00786F9A" w:rsidP="00DA52EB">
      <w:pPr>
        <w:jc w:val="center"/>
        <w:rPr>
          <w:b/>
          <w:i/>
          <w:sz w:val="28"/>
          <w:szCs w:val="28"/>
        </w:rPr>
      </w:pPr>
      <w:r w:rsidRPr="00573716">
        <w:rPr>
          <w:b/>
          <w:i/>
          <w:sz w:val="28"/>
          <w:szCs w:val="28"/>
        </w:rPr>
        <w:t>Le tout avec priorité aux productions locales et bio !</w:t>
      </w:r>
    </w:p>
    <w:p w14:paraId="48A8A450" w14:textId="77777777" w:rsidR="00786F9A" w:rsidRDefault="00786F9A"/>
    <w:sectPr w:rsidR="00786F9A" w:rsidSect="00881A5C">
      <w:headerReference w:type="default" r:id="rId9"/>
      <w:footerReference w:type="default" r:id="rId10"/>
      <w:pgSz w:w="11900" w:h="16840"/>
      <w:pgMar w:top="1417" w:right="1417" w:bottom="1417" w:left="141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5E3D8" w14:textId="77777777" w:rsidR="00786F9A" w:rsidRDefault="00786F9A" w:rsidP="00E359D1">
      <w:r>
        <w:separator/>
      </w:r>
    </w:p>
  </w:endnote>
  <w:endnote w:type="continuationSeparator" w:id="0">
    <w:p w14:paraId="32070CD1" w14:textId="77777777" w:rsidR="00786F9A" w:rsidRDefault="00786F9A" w:rsidP="00E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AB57" w14:textId="77777777" w:rsidR="00786F9A" w:rsidRPr="00F6167C" w:rsidRDefault="00786F9A" w:rsidP="00881A5C">
    <w:pPr>
      <w:jc w:val="center"/>
      <w:rPr>
        <w:b/>
        <w:i/>
        <w:sz w:val="22"/>
        <w:szCs w:val="22"/>
      </w:rPr>
    </w:pPr>
    <w:r w:rsidRPr="00C33EF6">
      <w:rPr>
        <w:b/>
        <w:i/>
        <w:sz w:val="22"/>
        <w:szCs w:val="22"/>
      </w:rPr>
      <w:t>Supplément d’Âme</w:t>
    </w:r>
    <w:r>
      <w:rPr>
        <w:b/>
        <w:i/>
        <w:sz w:val="22"/>
        <w:szCs w:val="22"/>
      </w:rPr>
      <w:t xml:space="preserve"> - </w:t>
    </w:r>
    <w:r w:rsidRPr="00C33EF6">
      <w:rPr>
        <w:sz w:val="22"/>
        <w:szCs w:val="22"/>
      </w:rPr>
      <w:t xml:space="preserve">Agnès </w:t>
    </w:r>
    <w:proofErr w:type="spellStart"/>
    <w:r w:rsidRPr="00C33EF6">
      <w:rPr>
        <w:sz w:val="22"/>
        <w:szCs w:val="22"/>
      </w:rPr>
      <w:t>Guillerme</w:t>
    </w:r>
    <w:proofErr w:type="spellEnd"/>
  </w:p>
  <w:p w14:paraId="37ECDC28" w14:textId="066B30B0" w:rsidR="00786F9A" w:rsidRPr="00F6167C" w:rsidRDefault="00786F9A" w:rsidP="00881A5C">
    <w:pPr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Pr="00F6167C">
      <w:rPr>
        <w:sz w:val="20"/>
        <w:szCs w:val="20"/>
      </w:rPr>
      <w:t xml:space="preserve">32 villa Brazza  93230 Romainville </w:t>
    </w:r>
    <w:r>
      <w:rPr>
        <w:sz w:val="20"/>
        <w:szCs w:val="20"/>
      </w:rPr>
      <w:t>– mail :</w:t>
    </w:r>
    <w:r w:rsidRPr="00F6167C">
      <w:rPr>
        <w:sz w:val="20"/>
        <w:szCs w:val="20"/>
      </w:rPr>
      <w:t xml:space="preserve"> </w:t>
    </w:r>
    <w:hyperlink r:id="rId1" w:history="1">
      <w:r w:rsidRPr="008B39AB">
        <w:rPr>
          <w:rStyle w:val="Lienhypertexte"/>
          <w:b/>
          <w:sz w:val="20"/>
          <w:szCs w:val="20"/>
        </w:rPr>
        <w:t>suppdame@gmail.com</w:t>
      </w:r>
    </w:hyperlink>
    <w:r>
      <w:rPr>
        <w:b/>
        <w:sz w:val="20"/>
        <w:szCs w:val="20"/>
      </w:rPr>
      <w:t xml:space="preserve"> </w:t>
    </w:r>
    <w:r>
      <w:rPr>
        <w:sz w:val="20"/>
        <w:szCs w:val="20"/>
      </w:rPr>
      <w:t>–tel </w:t>
    </w:r>
    <w:proofErr w:type="gramStart"/>
    <w:r>
      <w:rPr>
        <w:sz w:val="20"/>
        <w:szCs w:val="20"/>
      </w:rPr>
      <w:t xml:space="preserve">: </w:t>
    </w:r>
    <w:r w:rsidRPr="00F6167C">
      <w:rPr>
        <w:sz w:val="20"/>
        <w:szCs w:val="20"/>
      </w:rPr>
      <w:t xml:space="preserve"> </w:t>
    </w:r>
    <w:r w:rsidRPr="00F6167C">
      <w:rPr>
        <w:b/>
        <w:sz w:val="20"/>
        <w:szCs w:val="20"/>
      </w:rPr>
      <w:t>06</w:t>
    </w:r>
    <w:proofErr w:type="gramEnd"/>
    <w:r w:rsidRPr="00F6167C">
      <w:rPr>
        <w:b/>
        <w:sz w:val="20"/>
        <w:szCs w:val="20"/>
      </w:rPr>
      <w:t xml:space="preserve"> 14 59 29 58</w:t>
    </w:r>
    <w:r w:rsidRPr="00F6167C">
      <w:rPr>
        <w:sz w:val="20"/>
        <w:szCs w:val="20"/>
      </w:rPr>
      <w:t xml:space="preserve"> </w:t>
    </w:r>
  </w:p>
  <w:p w14:paraId="0137B124" w14:textId="030D50A7" w:rsidR="00786F9A" w:rsidRDefault="00786F9A" w:rsidP="00881A5C">
    <w:pPr>
      <w:jc w:val="center"/>
      <w:rPr>
        <w:color w:val="1F497D" w:themeColor="text2"/>
        <w:sz w:val="18"/>
        <w:szCs w:val="18"/>
      </w:rPr>
    </w:pPr>
    <w:hyperlink r:id="rId2" w:history="1">
      <w:r w:rsidRPr="008B39AB">
        <w:rPr>
          <w:rStyle w:val="Lienhypertexte"/>
          <w:rFonts w:ascii="Helvetica" w:hAnsi="Helvetica" w:cs="Helvetica"/>
          <w:sz w:val="18"/>
          <w:szCs w:val="18"/>
        </w:rPr>
        <w:t>www.facebook.com/Supplement.dAme.fleuriste</w:t>
      </w:r>
    </w:hyperlink>
  </w:p>
  <w:p w14:paraId="329094CE" w14:textId="50936960" w:rsidR="00786F9A" w:rsidRPr="00881A5C" w:rsidRDefault="00786F9A" w:rsidP="00881A5C">
    <w:pPr>
      <w:jc w:val="center"/>
      <w:rPr>
        <w:color w:val="1F497D" w:themeColor="text2"/>
        <w:sz w:val="18"/>
        <w:szCs w:val="18"/>
      </w:rPr>
    </w:pPr>
    <w:proofErr w:type="gramStart"/>
    <w:r w:rsidRPr="00881A5C">
      <w:rPr>
        <w:rFonts w:ascii="Cambria" w:eastAsia="Times New Roman" w:hAnsi="Cambria" w:cs="Times New Roman"/>
        <w:color w:val="000000"/>
        <w:sz w:val="18"/>
        <w:szCs w:val="18"/>
      </w:rPr>
      <w:t>n</w:t>
    </w:r>
    <w:proofErr w:type="gramEnd"/>
    <w:r w:rsidRPr="00881A5C">
      <w:rPr>
        <w:rFonts w:ascii="Cambria" w:eastAsia="Times New Roman" w:hAnsi="Cambria" w:cs="Times New Roman"/>
        <w:color w:val="000000"/>
        <w:sz w:val="18"/>
        <w:szCs w:val="18"/>
      </w:rPr>
      <w:t>° SIREN : 819 117 870</w:t>
    </w:r>
  </w:p>
  <w:p w14:paraId="6592FF74" w14:textId="77777777" w:rsidR="00786F9A" w:rsidRDefault="00786F9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14901" w14:textId="77777777" w:rsidR="00786F9A" w:rsidRDefault="00786F9A" w:rsidP="00E359D1">
      <w:r>
        <w:separator/>
      </w:r>
    </w:p>
  </w:footnote>
  <w:footnote w:type="continuationSeparator" w:id="0">
    <w:p w14:paraId="5AE45013" w14:textId="77777777" w:rsidR="00786F9A" w:rsidRDefault="00786F9A" w:rsidP="00E359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65B89" w14:textId="77777777" w:rsidR="00786F9A" w:rsidRPr="00A777A9" w:rsidRDefault="00786F9A" w:rsidP="00E359D1">
    <w:pPr>
      <w:rPr>
        <w:b/>
        <w:i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3242EF" wp14:editId="333E9A79">
          <wp:simplePos x="0" y="0"/>
          <wp:positionH relativeFrom="column">
            <wp:posOffset>-114300</wp:posOffset>
          </wp:positionH>
          <wp:positionV relativeFrom="paragraph">
            <wp:posOffset>-80010</wp:posOffset>
          </wp:positionV>
          <wp:extent cx="5372100" cy="153056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onc.ti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1530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768">
      <w:rPr>
        <w:b/>
        <w:i/>
        <w:sz w:val="48"/>
        <w:szCs w:val="48"/>
      </w:rPr>
      <w:t>Supplément d’Âme</w:t>
    </w:r>
  </w:p>
  <w:p w14:paraId="64F26E6F" w14:textId="77777777" w:rsidR="00786F9A" w:rsidRPr="00B82768" w:rsidRDefault="00786F9A" w:rsidP="00E359D1">
    <w:pPr>
      <w:rPr>
        <w:b/>
        <w:i/>
        <w:sz w:val="36"/>
        <w:szCs w:val="36"/>
      </w:rPr>
    </w:pPr>
    <w:r w:rsidRPr="00B82768">
      <w:rPr>
        <w:b/>
        <w:i/>
        <w:sz w:val="36"/>
        <w:szCs w:val="36"/>
      </w:rPr>
      <w:t xml:space="preserve">Atelier floral </w:t>
    </w:r>
  </w:p>
  <w:p w14:paraId="43838618" w14:textId="77777777" w:rsidR="00786F9A" w:rsidRPr="000A4150" w:rsidRDefault="00786F9A" w:rsidP="00E359D1">
    <w:pPr>
      <w:rPr>
        <w:i/>
      </w:rPr>
    </w:pPr>
    <w:r>
      <w:rPr>
        <w:i/>
      </w:rPr>
      <w:t>Fleurs responsables et solidaires</w:t>
    </w:r>
  </w:p>
  <w:p w14:paraId="27BC2488" w14:textId="77777777" w:rsidR="00786F9A" w:rsidRPr="000A4150" w:rsidRDefault="00786F9A" w:rsidP="00E359D1">
    <w:pPr>
      <w:rPr>
        <w:b/>
        <w:sz w:val="32"/>
        <w:szCs w:val="32"/>
      </w:rPr>
    </w:pPr>
    <w:r w:rsidRPr="000A4150">
      <w:rPr>
        <w:b/>
        <w:sz w:val="32"/>
        <w:szCs w:val="32"/>
      </w:rPr>
      <w:t>Dimanche 15 mai -  de 16h à 18 h - Plantes et bouquets</w:t>
    </w:r>
  </w:p>
  <w:p w14:paraId="77D238C4" w14:textId="77777777" w:rsidR="00786F9A" w:rsidRPr="000A4150" w:rsidRDefault="00786F9A" w:rsidP="00E359D1">
    <w:pPr>
      <w:rPr>
        <w:sz w:val="32"/>
        <w:szCs w:val="32"/>
      </w:rPr>
    </w:pPr>
    <w:r w:rsidRPr="000A4150">
      <w:rPr>
        <w:sz w:val="32"/>
        <w:szCs w:val="32"/>
      </w:rPr>
      <w:t xml:space="preserve">32 </w:t>
    </w:r>
    <w:proofErr w:type="gramStart"/>
    <w:r w:rsidRPr="000A4150">
      <w:rPr>
        <w:sz w:val="32"/>
        <w:szCs w:val="32"/>
      </w:rPr>
      <w:t>villa</w:t>
    </w:r>
    <w:proofErr w:type="gramEnd"/>
    <w:r w:rsidRPr="000A4150">
      <w:rPr>
        <w:sz w:val="32"/>
        <w:szCs w:val="32"/>
      </w:rPr>
      <w:t xml:space="preserve"> Brazza – Romainville </w:t>
    </w:r>
  </w:p>
  <w:p w14:paraId="56D89C5B" w14:textId="77777777" w:rsidR="00786F9A" w:rsidRDefault="00786F9A" w:rsidP="00E359D1">
    <w:pPr>
      <w:pStyle w:val="En-tte"/>
      <w:tabs>
        <w:tab w:val="clear" w:pos="4536"/>
        <w:tab w:val="clear" w:pos="9072"/>
        <w:tab w:val="left" w:pos="4160"/>
      </w:tabs>
    </w:pPr>
    <w:r>
      <w:tab/>
    </w:r>
  </w:p>
  <w:p w14:paraId="4EF3314A" w14:textId="77777777" w:rsidR="00786F9A" w:rsidRDefault="00786F9A" w:rsidP="00E359D1">
    <w:pPr>
      <w:pStyle w:val="En-tte"/>
    </w:pPr>
  </w:p>
  <w:p w14:paraId="62B6C2BE" w14:textId="77777777" w:rsidR="00786F9A" w:rsidRDefault="00786F9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28DF"/>
    <w:multiLevelType w:val="hybridMultilevel"/>
    <w:tmpl w:val="5D74B50E"/>
    <w:lvl w:ilvl="0" w:tplc="14405758">
      <w:start w:val="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D1"/>
    <w:rsid w:val="0050357B"/>
    <w:rsid w:val="00786F9A"/>
    <w:rsid w:val="00881A5C"/>
    <w:rsid w:val="00D70EC3"/>
    <w:rsid w:val="00DA52EB"/>
    <w:rsid w:val="00E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031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9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9D1"/>
  </w:style>
  <w:style w:type="paragraph" w:styleId="Pieddepage">
    <w:name w:val="footer"/>
    <w:basedOn w:val="Normal"/>
    <w:link w:val="PieddepageCar"/>
    <w:uiPriority w:val="99"/>
    <w:unhideWhenUsed/>
    <w:rsid w:val="00E359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9D1"/>
  </w:style>
  <w:style w:type="table" w:styleId="Grille">
    <w:name w:val="Table Grid"/>
    <w:basedOn w:val="TableauNormal"/>
    <w:uiPriority w:val="59"/>
    <w:rsid w:val="00E35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81A5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81A5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86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9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9D1"/>
  </w:style>
  <w:style w:type="paragraph" w:styleId="Pieddepage">
    <w:name w:val="footer"/>
    <w:basedOn w:val="Normal"/>
    <w:link w:val="PieddepageCar"/>
    <w:uiPriority w:val="99"/>
    <w:unhideWhenUsed/>
    <w:rsid w:val="00E359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9D1"/>
  </w:style>
  <w:style w:type="table" w:styleId="Grille">
    <w:name w:val="Table Grid"/>
    <w:basedOn w:val="TableauNormal"/>
    <w:uiPriority w:val="59"/>
    <w:rsid w:val="00E35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81A5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81A5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8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dame@gmail.com" TargetMode="External"/><Relationship Id="rId2" Type="http://schemas.openxmlformats.org/officeDocument/2006/relationships/hyperlink" Target="http://www.facebook.com/Supplement.dAme.fleuri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A6A43-2899-7344-87BB-AD4EB05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496</Characters>
  <Application>Microsoft Macintosh Word</Application>
  <DocSecurity>0</DocSecurity>
  <Lines>15</Lines>
  <Paragraphs>4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4</cp:revision>
  <dcterms:created xsi:type="dcterms:W3CDTF">2016-05-10T21:02:00Z</dcterms:created>
  <dcterms:modified xsi:type="dcterms:W3CDTF">2016-05-11T07:16:00Z</dcterms:modified>
</cp:coreProperties>
</file>