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gif" ContentType="image/gif"/>
  <Default Extension="bin" ContentType="application/vnd.openxmlformats-officedocument.wordprocessingml.printerSettings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273" w:rsidRDefault="007F773E" w:rsidP="001B6273">
      <w:pPr>
        <w:pStyle w:val="Paragraphedeliste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Les bons plants du </w:t>
      </w:r>
      <w:r w:rsidR="001B6273">
        <w:rPr>
          <w:b/>
          <w:sz w:val="32"/>
          <w:szCs w:val="32"/>
        </w:rPr>
        <w:t>Printemps</w:t>
      </w:r>
    </w:p>
    <w:p w:rsidR="007F773E" w:rsidRPr="001B6273" w:rsidRDefault="007F773E" w:rsidP="001B6273">
      <w:pPr>
        <w:pStyle w:val="Paragraphedeliste"/>
        <w:jc w:val="center"/>
        <w:rPr>
          <w:b/>
          <w:sz w:val="32"/>
          <w:szCs w:val="32"/>
        </w:rPr>
      </w:pPr>
      <w:r>
        <w:t xml:space="preserve">Les classiques des balcons ; terrasses et jardins : </w:t>
      </w:r>
      <w:r w:rsidR="001B6273">
        <w:t xml:space="preserve">Géraniums, pétunia, </w:t>
      </w:r>
      <w:proofErr w:type="spellStart"/>
      <w:r w:rsidR="001B6273">
        <w:t>Dipladenia</w:t>
      </w:r>
      <w:proofErr w:type="spellEnd"/>
      <w:r w:rsidR="00360A33">
        <w:t xml:space="preserve">, </w:t>
      </w:r>
      <w:proofErr w:type="spellStart"/>
      <w:r w:rsidR="00360A33">
        <w:t>fuschia</w:t>
      </w:r>
      <w:proofErr w:type="spellEnd"/>
    </w:p>
    <w:p w:rsidR="007F773E" w:rsidRPr="007F5015" w:rsidRDefault="007F773E" w:rsidP="007F773E">
      <w:pPr>
        <w:pStyle w:val="Paragraphedeliste"/>
        <w:jc w:val="center"/>
        <w:rPr>
          <w:b/>
          <w:sz w:val="32"/>
          <w:szCs w:val="32"/>
        </w:rPr>
      </w:pPr>
    </w:p>
    <w:p w:rsidR="00ED6ADD" w:rsidRDefault="00ED6ADD">
      <w:pPr>
        <w:sectPr w:rsidR="00ED6ADD" w:rsidSect="000A415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17" w:h="11901" w:orient="landscape"/>
          <w:pgMar w:top="1418" w:right="1418" w:bottom="1418" w:left="1418" w:header="284" w:footer="709" w:gutter="0"/>
          <w:cols w:space="708"/>
          <w:docGrid w:linePitch="360"/>
          <w:printerSettings r:id="rId14"/>
        </w:sectPr>
      </w:pPr>
    </w:p>
    <w:tbl>
      <w:tblPr>
        <w:tblStyle w:val="Grille"/>
        <w:tblW w:w="12977" w:type="dxa"/>
        <w:tblLook w:val="04A0" w:firstRow="1" w:lastRow="0" w:firstColumn="1" w:lastColumn="0" w:noHBand="0" w:noVBand="1"/>
      </w:tblPr>
      <w:tblGrid>
        <w:gridCol w:w="3510"/>
        <w:gridCol w:w="2694"/>
        <w:gridCol w:w="3260"/>
        <w:gridCol w:w="665"/>
        <w:gridCol w:w="896"/>
        <w:gridCol w:w="818"/>
        <w:gridCol w:w="1134"/>
      </w:tblGrid>
      <w:tr w:rsidR="00ED6ADD" w:rsidTr="001B6273">
        <w:trPr>
          <w:trHeight w:val="241"/>
        </w:trPr>
        <w:tc>
          <w:tcPr>
            <w:tcW w:w="3510" w:type="dxa"/>
          </w:tcPr>
          <w:p w:rsidR="007F773E" w:rsidRDefault="007F773E"/>
        </w:tc>
        <w:tc>
          <w:tcPr>
            <w:tcW w:w="2694" w:type="dxa"/>
          </w:tcPr>
          <w:p w:rsidR="007F773E" w:rsidRDefault="007F773E"/>
        </w:tc>
        <w:tc>
          <w:tcPr>
            <w:tcW w:w="3260" w:type="dxa"/>
          </w:tcPr>
          <w:p w:rsidR="007F773E" w:rsidRDefault="007F773E"/>
        </w:tc>
        <w:tc>
          <w:tcPr>
            <w:tcW w:w="665" w:type="dxa"/>
          </w:tcPr>
          <w:p w:rsidR="007F773E" w:rsidRDefault="007F773E"/>
        </w:tc>
        <w:tc>
          <w:tcPr>
            <w:tcW w:w="896" w:type="dxa"/>
          </w:tcPr>
          <w:p w:rsidR="007F773E" w:rsidRDefault="007F773E"/>
        </w:tc>
        <w:tc>
          <w:tcPr>
            <w:tcW w:w="818" w:type="dxa"/>
          </w:tcPr>
          <w:p w:rsidR="007F773E" w:rsidRDefault="007F773E"/>
        </w:tc>
        <w:tc>
          <w:tcPr>
            <w:tcW w:w="1134" w:type="dxa"/>
          </w:tcPr>
          <w:p w:rsidR="007F773E" w:rsidRDefault="007F773E"/>
        </w:tc>
      </w:tr>
      <w:tr w:rsidR="00ED6ADD" w:rsidTr="001B6273">
        <w:trPr>
          <w:trHeight w:val="1952"/>
        </w:trPr>
        <w:tc>
          <w:tcPr>
            <w:tcW w:w="3510" w:type="dxa"/>
          </w:tcPr>
          <w:p w:rsidR="000A4150" w:rsidRDefault="000A4150">
            <w:r>
              <w:rPr>
                <w:noProof/>
              </w:rPr>
              <w:drawing>
                <wp:inline distT="0" distB="0" distL="0" distR="0" wp14:anchorId="48183A6E" wp14:editId="6486670C">
                  <wp:extent cx="768816" cy="1145963"/>
                  <wp:effectExtent l="0" t="0" r="0" b="0"/>
                  <wp:docPr id="2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16" cy="114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A4150" w:rsidRDefault="000A4150">
            <w:r>
              <w:t>Géranium</w:t>
            </w:r>
          </w:p>
          <w:p w:rsidR="00ED6ADD" w:rsidRDefault="00ED6ADD">
            <w:r>
              <w:t>(France ou</w:t>
            </w:r>
          </w:p>
          <w:p w:rsidR="00ED6ADD" w:rsidRDefault="00ED6ADD">
            <w:r>
              <w:t>Ile de France)</w:t>
            </w:r>
          </w:p>
        </w:tc>
        <w:tc>
          <w:tcPr>
            <w:tcW w:w="3260" w:type="dxa"/>
          </w:tcPr>
          <w:p w:rsidR="000A4150" w:rsidRDefault="000A415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zonal  </w:t>
            </w:r>
          </w:p>
          <w:p w:rsidR="000A4150" w:rsidRDefault="000A415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plusieurs coloris disponibles</w:t>
            </w:r>
          </w:p>
          <w:p w:rsidR="00ED6ADD" w:rsidRDefault="00ED6ADD">
            <w:r>
              <w:rPr>
                <w:rFonts w:ascii="Calibri" w:eastAsia="Times New Roman" w:hAnsi="Calibri" w:cs="Times New Roman"/>
                <w:color w:val="000000"/>
              </w:rPr>
              <w:t>Rose, rouge</w:t>
            </w:r>
          </w:p>
        </w:tc>
        <w:tc>
          <w:tcPr>
            <w:tcW w:w="665" w:type="dxa"/>
          </w:tcPr>
          <w:p w:rsidR="000A4150" w:rsidRDefault="000A4150">
            <w:r>
              <w:rPr>
                <w:rFonts w:ascii="Calibri" w:eastAsia="Times New Roman" w:hAnsi="Calibri" w:cs="Times New Roman"/>
                <w:color w:val="000000"/>
              </w:rPr>
              <w:t xml:space="preserve">D 10  </w:t>
            </w:r>
          </w:p>
        </w:tc>
        <w:tc>
          <w:tcPr>
            <w:tcW w:w="896" w:type="dxa"/>
          </w:tcPr>
          <w:p w:rsidR="000A4150" w:rsidRDefault="000A4150" w:rsidP="000A415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3,50 € </w:t>
            </w:r>
          </w:p>
          <w:p w:rsidR="000A4150" w:rsidRDefault="000A4150" w:rsidP="000A415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l’unité</w:t>
            </w:r>
          </w:p>
        </w:tc>
        <w:tc>
          <w:tcPr>
            <w:tcW w:w="818" w:type="dxa"/>
          </w:tcPr>
          <w:p w:rsidR="000A4150" w:rsidRDefault="000A4150" w:rsidP="000A415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28,00 € </w:t>
            </w:r>
          </w:p>
          <w:p w:rsidR="000A4150" w:rsidRDefault="000A4150" w:rsidP="000A415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les 10 </w:t>
            </w:r>
          </w:p>
        </w:tc>
        <w:tc>
          <w:tcPr>
            <w:tcW w:w="1134" w:type="dxa"/>
          </w:tcPr>
          <w:p w:rsidR="000A4150" w:rsidRDefault="000A4150" w:rsidP="000A415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36,00 € </w:t>
            </w:r>
          </w:p>
          <w:p w:rsidR="000A4150" w:rsidRDefault="000A4150" w:rsidP="000A415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les 15 </w:t>
            </w:r>
          </w:p>
        </w:tc>
      </w:tr>
      <w:tr w:rsidR="00ED6ADD" w:rsidTr="001B6273">
        <w:trPr>
          <w:trHeight w:val="241"/>
        </w:trPr>
        <w:tc>
          <w:tcPr>
            <w:tcW w:w="3510" w:type="dxa"/>
          </w:tcPr>
          <w:p w:rsidR="00ED6ADD" w:rsidRDefault="00ED6ADD">
            <w:r>
              <w:rPr>
                <w:noProof/>
              </w:rPr>
              <w:drawing>
                <wp:inline distT="0" distB="0" distL="0" distR="0" wp14:anchorId="4BA330F2" wp14:editId="4E998908">
                  <wp:extent cx="892011" cy="685377"/>
                  <wp:effectExtent l="0" t="0" r="0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geraniums_lierre_a_fleurs_doubles_sybil_bleu_r00410781052_0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01" cy="68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ED6ADD" w:rsidRDefault="00ED6ADD">
            <w:r>
              <w:t>Géranium</w:t>
            </w:r>
          </w:p>
          <w:p w:rsidR="00ED6ADD" w:rsidRDefault="00ED6ADD" w:rsidP="00ED6ADD">
            <w:r>
              <w:t>(France ou</w:t>
            </w:r>
          </w:p>
          <w:p w:rsidR="00ED6ADD" w:rsidRDefault="00ED6ADD" w:rsidP="00ED6ADD">
            <w:r>
              <w:t>Ile de France)</w:t>
            </w:r>
          </w:p>
        </w:tc>
        <w:tc>
          <w:tcPr>
            <w:tcW w:w="3260" w:type="dxa"/>
          </w:tcPr>
          <w:p w:rsidR="00ED6ADD" w:rsidRDefault="00ED6ADD">
            <w:r>
              <w:t xml:space="preserve">Lierre </w:t>
            </w:r>
            <w:r w:rsidR="001B6273">
              <w:t>fleurs simple ou double</w:t>
            </w:r>
          </w:p>
          <w:p w:rsidR="00ED6ADD" w:rsidRDefault="00ED6ADD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plusieurs coloris disponibles</w:t>
            </w:r>
          </w:p>
          <w:p w:rsidR="00ED6ADD" w:rsidRDefault="00ED6ADD">
            <w:r>
              <w:rPr>
                <w:rFonts w:ascii="Calibri" w:eastAsia="Times New Roman" w:hAnsi="Calibri" w:cs="Times New Roman"/>
                <w:color w:val="000000"/>
              </w:rPr>
              <w:t>Rose</w:t>
            </w:r>
            <w:r w:rsidR="001B6273">
              <w:rPr>
                <w:rFonts w:ascii="Calibri" w:eastAsia="Times New Roman" w:hAnsi="Calibri" w:cs="Times New Roman"/>
                <w:color w:val="000000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Rouge</w:t>
            </w:r>
          </w:p>
        </w:tc>
        <w:tc>
          <w:tcPr>
            <w:tcW w:w="665" w:type="dxa"/>
          </w:tcPr>
          <w:p w:rsidR="00ED6ADD" w:rsidRDefault="00ED6ADD" w:rsidP="00ED6ADD">
            <w:r>
              <w:rPr>
                <w:rFonts w:ascii="Calibri" w:eastAsia="Times New Roman" w:hAnsi="Calibri" w:cs="Times New Roman"/>
                <w:color w:val="000000"/>
              </w:rPr>
              <w:t xml:space="preserve">D 10  </w:t>
            </w:r>
          </w:p>
        </w:tc>
        <w:tc>
          <w:tcPr>
            <w:tcW w:w="896" w:type="dxa"/>
          </w:tcPr>
          <w:p w:rsidR="00ED6ADD" w:rsidRDefault="00ED6ADD" w:rsidP="00ED6ADD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3,50 € </w:t>
            </w:r>
          </w:p>
          <w:p w:rsidR="00ED6ADD" w:rsidRDefault="00ED6ADD" w:rsidP="00ED6ADD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l’unité</w:t>
            </w:r>
          </w:p>
        </w:tc>
        <w:tc>
          <w:tcPr>
            <w:tcW w:w="818" w:type="dxa"/>
          </w:tcPr>
          <w:p w:rsidR="00ED6ADD" w:rsidRDefault="00ED6ADD" w:rsidP="00ED6ADD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28,00 € </w:t>
            </w:r>
          </w:p>
          <w:p w:rsidR="00ED6ADD" w:rsidRDefault="00ED6ADD" w:rsidP="00ED6ADD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les 10 </w:t>
            </w:r>
          </w:p>
        </w:tc>
        <w:tc>
          <w:tcPr>
            <w:tcW w:w="1134" w:type="dxa"/>
          </w:tcPr>
          <w:p w:rsidR="00ED6ADD" w:rsidRDefault="00ED6ADD" w:rsidP="00ED6ADD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36,00 € </w:t>
            </w:r>
          </w:p>
          <w:p w:rsidR="00ED6ADD" w:rsidRDefault="00ED6ADD" w:rsidP="00ED6ADD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les 15 </w:t>
            </w:r>
          </w:p>
        </w:tc>
      </w:tr>
      <w:tr w:rsidR="00ED6ADD" w:rsidTr="001B6273">
        <w:trPr>
          <w:trHeight w:val="241"/>
        </w:trPr>
        <w:tc>
          <w:tcPr>
            <w:tcW w:w="3510" w:type="dxa"/>
          </w:tcPr>
          <w:p w:rsidR="00ED6ADD" w:rsidRDefault="00ED6ADD" w:rsidP="00ED6ADD">
            <w:pPr>
              <w:ind w:right="-1287"/>
            </w:pPr>
            <w:r>
              <w:rPr>
                <w:noProof/>
              </w:rPr>
              <w:drawing>
                <wp:inline distT="0" distB="0" distL="0" distR="0" wp14:anchorId="3F605246" wp14:editId="6D411474">
                  <wp:extent cx="896197" cy="896197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unia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97" cy="89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BA9BDA" wp14:editId="35F9E1D2">
                  <wp:extent cx="953516" cy="794597"/>
                  <wp:effectExtent l="0" t="0" r="1206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unia-noir-black-90x75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516" cy="79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ED6ADD" w:rsidRDefault="00ED6ADD">
            <w:r>
              <w:t xml:space="preserve">Pétunia </w:t>
            </w:r>
          </w:p>
        </w:tc>
        <w:tc>
          <w:tcPr>
            <w:tcW w:w="3260" w:type="dxa"/>
          </w:tcPr>
          <w:p w:rsidR="00ED6ADD" w:rsidRDefault="00ED6ADD">
            <w:r>
              <w:t>Rose, blanc</w:t>
            </w:r>
            <w:r w:rsidR="001B6273">
              <w:t>,</w:t>
            </w:r>
            <w:r>
              <w:t xml:space="preserve"> noir </w:t>
            </w:r>
          </w:p>
        </w:tc>
        <w:tc>
          <w:tcPr>
            <w:tcW w:w="665" w:type="dxa"/>
          </w:tcPr>
          <w:p w:rsidR="00ED6ADD" w:rsidRDefault="00ED6ADD"/>
        </w:tc>
        <w:tc>
          <w:tcPr>
            <w:tcW w:w="896" w:type="dxa"/>
          </w:tcPr>
          <w:p w:rsidR="00ED6ADD" w:rsidRDefault="00ED6ADD"/>
        </w:tc>
        <w:tc>
          <w:tcPr>
            <w:tcW w:w="818" w:type="dxa"/>
          </w:tcPr>
          <w:p w:rsidR="00ED6ADD" w:rsidRDefault="00ED6ADD"/>
        </w:tc>
        <w:tc>
          <w:tcPr>
            <w:tcW w:w="1134" w:type="dxa"/>
          </w:tcPr>
          <w:p w:rsidR="00ED6ADD" w:rsidRDefault="00ED6ADD"/>
        </w:tc>
      </w:tr>
      <w:tr w:rsidR="00ED6ADD" w:rsidTr="001B6273">
        <w:trPr>
          <w:trHeight w:val="241"/>
        </w:trPr>
        <w:tc>
          <w:tcPr>
            <w:tcW w:w="3510" w:type="dxa"/>
          </w:tcPr>
          <w:p w:rsidR="00ED6ADD" w:rsidRDefault="001B6273">
            <w:r>
              <w:rPr>
                <w:noProof/>
              </w:rPr>
              <w:drawing>
                <wp:inline distT="0" distB="0" distL="0" distR="0" wp14:anchorId="617B1DCE" wp14:editId="4B335F59">
                  <wp:extent cx="803063" cy="961562"/>
                  <wp:effectExtent l="0" t="0" r="1016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513" cy="96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ED6ADD" w:rsidRDefault="00ED6ADD">
            <w:proofErr w:type="spellStart"/>
            <w:r>
              <w:t>Dipladénia</w:t>
            </w:r>
            <w:proofErr w:type="spellEnd"/>
          </w:p>
        </w:tc>
        <w:tc>
          <w:tcPr>
            <w:tcW w:w="3260" w:type="dxa"/>
          </w:tcPr>
          <w:p w:rsidR="00ED6ADD" w:rsidRDefault="001B6273">
            <w:r>
              <w:t xml:space="preserve">Coloris rouge, rose </w:t>
            </w:r>
            <w:proofErr w:type="gramStart"/>
            <w:r>
              <w:t>vif ,</w:t>
            </w:r>
            <w:proofErr w:type="gramEnd"/>
            <w:r>
              <w:t xml:space="preserve"> blanc </w:t>
            </w:r>
          </w:p>
        </w:tc>
        <w:tc>
          <w:tcPr>
            <w:tcW w:w="665" w:type="dxa"/>
          </w:tcPr>
          <w:p w:rsidR="00ED6ADD" w:rsidRDefault="00ED6ADD"/>
        </w:tc>
        <w:tc>
          <w:tcPr>
            <w:tcW w:w="896" w:type="dxa"/>
          </w:tcPr>
          <w:p w:rsidR="00ED6ADD" w:rsidRDefault="00ED6ADD"/>
        </w:tc>
        <w:tc>
          <w:tcPr>
            <w:tcW w:w="818" w:type="dxa"/>
          </w:tcPr>
          <w:p w:rsidR="00ED6ADD" w:rsidRDefault="00ED6ADD"/>
        </w:tc>
        <w:tc>
          <w:tcPr>
            <w:tcW w:w="1134" w:type="dxa"/>
          </w:tcPr>
          <w:p w:rsidR="00ED6ADD" w:rsidRDefault="00ED6ADD"/>
        </w:tc>
      </w:tr>
      <w:tr w:rsidR="00ED6ADD" w:rsidTr="001B6273">
        <w:trPr>
          <w:trHeight w:val="241"/>
        </w:trPr>
        <w:tc>
          <w:tcPr>
            <w:tcW w:w="3510" w:type="dxa"/>
          </w:tcPr>
          <w:p w:rsidR="001B6273" w:rsidRDefault="001B6273" w:rsidP="001B6273">
            <w:r>
              <w:lastRenderedPageBreak/>
              <w:t xml:space="preserve">Les </w:t>
            </w:r>
            <w:proofErr w:type="spellStart"/>
            <w:r>
              <w:t>supsensions</w:t>
            </w:r>
            <w:proofErr w:type="spellEnd"/>
          </w:p>
          <w:p w:rsidR="001B6273" w:rsidRDefault="001B6273" w:rsidP="001B6273"/>
        </w:tc>
        <w:tc>
          <w:tcPr>
            <w:tcW w:w="2694" w:type="dxa"/>
          </w:tcPr>
          <w:p w:rsidR="00ED6ADD" w:rsidRDefault="00ED6ADD"/>
        </w:tc>
        <w:tc>
          <w:tcPr>
            <w:tcW w:w="3260" w:type="dxa"/>
          </w:tcPr>
          <w:p w:rsidR="00ED6ADD" w:rsidRDefault="00ED6ADD"/>
        </w:tc>
        <w:tc>
          <w:tcPr>
            <w:tcW w:w="665" w:type="dxa"/>
          </w:tcPr>
          <w:p w:rsidR="00ED6ADD" w:rsidRDefault="00ED6ADD"/>
        </w:tc>
        <w:tc>
          <w:tcPr>
            <w:tcW w:w="896" w:type="dxa"/>
          </w:tcPr>
          <w:p w:rsidR="00ED6ADD" w:rsidRDefault="00ED6ADD"/>
        </w:tc>
        <w:tc>
          <w:tcPr>
            <w:tcW w:w="818" w:type="dxa"/>
          </w:tcPr>
          <w:p w:rsidR="00ED6ADD" w:rsidRDefault="00ED6ADD"/>
        </w:tc>
        <w:tc>
          <w:tcPr>
            <w:tcW w:w="1134" w:type="dxa"/>
          </w:tcPr>
          <w:p w:rsidR="00ED6ADD" w:rsidRDefault="00ED6ADD"/>
        </w:tc>
      </w:tr>
      <w:tr w:rsidR="001B6273" w:rsidTr="001B6273">
        <w:trPr>
          <w:trHeight w:val="241"/>
        </w:trPr>
        <w:tc>
          <w:tcPr>
            <w:tcW w:w="3510" w:type="dxa"/>
          </w:tcPr>
          <w:p w:rsidR="001B6273" w:rsidRDefault="001B6273" w:rsidP="001B6273">
            <w:pPr>
              <w:tabs>
                <w:tab w:val="left" w:pos="2373"/>
              </w:tabs>
            </w:pPr>
            <w:r>
              <w:rPr>
                <w:noProof/>
              </w:rPr>
              <w:drawing>
                <wp:inline distT="0" distB="0" distL="0" distR="0" wp14:anchorId="60637225" wp14:editId="621EDE57">
                  <wp:extent cx="1286443" cy="191643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unia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557" cy="191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2694" w:type="dxa"/>
          </w:tcPr>
          <w:p w:rsidR="001B6273" w:rsidRDefault="001B6273">
            <w:r>
              <w:t xml:space="preserve">Pétunia, </w:t>
            </w:r>
          </w:p>
          <w:p w:rsidR="001B6273" w:rsidRDefault="001B6273">
            <w:r>
              <w:t xml:space="preserve">Coloris variés, roses, blanc, Noir et bicolore </w:t>
            </w:r>
          </w:p>
        </w:tc>
        <w:tc>
          <w:tcPr>
            <w:tcW w:w="3260" w:type="dxa"/>
          </w:tcPr>
          <w:p w:rsidR="001B6273" w:rsidRDefault="001B6273"/>
        </w:tc>
        <w:tc>
          <w:tcPr>
            <w:tcW w:w="665" w:type="dxa"/>
          </w:tcPr>
          <w:p w:rsidR="001B6273" w:rsidRDefault="001B6273"/>
        </w:tc>
        <w:tc>
          <w:tcPr>
            <w:tcW w:w="896" w:type="dxa"/>
          </w:tcPr>
          <w:p w:rsidR="001B6273" w:rsidRDefault="001B6273">
            <w:r>
              <w:t>25 €</w:t>
            </w:r>
          </w:p>
          <w:p w:rsidR="001B6273" w:rsidRDefault="001B6273">
            <w:r>
              <w:t>l’un</w:t>
            </w:r>
          </w:p>
        </w:tc>
        <w:tc>
          <w:tcPr>
            <w:tcW w:w="818" w:type="dxa"/>
          </w:tcPr>
          <w:p w:rsidR="001B6273" w:rsidRDefault="001B6273">
            <w:r>
              <w:t>42 € les 2</w:t>
            </w:r>
          </w:p>
          <w:p w:rsidR="001B6273" w:rsidRDefault="001B6273"/>
          <w:p w:rsidR="001B6273" w:rsidRDefault="001B6273"/>
        </w:tc>
        <w:tc>
          <w:tcPr>
            <w:tcW w:w="1134" w:type="dxa"/>
          </w:tcPr>
          <w:p w:rsidR="001B6273" w:rsidRDefault="001B6273"/>
        </w:tc>
      </w:tr>
      <w:tr w:rsidR="001B6273" w:rsidTr="001B6273">
        <w:trPr>
          <w:trHeight w:val="241"/>
        </w:trPr>
        <w:tc>
          <w:tcPr>
            <w:tcW w:w="3510" w:type="dxa"/>
          </w:tcPr>
          <w:p w:rsidR="001B6273" w:rsidRDefault="001B6273">
            <w:r>
              <w:rPr>
                <w:noProof/>
              </w:rPr>
              <w:drawing>
                <wp:inline distT="0" distB="0" distL="0" distR="0" wp14:anchorId="243E2018" wp14:editId="7E620119">
                  <wp:extent cx="1263425" cy="1882140"/>
                  <wp:effectExtent l="0" t="0" r="698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chia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95" cy="188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1B6273" w:rsidRDefault="001B6273">
            <w:proofErr w:type="spellStart"/>
            <w:r>
              <w:t>Fuschia</w:t>
            </w:r>
            <w:proofErr w:type="spellEnd"/>
          </w:p>
        </w:tc>
        <w:tc>
          <w:tcPr>
            <w:tcW w:w="3260" w:type="dxa"/>
          </w:tcPr>
          <w:p w:rsidR="001B6273" w:rsidRDefault="001B6273"/>
        </w:tc>
        <w:tc>
          <w:tcPr>
            <w:tcW w:w="665" w:type="dxa"/>
          </w:tcPr>
          <w:p w:rsidR="001B6273" w:rsidRDefault="001B6273"/>
        </w:tc>
        <w:tc>
          <w:tcPr>
            <w:tcW w:w="896" w:type="dxa"/>
          </w:tcPr>
          <w:p w:rsidR="001B6273" w:rsidRDefault="001B6273" w:rsidP="001B6273">
            <w:r>
              <w:t>25 €</w:t>
            </w:r>
          </w:p>
          <w:p w:rsidR="001B6273" w:rsidRDefault="001B6273" w:rsidP="001B6273">
            <w:r>
              <w:t>l’un</w:t>
            </w:r>
          </w:p>
        </w:tc>
        <w:tc>
          <w:tcPr>
            <w:tcW w:w="818" w:type="dxa"/>
          </w:tcPr>
          <w:p w:rsidR="001B6273" w:rsidRDefault="001B6273" w:rsidP="001B6273">
            <w:r>
              <w:t>42 € les 2</w:t>
            </w:r>
          </w:p>
          <w:p w:rsidR="001B6273" w:rsidRDefault="001B6273" w:rsidP="001B6273"/>
          <w:p w:rsidR="001B6273" w:rsidRDefault="001B6273" w:rsidP="001B6273"/>
        </w:tc>
        <w:tc>
          <w:tcPr>
            <w:tcW w:w="1134" w:type="dxa"/>
          </w:tcPr>
          <w:p w:rsidR="001B6273" w:rsidRDefault="001B6273"/>
        </w:tc>
      </w:tr>
    </w:tbl>
    <w:p w:rsidR="00ED6ADD" w:rsidRDefault="00ED6ADD">
      <w:pPr>
        <w:sectPr w:rsidR="00ED6ADD" w:rsidSect="001B6273">
          <w:type w:val="continuous"/>
          <w:pgSz w:w="16817" w:h="11901" w:orient="landscape"/>
          <w:pgMar w:top="1418" w:right="1418" w:bottom="709" w:left="1418" w:header="284" w:footer="709" w:gutter="0"/>
          <w:cols w:space="708"/>
          <w:docGrid w:linePitch="360"/>
          <w:printerSettings r:id="rId22"/>
        </w:sectPr>
      </w:pPr>
    </w:p>
    <w:p w:rsidR="00D70EC3" w:rsidRDefault="00D70EC3"/>
    <w:sectPr w:rsidR="00D70EC3" w:rsidSect="00ED6ADD">
      <w:type w:val="continuous"/>
      <w:pgSz w:w="16817" w:h="11901" w:orient="landscape"/>
      <w:pgMar w:top="1418" w:right="1418" w:bottom="1418" w:left="1418" w:header="284" w:footer="709" w:gutter="0"/>
      <w:cols w:space="708"/>
      <w:docGrid w:linePitch="360"/>
      <w:printerSettings r:id="rId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A33" w:rsidRDefault="00360A33" w:rsidP="007F773E">
      <w:r>
        <w:separator/>
      </w:r>
    </w:p>
  </w:endnote>
  <w:endnote w:type="continuationSeparator" w:id="0">
    <w:p w:rsidR="00360A33" w:rsidRDefault="00360A33" w:rsidP="007F7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A33" w:rsidRDefault="00360A33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A33" w:rsidRDefault="00360A33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A33" w:rsidRDefault="00360A33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A33" w:rsidRDefault="00360A33" w:rsidP="007F773E">
      <w:r>
        <w:separator/>
      </w:r>
    </w:p>
  </w:footnote>
  <w:footnote w:type="continuationSeparator" w:id="0">
    <w:p w:rsidR="00360A33" w:rsidRDefault="00360A33" w:rsidP="007F773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A33" w:rsidRDefault="00360A33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A33" w:rsidRPr="00A777A9" w:rsidRDefault="00360A33" w:rsidP="007F773E">
    <w:pPr>
      <w:rPr>
        <w:b/>
        <w:i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1A84346" wp14:editId="3F29B5B0">
          <wp:simplePos x="0" y="0"/>
          <wp:positionH relativeFrom="column">
            <wp:posOffset>-114300</wp:posOffset>
          </wp:positionH>
          <wp:positionV relativeFrom="paragraph">
            <wp:posOffset>-80010</wp:posOffset>
          </wp:positionV>
          <wp:extent cx="5372100" cy="1530568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nonc.ti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2100" cy="1530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768">
      <w:rPr>
        <w:b/>
        <w:i/>
        <w:sz w:val="48"/>
        <w:szCs w:val="48"/>
      </w:rPr>
      <w:t>Supplément d’Âme</w:t>
    </w:r>
  </w:p>
  <w:p w:rsidR="00360A33" w:rsidRPr="00B82768" w:rsidRDefault="00360A33" w:rsidP="007F773E">
    <w:pPr>
      <w:rPr>
        <w:b/>
        <w:i/>
        <w:sz w:val="36"/>
        <w:szCs w:val="36"/>
      </w:rPr>
    </w:pPr>
    <w:r w:rsidRPr="00B82768">
      <w:rPr>
        <w:b/>
        <w:i/>
        <w:sz w:val="36"/>
        <w:szCs w:val="36"/>
      </w:rPr>
      <w:t xml:space="preserve">Atelier floral </w:t>
    </w:r>
  </w:p>
  <w:p w:rsidR="00360A33" w:rsidRPr="000A4150" w:rsidRDefault="00360A33" w:rsidP="007F773E">
    <w:pPr>
      <w:rPr>
        <w:i/>
      </w:rPr>
    </w:pPr>
    <w:bookmarkStart w:id="0" w:name="_GoBack"/>
    <w:r>
      <w:rPr>
        <w:i/>
      </w:rPr>
      <w:t>Fleurs responsables et solidaires</w:t>
    </w:r>
  </w:p>
  <w:bookmarkEnd w:id="0"/>
  <w:p w:rsidR="00360A33" w:rsidRPr="000A4150" w:rsidRDefault="00360A33" w:rsidP="000A4150">
    <w:pPr>
      <w:rPr>
        <w:b/>
        <w:sz w:val="32"/>
        <w:szCs w:val="32"/>
      </w:rPr>
    </w:pPr>
    <w:r w:rsidRPr="000A4150">
      <w:rPr>
        <w:b/>
        <w:sz w:val="32"/>
        <w:szCs w:val="32"/>
      </w:rPr>
      <w:t>Dimanche 15 mai -  de 16h à 18 h - Plantes et bouquets</w:t>
    </w:r>
  </w:p>
  <w:p w:rsidR="00360A33" w:rsidRPr="000A4150" w:rsidRDefault="00360A33" w:rsidP="000A4150">
    <w:pPr>
      <w:rPr>
        <w:sz w:val="32"/>
        <w:szCs w:val="32"/>
      </w:rPr>
    </w:pPr>
    <w:r w:rsidRPr="000A4150">
      <w:rPr>
        <w:sz w:val="32"/>
        <w:szCs w:val="32"/>
      </w:rPr>
      <w:t xml:space="preserve">32 </w:t>
    </w:r>
    <w:proofErr w:type="gramStart"/>
    <w:r w:rsidRPr="000A4150">
      <w:rPr>
        <w:sz w:val="32"/>
        <w:szCs w:val="32"/>
      </w:rPr>
      <w:t>villa</w:t>
    </w:r>
    <w:proofErr w:type="gramEnd"/>
    <w:r w:rsidRPr="000A4150">
      <w:rPr>
        <w:sz w:val="32"/>
        <w:szCs w:val="32"/>
      </w:rPr>
      <w:t xml:space="preserve"> Brazza – Romainville </w:t>
    </w:r>
  </w:p>
  <w:p w:rsidR="00360A33" w:rsidRDefault="00360A33" w:rsidP="00360A33">
    <w:pPr>
      <w:pStyle w:val="En-tte"/>
      <w:tabs>
        <w:tab w:val="clear" w:pos="4536"/>
        <w:tab w:val="clear" w:pos="9072"/>
        <w:tab w:val="left" w:pos="4160"/>
      </w:tabs>
    </w:pPr>
    <w:r>
      <w:tab/>
    </w:r>
  </w:p>
  <w:p w:rsidR="00360A33" w:rsidRDefault="00360A33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A33" w:rsidRDefault="00360A3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FC28DF"/>
    <w:multiLevelType w:val="hybridMultilevel"/>
    <w:tmpl w:val="5D74B50E"/>
    <w:lvl w:ilvl="0" w:tplc="14405758">
      <w:start w:val="3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73E"/>
    <w:rsid w:val="000A4150"/>
    <w:rsid w:val="00143E4D"/>
    <w:rsid w:val="001B6273"/>
    <w:rsid w:val="003303BB"/>
    <w:rsid w:val="00340F39"/>
    <w:rsid w:val="00360A33"/>
    <w:rsid w:val="007F773E"/>
    <w:rsid w:val="00D70EC3"/>
    <w:rsid w:val="00ED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45C5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77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F773E"/>
  </w:style>
  <w:style w:type="paragraph" w:styleId="Pieddepage">
    <w:name w:val="footer"/>
    <w:basedOn w:val="Normal"/>
    <w:link w:val="PieddepageCar"/>
    <w:uiPriority w:val="99"/>
    <w:unhideWhenUsed/>
    <w:rsid w:val="007F77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773E"/>
  </w:style>
  <w:style w:type="paragraph" w:styleId="Paragraphedeliste">
    <w:name w:val="List Paragraph"/>
    <w:basedOn w:val="Normal"/>
    <w:uiPriority w:val="34"/>
    <w:qFormat/>
    <w:rsid w:val="007F773E"/>
    <w:pPr>
      <w:ind w:left="720"/>
      <w:contextualSpacing/>
    </w:pPr>
  </w:style>
  <w:style w:type="table" w:styleId="Grille">
    <w:name w:val="Table Grid"/>
    <w:basedOn w:val="TableauNormal"/>
    <w:uiPriority w:val="59"/>
    <w:rsid w:val="007F77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43E4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E4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77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F773E"/>
  </w:style>
  <w:style w:type="paragraph" w:styleId="Pieddepage">
    <w:name w:val="footer"/>
    <w:basedOn w:val="Normal"/>
    <w:link w:val="PieddepageCar"/>
    <w:uiPriority w:val="99"/>
    <w:unhideWhenUsed/>
    <w:rsid w:val="007F77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773E"/>
  </w:style>
  <w:style w:type="paragraph" w:styleId="Paragraphedeliste">
    <w:name w:val="List Paragraph"/>
    <w:basedOn w:val="Normal"/>
    <w:uiPriority w:val="34"/>
    <w:qFormat/>
    <w:rsid w:val="007F773E"/>
    <w:pPr>
      <w:ind w:left="720"/>
      <w:contextualSpacing/>
    </w:pPr>
  </w:style>
  <w:style w:type="table" w:styleId="Grille">
    <w:name w:val="Table Grid"/>
    <w:basedOn w:val="TableauNormal"/>
    <w:uiPriority w:val="59"/>
    <w:rsid w:val="007F77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43E4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E4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20" Type="http://schemas.openxmlformats.org/officeDocument/2006/relationships/image" Target="media/image7.gif"/><Relationship Id="rId21" Type="http://schemas.openxmlformats.org/officeDocument/2006/relationships/image" Target="media/image8.gif"/><Relationship Id="rId22" Type="http://schemas.openxmlformats.org/officeDocument/2006/relationships/printerSettings" Target="printerSettings/printerSettings2.bin"/><Relationship Id="rId23" Type="http://schemas.openxmlformats.org/officeDocument/2006/relationships/printerSettings" Target="printerSettings/printerSettings3.bin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printerSettings" Target="printerSettings/printerSettings1.bin"/><Relationship Id="rId15" Type="http://schemas.openxmlformats.org/officeDocument/2006/relationships/image" Target="media/image2.gif"/><Relationship Id="rId16" Type="http://schemas.openxmlformats.org/officeDocument/2006/relationships/image" Target="media/image3.jpg"/><Relationship Id="rId17" Type="http://schemas.openxmlformats.org/officeDocument/2006/relationships/image" Target="media/image4.png"/><Relationship Id="rId18" Type="http://schemas.openxmlformats.org/officeDocument/2006/relationships/image" Target="media/image5.jpg"/><Relationship Id="rId19" Type="http://schemas.openxmlformats.org/officeDocument/2006/relationships/image" Target="media/image6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102</Words>
  <Characters>586</Characters>
  <Application>Microsoft Macintosh Word</Application>
  <DocSecurity>0</DocSecurity>
  <Lines>17</Lines>
  <Paragraphs>5</Paragraphs>
  <ScaleCrop>false</ScaleCrop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utilisateur1</dc:creator>
  <cp:keywords/>
  <dc:description/>
  <cp:lastModifiedBy>utilisateur1</cp:lastModifiedBy>
  <cp:revision>1</cp:revision>
  <dcterms:created xsi:type="dcterms:W3CDTF">2016-05-10T19:59:00Z</dcterms:created>
  <dcterms:modified xsi:type="dcterms:W3CDTF">2016-05-10T21:32:00Z</dcterms:modified>
</cp:coreProperties>
</file>