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B8" w:rsidRDefault="00443184">
      <w:pPr>
        <w:pStyle w:val="Standard"/>
      </w:pPr>
      <w:r>
        <w:rPr>
          <w:noProof/>
          <w:lang w:eastAsia="fr-FR" w:bidi="ar-SA"/>
        </w:rPr>
        <w:drawing>
          <wp:inline distT="0" distB="0" distL="0" distR="0">
            <wp:extent cx="1594890" cy="1009650"/>
            <wp:effectExtent l="19050" t="0" r="5310" b="0"/>
            <wp:docPr id="1" name="Image 1" descr="C:\Users\Admin\Desktop\LOGO ASSOCIATIO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ASSOCIATION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9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RAPPORT MORAL  Assemblée Générale 2015</w:t>
      </w:r>
    </w:p>
    <w:p w:rsidR="00A400B8" w:rsidRDefault="00A400B8">
      <w:pPr>
        <w:pStyle w:val="Standard"/>
      </w:pPr>
    </w:p>
    <w:p w:rsidR="00A400B8" w:rsidRDefault="00A400B8">
      <w:pPr>
        <w:pStyle w:val="Standard"/>
      </w:pP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 xml:space="preserve">Mesdames, Messieurs, chers </w:t>
      </w:r>
      <w:proofErr w:type="gramStart"/>
      <w:r>
        <w:t>collègues ,</w:t>
      </w:r>
      <w:proofErr w:type="gramEnd"/>
    </w:p>
    <w:p w:rsidR="00A400B8" w:rsidRDefault="00A400B8">
      <w:pPr>
        <w:pStyle w:val="Standard"/>
      </w:pP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>Je voudrais, tout d'abord, vous remercier de votre présence aujourd'hui. C'est pour l’ensemble du conseil d'administration une grande satisfaction de vous retrouver, encore plus nombreux cette année dans ce cadre agréable.</w:t>
      </w: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>C'est toujours un plaisir pour moi de saluer la présence de</w:t>
      </w:r>
    </w:p>
    <w:p w:rsidR="00A400B8" w:rsidRDefault="0005750A">
      <w:pPr>
        <w:pStyle w:val="Standard"/>
      </w:pPr>
      <w:r>
        <w:t>Monsieur Didier VIOLY, Directeur régional qui depuis qu’il est à DIJON, participe chaque année à notre assemblée générale.</w:t>
      </w:r>
    </w:p>
    <w:p w:rsidR="00A400B8" w:rsidRDefault="0005750A">
      <w:pPr>
        <w:pStyle w:val="Standard"/>
      </w:pPr>
      <w:r>
        <w:t>Il nous donnera quelques chiffres et nous parlera sans doute, également, des changements à la tête du Crédit Mutuel.</w:t>
      </w:r>
    </w:p>
    <w:p w:rsidR="00A400B8" w:rsidRDefault="0005750A">
      <w:pPr>
        <w:pStyle w:val="Standard"/>
      </w:pPr>
      <w:r>
        <w:t>Nous avons les excuses de Mrs BOISSON et MARTIN.</w:t>
      </w:r>
    </w:p>
    <w:p w:rsidR="00A400B8" w:rsidRDefault="0005750A">
      <w:pPr>
        <w:pStyle w:val="Standard"/>
      </w:pPr>
      <w:r>
        <w:t>J'ai une pensée pour Gérard SIRE, qui lui aussi assiste régulièrement à nos assemblées générales, et qui pour raison de santé ne peut pas être des nôtres, nous lui souhaitons un bon rétablissement.</w:t>
      </w: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>Souhaitons la bienvenue, également, à trois nouveaux adhérents, qui sont aujourd’hui parmi nous, il s’agit de :</w:t>
      </w:r>
    </w:p>
    <w:p w:rsidR="00A400B8" w:rsidRDefault="0005750A">
      <w:pPr>
        <w:pStyle w:val="Standard"/>
      </w:pPr>
      <w:r>
        <w:t>Christian BILLARD</w:t>
      </w:r>
    </w:p>
    <w:p w:rsidR="00A400B8" w:rsidRDefault="0005750A">
      <w:pPr>
        <w:pStyle w:val="Standard"/>
      </w:pPr>
      <w:r>
        <w:t>Bernard GAY et de</w:t>
      </w:r>
    </w:p>
    <w:p w:rsidR="00A400B8" w:rsidRDefault="0005750A">
      <w:pPr>
        <w:pStyle w:val="Standard"/>
      </w:pPr>
      <w:r>
        <w:t>François GIRARD</w:t>
      </w: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>Je déclarer l’assemblée générale ouverte.</w:t>
      </w: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>Sur le bureau sont déposés :</w:t>
      </w: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>1 exemplaire des statuts.</w:t>
      </w:r>
    </w:p>
    <w:p w:rsidR="00A400B8" w:rsidRDefault="0005750A">
      <w:pPr>
        <w:pStyle w:val="Standard"/>
      </w:pPr>
      <w:r>
        <w:t>1 exemplaire de la convocation.</w:t>
      </w:r>
    </w:p>
    <w:p w:rsidR="00A400B8" w:rsidRDefault="0005750A">
      <w:pPr>
        <w:pStyle w:val="Standard"/>
      </w:pPr>
      <w:r>
        <w:t xml:space="preserve">1 exemplaire du bilan.   </w:t>
      </w:r>
    </w:p>
    <w:p w:rsidR="00A400B8" w:rsidRDefault="0005750A">
      <w:pPr>
        <w:pStyle w:val="Standard"/>
      </w:pPr>
      <w:r>
        <w:t>Le registre des PV de conseil.</w:t>
      </w:r>
    </w:p>
    <w:p w:rsidR="00A400B8" w:rsidRDefault="0005750A">
      <w:pPr>
        <w:pStyle w:val="Standard"/>
      </w:pPr>
      <w:r>
        <w:t>Le registre des PV des Assemblées générales.</w:t>
      </w: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>Fiche de présence :</w:t>
      </w:r>
    </w:p>
    <w:p w:rsidR="00A400B8" w:rsidRDefault="0005750A">
      <w:pPr>
        <w:pStyle w:val="Standard"/>
      </w:pPr>
      <w:r>
        <w:t>Le quorum.</w:t>
      </w: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>Cette année, est une année importante pour notre association puisque celle-ci a vu le jour fin 2006, c'est donc le dixième anniversaire. Nous ne pouvions pas rêver d'un aussi beau cadre pour cet évènement.</w:t>
      </w: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>En guise de rapport moral je voudrais retracer ces dix années d'existence. Et quand je dis dix ans, il faut en rajouter au moins trois.</w:t>
      </w: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>Nous avons voulu profiter de cette assemblée générale pour mettre à l'honneur une personne.</w:t>
      </w: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>Je demande à Marie Thérèse HEC de venir nous rejoindre, car sans elle, nous ne serions peut-être pas là aujourd'hui.</w:t>
      </w: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>En effet, c'est elle, qui a inviter, je crois en 2003, les retraités de l'époque à une visite des caves PATRIARCHE à Beaune, elle a également organisé un repas à SEMUR. A instauré l’après- midi galette,  qui chaque année rencontre toujours autant de succès.</w:t>
      </w: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>Et puis en 2006, sous son impulsion, c'est créée, officiellement l'association. Gérard DEREL en a pris la présidence. Le conseil d'administration de création était composé de :</w:t>
      </w: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 xml:space="preserve">Jean BRUNELLI, Gérard DEREL, Paul FERRAND, Robert FOURRIER, Jacqueline  </w:t>
      </w:r>
      <w:proofErr w:type="gramStart"/>
      <w:r>
        <w:t>GARCIA ,</w:t>
      </w:r>
      <w:proofErr w:type="gramEnd"/>
      <w:r>
        <w:t xml:space="preserve"> Marie Thérèse HEC, Nicole LIADY, Jean Bernard PERCHET, Ginette ROLLAND et moi-même.</w:t>
      </w: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>Ce conseil à évolué dans le temps, certains ne se sont pas représentés et au fil des années, d'autres nous ont rejoints.</w:t>
      </w:r>
    </w:p>
    <w:p w:rsidR="00A400B8" w:rsidRDefault="0005750A">
      <w:pPr>
        <w:pStyle w:val="Standard"/>
      </w:pPr>
      <w:r>
        <w:t>Christine RUIZ, Jacques BARBOT,  Alain MESTRIC, Michel ROUX, Michel MANIERE, Michel POTOT, Michel AUBRY et Yves PLUMET.</w:t>
      </w: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>Voilà retracé l'histoire de notre association, avec tout ce qui a pu être organisé depuis dix ans, mais ce serait trop long à énumérer.</w:t>
      </w: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>Je voudrais que Marie Thérèse HEC vienne nous rejoindre ainsi que Gérard DEREL.</w:t>
      </w: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 xml:space="preserve"> Nous allons demander à Gérard, le premier président de  remettre le cadeau que nous avons décidé d’offrir à Marie Thérèse.</w:t>
      </w: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>A l’issue du repas, pour fêter l’évènement, nous nous offrirons le champagne.</w:t>
      </w:r>
    </w:p>
    <w:p w:rsidR="00A400B8" w:rsidRDefault="00A400B8">
      <w:pPr>
        <w:pStyle w:val="Standard"/>
      </w:pPr>
    </w:p>
    <w:p w:rsidR="00A400B8" w:rsidRDefault="0005750A">
      <w:pPr>
        <w:pStyle w:val="Standard"/>
      </w:pPr>
      <w:r>
        <w:t>Je vous remercie de votre attention.</w:t>
      </w:r>
    </w:p>
    <w:sectPr w:rsidR="00A400B8" w:rsidSect="00A400B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C05" w:rsidRDefault="00026C05" w:rsidP="00A400B8">
      <w:r>
        <w:separator/>
      </w:r>
    </w:p>
  </w:endnote>
  <w:endnote w:type="continuationSeparator" w:id="0">
    <w:p w:rsidR="00026C05" w:rsidRDefault="00026C05" w:rsidP="00A40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C05" w:rsidRDefault="00026C05" w:rsidP="00A400B8">
      <w:r w:rsidRPr="00A400B8">
        <w:rPr>
          <w:color w:val="000000"/>
        </w:rPr>
        <w:separator/>
      </w:r>
    </w:p>
  </w:footnote>
  <w:footnote w:type="continuationSeparator" w:id="0">
    <w:p w:rsidR="00026C05" w:rsidRDefault="00026C05" w:rsidP="00A40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00B8"/>
    <w:rsid w:val="00026C05"/>
    <w:rsid w:val="0005750A"/>
    <w:rsid w:val="00443184"/>
    <w:rsid w:val="00703EBE"/>
    <w:rsid w:val="00A400B8"/>
    <w:rsid w:val="00B9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00B8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400B8"/>
    <w:pPr>
      <w:suppressAutoHyphens/>
    </w:pPr>
  </w:style>
  <w:style w:type="paragraph" w:customStyle="1" w:styleId="Heading">
    <w:name w:val="Heading"/>
    <w:basedOn w:val="Standard"/>
    <w:next w:val="Textbody"/>
    <w:rsid w:val="00A400B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400B8"/>
    <w:pPr>
      <w:spacing w:after="120"/>
    </w:pPr>
  </w:style>
  <w:style w:type="paragraph" w:styleId="Liste">
    <w:name w:val="List"/>
    <w:basedOn w:val="Textbody"/>
    <w:rsid w:val="00A400B8"/>
  </w:style>
  <w:style w:type="paragraph" w:styleId="Lgende">
    <w:name w:val="caption"/>
    <w:basedOn w:val="Standard"/>
    <w:rsid w:val="00A400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00B8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3184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184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</cp:lastModifiedBy>
  <cp:revision>3</cp:revision>
  <dcterms:created xsi:type="dcterms:W3CDTF">2016-04-02T14:03:00Z</dcterms:created>
  <dcterms:modified xsi:type="dcterms:W3CDTF">2016-04-02T14:08:00Z</dcterms:modified>
</cp:coreProperties>
</file>