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Ind w:w="-521" w:type="dxa"/>
        <w:tblCellMar>
          <w:left w:w="70" w:type="dxa"/>
          <w:right w:w="70" w:type="dxa"/>
        </w:tblCellMar>
        <w:tblLook w:val="04A0"/>
      </w:tblPr>
      <w:tblGrid>
        <w:gridCol w:w="1985"/>
        <w:gridCol w:w="1535"/>
        <w:gridCol w:w="1787"/>
        <w:gridCol w:w="1792"/>
        <w:gridCol w:w="2162"/>
        <w:gridCol w:w="1663"/>
        <w:gridCol w:w="1544"/>
        <w:gridCol w:w="1213"/>
        <w:gridCol w:w="1379"/>
      </w:tblGrid>
      <w:tr w:rsidR="00206684" w:rsidRPr="00206684" w:rsidTr="00206684">
        <w:trPr>
          <w:trHeight w:val="585"/>
        </w:trPr>
        <w:tc>
          <w:tcPr>
            <w:tcW w:w="15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b/>
                <w:bCs/>
                <w:color w:val="FF0000"/>
                <w:sz w:val="44"/>
                <w:szCs w:val="44"/>
                <w:lang w:eastAsia="fr-FR"/>
              </w:rPr>
              <w:t>Liste joueurs BBVA</w:t>
            </w:r>
          </w:p>
        </w:tc>
      </w:tr>
      <w:tr w:rsidR="00206684" w:rsidRPr="00206684" w:rsidTr="00206684">
        <w:trPr>
          <w:trHeight w:val="495"/>
        </w:trPr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Gardiens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DD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DG</w:t>
            </w: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DC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MC/MDC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MD/AD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MG/AG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MOC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</w:pPr>
            <w:r w:rsidRPr="00206684">
              <w:rPr>
                <w:rFonts w:ascii="Bauhaus 93" w:eastAsia="Times New Roman" w:hAnsi="Bauhaus 93" w:cs="Times New Roman"/>
                <w:b/>
                <w:bCs/>
                <w:color w:val="FF0000"/>
                <w:sz w:val="32"/>
                <w:szCs w:val="32"/>
                <w:u w:val="single"/>
                <w:lang w:eastAsia="fr-FR"/>
              </w:rPr>
              <w:t>BU</w:t>
            </w:r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Casilla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De </w:t>
            </w: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marcos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Filipe Luis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Matthieu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Krychowiak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Feghouli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Jese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Koke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Aduriz</w:t>
            </w:r>
            <w:proofErr w:type="spellEnd"/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Bravo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Juanfan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Gaya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Varane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Kovacic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Vidal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Cherysev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Bakambu</w:t>
            </w:r>
            <w:proofErr w:type="spellEnd"/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Alves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Marianno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Tremoulinas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Mascherano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Perez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Turan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Piatti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Uche</w:t>
            </w:r>
            <w:proofErr w:type="spellEnd"/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Ter </w:t>
            </w: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stegen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Danilo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Vermaelen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Atsu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Bruma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Rodrigo</w:t>
            </w:r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Moya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Carvajal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Laporte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Hernandez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Vela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Correa</w:t>
            </w:r>
            <w:proofErr w:type="spellEnd"/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Pepe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Amrabat</w:t>
            </w:r>
            <w:proofErr w:type="spellEnd"/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Mustafi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Beauvue</w:t>
            </w:r>
            <w:proofErr w:type="spellEnd"/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Bartra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Immobile</w:t>
            </w:r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06684">
              <w:rPr>
                <w:rFonts w:ascii="Calibri" w:eastAsia="Times New Roman" w:hAnsi="Calibri" w:cs="Times New Roman"/>
                <w:color w:val="000000"/>
                <w:lang w:eastAsia="fr-FR"/>
              </w:rPr>
              <w:t>Bailly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06684" w:rsidRPr="00206684" w:rsidTr="0020668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206684" w:rsidRPr="00206684" w:rsidRDefault="00206684" w:rsidP="002066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23DE6" w:rsidRDefault="00F23DE6"/>
    <w:sectPr w:rsidR="00F23DE6" w:rsidSect="009940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D5" w:rsidRDefault="00F549D5" w:rsidP="009940A5">
      <w:pPr>
        <w:spacing w:after="0" w:line="240" w:lineRule="auto"/>
      </w:pPr>
      <w:r>
        <w:separator/>
      </w:r>
    </w:p>
  </w:endnote>
  <w:endnote w:type="continuationSeparator" w:id="0">
    <w:p w:rsidR="00F549D5" w:rsidRDefault="00F549D5" w:rsidP="0099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D5" w:rsidRDefault="00F549D5" w:rsidP="009940A5">
      <w:pPr>
        <w:spacing w:after="0" w:line="240" w:lineRule="auto"/>
      </w:pPr>
      <w:r>
        <w:separator/>
      </w:r>
    </w:p>
  </w:footnote>
  <w:footnote w:type="continuationSeparator" w:id="0">
    <w:p w:rsidR="00F549D5" w:rsidRDefault="00F549D5" w:rsidP="0099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0A5"/>
    <w:rsid w:val="0006120A"/>
    <w:rsid w:val="00206684"/>
    <w:rsid w:val="006E5268"/>
    <w:rsid w:val="009940A5"/>
    <w:rsid w:val="00F23DE6"/>
    <w:rsid w:val="00F5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9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40A5"/>
  </w:style>
  <w:style w:type="paragraph" w:styleId="Pieddepage">
    <w:name w:val="footer"/>
    <w:basedOn w:val="Normal"/>
    <w:link w:val="PieddepageCar"/>
    <w:uiPriority w:val="99"/>
    <w:semiHidden/>
    <w:unhideWhenUsed/>
    <w:rsid w:val="0099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4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</dc:creator>
  <cp:lastModifiedBy>BALTASAR</cp:lastModifiedBy>
  <cp:revision>2</cp:revision>
  <dcterms:created xsi:type="dcterms:W3CDTF">2016-02-25T11:07:00Z</dcterms:created>
  <dcterms:modified xsi:type="dcterms:W3CDTF">2016-02-25T11:07:00Z</dcterms:modified>
</cp:coreProperties>
</file>