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89" w:rsidRPr="00631B89" w:rsidRDefault="00631B89" w:rsidP="00631B89">
      <w:pPr>
        <w:shd w:val="clear" w:color="auto" w:fill="E2EAEF"/>
        <w:spacing w:after="0" w:line="420" w:lineRule="atLeast"/>
        <w:ind w:firstLine="300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0"/>
          <w:szCs w:val="20"/>
          <w:lang w:eastAsia="fr-FR"/>
        </w:rPr>
      </w:pPr>
      <w:r w:rsidRPr="00631B89">
        <w:rPr>
          <w:rFonts w:ascii="Tahoma" w:eastAsia="Times New Roman" w:hAnsi="Tahoma" w:cs="Tahoma"/>
          <w:b/>
          <w:bCs/>
          <w:color w:val="4F4F4F"/>
          <w:kern w:val="36"/>
          <w:sz w:val="20"/>
          <w:szCs w:val="20"/>
          <w:lang w:eastAsia="fr-FR"/>
        </w:rPr>
        <w:t xml:space="preserve">Epoque 5 : quelles sont les locomotives dispos? </w:t>
      </w:r>
      <w:r w:rsidRPr="00631B89">
        <w:rPr>
          <w:rFonts w:ascii="Tahoma" w:eastAsia="Times New Roman" w:hAnsi="Tahoma" w:cs="Tahoma"/>
          <w:b/>
          <w:bCs/>
          <w:noProof/>
          <w:color w:val="4F4F4F"/>
          <w:kern w:val="36"/>
          <w:sz w:val="20"/>
          <w:szCs w:val="20"/>
          <w:bdr w:val="none" w:sz="0" w:space="0" w:color="auto" w:frame="1"/>
          <w:lang w:eastAsia="fr-FR"/>
        </w:rPr>
        <w:drawing>
          <wp:inline distT="0" distB="0" distL="0" distR="0" wp14:anchorId="471E9B8C" wp14:editId="2895E2D3">
            <wp:extent cx="9525" cy="9525"/>
            <wp:effectExtent l="0" t="0" r="0" b="0"/>
            <wp:docPr id="1" name="Image 1" descr="Copier le lien de cette réponse dans votre presse 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r le lien de cette réponse dans votre presse papi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89" w:rsidRPr="00631B89" w:rsidRDefault="00631B89" w:rsidP="00631B89">
      <w:pPr>
        <w:spacing w:after="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b/>
          <w:bCs/>
          <w:color w:val="339966"/>
          <w:sz w:val="18"/>
          <w:szCs w:val="18"/>
          <w:u w:val="single"/>
          <w:bdr w:val="none" w:sz="0" w:space="0" w:color="auto" w:frame="1"/>
          <w:lang w:eastAsia="fr-FR"/>
        </w:rPr>
        <w:t>La Licorne</w:t>
      </w:r>
    </w:p>
    <w:p w:rsidR="00631B89" w:rsidRPr="00631B89" w:rsidRDefault="00631B89" w:rsidP="00631B89">
      <w:pPr>
        <w:spacing w:after="30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noProof/>
          <w:color w:val="4F4F4F"/>
          <w:sz w:val="18"/>
          <w:szCs w:val="18"/>
          <w:lang w:eastAsia="fr-FR"/>
        </w:rPr>
        <w:drawing>
          <wp:inline distT="0" distB="0" distL="0" distR="0" wp14:anchorId="7C4218FB" wp14:editId="2DC0E676">
            <wp:extent cx="2152650" cy="742950"/>
            <wp:effectExtent l="0" t="0" r="0" b="0"/>
            <wp:docPr id="2" name="Image 2" descr="http://www.bilder-hochladen.net/files/if2f-35m-b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lder-hochladen.net/files/if2f-35m-b2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1598"/>
        <w:gridCol w:w="1410"/>
        <w:gridCol w:w="1632"/>
        <w:gridCol w:w="821"/>
      </w:tblGrid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55 pts de recherche  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pour la locomotive   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35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Tube à ressort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+ 2 wagons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250.000 $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11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Joint en caoutchouc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+ 20 % de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8 pts de recherche  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Bras collecteur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+ 10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6 pts de recherche  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proofErr w:type="spellStart"/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Flexibobine</w:t>
            </w:r>
            <w:proofErr w:type="spellEnd"/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+ 5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35.000 $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16 pts de recherche         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Moteur 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une accélération de + 1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85.000 $</w:t>
            </w:r>
          </w:p>
        </w:tc>
      </w:tr>
    </w:tbl>
    <w:p w:rsidR="00631B89" w:rsidRPr="00631B89" w:rsidRDefault="00631B89" w:rsidP="00631B89">
      <w:pPr>
        <w:numPr>
          <w:ilvl w:val="0"/>
          <w:numId w:val="1"/>
        </w:numPr>
        <w:spacing w:after="0" w:line="293" w:lineRule="atLeast"/>
        <w:ind w:left="45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>Il vous faut le </w:t>
      </w:r>
      <w:r w:rsidRPr="00631B89">
        <w:rPr>
          <w:rFonts w:ascii="Tahoma" w:eastAsia="Times New Roman" w:hAnsi="Tahoma" w:cs="Tahoma"/>
          <w:color w:val="4F4F4F"/>
          <w:sz w:val="18"/>
          <w:szCs w:val="18"/>
          <w:u w:val="single"/>
          <w:bdr w:val="none" w:sz="0" w:space="0" w:color="auto" w:frame="1"/>
          <w:lang w:eastAsia="fr-FR"/>
        </w:rPr>
        <w:t>bras collecteur,</w:t>
      </w:r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> la </w:t>
      </w:r>
      <w:proofErr w:type="spellStart"/>
      <w:r w:rsidRPr="00631B89">
        <w:rPr>
          <w:rFonts w:ascii="Tahoma" w:eastAsia="Times New Roman" w:hAnsi="Tahoma" w:cs="Tahoma"/>
          <w:color w:val="4F4F4F"/>
          <w:sz w:val="18"/>
          <w:szCs w:val="18"/>
          <w:u w:val="single"/>
          <w:bdr w:val="none" w:sz="0" w:space="0" w:color="auto" w:frame="1"/>
          <w:lang w:eastAsia="fr-FR"/>
        </w:rPr>
        <w:t>flexibobine</w:t>
      </w:r>
      <w:proofErr w:type="spellEnd"/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> et le </w:t>
      </w:r>
      <w:r w:rsidRPr="00631B89">
        <w:rPr>
          <w:rFonts w:ascii="Tahoma" w:eastAsia="Times New Roman" w:hAnsi="Tahoma" w:cs="Tahoma"/>
          <w:color w:val="4F4F4F"/>
          <w:sz w:val="18"/>
          <w:szCs w:val="18"/>
          <w:u w:val="single"/>
          <w:bdr w:val="none" w:sz="0" w:space="0" w:color="auto" w:frame="1"/>
          <w:lang w:eastAsia="fr-FR"/>
        </w:rPr>
        <w:t>joint en caoutchouc</w:t>
      </w:r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 xml:space="preserve"> pour passer à la </w:t>
      </w:r>
      <w:proofErr w:type="spellStart"/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>locomotive</w:t>
      </w:r>
      <w:r w:rsidRPr="00631B89">
        <w:rPr>
          <w:rFonts w:ascii="Tahoma" w:eastAsia="Times New Roman" w:hAnsi="Tahoma" w:cs="Tahoma"/>
          <w:b/>
          <w:bCs/>
          <w:color w:val="3366FF"/>
          <w:sz w:val="18"/>
          <w:szCs w:val="18"/>
          <w:bdr w:val="none" w:sz="0" w:space="0" w:color="auto" w:frame="1"/>
          <w:lang w:eastAsia="fr-FR"/>
        </w:rPr>
        <w:t>"Basilic</w:t>
      </w:r>
      <w:proofErr w:type="spellEnd"/>
      <w:r w:rsidRPr="00631B89">
        <w:rPr>
          <w:rFonts w:ascii="Tahoma" w:eastAsia="Times New Roman" w:hAnsi="Tahoma" w:cs="Tahoma"/>
          <w:b/>
          <w:bCs/>
          <w:color w:val="3366FF"/>
          <w:sz w:val="18"/>
          <w:szCs w:val="18"/>
          <w:bdr w:val="none" w:sz="0" w:space="0" w:color="auto" w:frame="1"/>
          <w:lang w:eastAsia="fr-FR"/>
        </w:rPr>
        <w:t>"</w:t>
      </w:r>
    </w:p>
    <w:p w:rsidR="00631B89" w:rsidRPr="00631B89" w:rsidRDefault="00631B89" w:rsidP="00631B89">
      <w:pPr>
        <w:spacing w:after="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b/>
          <w:bCs/>
          <w:color w:val="339966"/>
          <w:sz w:val="18"/>
          <w:szCs w:val="18"/>
          <w:u w:val="single"/>
          <w:bdr w:val="none" w:sz="0" w:space="0" w:color="auto" w:frame="1"/>
          <w:lang w:eastAsia="fr-FR"/>
        </w:rPr>
        <w:t>La Méduse</w:t>
      </w:r>
    </w:p>
    <w:p w:rsidR="00631B89" w:rsidRPr="00631B89" w:rsidRDefault="00631B89" w:rsidP="00631B89">
      <w:pPr>
        <w:spacing w:after="30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noProof/>
          <w:color w:val="4F4F4F"/>
          <w:sz w:val="18"/>
          <w:szCs w:val="18"/>
          <w:lang w:eastAsia="fr-FR"/>
        </w:rPr>
        <w:drawing>
          <wp:inline distT="0" distB="0" distL="0" distR="0" wp14:anchorId="0EC54E32" wp14:editId="23D84DD0">
            <wp:extent cx="2181225" cy="723900"/>
            <wp:effectExtent l="0" t="0" r="9525" b="0"/>
            <wp:docPr id="3" name="Image 3" descr="http://www.bilder-hochladen.net/files/if2f-35n-e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lder-hochladen.net/files/if2f-35n-ee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418"/>
        <w:gridCol w:w="1848"/>
        <w:gridCol w:w="1752"/>
        <w:gridCol w:w="841"/>
      </w:tblGrid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 60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 25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proofErr w:type="spellStart"/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Refroidiss</w:t>
            </w:r>
            <w:proofErr w:type="spellEnd"/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. transfo.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+ 1 wagon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150.000 $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 10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Ressort à cône circulaire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+ 20</w:t>
            </w: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bdr w:val="none" w:sz="0" w:space="0" w:color="auto" w:frame="1"/>
                <w:lang w:eastAsia="fr-FR"/>
              </w:rPr>
              <w:t>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60.000 $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 7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Roue acier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bdr w:val="none" w:sz="0" w:space="0" w:color="auto" w:frame="1"/>
                <w:lang w:eastAsia="fr-FR"/>
              </w:rPr>
              <w:t>+ 10%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17365D" w:themeColor="text2" w:themeShade="BF"/>
                <w:sz w:val="18"/>
                <w:szCs w:val="18"/>
                <w:lang w:eastAsia="fr-FR"/>
              </w:rPr>
              <w:t>35.000 $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 24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Aérodynamique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+ 40km/h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225.000 $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 15 pts de recherche 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Actionneur moteur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une accélération de + 4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100.000 $</w:t>
            </w:r>
          </w:p>
        </w:tc>
      </w:tr>
    </w:tbl>
    <w:p w:rsidR="00631B89" w:rsidRPr="00631B89" w:rsidRDefault="00631B89" w:rsidP="00631B89">
      <w:pPr>
        <w:numPr>
          <w:ilvl w:val="0"/>
          <w:numId w:val="2"/>
        </w:numPr>
        <w:spacing w:after="0" w:line="293" w:lineRule="atLeast"/>
        <w:ind w:left="45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>Il vous faut le </w:t>
      </w:r>
      <w:proofErr w:type="spellStart"/>
      <w:r w:rsidRPr="00631B89">
        <w:rPr>
          <w:rFonts w:ascii="Tahoma" w:eastAsia="Times New Roman" w:hAnsi="Tahoma" w:cs="Tahoma"/>
          <w:color w:val="4F4F4F"/>
          <w:sz w:val="18"/>
          <w:szCs w:val="18"/>
          <w:u w:val="single"/>
          <w:bdr w:val="none" w:sz="0" w:space="0" w:color="auto" w:frame="1"/>
          <w:lang w:eastAsia="fr-FR"/>
        </w:rPr>
        <w:t>refroidiss</w:t>
      </w:r>
      <w:proofErr w:type="spellEnd"/>
      <w:r w:rsidRPr="00631B89">
        <w:rPr>
          <w:rFonts w:ascii="Tahoma" w:eastAsia="Times New Roman" w:hAnsi="Tahoma" w:cs="Tahoma"/>
          <w:color w:val="4F4F4F"/>
          <w:sz w:val="18"/>
          <w:szCs w:val="18"/>
          <w:u w:val="single"/>
          <w:bdr w:val="none" w:sz="0" w:space="0" w:color="auto" w:frame="1"/>
          <w:lang w:eastAsia="fr-FR"/>
        </w:rPr>
        <w:t>. transfo.</w:t>
      </w:r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 xml:space="preserve"> et </w:t>
      </w:r>
      <w:proofErr w:type="gramStart"/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>le </w:t>
      </w:r>
      <w:r w:rsidRPr="00631B89">
        <w:rPr>
          <w:rFonts w:ascii="Tahoma" w:eastAsia="Times New Roman" w:hAnsi="Tahoma" w:cs="Tahoma"/>
          <w:color w:val="4F4F4F"/>
          <w:sz w:val="18"/>
          <w:szCs w:val="18"/>
          <w:u w:val="single"/>
          <w:bdr w:val="none" w:sz="0" w:space="0" w:color="auto" w:frame="1"/>
          <w:lang w:eastAsia="fr-FR"/>
        </w:rPr>
        <w:t>actionneur</w:t>
      </w:r>
      <w:proofErr w:type="gramEnd"/>
      <w:r w:rsidRPr="00631B89">
        <w:rPr>
          <w:rFonts w:ascii="Tahoma" w:eastAsia="Times New Roman" w:hAnsi="Tahoma" w:cs="Tahoma"/>
          <w:color w:val="4F4F4F"/>
          <w:sz w:val="18"/>
          <w:szCs w:val="18"/>
          <w:u w:val="single"/>
          <w:bdr w:val="none" w:sz="0" w:space="0" w:color="auto" w:frame="1"/>
          <w:lang w:eastAsia="fr-FR"/>
        </w:rPr>
        <w:t xml:space="preserve"> moteur</w:t>
      </w:r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> pour passer à la locomotive </w:t>
      </w:r>
      <w:r w:rsidRPr="00631B89">
        <w:rPr>
          <w:rFonts w:ascii="Tahoma" w:eastAsia="Times New Roman" w:hAnsi="Tahoma" w:cs="Tahoma"/>
          <w:b/>
          <w:bCs/>
          <w:color w:val="3366FF"/>
          <w:sz w:val="18"/>
          <w:szCs w:val="18"/>
          <w:bdr w:val="none" w:sz="0" w:space="0" w:color="auto" w:frame="1"/>
          <w:lang w:eastAsia="fr-FR"/>
        </w:rPr>
        <w:t>"Basilic"</w:t>
      </w:r>
    </w:p>
    <w:p w:rsidR="00631B89" w:rsidRPr="00631B89" w:rsidRDefault="00631B89" w:rsidP="00631B89">
      <w:pPr>
        <w:spacing w:after="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b/>
          <w:bCs/>
          <w:color w:val="339966"/>
          <w:sz w:val="18"/>
          <w:szCs w:val="18"/>
          <w:u w:val="single"/>
          <w:bdr w:val="none" w:sz="0" w:space="0" w:color="auto" w:frame="1"/>
          <w:lang w:eastAsia="fr-FR"/>
        </w:rPr>
        <w:t>Le Basilic</w:t>
      </w:r>
    </w:p>
    <w:p w:rsidR="00631B89" w:rsidRPr="00631B89" w:rsidRDefault="00631B89" w:rsidP="00631B89">
      <w:pPr>
        <w:spacing w:after="30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noProof/>
          <w:color w:val="4F4F4F"/>
          <w:sz w:val="18"/>
          <w:szCs w:val="18"/>
          <w:lang w:eastAsia="fr-FR"/>
        </w:rPr>
        <w:drawing>
          <wp:inline distT="0" distB="0" distL="0" distR="0" wp14:anchorId="42559521" wp14:editId="5914170E">
            <wp:extent cx="1428750" cy="723900"/>
            <wp:effectExtent l="0" t="0" r="0" b="0"/>
            <wp:docPr id="4" name="Image 4" descr="http://www.bilder-hochladen.net/files/if2f-35i-e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lder-hochladen.net/files/if2f-35i-e7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461"/>
        <w:gridCol w:w="1594"/>
        <w:gridCol w:w="1834"/>
        <w:gridCol w:w="1007"/>
      </w:tblGrid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65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1.000.000 $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22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Support hydraulique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+ 1 wagon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125.000 $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14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Propulsion Carter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+ 25 % de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90.000 $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19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Roue d'équilibrage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+ 25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16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Arbre intermédiaire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une accélération de + 2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100.000 $</w:t>
            </w:r>
          </w:p>
        </w:tc>
      </w:tr>
    </w:tbl>
    <w:p w:rsidR="00D97334" w:rsidRPr="00D97334" w:rsidRDefault="00631B89" w:rsidP="00AE17ED">
      <w:pPr>
        <w:numPr>
          <w:ilvl w:val="0"/>
          <w:numId w:val="3"/>
        </w:numPr>
        <w:spacing w:after="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>Il vous faut l'</w:t>
      </w:r>
      <w:r w:rsidRPr="00631B89">
        <w:rPr>
          <w:rFonts w:ascii="Tahoma" w:eastAsia="Times New Roman" w:hAnsi="Tahoma" w:cs="Tahoma"/>
          <w:color w:val="4F4F4F"/>
          <w:sz w:val="18"/>
          <w:szCs w:val="18"/>
          <w:u w:val="single"/>
          <w:bdr w:val="none" w:sz="0" w:space="0" w:color="auto" w:frame="1"/>
          <w:lang w:eastAsia="fr-FR"/>
        </w:rPr>
        <w:t>arbre intermédiaire</w:t>
      </w:r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> et la </w:t>
      </w:r>
      <w:r w:rsidRPr="00631B89">
        <w:rPr>
          <w:rFonts w:ascii="Tahoma" w:eastAsia="Times New Roman" w:hAnsi="Tahoma" w:cs="Tahoma"/>
          <w:color w:val="4F4F4F"/>
          <w:sz w:val="18"/>
          <w:szCs w:val="18"/>
          <w:u w:val="single"/>
          <w:bdr w:val="none" w:sz="0" w:space="0" w:color="auto" w:frame="1"/>
          <w:lang w:eastAsia="fr-FR"/>
        </w:rPr>
        <w:t>propulsion Carter</w:t>
      </w:r>
      <w:r w:rsidRPr="00631B89">
        <w:rPr>
          <w:rFonts w:ascii="Tahoma" w:eastAsia="Times New Roman" w:hAnsi="Tahoma" w:cs="Tahoma"/>
          <w:color w:val="4F4F4F"/>
          <w:sz w:val="18"/>
          <w:szCs w:val="18"/>
          <w:lang w:eastAsia="fr-FR"/>
        </w:rPr>
        <w:t> pour passer à la locomotive </w:t>
      </w:r>
      <w:r w:rsidRPr="00631B89">
        <w:rPr>
          <w:rFonts w:ascii="Tahoma" w:eastAsia="Times New Roman" w:hAnsi="Tahoma" w:cs="Tahoma"/>
          <w:b/>
          <w:bCs/>
          <w:color w:val="3366FF"/>
          <w:sz w:val="18"/>
          <w:szCs w:val="18"/>
          <w:bdr w:val="none" w:sz="0" w:space="0" w:color="auto" w:frame="1"/>
          <w:lang w:eastAsia="fr-FR"/>
        </w:rPr>
        <w:t>"Satyre"</w:t>
      </w:r>
    </w:p>
    <w:p w:rsidR="00D97334" w:rsidRPr="00D97334" w:rsidRDefault="00D97334" w:rsidP="00D97334">
      <w:pPr>
        <w:spacing w:after="0" w:line="293" w:lineRule="atLeast"/>
        <w:ind w:left="-6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</w:p>
    <w:p w:rsidR="00D97334" w:rsidRPr="00D97334" w:rsidRDefault="00D97334" w:rsidP="00D97334">
      <w:pPr>
        <w:spacing w:after="0" w:line="293" w:lineRule="atLeast"/>
        <w:ind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</w:p>
    <w:p w:rsidR="00D97334" w:rsidRPr="00D97334" w:rsidRDefault="00D97334" w:rsidP="00D97334">
      <w:pPr>
        <w:spacing w:after="0" w:line="293" w:lineRule="atLeast"/>
        <w:ind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</w:p>
    <w:p w:rsidR="00631B89" w:rsidRPr="00631B89" w:rsidRDefault="00631B89" w:rsidP="00AE17ED">
      <w:pPr>
        <w:numPr>
          <w:ilvl w:val="0"/>
          <w:numId w:val="3"/>
        </w:numPr>
        <w:spacing w:after="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b/>
          <w:bCs/>
          <w:color w:val="339966"/>
          <w:sz w:val="18"/>
          <w:szCs w:val="18"/>
          <w:u w:val="single"/>
          <w:bdr w:val="none" w:sz="0" w:space="0" w:color="auto" w:frame="1"/>
          <w:lang w:eastAsia="fr-FR"/>
        </w:rPr>
        <w:lastRenderedPageBreak/>
        <w:t>Le Satyre</w:t>
      </w:r>
    </w:p>
    <w:p w:rsidR="00631B89" w:rsidRPr="00631B89" w:rsidRDefault="00631B89" w:rsidP="00631B89">
      <w:pPr>
        <w:spacing w:after="30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noProof/>
          <w:color w:val="4F4F4F"/>
          <w:sz w:val="18"/>
          <w:szCs w:val="18"/>
          <w:lang w:eastAsia="fr-FR"/>
        </w:rPr>
        <w:drawing>
          <wp:inline distT="0" distB="0" distL="0" distR="0" wp14:anchorId="6846D8F8" wp14:editId="57B78271">
            <wp:extent cx="2181225" cy="704850"/>
            <wp:effectExtent l="0" t="0" r="9525" b="0"/>
            <wp:docPr id="5" name="Image 5" descr="http://www.bilder-hochladen.net/files/if2f-35o-6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lder-hochladen.net/files/if2f-35o-676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479"/>
        <w:gridCol w:w="1905"/>
        <w:gridCol w:w="1470"/>
        <w:gridCol w:w="1013"/>
      </w:tblGrid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70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1.100.000 $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18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Transmission Mitchell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+ 1 wagon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100.000 $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16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Pivot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+ 1 wagon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Enroulement d'armature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+ 10 % de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45.000 $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6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Pantographe rétractable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+ 15 % de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20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Régulateur à induction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+ 35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125.000 $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Verrou de jointure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+ 5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25.000 $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        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0.000 $</w:t>
            </w:r>
          </w:p>
        </w:tc>
      </w:tr>
    </w:tbl>
    <w:p w:rsidR="00631B89" w:rsidRPr="00631B89" w:rsidRDefault="00631B89" w:rsidP="00631B89">
      <w:pPr>
        <w:numPr>
          <w:ilvl w:val="0"/>
          <w:numId w:val="4"/>
        </w:numPr>
        <w:spacing w:after="0" w:line="293" w:lineRule="atLeast"/>
        <w:ind w:left="450" w:right="150"/>
        <w:rPr>
          <w:rFonts w:ascii="Tahoma" w:eastAsia="Times New Roman" w:hAnsi="Tahoma" w:cs="Tahoma"/>
          <w:color w:val="4F4F4F"/>
          <w:sz w:val="16"/>
          <w:szCs w:val="16"/>
          <w:lang w:eastAsia="fr-FR"/>
        </w:rPr>
      </w:pPr>
      <w:r w:rsidRPr="00631B89">
        <w:rPr>
          <w:rFonts w:ascii="Tahoma" w:eastAsia="Times New Roman" w:hAnsi="Tahoma" w:cs="Tahoma"/>
          <w:color w:val="4F4F4F"/>
          <w:sz w:val="16"/>
          <w:szCs w:val="16"/>
          <w:lang w:eastAsia="fr-FR"/>
        </w:rPr>
        <w:t>Il vous faut la </w:t>
      </w:r>
      <w:r w:rsidRPr="00631B89">
        <w:rPr>
          <w:rFonts w:ascii="Tahoma" w:eastAsia="Times New Roman" w:hAnsi="Tahoma" w:cs="Tahoma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transmission Mitchell</w:t>
      </w:r>
      <w:r w:rsidRPr="00631B89">
        <w:rPr>
          <w:rFonts w:ascii="Tahoma" w:eastAsia="Times New Roman" w:hAnsi="Tahoma" w:cs="Tahoma"/>
          <w:color w:val="4F4F4F"/>
          <w:sz w:val="16"/>
          <w:szCs w:val="16"/>
          <w:lang w:eastAsia="fr-FR"/>
        </w:rPr>
        <w:t>, le </w:t>
      </w:r>
      <w:r w:rsidRPr="00631B89">
        <w:rPr>
          <w:rFonts w:ascii="Tahoma" w:eastAsia="Times New Roman" w:hAnsi="Tahoma" w:cs="Tahoma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régulateur à induction</w:t>
      </w:r>
      <w:r w:rsidRPr="00631B89">
        <w:rPr>
          <w:rFonts w:ascii="Tahoma" w:eastAsia="Times New Roman" w:hAnsi="Tahoma" w:cs="Tahoma"/>
          <w:color w:val="4F4F4F"/>
          <w:sz w:val="16"/>
          <w:szCs w:val="16"/>
          <w:lang w:eastAsia="fr-FR"/>
        </w:rPr>
        <w:t> et l'</w:t>
      </w:r>
      <w:r w:rsidRPr="00631B89">
        <w:rPr>
          <w:rFonts w:ascii="Tahoma" w:eastAsia="Times New Roman" w:hAnsi="Tahoma" w:cs="Tahoma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enroulement d'armature</w:t>
      </w:r>
      <w:r w:rsidRPr="00631B89">
        <w:rPr>
          <w:rFonts w:ascii="Tahoma" w:eastAsia="Times New Roman" w:hAnsi="Tahoma" w:cs="Tahoma"/>
          <w:color w:val="4F4F4F"/>
          <w:sz w:val="16"/>
          <w:szCs w:val="16"/>
          <w:lang w:eastAsia="fr-FR"/>
        </w:rPr>
        <w:t> pour passer à la locomotive </w:t>
      </w:r>
      <w:r w:rsidRPr="00631B89">
        <w:rPr>
          <w:rFonts w:ascii="Tahoma" w:eastAsia="Times New Roman" w:hAnsi="Tahoma" w:cs="Tahoma"/>
          <w:b/>
          <w:bCs/>
          <w:color w:val="3366FF"/>
          <w:sz w:val="16"/>
          <w:szCs w:val="16"/>
          <w:bdr w:val="none" w:sz="0" w:space="0" w:color="auto" w:frame="1"/>
          <w:lang w:eastAsia="fr-FR"/>
        </w:rPr>
        <w:t>"Léviathan"</w:t>
      </w:r>
    </w:p>
    <w:p w:rsidR="00631B89" w:rsidRPr="00631B89" w:rsidRDefault="00631B89" w:rsidP="00631B89">
      <w:pPr>
        <w:spacing w:after="30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noProof/>
          <w:color w:val="4F4F4F"/>
          <w:sz w:val="18"/>
          <w:szCs w:val="18"/>
          <w:lang w:eastAsia="fr-FR"/>
        </w:rPr>
        <w:drawing>
          <wp:inline distT="0" distB="0" distL="0" distR="0" wp14:anchorId="00FE94F7" wp14:editId="00F17507">
            <wp:extent cx="1390650" cy="714375"/>
            <wp:effectExtent l="0" t="0" r="0" b="9525"/>
            <wp:docPr id="6" name="Image 6" descr="http://www.bilder-hochladen.net/files/if2f-35l-e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lder-hochladen.net/files/if2f-35l-e8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378"/>
        <w:gridCol w:w="2001"/>
        <w:gridCol w:w="1678"/>
        <w:gridCol w:w="982"/>
      </w:tblGrid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75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1.200.000 $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35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Transformateur Johnson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+ 2 wagons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225.000 $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 18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Moteur asynchrone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+ 1 wagon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12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proofErr w:type="spellStart"/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Thyistor</w:t>
            </w:r>
            <w:proofErr w:type="spellEnd"/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+ 25 % de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28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Redresseur de métal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+ 30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00B0F0"/>
                <w:sz w:val="18"/>
                <w:szCs w:val="18"/>
                <w:lang w:eastAsia="fr-FR"/>
              </w:rPr>
              <w:t>200.000 $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 7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proofErr w:type="spellStart"/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Propuls</w:t>
            </w:r>
            <w:proofErr w:type="spellEnd"/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. anneau caoutchouc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une accélération de + 2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60.000 $</w:t>
            </w:r>
          </w:p>
        </w:tc>
      </w:tr>
    </w:tbl>
    <w:p w:rsidR="00631B89" w:rsidRPr="00631B89" w:rsidRDefault="00631B89" w:rsidP="00631B89">
      <w:pPr>
        <w:numPr>
          <w:ilvl w:val="0"/>
          <w:numId w:val="5"/>
        </w:numPr>
        <w:spacing w:after="0" w:line="293" w:lineRule="atLeast"/>
        <w:ind w:left="450" w:right="150"/>
        <w:rPr>
          <w:rFonts w:ascii="Tahoma" w:eastAsia="Times New Roman" w:hAnsi="Tahoma" w:cs="Tahoma"/>
          <w:color w:val="4F4F4F"/>
          <w:sz w:val="16"/>
          <w:szCs w:val="16"/>
          <w:lang w:eastAsia="fr-FR"/>
        </w:rPr>
      </w:pPr>
      <w:r w:rsidRPr="00631B89">
        <w:rPr>
          <w:rFonts w:ascii="Tahoma" w:eastAsia="Times New Roman" w:hAnsi="Tahoma" w:cs="Tahoma"/>
          <w:color w:val="4F4F4F"/>
          <w:sz w:val="16"/>
          <w:szCs w:val="16"/>
          <w:lang w:eastAsia="fr-FR"/>
        </w:rPr>
        <w:t>Il vous faut le </w:t>
      </w:r>
      <w:r w:rsidRPr="00631B89">
        <w:rPr>
          <w:rFonts w:ascii="Tahoma" w:eastAsia="Times New Roman" w:hAnsi="Tahoma" w:cs="Tahoma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transformateur Johnson</w:t>
      </w:r>
      <w:r w:rsidRPr="00631B89">
        <w:rPr>
          <w:rFonts w:ascii="Tahoma" w:eastAsia="Times New Roman" w:hAnsi="Tahoma" w:cs="Tahoma"/>
          <w:color w:val="4F4F4F"/>
          <w:sz w:val="16"/>
          <w:szCs w:val="16"/>
          <w:lang w:eastAsia="fr-FR"/>
        </w:rPr>
        <w:t> et le </w:t>
      </w:r>
      <w:r w:rsidRPr="00631B89">
        <w:rPr>
          <w:rFonts w:ascii="Tahoma" w:eastAsia="Times New Roman" w:hAnsi="Tahoma" w:cs="Tahoma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redresseur de métal</w:t>
      </w:r>
      <w:r w:rsidRPr="00631B89">
        <w:rPr>
          <w:rFonts w:ascii="Tahoma" w:eastAsia="Times New Roman" w:hAnsi="Tahoma" w:cs="Tahoma"/>
          <w:color w:val="4F4F4F"/>
          <w:sz w:val="16"/>
          <w:szCs w:val="16"/>
          <w:lang w:eastAsia="fr-FR"/>
        </w:rPr>
        <w:t> pour passer à la locomotive </w:t>
      </w:r>
      <w:r w:rsidRPr="00631B89">
        <w:rPr>
          <w:rFonts w:ascii="Tahoma" w:eastAsia="Times New Roman" w:hAnsi="Tahoma" w:cs="Tahoma"/>
          <w:b/>
          <w:bCs/>
          <w:color w:val="3366FF"/>
          <w:sz w:val="16"/>
          <w:szCs w:val="16"/>
          <w:bdr w:val="none" w:sz="0" w:space="0" w:color="auto" w:frame="1"/>
          <w:lang w:eastAsia="fr-FR"/>
        </w:rPr>
        <w:t>"Centaure"</w:t>
      </w:r>
    </w:p>
    <w:p w:rsidR="00631B89" w:rsidRPr="00631B89" w:rsidRDefault="00631B89" w:rsidP="00631B89">
      <w:pPr>
        <w:numPr>
          <w:ilvl w:val="0"/>
          <w:numId w:val="5"/>
        </w:numPr>
        <w:spacing w:after="0" w:line="293" w:lineRule="atLeast"/>
        <w:ind w:left="450" w:right="150"/>
        <w:rPr>
          <w:rFonts w:ascii="Tahoma" w:eastAsia="Times New Roman" w:hAnsi="Tahoma" w:cs="Tahoma"/>
          <w:color w:val="4F4F4F"/>
          <w:sz w:val="16"/>
          <w:szCs w:val="16"/>
          <w:lang w:eastAsia="fr-FR"/>
        </w:rPr>
      </w:pPr>
      <w:r w:rsidRPr="00631B89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fr-FR"/>
        </w:rPr>
        <w:t>Il vous faut le </w:t>
      </w:r>
      <w:r w:rsidRPr="00631B89">
        <w:rPr>
          <w:rFonts w:ascii="Tahoma" w:eastAsia="Times New Roman" w:hAnsi="Tahoma" w:cs="Tahoma"/>
          <w:color w:val="000000"/>
          <w:sz w:val="16"/>
          <w:szCs w:val="16"/>
          <w:u w:val="single"/>
          <w:bdr w:val="none" w:sz="0" w:space="0" w:color="auto" w:frame="1"/>
          <w:lang w:eastAsia="fr-FR"/>
        </w:rPr>
        <w:t>transformateur Johnson</w:t>
      </w:r>
      <w:r w:rsidRPr="00631B89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fr-FR"/>
        </w:rPr>
        <w:t> et le</w:t>
      </w:r>
      <w:r w:rsidRPr="00631B89">
        <w:rPr>
          <w:rFonts w:ascii="Tahoma" w:eastAsia="Times New Roman" w:hAnsi="Tahoma" w:cs="Tahoma"/>
          <w:color w:val="000000"/>
          <w:sz w:val="16"/>
          <w:szCs w:val="16"/>
          <w:u w:val="single"/>
          <w:bdr w:val="none" w:sz="0" w:space="0" w:color="auto" w:frame="1"/>
          <w:lang w:eastAsia="fr-FR"/>
        </w:rPr>
        <w:t> moteur asynchrone</w:t>
      </w:r>
      <w:r w:rsidRPr="00631B89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fr-FR"/>
        </w:rPr>
        <w:t> pour passer à la locomotive </w:t>
      </w:r>
      <w:r w:rsidRPr="00631B89">
        <w:rPr>
          <w:rFonts w:ascii="Tahoma" w:eastAsia="Times New Roman" w:hAnsi="Tahoma" w:cs="Tahoma"/>
          <w:b/>
          <w:bCs/>
          <w:color w:val="3366FF"/>
          <w:sz w:val="16"/>
          <w:szCs w:val="16"/>
          <w:bdr w:val="none" w:sz="0" w:space="0" w:color="auto" w:frame="1"/>
          <w:lang w:eastAsia="fr-FR"/>
        </w:rPr>
        <w:t>"Talos"</w:t>
      </w:r>
    </w:p>
    <w:p w:rsidR="00631B89" w:rsidRPr="00631B89" w:rsidRDefault="00631B89" w:rsidP="00631B89">
      <w:pPr>
        <w:spacing w:after="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b/>
          <w:bCs/>
          <w:color w:val="339966"/>
          <w:sz w:val="18"/>
          <w:szCs w:val="18"/>
          <w:u w:val="single"/>
          <w:bdr w:val="none" w:sz="0" w:space="0" w:color="auto" w:frame="1"/>
          <w:lang w:eastAsia="fr-FR"/>
        </w:rPr>
        <w:t>Talos</w:t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443"/>
        <w:gridCol w:w="2106"/>
        <w:gridCol w:w="1752"/>
        <w:gridCol w:w="1002"/>
      </w:tblGrid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80 pts de </w:t>
            </w: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rech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.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1.000.000 $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20 pts de </w:t>
            </w: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rech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Tube à ressort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+ 10 wagons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150.000 $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20 pts de </w:t>
            </w: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rech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Refroidiss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. Transfo.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+ 10 wagons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150.000 $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13 pts de </w:t>
            </w: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rech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Suspension à air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+10 %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75.000 $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7 pts de </w:t>
            </w: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rech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Pantographe rétractable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+5 %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40.000 $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25 pts de </w:t>
            </w: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rech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Vitesse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Flexibobine</w:t>
            </w:r>
            <w:proofErr w:type="spellEnd"/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+ 20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200.000 $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15 pts de </w:t>
            </w: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rech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Vitesse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Roue d‘équilibrage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+ 10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120.000 $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8 pts de </w:t>
            </w: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rech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Propuls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. Anneau caoutchouc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une </w:t>
            </w: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acceleration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 de +2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30.000 $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5 pts de </w:t>
            </w: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rech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Graisseur de patins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une </w:t>
            </w:r>
            <w:proofErr w:type="spellStart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acceleration</w:t>
            </w:r>
            <w:proofErr w:type="spellEnd"/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 xml:space="preserve"> de +1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20.000 $</w:t>
            </w:r>
          </w:p>
        </w:tc>
      </w:tr>
    </w:tbl>
    <w:p w:rsidR="00631B89" w:rsidRPr="00631B89" w:rsidRDefault="00631B89" w:rsidP="00631B89">
      <w:pPr>
        <w:spacing w:after="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b/>
          <w:bCs/>
          <w:color w:val="339966"/>
          <w:sz w:val="18"/>
          <w:szCs w:val="18"/>
          <w:u w:val="single"/>
          <w:bdr w:val="none" w:sz="0" w:space="0" w:color="auto" w:frame="1"/>
          <w:lang w:eastAsia="fr-FR"/>
        </w:rPr>
        <w:lastRenderedPageBreak/>
        <w:t>Le Centaure</w:t>
      </w:r>
    </w:p>
    <w:p w:rsidR="00631B89" w:rsidRPr="00631B89" w:rsidRDefault="00631B89" w:rsidP="00631B89">
      <w:pPr>
        <w:spacing w:after="30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  <w:r w:rsidRPr="00631B89">
        <w:rPr>
          <w:rFonts w:ascii="Tahoma" w:eastAsia="Times New Roman" w:hAnsi="Tahoma" w:cs="Tahoma"/>
          <w:noProof/>
          <w:color w:val="4F4F4F"/>
          <w:sz w:val="18"/>
          <w:szCs w:val="18"/>
          <w:lang w:eastAsia="fr-FR"/>
        </w:rPr>
        <w:drawing>
          <wp:inline distT="0" distB="0" distL="0" distR="0" wp14:anchorId="41A5664D" wp14:editId="369C4BD0">
            <wp:extent cx="2162175" cy="714375"/>
            <wp:effectExtent l="0" t="0" r="9525" b="9525"/>
            <wp:docPr id="7" name="Image 7" descr="http://www.bilder-hochladen.net/files/if2f-35j-e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lder-hochladen.net/files/if2f-35j-ee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470"/>
        <w:gridCol w:w="1553"/>
        <w:gridCol w:w="1850"/>
        <w:gridCol w:w="1010"/>
      </w:tblGrid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80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5.000.000 $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20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Coupes ressorts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+ 4 wagons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500.000 $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22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Engrenages Titan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+ 4 wagons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650.000 $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 9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Pièces électriques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+ 15 % de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180.000 $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 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Suspension à air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+ 5 % de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100.000 $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14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Moteur 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+ 25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250.000 $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10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Butoir Shaw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+ 15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150.000 $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 7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Graisseur de patins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une accélération de + 2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220.000 $</w:t>
            </w:r>
          </w:p>
        </w:tc>
      </w:tr>
      <w:tr w:rsidR="00631B89" w:rsidRPr="00631B89" w:rsidTr="00631B89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 10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Transformateur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une accélération de + 3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31B89" w:rsidRPr="00631B89" w:rsidRDefault="00631B89" w:rsidP="00631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</w:pPr>
            <w:r w:rsidRPr="00631B89">
              <w:rPr>
                <w:rFonts w:ascii="Tahoma" w:eastAsia="Times New Roman" w:hAnsi="Tahoma" w:cs="Tahoma"/>
                <w:color w:val="7030A0"/>
                <w:sz w:val="18"/>
                <w:szCs w:val="18"/>
                <w:lang w:eastAsia="fr-FR"/>
              </w:rPr>
              <w:t>250.000 $</w:t>
            </w:r>
          </w:p>
        </w:tc>
      </w:tr>
    </w:tbl>
    <w:p w:rsidR="00631B89" w:rsidRDefault="00631B89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  <w:r w:rsidRPr="00631B89"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  <w:t>L'obtention du crochet de l'époque 5 nécessite 90 points de recherche.</w:t>
      </w: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b/>
          <w:bCs/>
          <w:color w:val="4F4F4F"/>
          <w:sz w:val="18"/>
          <w:szCs w:val="18"/>
          <w:bdr w:val="none" w:sz="0" w:space="0" w:color="auto" w:frame="1"/>
          <w:lang w:eastAsia="fr-FR"/>
        </w:rPr>
      </w:pPr>
    </w:p>
    <w:p w:rsidR="00621CE5" w:rsidRPr="00631B89" w:rsidRDefault="00621CE5" w:rsidP="00631B89">
      <w:pPr>
        <w:spacing w:after="0" w:line="293" w:lineRule="atLeast"/>
        <w:ind w:left="300" w:right="150"/>
        <w:rPr>
          <w:rFonts w:ascii="Tahoma" w:eastAsia="Times New Roman" w:hAnsi="Tahoma" w:cs="Tahoma"/>
          <w:color w:val="4F4F4F"/>
          <w:sz w:val="18"/>
          <w:szCs w:val="18"/>
          <w:lang w:eastAsia="fr-FR"/>
        </w:rPr>
      </w:pPr>
    </w:p>
    <w:p w:rsidR="009D5811" w:rsidRDefault="00A20C29">
      <w:pPr>
        <w:rPr>
          <w:rFonts w:ascii="Tahoma" w:hAnsi="Tahoma" w:cs="Tahoma"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34347" w:rsidRPr="0024383B" w:rsidTr="002928AF">
        <w:trPr>
          <w:trHeight w:val="60"/>
          <w:jc w:val="center"/>
        </w:trPr>
        <w:tc>
          <w:tcPr>
            <w:tcW w:w="4531" w:type="dxa"/>
          </w:tcPr>
          <w:p w:rsidR="00134347" w:rsidRPr="0024383B" w:rsidRDefault="00CB620F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  <w:lang w:eastAsia="fr-FR"/>
              </w:rPr>
              <w:lastRenderedPageBreak/>
              <w:t>CHEMIN A</w:t>
            </w:r>
          </w:p>
        </w:tc>
        <w:tc>
          <w:tcPr>
            <w:tcW w:w="4531" w:type="dxa"/>
          </w:tcPr>
          <w:p w:rsidR="00134347" w:rsidRPr="0024383B" w:rsidRDefault="000C4C1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CHEMIN B</w:t>
            </w:r>
          </w:p>
        </w:tc>
      </w:tr>
      <w:tr w:rsidR="00134347" w:rsidRPr="0024383B" w:rsidTr="002928AF">
        <w:trPr>
          <w:trHeight w:val="60"/>
          <w:jc w:val="center"/>
        </w:trPr>
        <w:tc>
          <w:tcPr>
            <w:tcW w:w="4531" w:type="dxa"/>
          </w:tcPr>
          <w:p w:rsidR="00134347" w:rsidRPr="00CB620F" w:rsidRDefault="00CB620F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CB620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fr-FR"/>
              </w:rPr>
              <w:t>LICORNE 55 PR</w:t>
            </w:r>
          </w:p>
        </w:tc>
        <w:tc>
          <w:tcPr>
            <w:tcW w:w="4531" w:type="dxa"/>
          </w:tcPr>
          <w:p w:rsidR="00134347" w:rsidRPr="00CB620F" w:rsidRDefault="00CB620F" w:rsidP="00CB620F">
            <w:pPr>
              <w:tabs>
                <w:tab w:val="left" w:pos="1380"/>
              </w:tabs>
              <w:spacing w:line="293" w:lineRule="atLeast"/>
              <w:ind w:right="150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ab/>
            </w:r>
            <w:r w:rsidR="000C4C14" w:rsidRPr="00CB620F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MEDUSE 60 PR</w:t>
            </w:r>
          </w:p>
        </w:tc>
      </w:tr>
      <w:tr w:rsidR="00134347" w:rsidRPr="0024383B" w:rsidTr="002928AF">
        <w:trPr>
          <w:trHeight w:val="60"/>
          <w:jc w:val="center"/>
        </w:trPr>
        <w:tc>
          <w:tcPr>
            <w:tcW w:w="4531" w:type="dxa"/>
          </w:tcPr>
          <w:p w:rsidR="00134347" w:rsidRPr="00CB620F" w:rsidRDefault="00CB620F" w:rsidP="000C4C14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CB620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</w:t>
            </w:r>
            <w:r w:rsidR="000C4C14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itesse</w:t>
            </w:r>
            <w:r w:rsidRPr="00CB620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8 + 6 + 14 PR</w:t>
            </w:r>
          </w:p>
        </w:tc>
        <w:tc>
          <w:tcPr>
            <w:tcW w:w="4531" w:type="dxa"/>
          </w:tcPr>
          <w:p w:rsidR="00134347" w:rsidRPr="00CB620F" w:rsidRDefault="000C4C14" w:rsidP="000C4C14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Wagons 25 PR</w:t>
            </w:r>
          </w:p>
        </w:tc>
      </w:tr>
      <w:tr w:rsidR="00134347" w:rsidRPr="0024383B" w:rsidTr="002928AF">
        <w:trPr>
          <w:trHeight w:val="60"/>
          <w:jc w:val="center"/>
        </w:trPr>
        <w:tc>
          <w:tcPr>
            <w:tcW w:w="4531" w:type="dxa"/>
          </w:tcPr>
          <w:p w:rsidR="00134347" w:rsidRPr="00CB620F" w:rsidRDefault="00CB620F" w:rsidP="000C4C14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</w:t>
            </w:r>
            <w:r w:rsidR="000C4C14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iabilité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11 PR</w:t>
            </w:r>
          </w:p>
        </w:tc>
        <w:tc>
          <w:tcPr>
            <w:tcW w:w="4531" w:type="dxa"/>
          </w:tcPr>
          <w:p w:rsidR="00134347" w:rsidRPr="00CB620F" w:rsidRDefault="000C4C14" w:rsidP="000C4C14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Accélération 15 PR</w:t>
            </w:r>
          </w:p>
        </w:tc>
      </w:tr>
      <w:tr w:rsidR="000C4C14" w:rsidRPr="0024383B" w:rsidTr="002928AF">
        <w:trPr>
          <w:trHeight w:val="60"/>
          <w:jc w:val="center"/>
        </w:trPr>
        <w:tc>
          <w:tcPr>
            <w:tcW w:w="4531" w:type="dxa"/>
          </w:tcPr>
          <w:p w:rsidR="000C4C14" w:rsidRPr="0024383B" w:rsidRDefault="000C4C1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</w:pPr>
          </w:p>
        </w:tc>
        <w:tc>
          <w:tcPr>
            <w:tcW w:w="4531" w:type="dxa"/>
          </w:tcPr>
          <w:p w:rsidR="000C4C14" w:rsidRPr="0024383B" w:rsidRDefault="000C4C1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</w:pPr>
            <w:r w:rsidRPr="000C4C14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fr-FR"/>
              </w:rPr>
              <w:t>FULL OPTION VITESSE 24 PR, FIABLITE 17 PR</w:t>
            </w:r>
          </w:p>
        </w:tc>
      </w:tr>
      <w:tr w:rsidR="00134347" w:rsidRPr="0024383B" w:rsidTr="002928AF">
        <w:trPr>
          <w:trHeight w:val="60"/>
          <w:jc w:val="center"/>
        </w:trPr>
        <w:tc>
          <w:tcPr>
            <w:tcW w:w="4531" w:type="dxa"/>
          </w:tcPr>
          <w:p w:rsidR="00134347" w:rsidRPr="00CB620F" w:rsidRDefault="00CB620F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4383B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Total 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80</w:t>
            </w:r>
            <w:r w:rsidRPr="0024383B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PR</w:t>
            </w:r>
          </w:p>
        </w:tc>
        <w:tc>
          <w:tcPr>
            <w:tcW w:w="4531" w:type="dxa"/>
          </w:tcPr>
          <w:p w:rsidR="00134347" w:rsidRPr="00CB620F" w:rsidRDefault="00CB620F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4383B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Total </w:t>
            </w:r>
            <w:r w:rsidR="000C4C14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100</w:t>
            </w:r>
            <w:r w:rsidRPr="0024383B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PR</w:t>
            </w:r>
            <w:r w:rsidR="000C4C14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</w:t>
            </w:r>
            <w:r w:rsidR="000C4C14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fr-FR"/>
              </w:rPr>
              <w:t>(</w:t>
            </w:r>
            <w:r w:rsidR="000C4C14" w:rsidRPr="000C4C14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fr-FR"/>
              </w:rPr>
              <w:t>FULL</w:t>
            </w:r>
            <w:r w:rsidR="000C4C14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fr-FR"/>
              </w:rPr>
              <w:t xml:space="preserve"> 140 PR)</w:t>
            </w:r>
          </w:p>
        </w:tc>
      </w:tr>
      <w:tr w:rsidR="00134347" w:rsidRPr="0024383B" w:rsidTr="00D33E0D">
        <w:trPr>
          <w:jc w:val="center"/>
        </w:trPr>
        <w:tc>
          <w:tcPr>
            <w:tcW w:w="9062" w:type="dxa"/>
            <w:gridSpan w:val="2"/>
          </w:tcPr>
          <w:p w:rsidR="00134347" w:rsidRPr="0024383B" w:rsidRDefault="000C4C14" w:rsidP="00134347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</w:pPr>
            <w:r w:rsidRPr="00891480"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>BASILIC 65 PR</w:t>
            </w:r>
          </w:p>
        </w:tc>
      </w:tr>
      <w:tr w:rsidR="00134347" w:rsidRPr="0024383B" w:rsidTr="00D33E0D">
        <w:trPr>
          <w:jc w:val="center"/>
        </w:trPr>
        <w:tc>
          <w:tcPr>
            <w:tcW w:w="9062" w:type="dxa"/>
            <w:gridSpan w:val="2"/>
          </w:tcPr>
          <w:p w:rsidR="00134347" w:rsidRPr="000C4C14" w:rsidRDefault="00134347" w:rsidP="000C4C14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0C4C14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="000C4C14" w:rsidRPr="000C4C14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Accélération 16 </w:t>
            </w:r>
            <w:r w:rsidRPr="000C4C14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</w:t>
            </w:r>
          </w:p>
        </w:tc>
      </w:tr>
      <w:tr w:rsidR="00134347" w:rsidRPr="0024383B" w:rsidTr="00D33E0D">
        <w:trPr>
          <w:jc w:val="center"/>
        </w:trPr>
        <w:tc>
          <w:tcPr>
            <w:tcW w:w="9062" w:type="dxa"/>
            <w:gridSpan w:val="2"/>
          </w:tcPr>
          <w:p w:rsidR="00134347" w:rsidRPr="000C4C14" w:rsidRDefault="000C4C14" w:rsidP="00134347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Fiabilité 14</w:t>
            </w:r>
            <w:r w:rsidR="00134347" w:rsidRPr="000C4C14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PR</w:t>
            </w:r>
          </w:p>
        </w:tc>
      </w:tr>
      <w:tr w:rsidR="00134347" w:rsidRPr="0024383B" w:rsidTr="00D33E0D">
        <w:trPr>
          <w:jc w:val="center"/>
        </w:trPr>
        <w:tc>
          <w:tcPr>
            <w:tcW w:w="9062" w:type="dxa"/>
            <w:gridSpan w:val="2"/>
          </w:tcPr>
          <w:p w:rsidR="00134347" w:rsidRPr="0024383B" w:rsidRDefault="000C4C1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</w:pPr>
            <w:r w:rsidRPr="0024383B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Total 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95</w:t>
            </w:r>
            <w:r w:rsidRPr="0024383B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PR</w:t>
            </w:r>
          </w:p>
        </w:tc>
      </w:tr>
      <w:tr w:rsidR="000C4C14" w:rsidRPr="0024383B" w:rsidTr="00A1310A">
        <w:trPr>
          <w:jc w:val="center"/>
        </w:trPr>
        <w:tc>
          <w:tcPr>
            <w:tcW w:w="4531" w:type="dxa"/>
          </w:tcPr>
          <w:p w:rsidR="000C4C14" w:rsidRPr="0024383B" w:rsidRDefault="000C4C14" w:rsidP="000C4C14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TOTAL A 80 + 95 = 175 PR</w:t>
            </w:r>
          </w:p>
        </w:tc>
        <w:tc>
          <w:tcPr>
            <w:tcW w:w="4531" w:type="dxa"/>
          </w:tcPr>
          <w:p w:rsidR="000C4C14" w:rsidRPr="000C4C14" w:rsidRDefault="000C4C1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76923C" w:themeColor="accent3" w:themeShade="BF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TOTAL B 100 + 95 = 195 PR </w:t>
            </w:r>
            <w:r>
              <w:rPr>
                <w:rFonts w:ascii="Tahoma" w:eastAsia="Times New Roman" w:hAnsi="Tahoma" w:cs="Tahoma"/>
                <w:color w:val="76923C" w:themeColor="accent3" w:themeShade="BF"/>
                <w:sz w:val="20"/>
                <w:szCs w:val="20"/>
                <w:lang w:eastAsia="fr-FR"/>
              </w:rPr>
              <w:t>(FULL 235 PR)</w:t>
            </w:r>
          </w:p>
        </w:tc>
      </w:tr>
      <w:tr w:rsidR="000C4C14" w:rsidRPr="0024383B" w:rsidTr="00001034">
        <w:trPr>
          <w:trHeight w:val="53"/>
          <w:jc w:val="center"/>
        </w:trPr>
        <w:tc>
          <w:tcPr>
            <w:tcW w:w="4531" w:type="dxa"/>
            <w:shd w:val="clear" w:color="auto" w:fill="000000" w:themeFill="text1"/>
          </w:tcPr>
          <w:p w:rsidR="000C4C14" w:rsidRPr="0024383B" w:rsidRDefault="000C4C1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</w:pPr>
          </w:p>
        </w:tc>
        <w:tc>
          <w:tcPr>
            <w:tcW w:w="4531" w:type="dxa"/>
            <w:shd w:val="clear" w:color="auto" w:fill="000000" w:themeFill="text1"/>
          </w:tcPr>
          <w:p w:rsidR="000C4C14" w:rsidRPr="0024383B" w:rsidRDefault="000C4C1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</w:pPr>
          </w:p>
        </w:tc>
      </w:tr>
      <w:tr w:rsidR="000C4C14" w:rsidRPr="0024383B" w:rsidTr="00357F32">
        <w:trPr>
          <w:trHeight w:val="46"/>
          <w:jc w:val="center"/>
        </w:trPr>
        <w:tc>
          <w:tcPr>
            <w:tcW w:w="4531" w:type="dxa"/>
          </w:tcPr>
          <w:p w:rsidR="000C4C14" w:rsidRPr="00001034" w:rsidRDefault="0000103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</w:pPr>
            <w:r w:rsidRPr="00001034"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>VOYAGEUR</w:t>
            </w:r>
            <w:r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>S</w:t>
            </w:r>
            <w:r w:rsidRPr="00001034"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 xml:space="preserve"> TALOS</w:t>
            </w:r>
            <w:r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 xml:space="preserve"> 80 PR</w:t>
            </w:r>
          </w:p>
        </w:tc>
        <w:tc>
          <w:tcPr>
            <w:tcW w:w="4531" w:type="dxa"/>
          </w:tcPr>
          <w:p w:rsidR="000C4C14" w:rsidRPr="00001034" w:rsidRDefault="0000103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</w:pPr>
            <w:r w:rsidRPr="00001034"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>FRET CENTAURE</w:t>
            </w:r>
            <w:r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 xml:space="preserve"> 80 PR</w:t>
            </w:r>
          </w:p>
        </w:tc>
      </w:tr>
      <w:tr w:rsidR="000C4C14" w:rsidRPr="0024383B" w:rsidTr="00357F32">
        <w:trPr>
          <w:trHeight w:val="46"/>
          <w:jc w:val="center"/>
        </w:trPr>
        <w:tc>
          <w:tcPr>
            <w:tcW w:w="4531" w:type="dxa"/>
          </w:tcPr>
          <w:p w:rsidR="000C4C14" w:rsidRPr="00001034" w:rsidRDefault="00001034" w:rsidP="00001034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Wagons 20+ 20 = 40 PR</w:t>
            </w:r>
          </w:p>
        </w:tc>
        <w:tc>
          <w:tcPr>
            <w:tcW w:w="4531" w:type="dxa"/>
          </w:tcPr>
          <w:p w:rsidR="000C4C14" w:rsidRPr="00001034" w:rsidRDefault="0000103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Wagons  22+ 20 = 42 PR</w:t>
            </w:r>
          </w:p>
        </w:tc>
      </w:tr>
      <w:tr w:rsidR="000C4C14" w:rsidRPr="0024383B" w:rsidTr="00357F32">
        <w:trPr>
          <w:trHeight w:val="46"/>
          <w:jc w:val="center"/>
        </w:trPr>
        <w:tc>
          <w:tcPr>
            <w:tcW w:w="4531" w:type="dxa"/>
          </w:tcPr>
          <w:p w:rsidR="000C4C14" w:rsidRPr="00001034" w:rsidRDefault="0000103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Accélération 8 + 5 = 13 PR</w:t>
            </w:r>
          </w:p>
        </w:tc>
        <w:tc>
          <w:tcPr>
            <w:tcW w:w="4531" w:type="dxa"/>
          </w:tcPr>
          <w:p w:rsidR="000C4C14" w:rsidRPr="00001034" w:rsidRDefault="0000103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Accélération  10+ 7 = 17 PR</w:t>
            </w:r>
          </w:p>
        </w:tc>
      </w:tr>
      <w:tr w:rsidR="000C4C14" w:rsidRPr="0024383B" w:rsidTr="00357F32">
        <w:trPr>
          <w:trHeight w:val="46"/>
          <w:jc w:val="center"/>
        </w:trPr>
        <w:tc>
          <w:tcPr>
            <w:tcW w:w="4531" w:type="dxa"/>
          </w:tcPr>
          <w:p w:rsidR="000C4C14" w:rsidRPr="00001034" w:rsidRDefault="0000103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Vitesse 25 + 15 = 40 PR</w:t>
            </w:r>
          </w:p>
        </w:tc>
        <w:tc>
          <w:tcPr>
            <w:tcW w:w="4531" w:type="dxa"/>
          </w:tcPr>
          <w:p w:rsidR="000C4C14" w:rsidRPr="00001034" w:rsidRDefault="00891480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Vitesse 10 + 14 = 24 PR</w:t>
            </w:r>
          </w:p>
        </w:tc>
      </w:tr>
      <w:tr w:rsidR="000C4C14" w:rsidRPr="0024383B" w:rsidTr="00357F32">
        <w:trPr>
          <w:trHeight w:val="46"/>
          <w:jc w:val="center"/>
        </w:trPr>
        <w:tc>
          <w:tcPr>
            <w:tcW w:w="4531" w:type="dxa"/>
          </w:tcPr>
          <w:p w:rsidR="000C4C14" w:rsidRPr="00001034" w:rsidRDefault="0000103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Fiabilité 13 + 7 = 20 PR</w:t>
            </w:r>
          </w:p>
        </w:tc>
        <w:tc>
          <w:tcPr>
            <w:tcW w:w="4531" w:type="dxa"/>
          </w:tcPr>
          <w:p w:rsidR="000C4C14" w:rsidRPr="00001034" w:rsidRDefault="00891480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Fiabilité 9 + 5 = 14 PR</w:t>
            </w:r>
          </w:p>
        </w:tc>
      </w:tr>
      <w:tr w:rsidR="00001034" w:rsidRPr="0024383B" w:rsidTr="00357F32">
        <w:trPr>
          <w:trHeight w:val="46"/>
          <w:jc w:val="center"/>
        </w:trPr>
        <w:tc>
          <w:tcPr>
            <w:tcW w:w="4531" w:type="dxa"/>
          </w:tcPr>
          <w:p w:rsidR="00001034" w:rsidRDefault="00001034" w:rsidP="00D33E0D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Total 193 PR</w:t>
            </w:r>
          </w:p>
        </w:tc>
        <w:tc>
          <w:tcPr>
            <w:tcW w:w="4531" w:type="dxa"/>
          </w:tcPr>
          <w:p w:rsidR="00001034" w:rsidRDefault="00891480" w:rsidP="00891480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Total 177 PR</w:t>
            </w:r>
          </w:p>
        </w:tc>
      </w:tr>
      <w:tr w:rsidR="000C4C14" w:rsidRPr="0024383B" w:rsidTr="00357F32">
        <w:trPr>
          <w:trHeight w:val="46"/>
          <w:jc w:val="center"/>
        </w:trPr>
        <w:tc>
          <w:tcPr>
            <w:tcW w:w="4531" w:type="dxa"/>
          </w:tcPr>
          <w:p w:rsidR="000C4C14" w:rsidRPr="00001034" w:rsidRDefault="00001034" w:rsidP="00001034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89148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fr-FR"/>
              </w:rPr>
              <w:t xml:space="preserve">TOTAL A 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175 + 193 = 368 PR</w:t>
            </w:r>
          </w:p>
        </w:tc>
        <w:tc>
          <w:tcPr>
            <w:tcW w:w="4531" w:type="dxa"/>
          </w:tcPr>
          <w:p w:rsidR="000C4C14" w:rsidRPr="00001034" w:rsidRDefault="00001034" w:rsidP="00891480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89148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fr-FR"/>
              </w:rPr>
              <w:t xml:space="preserve">TOTAL A </w:t>
            </w:r>
            <w:r w:rsidR="00891480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175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+ </w:t>
            </w:r>
            <w:r w:rsidR="00891480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177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= </w:t>
            </w:r>
            <w:r w:rsidR="00891480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352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PR</w:t>
            </w:r>
          </w:p>
        </w:tc>
      </w:tr>
      <w:tr w:rsidR="000C4C14" w:rsidRPr="0024383B" w:rsidTr="00357F32">
        <w:trPr>
          <w:trHeight w:val="46"/>
          <w:jc w:val="center"/>
        </w:trPr>
        <w:tc>
          <w:tcPr>
            <w:tcW w:w="4531" w:type="dxa"/>
          </w:tcPr>
          <w:p w:rsidR="000C4C14" w:rsidRPr="00001034" w:rsidRDefault="00891480" w:rsidP="00891480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891480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 xml:space="preserve">TOTAL B 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195</w:t>
            </w:r>
            <w:r w:rsidR="00001034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+ 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193</w:t>
            </w:r>
            <w:r w:rsidR="00001034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= 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388</w:t>
            </w:r>
            <w:r w:rsidR="00001034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PR </w:t>
            </w:r>
            <w:r w:rsidR="00001034">
              <w:rPr>
                <w:rFonts w:ascii="Tahoma" w:eastAsia="Times New Roman" w:hAnsi="Tahoma" w:cs="Tahoma"/>
                <w:color w:val="76923C" w:themeColor="accent3" w:themeShade="BF"/>
                <w:sz w:val="20"/>
                <w:szCs w:val="20"/>
                <w:lang w:eastAsia="fr-FR"/>
              </w:rPr>
              <w:t xml:space="preserve">(FULL </w:t>
            </w:r>
            <w:r>
              <w:rPr>
                <w:rFonts w:ascii="Tahoma" w:eastAsia="Times New Roman" w:hAnsi="Tahoma" w:cs="Tahoma"/>
                <w:color w:val="76923C" w:themeColor="accent3" w:themeShade="BF"/>
                <w:sz w:val="20"/>
                <w:szCs w:val="20"/>
                <w:lang w:eastAsia="fr-FR"/>
              </w:rPr>
              <w:t>428</w:t>
            </w:r>
            <w:r w:rsidR="00001034">
              <w:rPr>
                <w:rFonts w:ascii="Tahoma" w:eastAsia="Times New Roman" w:hAnsi="Tahoma" w:cs="Tahoma"/>
                <w:color w:val="76923C" w:themeColor="accent3" w:themeShade="BF"/>
                <w:sz w:val="20"/>
                <w:szCs w:val="20"/>
                <w:lang w:eastAsia="fr-FR"/>
              </w:rPr>
              <w:t xml:space="preserve"> PR)</w:t>
            </w:r>
          </w:p>
        </w:tc>
        <w:tc>
          <w:tcPr>
            <w:tcW w:w="4531" w:type="dxa"/>
          </w:tcPr>
          <w:p w:rsidR="000C4C14" w:rsidRPr="00001034" w:rsidRDefault="00001034" w:rsidP="00891480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891480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 xml:space="preserve">TOTAL B </w:t>
            </w:r>
            <w:r w:rsidR="00891480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195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+ </w:t>
            </w:r>
            <w:r w:rsidR="00891480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177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= </w:t>
            </w:r>
            <w:r w:rsidR="00891480"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>372</w:t>
            </w:r>
            <w:r>
              <w:rPr>
                <w:rFonts w:ascii="Tahoma" w:eastAsia="Times New Roman" w:hAnsi="Tahoma" w:cs="Tahoma"/>
                <w:color w:val="632423" w:themeColor="accent2" w:themeShade="80"/>
                <w:sz w:val="20"/>
                <w:szCs w:val="20"/>
                <w:lang w:eastAsia="fr-FR"/>
              </w:rPr>
              <w:t xml:space="preserve"> PR </w:t>
            </w:r>
            <w:r w:rsidR="00891480">
              <w:rPr>
                <w:rFonts w:ascii="Tahoma" w:eastAsia="Times New Roman" w:hAnsi="Tahoma" w:cs="Tahoma"/>
                <w:color w:val="76923C" w:themeColor="accent3" w:themeShade="BF"/>
                <w:sz w:val="20"/>
                <w:szCs w:val="20"/>
                <w:lang w:eastAsia="fr-FR"/>
              </w:rPr>
              <w:t>(FULL 412</w:t>
            </w:r>
            <w:r>
              <w:rPr>
                <w:rFonts w:ascii="Tahoma" w:eastAsia="Times New Roman" w:hAnsi="Tahoma" w:cs="Tahoma"/>
                <w:color w:val="76923C" w:themeColor="accent3" w:themeShade="BF"/>
                <w:sz w:val="20"/>
                <w:szCs w:val="20"/>
                <w:lang w:eastAsia="fr-FR"/>
              </w:rPr>
              <w:t xml:space="preserve"> PR)</w:t>
            </w:r>
          </w:p>
        </w:tc>
      </w:tr>
      <w:tr w:rsidR="00891480" w:rsidRPr="0024383B" w:rsidTr="00891480">
        <w:trPr>
          <w:trHeight w:val="154"/>
          <w:jc w:val="center"/>
        </w:trPr>
        <w:tc>
          <w:tcPr>
            <w:tcW w:w="9062" w:type="dxa"/>
            <w:gridSpan w:val="2"/>
          </w:tcPr>
          <w:p w:rsidR="00891480" w:rsidRDefault="00891480" w:rsidP="00891480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984806" w:themeColor="accent6" w:themeShade="8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984806" w:themeColor="accent6" w:themeShade="80"/>
                <w:sz w:val="20"/>
                <w:szCs w:val="20"/>
                <w:lang w:eastAsia="fr-FR"/>
              </w:rPr>
              <w:t>Crochet 90 PR</w:t>
            </w:r>
          </w:p>
        </w:tc>
      </w:tr>
      <w:tr w:rsidR="00621CE5" w:rsidRPr="0024383B" w:rsidTr="00E07C84">
        <w:trPr>
          <w:trHeight w:val="154"/>
          <w:jc w:val="center"/>
        </w:trPr>
        <w:tc>
          <w:tcPr>
            <w:tcW w:w="4531" w:type="dxa"/>
          </w:tcPr>
          <w:p w:rsidR="00621CE5" w:rsidRPr="00891480" w:rsidRDefault="00621CE5" w:rsidP="00891480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984806" w:themeColor="accent6" w:themeShade="8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984806" w:themeColor="accent6" w:themeShade="80"/>
                <w:sz w:val="20"/>
                <w:szCs w:val="20"/>
                <w:lang w:eastAsia="fr-FR"/>
              </w:rPr>
              <w:t xml:space="preserve">Total des totaux </w:t>
            </w:r>
            <w:r w:rsidRPr="00621CE5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fr-FR"/>
              </w:rPr>
              <w:t xml:space="preserve">A </w:t>
            </w:r>
            <w:r>
              <w:rPr>
                <w:rFonts w:ascii="Tahoma" w:eastAsia="Times New Roman" w:hAnsi="Tahoma" w:cs="Tahoma"/>
                <w:color w:val="984806" w:themeColor="accent6" w:themeShade="80"/>
                <w:sz w:val="20"/>
                <w:szCs w:val="20"/>
                <w:lang w:eastAsia="fr-FR"/>
              </w:rPr>
              <w:t xml:space="preserve">= 388 + 177 = </w:t>
            </w:r>
            <w:r w:rsidRPr="00621CE5"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>565 PR</w:t>
            </w:r>
          </w:p>
        </w:tc>
        <w:tc>
          <w:tcPr>
            <w:tcW w:w="4531" w:type="dxa"/>
          </w:tcPr>
          <w:p w:rsidR="00621CE5" w:rsidRPr="00621CE5" w:rsidRDefault="00621CE5" w:rsidP="00621CE5">
            <w:pPr>
              <w:spacing w:line="293" w:lineRule="atLeast"/>
              <w:ind w:right="150"/>
              <w:jc w:val="center"/>
              <w:rPr>
                <w:rFonts w:ascii="Tahoma" w:eastAsia="Times New Roman" w:hAnsi="Tahoma" w:cs="Tahoma"/>
                <w:color w:val="76923C" w:themeColor="accent3" w:themeShade="BF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984806" w:themeColor="accent6" w:themeShade="80"/>
                <w:sz w:val="20"/>
                <w:szCs w:val="20"/>
                <w:lang w:eastAsia="fr-FR"/>
              </w:rPr>
              <w:t xml:space="preserve">Total des totaux </w:t>
            </w:r>
            <w:r w:rsidRPr="00621CE5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B</w:t>
            </w:r>
            <w:r w:rsidRPr="00621CE5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/>
                <w:color w:val="984806" w:themeColor="accent6" w:themeShade="80"/>
                <w:sz w:val="20"/>
                <w:szCs w:val="20"/>
                <w:lang w:eastAsia="fr-FR"/>
              </w:rPr>
              <w:t xml:space="preserve">= 372 + 177 = </w:t>
            </w:r>
            <w:r w:rsidRPr="00621CE5"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>5</w:t>
            </w:r>
            <w:r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>49</w:t>
            </w:r>
            <w:r w:rsidRPr="00621CE5"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 xml:space="preserve"> PR</w:t>
            </w:r>
            <w:r>
              <w:rPr>
                <w:rFonts w:ascii="Tahoma" w:eastAsia="Times New Roman" w:hAnsi="Tahoma" w:cs="Tahoma"/>
                <w:color w:val="7030A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/>
                <w:color w:val="76923C" w:themeColor="accent3" w:themeShade="BF"/>
                <w:sz w:val="20"/>
                <w:szCs w:val="20"/>
                <w:lang w:eastAsia="fr-FR"/>
              </w:rPr>
              <w:t>(589 PR)</w:t>
            </w:r>
          </w:p>
        </w:tc>
      </w:tr>
    </w:tbl>
    <w:p w:rsidR="00134347" w:rsidRDefault="00134347" w:rsidP="00134347">
      <w:pPr>
        <w:spacing w:after="0" w:line="293" w:lineRule="atLeast"/>
        <w:ind w:left="300" w:right="150"/>
        <w:jc w:val="center"/>
        <w:rPr>
          <w:rFonts w:ascii="Tahoma" w:eastAsia="Times New Roman" w:hAnsi="Tahoma" w:cs="Tahoma"/>
          <w:color w:val="4F4F4F"/>
          <w:sz w:val="20"/>
          <w:szCs w:val="20"/>
          <w:lang w:eastAsia="fr-FR"/>
        </w:rPr>
      </w:pPr>
    </w:p>
    <w:p w:rsidR="00134347" w:rsidRPr="00A36955" w:rsidRDefault="00134347" w:rsidP="00134347">
      <w:pPr>
        <w:spacing w:after="0" w:line="293" w:lineRule="atLeast"/>
        <w:ind w:left="300" w:right="150"/>
        <w:jc w:val="center"/>
        <w:rPr>
          <w:rFonts w:ascii="Tahoma" w:eastAsia="Times New Roman" w:hAnsi="Tahoma" w:cs="Tahoma"/>
          <w:sz w:val="20"/>
          <w:szCs w:val="20"/>
          <w:lang w:eastAsia="fr-FR"/>
        </w:rPr>
      </w:pPr>
      <w:r w:rsidRPr="00A36955">
        <w:rPr>
          <w:rFonts w:ascii="Tahoma" w:eastAsia="Times New Roman" w:hAnsi="Tahoma" w:cs="Tahoma"/>
          <w:sz w:val="20"/>
          <w:szCs w:val="20"/>
          <w:lang w:eastAsia="fr-FR"/>
        </w:rPr>
        <w:t>Remarque :</w:t>
      </w:r>
    </w:p>
    <w:p w:rsidR="00134347" w:rsidRPr="00A36955" w:rsidRDefault="00134347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 w:rsidRPr="00A36955">
        <w:rPr>
          <w:rFonts w:ascii="Tahoma" w:eastAsia="Times New Roman" w:hAnsi="Tahoma" w:cs="Tahoma"/>
          <w:sz w:val="20"/>
          <w:szCs w:val="20"/>
          <w:lang w:eastAsia="fr-FR"/>
        </w:rPr>
        <w:t xml:space="preserve">Il est pour de chacun de choisir son propre chemin. Ceci n’est qu’indication </w:t>
      </w:r>
      <w:r w:rsidR="00621CE5" w:rsidRPr="00A36955">
        <w:rPr>
          <w:rFonts w:ascii="Tahoma" w:eastAsia="Times New Roman" w:hAnsi="Tahoma" w:cs="Tahoma"/>
          <w:sz w:val="20"/>
          <w:szCs w:val="20"/>
          <w:lang w:eastAsia="fr-FR"/>
        </w:rPr>
        <w:t>dont vous n’êtes obligé de tenir compte.</w:t>
      </w:r>
    </w:p>
    <w:p w:rsidR="00621CE5" w:rsidRPr="00A36955" w:rsidRDefault="00621CE5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 w:rsidRPr="00A36955">
        <w:rPr>
          <w:rFonts w:ascii="Tahoma" w:eastAsia="Times New Roman" w:hAnsi="Tahoma" w:cs="Tahoma"/>
          <w:sz w:val="20"/>
          <w:szCs w:val="20"/>
          <w:lang w:eastAsia="fr-FR"/>
        </w:rPr>
        <w:t>Deux solution</w:t>
      </w:r>
      <w:r w:rsidR="00F87384">
        <w:rPr>
          <w:rFonts w:ascii="Tahoma" w:eastAsia="Times New Roman" w:hAnsi="Tahoma" w:cs="Tahoma"/>
          <w:sz w:val="20"/>
          <w:szCs w:val="20"/>
          <w:lang w:eastAsia="fr-FR"/>
        </w:rPr>
        <w:t>s</w:t>
      </w:r>
      <w:r w:rsidRPr="00A36955">
        <w:rPr>
          <w:rFonts w:ascii="Tahoma" w:eastAsia="Times New Roman" w:hAnsi="Tahoma" w:cs="Tahoma"/>
          <w:sz w:val="20"/>
          <w:szCs w:val="20"/>
          <w:lang w:eastAsia="fr-FR"/>
        </w:rPr>
        <w:t xml:space="preserve"> s’offre</w:t>
      </w:r>
      <w:r w:rsidR="00F87384">
        <w:rPr>
          <w:rFonts w:ascii="Tahoma" w:eastAsia="Times New Roman" w:hAnsi="Tahoma" w:cs="Tahoma"/>
          <w:sz w:val="20"/>
          <w:szCs w:val="20"/>
          <w:lang w:eastAsia="fr-FR"/>
        </w:rPr>
        <w:t>nt</w:t>
      </w:r>
      <w:r w:rsidRPr="00A36955">
        <w:rPr>
          <w:rFonts w:ascii="Tahoma" w:eastAsia="Times New Roman" w:hAnsi="Tahoma" w:cs="Tahoma"/>
          <w:sz w:val="20"/>
          <w:szCs w:val="20"/>
          <w:lang w:eastAsia="fr-FR"/>
        </w:rPr>
        <w:t xml:space="preserve"> à vous, les mêmes que d’habitude pour commencer, chemin A ou B.</w:t>
      </w:r>
    </w:p>
    <w:p w:rsidR="00621CE5" w:rsidRPr="00A36955" w:rsidRDefault="00621CE5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 w:rsidRPr="00A36955">
        <w:rPr>
          <w:rFonts w:ascii="Tahoma" w:eastAsia="Times New Roman" w:hAnsi="Tahoma" w:cs="Tahoma"/>
          <w:sz w:val="20"/>
          <w:szCs w:val="20"/>
          <w:lang w:eastAsia="fr-FR"/>
        </w:rPr>
        <w:t xml:space="preserve">A pour ceux qui sont sûrs d’arriver très vite vers </w:t>
      </w:r>
      <w:proofErr w:type="gramStart"/>
      <w:r w:rsidRPr="00A36955">
        <w:rPr>
          <w:rFonts w:ascii="Tahoma" w:eastAsia="Times New Roman" w:hAnsi="Tahoma" w:cs="Tahoma"/>
          <w:sz w:val="20"/>
          <w:szCs w:val="20"/>
          <w:lang w:eastAsia="fr-FR"/>
        </w:rPr>
        <w:t>la</w:t>
      </w:r>
      <w:proofErr w:type="gramEnd"/>
      <w:r w:rsidRPr="00A36955">
        <w:rPr>
          <w:rFonts w:ascii="Tahoma" w:eastAsia="Times New Roman" w:hAnsi="Tahoma" w:cs="Tahoma"/>
          <w:sz w:val="20"/>
          <w:szCs w:val="20"/>
          <w:lang w:eastAsia="fr-FR"/>
        </w:rPr>
        <w:t xml:space="preserve"> centaure</w:t>
      </w:r>
      <w:r w:rsidR="00A36955">
        <w:rPr>
          <w:rFonts w:ascii="Tahoma" w:eastAsia="Times New Roman" w:hAnsi="Tahoma" w:cs="Tahoma"/>
          <w:sz w:val="20"/>
          <w:szCs w:val="20"/>
          <w:lang w:eastAsia="fr-FR"/>
        </w:rPr>
        <w:t xml:space="preserve"> ou la </w:t>
      </w:r>
      <w:proofErr w:type="spellStart"/>
      <w:r w:rsidR="00A36955">
        <w:rPr>
          <w:rFonts w:ascii="Tahoma" w:eastAsia="Times New Roman" w:hAnsi="Tahoma" w:cs="Tahoma"/>
          <w:sz w:val="20"/>
          <w:szCs w:val="20"/>
          <w:lang w:eastAsia="fr-FR"/>
        </w:rPr>
        <w:t>talos</w:t>
      </w:r>
      <w:proofErr w:type="spellEnd"/>
      <w:r w:rsidR="00A36955">
        <w:rPr>
          <w:rFonts w:ascii="Tahoma" w:eastAsia="Times New Roman" w:hAnsi="Tahoma" w:cs="Tahoma"/>
          <w:sz w:val="20"/>
          <w:szCs w:val="20"/>
          <w:lang w:eastAsia="fr-FR"/>
        </w:rPr>
        <w:t>. Il vous faudra faire les deux de toute façon.</w:t>
      </w:r>
    </w:p>
    <w:p w:rsidR="00621CE5" w:rsidRDefault="00621CE5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 w:rsidRPr="00A36955">
        <w:rPr>
          <w:rFonts w:ascii="Tahoma" w:eastAsia="Times New Roman" w:hAnsi="Tahoma" w:cs="Tahoma"/>
          <w:sz w:val="20"/>
          <w:szCs w:val="20"/>
          <w:lang w:eastAsia="fr-FR"/>
        </w:rPr>
        <w:t>Si vous faites B, il vaut mieux mettre la méduse FULL et puis continuer votre route vers un des deux chemins.</w:t>
      </w:r>
    </w:p>
    <w:p w:rsidR="00A36955" w:rsidRDefault="00A36955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Le dilemme est de savoir si vous voulez faire du V ou du fret avec la nouvelle loco.</w:t>
      </w:r>
    </w:p>
    <w:p w:rsidR="00A36955" w:rsidRPr="00515F12" w:rsidRDefault="00515F12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</w:pPr>
      <w:r w:rsidRPr="00515F12">
        <w:rPr>
          <w:rFonts w:ascii="Tahoma" w:eastAsia="Times New Roman" w:hAnsi="Tahoma" w:cs="Tahoma"/>
          <w:sz w:val="20"/>
          <w:szCs w:val="20"/>
          <w:highlight w:val="green"/>
          <w:lang w:eastAsia="fr-FR"/>
        </w:rPr>
        <w:t xml:space="preserve">Texte </w:t>
      </w:r>
      <w:proofErr w:type="gramStart"/>
      <w:r w:rsidRPr="00515F12">
        <w:rPr>
          <w:rFonts w:ascii="Tahoma" w:eastAsia="Times New Roman" w:hAnsi="Tahoma" w:cs="Tahoma"/>
          <w:sz w:val="20"/>
          <w:szCs w:val="20"/>
          <w:highlight w:val="green"/>
          <w:lang w:eastAsia="fr-FR"/>
        </w:rPr>
        <w:t>annulé</w:t>
      </w:r>
      <w:r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>(</w:t>
      </w:r>
      <w:proofErr w:type="gramEnd"/>
      <w:r w:rsidR="00A36955"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 xml:space="preserve">Pour ma part, j’ai voulu tester le chemin B. Il me déçoit et je conseillerais de garder la </w:t>
      </w:r>
      <w:proofErr w:type="spellStart"/>
      <w:r w:rsidR="00A36955"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>poseidon</w:t>
      </w:r>
      <w:proofErr w:type="spellEnd"/>
      <w:r w:rsidR="00A36955"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 xml:space="preserve"> et de faire le chemin jusqu’à la </w:t>
      </w:r>
      <w:proofErr w:type="spellStart"/>
      <w:r w:rsidR="00A36955"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>talos</w:t>
      </w:r>
      <w:proofErr w:type="spellEnd"/>
      <w:r w:rsidR="00A36955"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 xml:space="preserve">. Oui, </w:t>
      </w:r>
      <w:proofErr w:type="gramStart"/>
      <w:r w:rsidR="00A36955"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>la voyageurs</w:t>
      </w:r>
      <w:proofErr w:type="gramEnd"/>
      <w:r w:rsidR="00A36955"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 xml:space="preserve">. Il vous faut la mettre quasi full pour l’échanger contre </w:t>
      </w:r>
      <w:proofErr w:type="gramStart"/>
      <w:r w:rsidR="00A36955"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>la</w:t>
      </w:r>
      <w:proofErr w:type="gramEnd"/>
      <w:r w:rsidR="00A36955"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 xml:space="preserve"> hermès.</w:t>
      </w:r>
    </w:p>
    <w:p w:rsidR="00515F12" w:rsidRDefault="00A36955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</w:pPr>
      <w:r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 xml:space="preserve">Après, vous foncez sur </w:t>
      </w:r>
      <w:proofErr w:type="gramStart"/>
      <w:r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>la</w:t>
      </w:r>
      <w:proofErr w:type="gramEnd"/>
      <w:r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 xml:space="preserve"> centaure et vous arriver au crochet. Rien ne vous interdit de faire l’inverse en prenant d’abord </w:t>
      </w:r>
      <w:proofErr w:type="gramStart"/>
      <w:r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>la</w:t>
      </w:r>
      <w:proofErr w:type="gramEnd"/>
      <w:r w:rsidRP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 xml:space="preserve"> centaure mais notre but est quand même de faire du fric, du fric et encore du fric</w:t>
      </w:r>
      <w:r w:rsidR="00515F12">
        <w:rPr>
          <w:rFonts w:ascii="Tahoma" w:eastAsia="Times New Roman" w:hAnsi="Tahoma" w:cs="Tahoma"/>
          <w:sz w:val="20"/>
          <w:szCs w:val="20"/>
          <w:highlight w:val="darkYellow"/>
          <w:lang w:eastAsia="fr-FR"/>
        </w:rPr>
        <w:t>.)</w:t>
      </w:r>
    </w:p>
    <w:p w:rsidR="00A36955" w:rsidRDefault="00515F12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 w:rsidRPr="00515F12">
        <w:rPr>
          <w:rFonts w:ascii="Tahoma" w:eastAsia="Times New Roman" w:hAnsi="Tahoma" w:cs="Tahoma"/>
          <w:sz w:val="20"/>
          <w:szCs w:val="20"/>
          <w:highlight w:val="green"/>
          <w:lang w:eastAsia="fr-FR"/>
        </w:rPr>
        <w:t>Texte modifié ….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</w:p>
    <w:p w:rsidR="00515F12" w:rsidRDefault="00515F12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Après avoir gardé </w:t>
      </w:r>
      <w:proofErr w:type="gramStart"/>
      <w:r>
        <w:rPr>
          <w:rFonts w:ascii="Tahoma" w:eastAsia="Times New Roman" w:hAnsi="Tahoma" w:cs="Tahoma"/>
          <w:sz w:val="20"/>
          <w:szCs w:val="20"/>
          <w:lang w:eastAsia="fr-FR"/>
        </w:rPr>
        <w:t>une</w:t>
      </w:r>
      <w:proofErr w:type="gramEnd"/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hermès et acheté le reste en </w:t>
      </w:r>
      <w:proofErr w:type="spellStart"/>
      <w:r>
        <w:rPr>
          <w:rFonts w:ascii="Tahoma" w:eastAsia="Times New Roman" w:hAnsi="Tahoma" w:cs="Tahoma"/>
          <w:sz w:val="20"/>
          <w:szCs w:val="20"/>
          <w:lang w:eastAsia="fr-FR"/>
        </w:rPr>
        <w:t>talos</w:t>
      </w:r>
      <w:proofErr w:type="spellEnd"/>
      <w:r>
        <w:rPr>
          <w:rFonts w:ascii="Tahoma" w:eastAsia="Times New Roman" w:hAnsi="Tahoma" w:cs="Tahoma"/>
          <w:sz w:val="20"/>
          <w:szCs w:val="20"/>
          <w:lang w:eastAsia="fr-FR"/>
        </w:rPr>
        <w:t xml:space="preserve">, j’en arrive à une conclusion décevante sur la </w:t>
      </w:r>
      <w:proofErr w:type="spellStart"/>
      <w:r>
        <w:rPr>
          <w:rFonts w:ascii="Tahoma" w:eastAsia="Times New Roman" w:hAnsi="Tahoma" w:cs="Tahoma"/>
          <w:sz w:val="20"/>
          <w:szCs w:val="20"/>
          <w:lang w:eastAsia="fr-FR"/>
        </w:rPr>
        <w:t>talos</w:t>
      </w:r>
      <w:proofErr w:type="spellEnd"/>
      <w:r>
        <w:rPr>
          <w:rFonts w:ascii="Tahoma" w:eastAsia="Times New Roman" w:hAnsi="Tahoma" w:cs="Tahoma"/>
          <w:sz w:val="20"/>
          <w:szCs w:val="20"/>
          <w:lang w:eastAsia="fr-FR"/>
        </w:rPr>
        <w:t xml:space="preserve">. Malgré ses 200 voyageurs, elle se révèle peu compétitive par rapport à </w:t>
      </w:r>
      <w:proofErr w:type="gramStart"/>
      <w:r>
        <w:rPr>
          <w:rFonts w:ascii="Tahoma" w:eastAsia="Times New Roman" w:hAnsi="Tahoma" w:cs="Tahoma"/>
          <w:sz w:val="20"/>
          <w:szCs w:val="20"/>
          <w:lang w:eastAsia="fr-FR"/>
        </w:rPr>
        <w:t>la hermès</w:t>
      </w:r>
      <w:proofErr w:type="gramEnd"/>
      <w:r>
        <w:rPr>
          <w:rFonts w:ascii="Tahoma" w:eastAsia="Times New Roman" w:hAnsi="Tahoma" w:cs="Tahoma"/>
          <w:sz w:val="20"/>
          <w:szCs w:val="20"/>
          <w:lang w:eastAsia="fr-FR"/>
        </w:rPr>
        <w:t>.</w:t>
      </w:r>
    </w:p>
    <w:p w:rsidR="00515F12" w:rsidRDefault="00515F12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Ma conclusion est donc celle-ci :</w:t>
      </w:r>
    </w:p>
    <w:p w:rsidR="00515F12" w:rsidRDefault="00515F12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Reprendre l’ancien chemin que nous faisions, au plus court pour ceux dont le PR est à fond, soit le chemin A, les autres, direction la méduse full puis, pour chacun, après, direction </w:t>
      </w:r>
      <w:proofErr w:type="gramStart"/>
      <w:r>
        <w:rPr>
          <w:rFonts w:ascii="Tahoma" w:eastAsia="Times New Roman" w:hAnsi="Tahoma" w:cs="Tahoma"/>
          <w:sz w:val="20"/>
          <w:szCs w:val="20"/>
          <w:lang w:eastAsia="fr-FR"/>
        </w:rPr>
        <w:t>la</w:t>
      </w:r>
      <w:proofErr w:type="gramEnd"/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centaure et seulement elle jusqu’à preuve du contraire. Le crochet étant accessible directement par </w:t>
      </w:r>
      <w:proofErr w:type="gramStart"/>
      <w:r>
        <w:rPr>
          <w:rFonts w:ascii="Tahoma" w:eastAsia="Times New Roman" w:hAnsi="Tahoma" w:cs="Tahoma"/>
          <w:sz w:val="20"/>
          <w:szCs w:val="20"/>
          <w:lang w:eastAsia="fr-FR"/>
        </w:rPr>
        <w:t>la</w:t>
      </w:r>
      <w:proofErr w:type="gramEnd"/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centaure, je suppose.</w:t>
      </w:r>
    </w:p>
    <w:p w:rsidR="00515F12" w:rsidRDefault="00515F12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 w:rsidRPr="00A20C29">
        <w:rPr>
          <w:rFonts w:ascii="Tahoma" w:eastAsia="Times New Roman" w:hAnsi="Tahoma" w:cs="Tahoma"/>
          <w:sz w:val="20"/>
          <w:szCs w:val="20"/>
          <w:highlight w:val="magenta"/>
          <w:lang w:eastAsia="fr-FR"/>
        </w:rPr>
        <w:t xml:space="preserve">Vous gardez et échangez votre hermès trop vieille par </w:t>
      </w:r>
      <w:proofErr w:type="gramStart"/>
      <w:r w:rsidRPr="00A20C29">
        <w:rPr>
          <w:rFonts w:ascii="Tahoma" w:eastAsia="Times New Roman" w:hAnsi="Tahoma" w:cs="Tahoma"/>
          <w:sz w:val="20"/>
          <w:szCs w:val="20"/>
          <w:highlight w:val="magenta"/>
          <w:lang w:eastAsia="fr-FR"/>
        </w:rPr>
        <w:t>une</w:t>
      </w:r>
      <w:proofErr w:type="gramEnd"/>
      <w:r w:rsidRPr="00A20C29">
        <w:rPr>
          <w:rFonts w:ascii="Tahoma" w:eastAsia="Times New Roman" w:hAnsi="Tahoma" w:cs="Tahoma"/>
          <w:sz w:val="20"/>
          <w:szCs w:val="20"/>
          <w:highlight w:val="magenta"/>
          <w:lang w:eastAsia="fr-FR"/>
        </w:rPr>
        <w:t xml:space="preserve"> autre hermè</w:t>
      </w:r>
      <w:r w:rsidR="00A20C29">
        <w:rPr>
          <w:rFonts w:ascii="Tahoma" w:eastAsia="Times New Roman" w:hAnsi="Tahoma" w:cs="Tahoma"/>
          <w:sz w:val="20"/>
          <w:szCs w:val="20"/>
          <w:highlight w:val="magenta"/>
          <w:lang w:eastAsia="fr-FR"/>
        </w:rPr>
        <w:t>s.</w:t>
      </w:r>
    </w:p>
    <w:p w:rsidR="00A36955" w:rsidRDefault="00A36955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La </w:t>
      </w:r>
      <w:proofErr w:type="spellStart"/>
      <w:r>
        <w:rPr>
          <w:rFonts w:ascii="Tahoma" w:eastAsia="Times New Roman" w:hAnsi="Tahoma" w:cs="Tahoma"/>
          <w:sz w:val="20"/>
          <w:szCs w:val="20"/>
          <w:lang w:eastAsia="fr-FR"/>
        </w:rPr>
        <w:t>poseidon</w:t>
      </w:r>
      <w:proofErr w:type="spellEnd"/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est une très bonne loco qui peut vous aider en attendant d’avoir </w:t>
      </w:r>
      <w:proofErr w:type="gramStart"/>
      <w:r>
        <w:rPr>
          <w:rFonts w:ascii="Tahoma" w:eastAsia="Times New Roman" w:hAnsi="Tahoma" w:cs="Tahoma"/>
          <w:sz w:val="20"/>
          <w:szCs w:val="20"/>
          <w:lang w:eastAsia="fr-FR"/>
        </w:rPr>
        <w:t>la</w:t>
      </w:r>
      <w:proofErr w:type="gramEnd"/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centaure.</w:t>
      </w:r>
      <w:r w:rsidR="00A20C29">
        <w:rPr>
          <w:rFonts w:ascii="Tahoma" w:eastAsia="Times New Roman" w:hAnsi="Tahoma" w:cs="Tahoma"/>
          <w:sz w:val="20"/>
          <w:szCs w:val="20"/>
          <w:lang w:eastAsia="fr-FR"/>
        </w:rPr>
        <w:t xml:space="preserve"> Vous pouvez donc la garder et l’échanger contre une nouvelle, si nécessaire et faire le chemin direct vers </w:t>
      </w:r>
      <w:proofErr w:type="gramStart"/>
      <w:r w:rsidR="00A20C29">
        <w:rPr>
          <w:rFonts w:ascii="Tahoma" w:eastAsia="Times New Roman" w:hAnsi="Tahoma" w:cs="Tahoma"/>
          <w:sz w:val="20"/>
          <w:szCs w:val="20"/>
          <w:lang w:eastAsia="fr-FR"/>
        </w:rPr>
        <w:t>la</w:t>
      </w:r>
      <w:proofErr w:type="gramEnd"/>
      <w:r w:rsidR="00A20C29">
        <w:rPr>
          <w:rFonts w:ascii="Tahoma" w:eastAsia="Times New Roman" w:hAnsi="Tahoma" w:cs="Tahoma"/>
          <w:sz w:val="20"/>
          <w:szCs w:val="20"/>
          <w:lang w:eastAsia="fr-FR"/>
        </w:rPr>
        <w:t xml:space="preserve"> centaure. A vous de voir.</w:t>
      </w:r>
    </w:p>
    <w:p w:rsidR="00F87384" w:rsidRDefault="00F87384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De plus amples informations, si cela est possible, posez votre question quelqu’un pourra sans doute y répondre.</w:t>
      </w:r>
    </w:p>
    <w:p w:rsidR="00F87384" w:rsidRDefault="00F87384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Si vous trouvez que la vision de cette période n’est pas correcte, n’ayez crainte d’en parler. </w:t>
      </w:r>
    </w:p>
    <w:p w:rsidR="00F87384" w:rsidRDefault="00F87384" w:rsidP="00621CE5">
      <w:pPr>
        <w:spacing w:after="0" w:line="293" w:lineRule="atLeast"/>
        <w:ind w:left="300" w:right="150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Pour le reste : </w:t>
      </w:r>
    </w:p>
    <w:p w:rsidR="00621CE5" w:rsidRPr="00A36955" w:rsidRDefault="00F87384" w:rsidP="00A20C29">
      <w:pPr>
        <w:spacing w:after="0" w:line="293" w:lineRule="atLeast"/>
        <w:ind w:left="300" w:right="150"/>
        <w:jc w:val="center"/>
        <w:rPr>
          <w:rFonts w:ascii="Tahoma" w:eastAsia="Times New Roman" w:hAnsi="Tahoma" w:cs="Tahoma"/>
          <w:sz w:val="20"/>
          <w:szCs w:val="20"/>
          <w:lang w:eastAsia="fr-FR"/>
        </w:rPr>
      </w:pPr>
      <w:r w:rsidRPr="00A20C29">
        <w:rPr>
          <w:rFonts w:ascii="Tahoma" w:eastAsia="Times New Roman" w:hAnsi="Tahoma" w:cs="Tahoma"/>
          <w:color w:val="FFFF00"/>
          <w:sz w:val="40"/>
          <w:szCs w:val="40"/>
          <w:highlight w:val="blue"/>
          <w:lang w:eastAsia="fr-FR"/>
        </w:rPr>
        <w:t xml:space="preserve">GO </w:t>
      </w:r>
      <w:proofErr w:type="spellStart"/>
      <w:r w:rsidRPr="00A20C29">
        <w:rPr>
          <w:rFonts w:ascii="Tahoma" w:eastAsia="Times New Roman" w:hAnsi="Tahoma" w:cs="Tahoma"/>
          <w:color w:val="FFFF00"/>
          <w:sz w:val="40"/>
          <w:szCs w:val="40"/>
          <w:highlight w:val="blue"/>
          <w:lang w:eastAsia="fr-FR"/>
        </w:rPr>
        <w:t>GO</w:t>
      </w:r>
      <w:proofErr w:type="spellEnd"/>
      <w:r w:rsidRPr="00A20C29">
        <w:rPr>
          <w:rFonts w:ascii="Tahoma" w:eastAsia="Times New Roman" w:hAnsi="Tahoma" w:cs="Tahoma"/>
          <w:color w:val="FFFF00"/>
          <w:sz w:val="40"/>
          <w:szCs w:val="40"/>
          <w:highlight w:val="blue"/>
          <w:lang w:eastAsia="fr-FR"/>
        </w:rPr>
        <w:t xml:space="preserve"> </w:t>
      </w:r>
      <w:proofErr w:type="spellStart"/>
      <w:r w:rsidRPr="00A20C29">
        <w:rPr>
          <w:rFonts w:ascii="Tahoma" w:eastAsia="Times New Roman" w:hAnsi="Tahoma" w:cs="Tahoma"/>
          <w:color w:val="FFFF00"/>
          <w:sz w:val="40"/>
          <w:szCs w:val="40"/>
          <w:highlight w:val="blue"/>
          <w:lang w:eastAsia="fr-FR"/>
        </w:rPr>
        <w:t>GO</w:t>
      </w:r>
      <w:bookmarkStart w:id="0" w:name="_GoBack"/>
      <w:bookmarkEnd w:id="0"/>
      <w:proofErr w:type="spellEnd"/>
    </w:p>
    <w:sectPr w:rsidR="00621CE5" w:rsidRPr="00A36955" w:rsidSect="00631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D74"/>
    <w:multiLevelType w:val="multilevel"/>
    <w:tmpl w:val="CD0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421E"/>
    <w:multiLevelType w:val="multilevel"/>
    <w:tmpl w:val="5DE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C0D64"/>
    <w:multiLevelType w:val="multilevel"/>
    <w:tmpl w:val="E53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51220"/>
    <w:multiLevelType w:val="multilevel"/>
    <w:tmpl w:val="07CE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87B42"/>
    <w:multiLevelType w:val="multilevel"/>
    <w:tmpl w:val="C288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89"/>
    <w:rsid w:val="00001034"/>
    <w:rsid w:val="000C4C14"/>
    <w:rsid w:val="00134347"/>
    <w:rsid w:val="00515F12"/>
    <w:rsid w:val="005D58CE"/>
    <w:rsid w:val="00621CE5"/>
    <w:rsid w:val="00631B89"/>
    <w:rsid w:val="00891480"/>
    <w:rsid w:val="00A20C29"/>
    <w:rsid w:val="00A36955"/>
    <w:rsid w:val="00CB620F"/>
    <w:rsid w:val="00D97334"/>
    <w:rsid w:val="00F574D9"/>
    <w:rsid w:val="00F8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9CCDB-11D1-4612-84E6-7B1D731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1124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Spaute Pierre</dc:creator>
  <cp:keywords/>
  <dc:description/>
  <cp:lastModifiedBy>Spaute Pierre</cp:lastModifiedBy>
  <cp:revision>4</cp:revision>
  <dcterms:created xsi:type="dcterms:W3CDTF">2015-09-07T19:05:00Z</dcterms:created>
  <dcterms:modified xsi:type="dcterms:W3CDTF">2015-09-14T23:12:00Z</dcterms:modified>
</cp:coreProperties>
</file>