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EB" w:rsidRDefault="0039094E">
      <w:r>
        <w:rPr>
          <w:noProof/>
          <w:lang w:eastAsia="fr-FR"/>
        </w:rPr>
        <w:drawing>
          <wp:inline distT="0" distB="0" distL="0" distR="0">
            <wp:extent cx="2155190" cy="1715770"/>
            <wp:effectExtent l="19050" t="0" r="0" b="0"/>
            <wp:docPr id="1" name="Image 1" descr="C:\Users\ordi\Desktop\Stop-cou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i\Desktop\Stop-coura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54F0" w:rsidRPr="009854F0">
        <w:rPr>
          <w:color w:val="FF0000"/>
        </w:rPr>
        <w:t>STOP-COURANT ALIMENTATION  ANTENNE</w:t>
      </w:r>
    </w:p>
    <w:sectPr w:rsidR="001824EB" w:rsidSect="00182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9094E"/>
    <w:rsid w:val="001824EB"/>
    <w:rsid w:val="0039094E"/>
    <w:rsid w:val="0098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ordi</cp:lastModifiedBy>
  <cp:revision>3</cp:revision>
  <dcterms:created xsi:type="dcterms:W3CDTF">2015-12-04T19:55:00Z</dcterms:created>
  <dcterms:modified xsi:type="dcterms:W3CDTF">2015-12-04T20:02:00Z</dcterms:modified>
</cp:coreProperties>
</file>