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40" w:rsidRPr="009876AB" w:rsidRDefault="009876AB" w:rsidP="009876AB">
      <w:pPr>
        <w:spacing w:after="0" w:line="240" w:lineRule="auto"/>
        <w:contextualSpacing/>
        <w:rPr>
          <w:szCs w:val="24"/>
        </w:rPr>
      </w:pPr>
      <w:r w:rsidRPr="009876AB">
        <w:rPr>
          <w:szCs w:val="24"/>
        </w:rPr>
        <w:pict>
          <v:rect id="_x0000_i1034" style="width:0;height:1.5pt" o:hralign="center" o:hrstd="t" o:hr="t" fillcolor="#a0a0a0" stroked="f"/>
        </w:pict>
      </w:r>
    </w:p>
    <w:p w:rsidR="003E52CF" w:rsidRPr="0005304C" w:rsidRDefault="0005304C" w:rsidP="009876AB">
      <w:pPr>
        <w:spacing w:after="0" w:line="240" w:lineRule="auto"/>
        <w:contextualSpacing/>
        <w:rPr>
          <w:rFonts w:ascii="Rockwell" w:hAnsi="Rockwell"/>
          <w:color w:val="7030A0"/>
          <w:sz w:val="28"/>
          <w:szCs w:val="24"/>
        </w:rPr>
      </w:pPr>
      <w:r w:rsidRPr="0005304C">
        <w:rPr>
          <w:rFonts w:ascii="Rockwell" w:hAnsi="Rockwell"/>
          <w:color w:val="7030A0"/>
          <w:sz w:val="28"/>
          <w:szCs w:val="24"/>
        </w:rPr>
        <w:t>Voici comment s’organisent tes contraintes et clauses à respecter :</w:t>
      </w:r>
    </w:p>
    <w:p w:rsidR="0005304C" w:rsidRPr="009876AB" w:rsidRDefault="0005304C" w:rsidP="009876AB">
      <w:pPr>
        <w:spacing w:after="0" w:line="240" w:lineRule="auto"/>
        <w:contextualSpacing/>
        <w:rPr>
          <w:szCs w:val="24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4677"/>
        <w:gridCol w:w="993"/>
      </w:tblGrid>
      <w:tr w:rsidR="000D2342" w:rsidTr="00754A89">
        <w:trPr>
          <w:trHeight w:val="269"/>
        </w:trPr>
        <w:tc>
          <w:tcPr>
            <w:tcW w:w="2552" w:type="dxa"/>
            <w:vMerge w:val="restart"/>
            <w:vAlign w:val="center"/>
          </w:tcPr>
          <w:p w:rsidR="000D2342" w:rsidRPr="00754A89" w:rsidRDefault="000D2342" w:rsidP="00754A89">
            <w:pPr>
              <w:contextualSpacing/>
              <w:rPr>
                <w:b/>
                <w:szCs w:val="24"/>
              </w:rPr>
            </w:pPr>
            <w:r w:rsidRPr="00754A89">
              <w:rPr>
                <w:b/>
                <w:color w:val="FF0000"/>
                <w:szCs w:val="24"/>
              </w:rPr>
              <w:t>S</w:t>
            </w:r>
            <w:r>
              <w:rPr>
                <w:b/>
                <w:color w:val="FF0000"/>
                <w:szCs w:val="24"/>
              </w:rPr>
              <w:t>i</w:t>
            </w:r>
            <w:r w:rsidRPr="00754A89">
              <w:rPr>
                <w:b/>
                <w:color w:val="FF0000"/>
                <w:szCs w:val="24"/>
              </w:rPr>
              <w:t xml:space="preserve"> 18 ans &lt;= </w:t>
            </w:r>
            <w:r>
              <w:rPr>
                <w:b/>
                <w:color w:val="FF0000"/>
                <w:szCs w:val="24"/>
              </w:rPr>
              <w:t>âge</w:t>
            </w:r>
            <w:r w:rsidRPr="00754A89">
              <w:rPr>
                <w:b/>
                <w:color w:val="FF0000"/>
                <w:szCs w:val="24"/>
              </w:rPr>
              <w:t xml:space="preserve"> &lt;</w:t>
            </w:r>
            <w:r>
              <w:rPr>
                <w:b/>
                <w:color w:val="FF0000"/>
                <w:szCs w:val="24"/>
              </w:rPr>
              <w:t xml:space="preserve"> </w:t>
            </w:r>
            <w:r w:rsidRPr="00754A89">
              <w:rPr>
                <w:b/>
                <w:color w:val="FF0000"/>
                <w:szCs w:val="24"/>
              </w:rPr>
              <w:t xml:space="preserve">70 ans </w:t>
            </w:r>
          </w:p>
        </w:tc>
        <w:tc>
          <w:tcPr>
            <w:tcW w:w="4677" w:type="dxa"/>
            <w:vMerge w:val="restart"/>
            <w:vAlign w:val="center"/>
          </w:tcPr>
          <w:p w:rsidR="000D2342" w:rsidRDefault="000D2342" w:rsidP="00754A89">
            <w:pPr>
              <w:rPr>
                <w:szCs w:val="24"/>
              </w:rPr>
            </w:pPr>
            <w:r w:rsidRPr="003E52CF">
              <w:rPr>
                <w:szCs w:val="24"/>
              </w:rPr>
              <w:t>Si albuminémie &lt;20</w:t>
            </w:r>
          </w:p>
          <w:p w:rsidR="000D2342" w:rsidRDefault="000D2342" w:rsidP="00754A89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3E52CF">
              <w:rPr>
                <w:szCs w:val="24"/>
              </w:rPr>
              <w:t xml:space="preserve">u si </w:t>
            </w:r>
            <w:r>
              <w:rPr>
                <w:szCs w:val="24"/>
              </w:rPr>
              <w:t>pré-albuminémie &lt;50</w:t>
            </w:r>
          </w:p>
          <w:p w:rsidR="000D2342" w:rsidRDefault="000D2342" w:rsidP="00754A89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3E52CF">
              <w:rPr>
                <w:szCs w:val="24"/>
              </w:rPr>
              <w:t xml:space="preserve">u si perte de poids &gt;= 10% en 1 mois </w:t>
            </w:r>
          </w:p>
          <w:p w:rsidR="000D2342" w:rsidRDefault="000D2342" w:rsidP="00754A89">
            <w:pPr>
              <w:contextualSpacing/>
              <w:rPr>
                <w:szCs w:val="24"/>
              </w:rPr>
            </w:pPr>
            <w:r w:rsidRPr="003E52CF">
              <w:rPr>
                <w:szCs w:val="24"/>
              </w:rPr>
              <w:t xml:space="preserve">ou </w:t>
            </w:r>
            <w:r>
              <w:rPr>
                <w:szCs w:val="24"/>
              </w:rPr>
              <w:t xml:space="preserve">si </w:t>
            </w:r>
            <w:r w:rsidRPr="003E52CF">
              <w:rPr>
                <w:szCs w:val="24"/>
              </w:rPr>
              <w:t>perte de poids &gt;= 15% en 6 mois</w:t>
            </w:r>
          </w:p>
        </w:tc>
        <w:tc>
          <w:tcPr>
            <w:tcW w:w="993" w:type="dxa"/>
            <w:vMerge w:val="restart"/>
            <w:vAlign w:val="center"/>
          </w:tcPr>
          <w:p w:rsidR="000D2342" w:rsidRPr="00754A89" w:rsidRDefault="000D2342" w:rsidP="00754A89">
            <w:pPr>
              <w:contextualSpacing/>
              <w:rPr>
                <w:b/>
                <w:szCs w:val="24"/>
              </w:rPr>
            </w:pPr>
            <w:r w:rsidRPr="00754A89">
              <w:rPr>
                <w:b/>
                <w:sz w:val="24"/>
                <w:szCs w:val="24"/>
              </w:rPr>
              <w:t>E44.0</w:t>
            </w:r>
          </w:p>
        </w:tc>
      </w:tr>
      <w:tr w:rsidR="000D2342" w:rsidTr="00754A89">
        <w:trPr>
          <w:trHeight w:val="269"/>
        </w:trPr>
        <w:tc>
          <w:tcPr>
            <w:tcW w:w="2552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  <w:bookmarkStart w:id="0" w:name="_GoBack"/>
        <w:bookmarkEnd w:id="0"/>
      </w:tr>
      <w:tr w:rsidR="000D2342" w:rsidTr="00754A89">
        <w:trPr>
          <w:trHeight w:val="269"/>
        </w:trPr>
        <w:tc>
          <w:tcPr>
            <w:tcW w:w="2552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</w:tr>
      <w:tr w:rsidR="000D2342" w:rsidTr="00754A89">
        <w:trPr>
          <w:trHeight w:val="269"/>
        </w:trPr>
        <w:tc>
          <w:tcPr>
            <w:tcW w:w="2552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</w:tr>
      <w:tr w:rsidR="000D2342" w:rsidTr="00754A89">
        <w:trPr>
          <w:trHeight w:val="269"/>
        </w:trPr>
        <w:tc>
          <w:tcPr>
            <w:tcW w:w="2552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vMerge w:val="restart"/>
            <w:vAlign w:val="center"/>
          </w:tcPr>
          <w:p w:rsidR="000D2342" w:rsidRDefault="000D2342" w:rsidP="00754A89">
            <w:pPr>
              <w:rPr>
                <w:szCs w:val="24"/>
              </w:rPr>
            </w:pPr>
            <w:r w:rsidRPr="003E52CF">
              <w:rPr>
                <w:szCs w:val="24"/>
              </w:rPr>
              <w:t xml:space="preserve">Si </w:t>
            </w:r>
            <w:r>
              <w:rPr>
                <w:szCs w:val="24"/>
              </w:rPr>
              <w:t>IMC &lt;= 17</w:t>
            </w:r>
          </w:p>
          <w:p w:rsidR="000D2342" w:rsidRDefault="000D2342" w:rsidP="00754A89">
            <w:pPr>
              <w:rPr>
                <w:szCs w:val="24"/>
              </w:rPr>
            </w:pPr>
            <w:r>
              <w:rPr>
                <w:szCs w:val="24"/>
              </w:rPr>
              <w:t>Ou s</w:t>
            </w:r>
            <w:r w:rsidRPr="003E52CF">
              <w:rPr>
                <w:szCs w:val="24"/>
              </w:rPr>
              <w:t>i albuminémie &lt;</w:t>
            </w:r>
            <w:r>
              <w:rPr>
                <w:szCs w:val="24"/>
              </w:rPr>
              <w:t>3</w:t>
            </w:r>
            <w:r w:rsidRPr="003E52CF">
              <w:rPr>
                <w:szCs w:val="24"/>
              </w:rPr>
              <w:t>0</w:t>
            </w:r>
          </w:p>
          <w:p w:rsidR="000D2342" w:rsidRDefault="000D2342" w:rsidP="00754A89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3E52CF">
              <w:rPr>
                <w:szCs w:val="24"/>
              </w:rPr>
              <w:t xml:space="preserve">u si </w:t>
            </w:r>
            <w:r>
              <w:rPr>
                <w:szCs w:val="24"/>
              </w:rPr>
              <w:t>pré-albuminémie &lt;110</w:t>
            </w:r>
          </w:p>
          <w:p w:rsidR="000D2342" w:rsidRDefault="000D2342" w:rsidP="00754A89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3E52CF">
              <w:rPr>
                <w:szCs w:val="24"/>
              </w:rPr>
              <w:t xml:space="preserve">u si perte de poids &gt;= </w:t>
            </w:r>
            <w:r>
              <w:rPr>
                <w:szCs w:val="24"/>
              </w:rPr>
              <w:t>5</w:t>
            </w:r>
            <w:r w:rsidRPr="003E52CF">
              <w:rPr>
                <w:szCs w:val="24"/>
              </w:rPr>
              <w:t xml:space="preserve">% en 1 mois </w:t>
            </w:r>
          </w:p>
          <w:p w:rsidR="000D2342" w:rsidRDefault="000D2342" w:rsidP="000D2342">
            <w:pPr>
              <w:contextualSpacing/>
              <w:rPr>
                <w:szCs w:val="24"/>
              </w:rPr>
            </w:pPr>
            <w:r w:rsidRPr="003E52CF">
              <w:rPr>
                <w:szCs w:val="24"/>
              </w:rPr>
              <w:t xml:space="preserve">ou </w:t>
            </w:r>
            <w:r>
              <w:rPr>
                <w:szCs w:val="24"/>
              </w:rPr>
              <w:t xml:space="preserve">si </w:t>
            </w:r>
            <w:r w:rsidRPr="003E52CF">
              <w:rPr>
                <w:szCs w:val="24"/>
              </w:rPr>
              <w:t>perte de poids &gt;= 1</w:t>
            </w:r>
            <w:r>
              <w:rPr>
                <w:szCs w:val="24"/>
              </w:rPr>
              <w:t>0</w:t>
            </w:r>
            <w:r w:rsidRPr="003E52CF">
              <w:rPr>
                <w:szCs w:val="24"/>
              </w:rPr>
              <w:t>% en 6 mois</w:t>
            </w:r>
          </w:p>
        </w:tc>
        <w:tc>
          <w:tcPr>
            <w:tcW w:w="993" w:type="dxa"/>
            <w:vMerge w:val="restart"/>
            <w:vAlign w:val="center"/>
          </w:tcPr>
          <w:p w:rsidR="000D2342" w:rsidRPr="00754A89" w:rsidRDefault="000D2342" w:rsidP="00754A89">
            <w:pPr>
              <w:contextualSpacing/>
              <w:rPr>
                <w:b/>
                <w:szCs w:val="24"/>
              </w:rPr>
            </w:pPr>
            <w:r w:rsidRPr="00754A89">
              <w:rPr>
                <w:b/>
                <w:sz w:val="24"/>
                <w:szCs w:val="24"/>
              </w:rPr>
              <w:t>E44.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0D2342" w:rsidTr="00754A89">
        <w:trPr>
          <w:trHeight w:val="269"/>
        </w:trPr>
        <w:tc>
          <w:tcPr>
            <w:tcW w:w="2552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</w:tr>
      <w:tr w:rsidR="000D2342" w:rsidTr="00754A89">
        <w:trPr>
          <w:trHeight w:val="269"/>
        </w:trPr>
        <w:tc>
          <w:tcPr>
            <w:tcW w:w="2552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</w:tr>
      <w:tr w:rsidR="000D2342" w:rsidTr="00754A89">
        <w:trPr>
          <w:trHeight w:val="269"/>
        </w:trPr>
        <w:tc>
          <w:tcPr>
            <w:tcW w:w="2552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</w:tr>
      <w:tr w:rsidR="000D2342" w:rsidTr="00754A89">
        <w:trPr>
          <w:trHeight w:val="269"/>
        </w:trPr>
        <w:tc>
          <w:tcPr>
            <w:tcW w:w="2552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D2342" w:rsidRDefault="000D2342" w:rsidP="00754A89">
            <w:pPr>
              <w:contextualSpacing/>
              <w:rPr>
                <w:szCs w:val="24"/>
              </w:rPr>
            </w:pPr>
          </w:p>
        </w:tc>
      </w:tr>
    </w:tbl>
    <w:p w:rsidR="003E52CF" w:rsidRDefault="003E52CF" w:rsidP="009876AB">
      <w:pPr>
        <w:spacing w:after="0" w:line="240" w:lineRule="auto"/>
        <w:contextualSpacing/>
        <w:rPr>
          <w:szCs w:val="24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4677"/>
        <w:gridCol w:w="993"/>
      </w:tblGrid>
      <w:tr w:rsidR="000D2342" w:rsidTr="00FA4A87">
        <w:trPr>
          <w:trHeight w:val="269"/>
        </w:trPr>
        <w:tc>
          <w:tcPr>
            <w:tcW w:w="2552" w:type="dxa"/>
            <w:vMerge w:val="restart"/>
            <w:vAlign w:val="center"/>
          </w:tcPr>
          <w:p w:rsidR="000D2342" w:rsidRPr="00754A89" w:rsidRDefault="000D2342" w:rsidP="000D2342">
            <w:pPr>
              <w:contextualSpacing/>
              <w:rPr>
                <w:b/>
                <w:szCs w:val="24"/>
              </w:rPr>
            </w:pPr>
            <w:r w:rsidRPr="00754A89">
              <w:rPr>
                <w:b/>
                <w:color w:val="FF0000"/>
                <w:szCs w:val="24"/>
              </w:rPr>
              <w:t>S</w:t>
            </w:r>
            <w:r>
              <w:rPr>
                <w:b/>
                <w:color w:val="FF0000"/>
                <w:szCs w:val="24"/>
              </w:rPr>
              <w:t>i</w:t>
            </w:r>
            <w:r w:rsidRPr="00754A89">
              <w:rPr>
                <w:b/>
                <w:color w:val="FF0000"/>
                <w:szCs w:val="24"/>
              </w:rPr>
              <w:t xml:space="preserve"> </w:t>
            </w:r>
            <w:r>
              <w:rPr>
                <w:b/>
                <w:color w:val="FF0000"/>
                <w:szCs w:val="24"/>
              </w:rPr>
              <w:t>âge</w:t>
            </w:r>
            <w:r w:rsidRPr="00754A89">
              <w:rPr>
                <w:b/>
                <w:color w:val="FF0000"/>
                <w:szCs w:val="24"/>
              </w:rPr>
              <w:t xml:space="preserve"> </w:t>
            </w:r>
            <w:r>
              <w:rPr>
                <w:b/>
                <w:color w:val="FF0000"/>
                <w:szCs w:val="24"/>
              </w:rPr>
              <w:t xml:space="preserve">&gt;= </w:t>
            </w:r>
            <w:r w:rsidRPr="00754A89">
              <w:rPr>
                <w:b/>
                <w:color w:val="FF0000"/>
                <w:szCs w:val="24"/>
              </w:rPr>
              <w:t xml:space="preserve">70 ans </w:t>
            </w:r>
          </w:p>
        </w:tc>
        <w:tc>
          <w:tcPr>
            <w:tcW w:w="4677" w:type="dxa"/>
            <w:vMerge w:val="restart"/>
            <w:vAlign w:val="center"/>
          </w:tcPr>
          <w:p w:rsidR="000D2342" w:rsidRDefault="000D2342" w:rsidP="000D2342">
            <w:pPr>
              <w:rPr>
                <w:szCs w:val="24"/>
              </w:rPr>
            </w:pPr>
            <w:r w:rsidRPr="000D2342">
              <w:rPr>
                <w:szCs w:val="24"/>
              </w:rPr>
              <w:t>Si IMC &lt;= 1</w:t>
            </w:r>
            <w:r>
              <w:rPr>
                <w:szCs w:val="24"/>
              </w:rPr>
              <w:t>8</w:t>
            </w:r>
          </w:p>
          <w:p w:rsidR="000D2342" w:rsidRDefault="000D2342" w:rsidP="000D2342">
            <w:pPr>
              <w:rPr>
                <w:szCs w:val="24"/>
              </w:rPr>
            </w:pPr>
            <w:r>
              <w:rPr>
                <w:szCs w:val="24"/>
              </w:rPr>
              <w:t>Ou s</w:t>
            </w:r>
            <w:r w:rsidRPr="003E52CF">
              <w:rPr>
                <w:szCs w:val="24"/>
              </w:rPr>
              <w:t>i albuminémie &lt;</w:t>
            </w:r>
            <w:r>
              <w:rPr>
                <w:szCs w:val="24"/>
              </w:rPr>
              <w:t>3</w:t>
            </w:r>
            <w:r w:rsidRPr="003E52CF">
              <w:rPr>
                <w:szCs w:val="24"/>
              </w:rPr>
              <w:t>0</w:t>
            </w:r>
          </w:p>
          <w:p w:rsidR="000D2342" w:rsidRDefault="000D2342" w:rsidP="000D2342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3E52CF">
              <w:rPr>
                <w:szCs w:val="24"/>
              </w:rPr>
              <w:t xml:space="preserve">u si perte de poids &gt;= 10% en 1 mois </w:t>
            </w:r>
          </w:p>
          <w:p w:rsidR="000D2342" w:rsidRDefault="000D2342" w:rsidP="000D2342">
            <w:pPr>
              <w:contextualSpacing/>
              <w:rPr>
                <w:szCs w:val="24"/>
              </w:rPr>
            </w:pPr>
            <w:r w:rsidRPr="003E52CF">
              <w:rPr>
                <w:szCs w:val="24"/>
              </w:rPr>
              <w:t xml:space="preserve">ou </w:t>
            </w:r>
            <w:r>
              <w:rPr>
                <w:szCs w:val="24"/>
              </w:rPr>
              <w:t xml:space="preserve">si </w:t>
            </w:r>
            <w:r w:rsidRPr="003E52CF">
              <w:rPr>
                <w:szCs w:val="24"/>
              </w:rPr>
              <w:t>perte de poids &gt;= 15% en 6 mois</w:t>
            </w:r>
          </w:p>
        </w:tc>
        <w:tc>
          <w:tcPr>
            <w:tcW w:w="993" w:type="dxa"/>
            <w:vMerge w:val="restart"/>
            <w:vAlign w:val="center"/>
          </w:tcPr>
          <w:p w:rsidR="000D2342" w:rsidRPr="00754A89" w:rsidRDefault="000D2342" w:rsidP="000D2342">
            <w:pPr>
              <w:contextualSpacing/>
              <w:rPr>
                <w:b/>
                <w:szCs w:val="24"/>
              </w:rPr>
            </w:pPr>
            <w:r w:rsidRPr="00754A89">
              <w:rPr>
                <w:b/>
                <w:sz w:val="24"/>
                <w:szCs w:val="24"/>
              </w:rPr>
              <w:t>E44.0</w:t>
            </w:r>
          </w:p>
        </w:tc>
      </w:tr>
      <w:tr w:rsidR="000D2342" w:rsidTr="000D2342">
        <w:trPr>
          <w:trHeight w:val="269"/>
        </w:trPr>
        <w:tc>
          <w:tcPr>
            <w:tcW w:w="2552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</w:tr>
      <w:tr w:rsidR="000D2342" w:rsidTr="000D2342">
        <w:trPr>
          <w:trHeight w:val="269"/>
        </w:trPr>
        <w:tc>
          <w:tcPr>
            <w:tcW w:w="2552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</w:tr>
      <w:tr w:rsidR="000D2342" w:rsidTr="00FA4A87">
        <w:trPr>
          <w:trHeight w:val="344"/>
        </w:trPr>
        <w:tc>
          <w:tcPr>
            <w:tcW w:w="2552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</w:tr>
      <w:tr w:rsidR="000D2342" w:rsidTr="00FA4A87">
        <w:trPr>
          <w:trHeight w:val="269"/>
        </w:trPr>
        <w:tc>
          <w:tcPr>
            <w:tcW w:w="2552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vMerge w:val="restart"/>
            <w:vAlign w:val="center"/>
          </w:tcPr>
          <w:p w:rsidR="000D2342" w:rsidRDefault="000D2342" w:rsidP="000D2342">
            <w:pPr>
              <w:rPr>
                <w:szCs w:val="24"/>
              </w:rPr>
            </w:pPr>
            <w:r w:rsidRPr="003E52CF">
              <w:rPr>
                <w:szCs w:val="24"/>
              </w:rPr>
              <w:t xml:space="preserve">Si </w:t>
            </w:r>
            <w:r>
              <w:rPr>
                <w:szCs w:val="24"/>
              </w:rPr>
              <w:t>IMC &lt;= 21</w:t>
            </w:r>
          </w:p>
          <w:p w:rsidR="000D2342" w:rsidRDefault="000D2342" w:rsidP="000D2342">
            <w:pPr>
              <w:rPr>
                <w:szCs w:val="24"/>
              </w:rPr>
            </w:pPr>
            <w:r>
              <w:rPr>
                <w:szCs w:val="24"/>
              </w:rPr>
              <w:t>Ou s</w:t>
            </w:r>
            <w:r w:rsidRPr="003E52CF">
              <w:rPr>
                <w:szCs w:val="24"/>
              </w:rPr>
              <w:t>i albuminémie &lt;</w:t>
            </w:r>
            <w:r>
              <w:rPr>
                <w:szCs w:val="24"/>
              </w:rPr>
              <w:t>3</w:t>
            </w:r>
            <w:r w:rsidR="00FA4A87">
              <w:rPr>
                <w:szCs w:val="24"/>
              </w:rPr>
              <w:t>5</w:t>
            </w:r>
          </w:p>
          <w:p w:rsidR="000D2342" w:rsidRDefault="000D2342" w:rsidP="000D2342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3E52CF">
              <w:rPr>
                <w:szCs w:val="24"/>
              </w:rPr>
              <w:t xml:space="preserve">u si perte de poids &gt;= </w:t>
            </w:r>
            <w:r>
              <w:rPr>
                <w:szCs w:val="24"/>
              </w:rPr>
              <w:t>5</w:t>
            </w:r>
            <w:r w:rsidRPr="003E52CF">
              <w:rPr>
                <w:szCs w:val="24"/>
              </w:rPr>
              <w:t xml:space="preserve">% en 1 mois </w:t>
            </w:r>
          </w:p>
          <w:p w:rsidR="000D2342" w:rsidRDefault="000D2342" w:rsidP="00FA4A87">
            <w:pPr>
              <w:contextualSpacing/>
              <w:rPr>
                <w:szCs w:val="24"/>
              </w:rPr>
            </w:pPr>
            <w:r w:rsidRPr="003E52CF">
              <w:rPr>
                <w:szCs w:val="24"/>
              </w:rPr>
              <w:t xml:space="preserve">ou </w:t>
            </w:r>
            <w:r>
              <w:rPr>
                <w:szCs w:val="24"/>
              </w:rPr>
              <w:t xml:space="preserve">si </w:t>
            </w:r>
            <w:r w:rsidRPr="003E52CF">
              <w:rPr>
                <w:szCs w:val="24"/>
              </w:rPr>
              <w:t>perte de poids &gt;= 1</w:t>
            </w:r>
            <w:r>
              <w:rPr>
                <w:szCs w:val="24"/>
              </w:rPr>
              <w:t>0</w:t>
            </w:r>
            <w:r w:rsidRPr="003E52CF">
              <w:rPr>
                <w:szCs w:val="24"/>
              </w:rPr>
              <w:t>% en 6 mois</w:t>
            </w:r>
          </w:p>
        </w:tc>
        <w:tc>
          <w:tcPr>
            <w:tcW w:w="993" w:type="dxa"/>
            <w:vMerge w:val="restart"/>
            <w:vAlign w:val="center"/>
          </w:tcPr>
          <w:p w:rsidR="000D2342" w:rsidRPr="00754A89" w:rsidRDefault="000D2342" w:rsidP="000D2342">
            <w:pPr>
              <w:contextualSpacing/>
              <w:rPr>
                <w:b/>
                <w:szCs w:val="24"/>
              </w:rPr>
            </w:pPr>
            <w:r w:rsidRPr="00754A89">
              <w:rPr>
                <w:b/>
                <w:sz w:val="24"/>
                <w:szCs w:val="24"/>
              </w:rPr>
              <w:t>E44.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0D2342" w:rsidTr="000D2342">
        <w:trPr>
          <w:trHeight w:val="269"/>
        </w:trPr>
        <w:tc>
          <w:tcPr>
            <w:tcW w:w="2552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</w:tr>
      <w:tr w:rsidR="000D2342" w:rsidTr="000D2342">
        <w:trPr>
          <w:trHeight w:val="269"/>
        </w:trPr>
        <w:tc>
          <w:tcPr>
            <w:tcW w:w="2552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</w:tr>
      <w:tr w:rsidR="000D2342" w:rsidTr="000D2342">
        <w:trPr>
          <w:trHeight w:val="269"/>
        </w:trPr>
        <w:tc>
          <w:tcPr>
            <w:tcW w:w="2552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</w:tr>
      <w:tr w:rsidR="000D2342" w:rsidTr="00FA4A87">
        <w:trPr>
          <w:trHeight w:val="269"/>
        </w:trPr>
        <w:tc>
          <w:tcPr>
            <w:tcW w:w="2552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D2342" w:rsidRDefault="000D2342" w:rsidP="000D2342">
            <w:pPr>
              <w:contextualSpacing/>
              <w:rPr>
                <w:szCs w:val="24"/>
              </w:rPr>
            </w:pPr>
          </w:p>
        </w:tc>
      </w:tr>
    </w:tbl>
    <w:p w:rsidR="00FA4A87" w:rsidRDefault="00FA4A87" w:rsidP="00FA4A87">
      <w:pPr>
        <w:spacing w:after="0" w:line="240" w:lineRule="auto"/>
        <w:contextualSpacing/>
        <w:rPr>
          <w:color w:val="FF0000"/>
          <w:szCs w:val="24"/>
        </w:rPr>
      </w:pPr>
    </w:p>
    <w:p w:rsidR="00FA4A87" w:rsidRPr="009876AB" w:rsidRDefault="00FA4A87" w:rsidP="00FA4A87">
      <w:pPr>
        <w:spacing w:after="0" w:line="240" w:lineRule="auto"/>
        <w:contextualSpacing/>
        <w:rPr>
          <w:color w:val="FF0000"/>
          <w:szCs w:val="24"/>
          <w:u w:val="single"/>
        </w:rPr>
      </w:pPr>
      <w:r w:rsidRPr="009876AB">
        <w:rPr>
          <w:color w:val="FF0000"/>
          <w:szCs w:val="24"/>
        </w:rPr>
        <w:t xml:space="preserve">- </w:t>
      </w:r>
      <w:r w:rsidRPr="009876AB">
        <w:rPr>
          <w:color w:val="FF0000"/>
          <w:szCs w:val="24"/>
          <w:u w:val="single"/>
        </w:rPr>
        <w:t xml:space="preserve">SI AUCUN DES CRITERES RESPECTÉS </w:t>
      </w:r>
      <w:r w:rsidRPr="009876AB">
        <w:rPr>
          <w:color w:val="FF0000"/>
          <w:szCs w:val="24"/>
          <w:u w:val="single"/>
        </w:rPr>
        <w:sym w:font="Wingdings" w:char="F0E0"/>
      </w:r>
      <w:proofErr w:type="gramStart"/>
      <w:r w:rsidRPr="009876AB">
        <w:rPr>
          <w:color w:val="FF0000"/>
          <w:szCs w:val="24"/>
          <w:u w:val="single"/>
        </w:rPr>
        <w:t xml:space="preserve"> PAS DE CODE A NOTER</w:t>
      </w:r>
      <w:proofErr w:type="gramEnd"/>
      <w:r w:rsidRPr="009876AB">
        <w:rPr>
          <w:color w:val="FF0000"/>
          <w:szCs w:val="24"/>
          <w:u w:val="single"/>
        </w:rPr>
        <w:t xml:space="preserve"> (</w:t>
      </w:r>
      <w:r w:rsidRPr="009876AB">
        <w:rPr>
          <w:rFonts w:ascii="Arial" w:hAnsi="Arial" w:cs="Arial"/>
          <w:color w:val="FF0000"/>
          <w:szCs w:val="24"/>
          <w:u w:val="single"/>
        </w:rPr>
        <w:t>Ø)</w:t>
      </w:r>
    </w:p>
    <w:p w:rsidR="00FA4A87" w:rsidRPr="009876AB" w:rsidRDefault="00FA4A87" w:rsidP="00FA4A87">
      <w:pPr>
        <w:spacing w:after="0" w:line="240" w:lineRule="auto"/>
        <w:contextualSpacing/>
        <w:rPr>
          <w:szCs w:val="24"/>
        </w:rPr>
      </w:pPr>
      <w:r w:rsidRPr="009876AB">
        <w:rPr>
          <w:szCs w:val="24"/>
        </w:rPr>
        <w:t xml:space="preserve">- </w:t>
      </w:r>
      <w:r w:rsidRPr="009876AB">
        <w:rPr>
          <w:szCs w:val="24"/>
          <w:u w:val="single"/>
        </w:rPr>
        <w:t>autres conditions</w:t>
      </w:r>
      <w:r w:rsidRPr="009876AB">
        <w:rPr>
          <w:szCs w:val="24"/>
        </w:rPr>
        <w:t> :</w:t>
      </w:r>
    </w:p>
    <w:p w:rsidR="00FA4A87" w:rsidRPr="009876AB" w:rsidRDefault="00FA4A87" w:rsidP="00FA4A87">
      <w:pPr>
        <w:pStyle w:val="Paragraphedeliste"/>
        <w:numPr>
          <w:ilvl w:val="0"/>
          <w:numId w:val="5"/>
        </w:numPr>
        <w:spacing w:after="0" w:line="240" w:lineRule="auto"/>
        <w:rPr>
          <w:i/>
          <w:szCs w:val="24"/>
        </w:rPr>
      </w:pPr>
      <w:r w:rsidRPr="009876AB">
        <w:rPr>
          <w:szCs w:val="24"/>
        </w:rPr>
        <w:t xml:space="preserve">Si CRP &gt;15 : message d’alerte  </w:t>
      </w:r>
      <w:r w:rsidRPr="009876AB">
        <w:rPr>
          <w:i/>
          <w:szCs w:val="24"/>
        </w:rPr>
        <w:t>« syndrome inflammatoire, dosages non valables »</w:t>
      </w:r>
    </w:p>
    <w:p w:rsidR="00FA4A87" w:rsidRPr="003E52CF" w:rsidRDefault="00FA4A87" w:rsidP="00FA4A87">
      <w:pPr>
        <w:pStyle w:val="Paragraphedeliste"/>
        <w:numPr>
          <w:ilvl w:val="0"/>
          <w:numId w:val="5"/>
        </w:numPr>
        <w:spacing w:after="0" w:line="240" w:lineRule="auto"/>
        <w:rPr>
          <w:szCs w:val="24"/>
        </w:rPr>
      </w:pPr>
      <w:r w:rsidRPr="009876AB">
        <w:rPr>
          <w:szCs w:val="24"/>
        </w:rPr>
        <w:t>Si juste le critère d’albuminémie est présent, mais pas les autres : message d’alerte du style « </w:t>
      </w:r>
      <w:r w:rsidRPr="009876AB">
        <w:rPr>
          <w:i/>
          <w:szCs w:val="24"/>
        </w:rPr>
        <w:t>pas assez de critère pour décider... »</w:t>
      </w:r>
    </w:p>
    <w:p w:rsidR="000D2342" w:rsidRDefault="000D2342" w:rsidP="000D2342">
      <w:pPr>
        <w:spacing w:after="0" w:line="240" w:lineRule="auto"/>
        <w:contextualSpacing/>
        <w:rPr>
          <w:szCs w:val="24"/>
        </w:rPr>
      </w:pPr>
    </w:p>
    <w:p w:rsidR="0005304C" w:rsidRDefault="0005304C" w:rsidP="000D2342">
      <w:pPr>
        <w:spacing w:after="0" w:line="240" w:lineRule="auto"/>
        <w:contextualSpacing/>
        <w:rPr>
          <w:rFonts w:ascii="Rockwell" w:hAnsi="Rockwell"/>
          <w:b/>
          <w:color w:val="7030A0"/>
          <w:sz w:val="28"/>
          <w:szCs w:val="24"/>
          <w:u w:val="single"/>
        </w:rPr>
      </w:pPr>
    </w:p>
    <w:p w:rsidR="00FA4A87" w:rsidRPr="00FA4A87" w:rsidRDefault="00FA4A87" w:rsidP="000D2342">
      <w:pPr>
        <w:spacing w:after="0" w:line="240" w:lineRule="auto"/>
        <w:contextualSpacing/>
        <w:rPr>
          <w:rFonts w:ascii="Rockwell" w:hAnsi="Rockwell"/>
          <w:color w:val="7030A0"/>
          <w:sz w:val="28"/>
          <w:szCs w:val="24"/>
        </w:rPr>
      </w:pPr>
      <w:r w:rsidRPr="0005304C">
        <w:rPr>
          <w:rFonts w:ascii="Rockwell" w:hAnsi="Rockwell"/>
          <w:b/>
          <w:color w:val="7030A0"/>
          <w:sz w:val="28"/>
          <w:szCs w:val="24"/>
          <w:u w:val="single"/>
        </w:rPr>
        <w:t>Question</w:t>
      </w:r>
      <w:r w:rsidRPr="00FA4A87">
        <w:rPr>
          <w:rFonts w:ascii="Rockwell" w:hAnsi="Rockwell"/>
          <w:color w:val="7030A0"/>
          <w:sz w:val="28"/>
          <w:szCs w:val="24"/>
        </w:rPr>
        <w:t xml:space="preserve"> : qu’est-ce que le CRP ? </w:t>
      </w:r>
      <w:proofErr w:type="gramStart"/>
      <w:r w:rsidRPr="00FA4A87">
        <w:rPr>
          <w:rFonts w:ascii="Rockwell" w:hAnsi="Rockwell"/>
          <w:color w:val="7030A0"/>
          <w:sz w:val="28"/>
          <w:szCs w:val="24"/>
        </w:rPr>
        <w:t>comment</w:t>
      </w:r>
      <w:proofErr w:type="gramEnd"/>
      <w:r w:rsidRPr="00FA4A87">
        <w:rPr>
          <w:rFonts w:ascii="Rockwell" w:hAnsi="Rockwell"/>
          <w:color w:val="7030A0"/>
          <w:sz w:val="28"/>
          <w:szCs w:val="24"/>
        </w:rPr>
        <w:t xml:space="preserve"> est-il calculé ?</w:t>
      </w:r>
    </w:p>
    <w:sectPr w:rsidR="00FA4A87" w:rsidRPr="00FA4A87" w:rsidSect="00A7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5F"/>
    <w:multiLevelType w:val="hybridMultilevel"/>
    <w:tmpl w:val="74324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0567"/>
    <w:multiLevelType w:val="hybridMultilevel"/>
    <w:tmpl w:val="FBC66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545D3"/>
    <w:multiLevelType w:val="hybridMultilevel"/>
    <w:tmpl w:val="F71A3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248ED"/>
    <w:multiLevelType w:val="hybridMultilevel"/>
    <w:tmpl w:val="FB440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E395F"/>
    <w:multiLevelType w:val="hybridMultilevel"/>
    <w:tmpl w:val="F104E636"/>
    <w:lvl w:ilvl="0" w:tplc="9F3E78F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54F76"/>
    <w:multiLevelType w:val="hybridMultilevel"/>
    <w:tmpl w:val="599E5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52909"/>
    <w:multiLevelType w:val="hybridMultilevel"/>
    <w:tmpl w:val="E7AE9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55C37"/>
    <w:multiLevelType w:val="hybridMultilevel"/>
    <w:tmpl w:val="F33E4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75C"/>
    <w:rsid w:val="0005304C"/>
    <w:rsid w:val="000D2342"/>
    <w:rsid w:val="001B69B4"/>
    <w:rsid w:val="001C4ECA"/>
    <w:rsid w:val="00233045"/>
    <w:rsid w:val="002D7179"/>
    <w:rsid w:val="002E7BF4"/>
    <w:rsid w:val="00320654"/>
    <w:rsid w:val="003402CE"/>
    <w:rsid w:val="003E52CF"/>
    <w:rsid w:val="005A4239"/>
    <w:rsid w:val="005C7788"/>
    <w:rsid w:val="00606D35"/>
    <w:rsid w:val="00697F83"/>
    <w:rsid w:val="0070675C"/>
    <w:rsid w:val="0071580D"/>
    <w:rsid w:val="007327B9"/>
    <w:rsid w:val="00754A89"/>
    <w:rsid w:val="00894FD2"/>
    <w:rsid w:val="008E1958"/>
    <w:rsid w:val="009876AB"/>
    <w:rsid w:val="009A4820"/>
    <w:rsid w:val="009D4644"/>
    <w:rsid w:val="009E6456"/>
    <w:rsid w:val="00A72166"/>
    <w:rsid w:val="00B114F2"/>
    <w:rsid w:val="00B36C72"/>
    <w:rsid w:val="00B84940"/>
    <w:rsid w:val="00C04EA1"/>
    <w:rsid w:val="00C17853"/>
    <w:rsid w:val="00C63958"/>
    <w:rsid w:val="00D65DB4"/>
    <w:rsid w:val="00E2625C"/>
    <w:rsid w:val="00F35FA7"/>
    <w:rsid w:val="00FA4A87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7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</dc:creator>
  <cp:lastModifiedBy>PENTIER</cp:lastModifiedBy>
  <cp:revision>2</cp:revision>
  <dcterms:created xsi:type="dcterms:W3CDTF">2015-01-28T01:33:00Z</dcterms:created>
  <dcterms:modified xsi:type="dcterms:W3CDTF">2015-01-28T01:33:00Z</dcterms:modified>
</cp:coreProperties>
</file>