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E2" w:rsidRPr="009E79F6" w:rsidRDefault="009E79F6">
      <w:pPr>
        <w:rPr>
          <w:rFonts w:ascii="Times New Roman" w:hAnsi="Times New Roman" w:cs="Times New Roman"/>
          <w:b/>
          <w:sz w:val="28"/>
        </w:rPr>
      </w:pPr>
      <w:r w:rsidRPr="009E79F6">
        <w:rPr>
          <w:rFonts w:ascii="Times New Roman" w:hAnsi="Times New Roman" w:cs="Times New Roman"/>
          <w:b/>
          <w:sz w:val="28"/>
        </w:rPr>
        <w:t>COMPTE RENDU de la séance du 15/12/14</w:t>
      </w:r>
    </w:p>
    <w:p w:rsidR="009E79F6" w:rsidRPr="009E79F6" w:rsidRDefault="009E79F6">
      <w:pPr>
        <w:rPr>
          <w:rFonts w:ascii="Times New Roman" w:hAnsi="Times New Roman" w:cs="Times New Roman"/>
          <w:b/>
          <w:sz w:val="28"/>
        </w:rPr>
      </w:pPr>
    </w:p>
    <w:p w:rsidR="009E79F6" w:rsidRDefault="009E79F6" w:rsidP="009E79F6">
      <w:pPr>
        <w:ind w:left="2124" w:firstLine="708"/>
        <w:rPr>
          <w:rFonts w:ascii="Times New Roman" w:hAnsi="Times New Roman" w:cs="Times New Roman"/>
          <w:b/>
          <w:sz w:val="24"/>
        </w:rPr>
      </w:pPr>
      <w:r w:rsidRPr="009E79F6">
        <w:rPr>
          <w:rFonts w:ascii="Times New Roman" w:hAnsi="Times New Roman" w:cs="Times New Roman"/>
          <w:b/>
          <w:sz w:val="24"/>
        </w:rPr>
        <w:t>Thème 3 : la guerre</w:t>
      </w:r>
    </w:p>
    <w:p w:rsidR="009E79F6" w:rsidRDefault="009E79F6">
      <w:pPr>
        <w:rPr>
          <w:rFonts w:ascii="Times New Roman" w:hAnsi="Times New Roman" w:cs="Times New Roman"/>
          <w:b/>
          <w:sz w:val="24"/>
        </w:rPr>
      </w:pPr>
      <w:r>
        <w:rPr>
          <w:rFonts w:ascii="Times New Roman" w:hAnsi="Times New Roman" w:cs="Times New Roman"/>
          <w:b/>
          <w:sz w:val="24"/>
        </w:rPr>
        <w:t>Séance 1 : Comment justifier la guerre ?</w:t>
      </w:r>
    </w:p>
    <w:p w:rsidR="009E79F6" w:rsidRDefault="009E79F6">
      <w:pPr>
        <w:rPr>
          <w:rFonts w:ascii="Times New Roman" w:hAnsi="Times New Roman" w:cs="Times New Roman"/>
          <w:sz w:val="24"/>
        </w:rPr>
      </w:pPr>
      <w:r w:rsidRPr="009E79F6">
        <w:rPr>
          <w:rFonts w:ascii="Times New Roman" w:hAnsi="Times New Roman" w:cs="Times New Roman"/>
          <w:sz w:val="24"/>
        </w:rPr>
        <w:t xml:space="preserve">Problématiques abordées </w:t>
      </w:r>
      <w:r w:rsidR="00EA1F52">
        <w:rPr>
          <w:rFonts w:ascii="Times New Roman" w:hAnsi="Times New Roman" w:cs="Times New Roman"/>
          <w:sz w:val="24"/>
        </w:rPr>
        <w:t xml:space="preserve">par les élèves </w:t>
      </w:r>
      <w:r w:rsidRPr="009E79F6">
        <w:rPr>
          <w:rFonts w:ascii="Times New Roman" w:hAnsi="Times New Roman" w:cs="Times New Roman"/>
          <w:sz w:val="24"/>
        </w:rPr>
        <w:t xml:space="preserve">durant la séance : </w:t>
      </w:r>
    </w:p>
    <w:p w:rsidR="00623225" w:rsidRDefault="00623225">
      <w:pPr>
        <w:rPr>
          <w:rFonts w:ascii="Times New Roman" w:hAnsi="Times New Roman" w:cs="Times New Roman"/>
          <w:sz w:val="24"/>
        </w:rPr>
      </w:pPr>
      <w:r>
        <w:rPr>
          <w:rFonts w:ascii="Times New Roman" w:hAnsi="Times New Roman" w:cs="Times New Roman"/>
          <w:sz w:val="24"/>
        </w:rPr>
        <w:t xml:space="preserve">- La guerre « juste » existe-t-elle ? Trois principes : ne pas attaquer les neutres ; limitation de la guerre ; respect des vaincus. Une guerre « juste » serait une guerre dont les moyens sont proportionnés à la cause, au coût. </w:t>
      </w:r>
      <w:r w:rsidR="00EA1F52">
        <w:rPr>
          <w:rFonts w:ascii="Times New Roman" w:hAnsi="Times New Roman" w:cs="Times New Roman"/>
          <w:sz w:val="24"/>
        </w:rPr>
        <w:t xml:space="preserve">Mais l’expression « guerre juste » n’est-elle pas un oxymore ? Car le but d’une guerre est de la gagner, et son aboutissement détruire l’ennemi. </w:t>
      </w:r>
    </w:p>
    <w:p w:rsidR="00EA1F52" w:rsidRDefault="00EA1F52">
      <w:pPr>
        <w:rPr>
          <w:rFonts w:ascii="Times New Roman" w:hAnsi="Times New Roman" w:cs="Times New Roman"/>
          <w:sz w:val="24"/>
        </w:rPr>
      </w:pPr>
      <w:r>
        <w:rPr>
          <w:rFonts w:ascii="Times New Roman" w:hAnsi="Times New Roman" w:cs="Times New Roman"/>
          <w:sz w:val="24"/>
        </w:rPr>
        <w:t>- La cyberguerre, une guerre comme les autres ? Pas de lutte à mains armées, mais un duel d’intelligence, stratégique. (</w:t>
      </w:r>
      <w:proofErr w:type="gramStart"/>
      <w:r>
        <w:rPr>
          <w:rFonts w:ascii="Times New Roman" w:hAnsi="Times New Roman" w:cs="Times New Roman"/>
          <w:sz w:val="24"/>
        </w:rPr>
        <w:t>exemple</w:t>
      </w:r>
      <w:proofErr w:type="gramEnd"/>
      <w:r>
        <w:rPr>
          <w:rFonts w:ascii="Times New Roman" w:hAnsi="Times New Roman" w:cs="Times New Roman"/>
          <w:sz w:val="24"/>
        </w:rPr>
        <w:t xml:space="preserve"> : les Anonymous défendant leur propre cause). Cependant, il y a une dimension intellectuelle dans toute guerre. Une guerre est un conflit entre plusieurs intelligences, plusieurs esprits. En cela, la cyberguerre est une guerre comme les autres. </w:t>
      </w:r>
    </w:p>
    <w:p w:rsidR="00EA1F52" w:rsidRDefault="00EA1F52">
      <w:pPr>
        <w:rPr>
          <w:rFonts w:ascii="Times New Roman" w:hAnsi="Times New Roman" w:cs="Times New Roman"/>
          <w:sz w:val="24"/>
        </w:rPr>
      </w:pPr>
      <w:r>
        <w:rPr>
          <w:rFonts w:ascii="Times New Roman" w:hAnsi="Times New Roman" w:cs="Times New Roman"/>
          <w:sz w:val="24"/>
        </w:rPr>
        <w:t xml:space="preserve">- </w:t>
      </w:r>
      <w:r w:rsidR="00586E8E">
        <w:rPr>
          <w:rFonts w:ascii="Times New Roman" w:hAnsi="Times New Roman" w:cs="Times New Roman"/>
          <w:sz w:val="24"/>
        </w:rPr>
        <w:t xml:space="preserve">L’argent serait une justification importante de la guerre, et, naturellement, on ne s’engage </w:t>
      </w:r>
      <w:bookmarkStart w:id="0" w:name="_GoBack"/>
      <w:bookmarkEnd w:id="0"/>
      <w:r w:rsidR="00586E8E">
        <w:rPr>
          <w:rFonts w:ascii="Times New Roman" w:hAnsi="Times New Roman" w:cs="Times New Roman"/>
          <w:sz w:val="24"/>
        </w:rPr>
        <w:t>dans une guerre que quand il y a des intérêts, c’est-à-dire lorsque l’on peut en tirer des bénéfices.</w:t>
      </w:r>
    </w:p>
    <w:p w:rsidR="002F542D" w:rsidRDefault="00EA1F52">
      <w:pPr>
        <w:rPr>
          <w:rFonts w:ascii="Times New Roman" w:hAnsi="Times New Roman" w:cs="Times New Roman"/>
          <w:sz w:val="24"/>
        </w:rPr>
      </w:pPr>
      <w:r>
        <w:rPr>
          <w:rFonts w:ascii="Times New Roman" w:hAnsi="Times New Roman" w:cs="Times New Roman"/>
          <w:sz w:val="24"/>
        </w:rPr>
        <w:t xml:space="preserve">-La guerre peut être vue comme un retour à l’instinct animal et bestial de l’homme, qui agit uniquement dans ses propres intérêts. </w:t>
      </w:r>
      <w:r w:rsidR="002F542D">
        <w:rPr>
          <w:rFonts w:ascii="Times New Roman" w:hAnsi="Times New Roman" w:cs="Times New Roman"/>
          <w:sz w:val="24"/>
        </w:rPr>
        <w:t>Par ailleurs, la guerre pourrait également naître du désir, c’est-à-dire d’une volonté humaine (</w:t>
      </w:r>
      <w:proofErr w:type="spellStart"/>
      <w:r w:rsidR="002F542D">
        <w:rPr>
          <w:rFonts w:ascii="Times New Roman" w:hAnsi="Times New Roman" w:cs="Times New Roman"/>
          <w:sz w:val="24"/>
        </w:rPr>
        <w:t>cf</w:t>
      </w:r>
      <w:proofErr w:type="spellEnd"/>
      <w:r w:rsidR="002F542D">
        <w:rPr>
          <w:rFonts w:ascii="Times New Roman" w:hAnsi="Times New Roman" w:cs="Times New Roman"/>
          <w:sz w:val="24"/>
        </w:rPr>
        <w:t xml:space="preserve"> Hobbes).</w:t>
      </w:r>
    </w:p>
    <w:p w:rsidR="00EA1F52" w:rsidRDefault="002F542D">
      <w:pPr>
        <w:rPr>
          <w:rFonts w:ascii="Times New Roman" w:hAnsi="Times New Roman" w:cs="Times New Roman"/>
          <w:sz w:val="24"/>
        </w:rPr>
      </w:pPr>
      <w:r>
        <w:rPr>
          <w:rFonts w:ascii="Times New Roman" w:hAnsi="Times New Roman" w:cs="Times New Roman"/>
          <w:sz w:val="24"/>
        </w:rPr>
        <w:t>-</w:t>
      </w:r>
      <w:r w:rsidR="00586E8E">
        <w:rPr>
          <w:rFonts w:ascii="Times New Roman" w:hAnsi="Times New Roman" w:cs="Times New Roman"/>
          <w:sz w:val="24"/>
        </w:rPr>
        <w:t>Selon l’historien, tacticien et penseur de la guerre Clausewitz, il y a dans la guerre une logique de montée aux extrêmes : répondre de plus en plus fort aux attaques de l’adversaire. En cela, la guerre « propre » ou « limitée » n’existe pas.</w:t>
      </w:r>
    </w:p>
    <w:p w:rsidR="00586E8E" w:rsidRDefault="00586E8E">
      <w:pPr>
        <w:rPr>
          <w:rFonts w:ascii="Times New Roman" w:hAnsi="Times New Roman" w:cs="Times New Roman"/>
          <w:sz w:val="24"/>
        </w:rPr>
      </w:pPr>
      <w:r>
        <w:rPr>
          <w:rFonts w:ascii="Times New Roman" w:hAnsi="Times New Roman" w:cs="Times New Roman"/>
          <w:sz w:val="24"/>
        </w:rPr>
        <w:t>- Paradoxe : la guerre éclate là où le droit échoue. Dès lors, qu’est-ce qui pousserait un pays à respecter le droit de la guerre alors qu’il ne respecte déjà pas le droit stricto sensu ?</w:t>
      </w:r>
    </w:p>
    <w:p w:rsidR="00586E8E" w:rsidRDefault="00586E8E">
      <w:pPr>
        <w:rPr>
          <w:rFonts w:ascii="Times New Roman" w:hAnsi="Times New Roman" w:cs="Times New Roman"/>
          <w:sz w:val="24"/>
        </w:rPr>
      </w:pPr>
      <w:r>
        <w:rPr>
          <w:rFonts w:ascii="Times New Roman" w:hAnsi="Times New Roman" w:cs="Times New Roman"/>
          <w:sz w:val="24"/>
        </w:rPr>
        <w:t>- Hypocrisie notable des pays occidentaux faisant la guerre pour défendre des « valeurs ». (</w:t>
      </w:r>
      <w:proofErr w:type="gramStart"/>
      <w:r>
        <w:rPr>
          <w:rFonts w:ascii="Times New Roman" w:hAnsi="Times New Roman" w:cs="Times New Roman"/>
          <w:sz w:val="24"/>
        </w:rPr>
        <w:t>exemple</w:t>
      </w:r>
      <w:proofErr w:type="gramEnd"/>
      <w:r>
        <w:rPr>
          <w:rFonts w:ascii="Times New Roman" w:hAnsi="Times New Roman" w:cs="Times New Roman"/>
          <w:sz w:val="24"/>
        </w:rPr>
        <w:t> : Etats-Unis en guerre au Moyen-Orient et non au Mexique, pays miné par la corruption à grande échelle)</w:t>
      </w:r>
    </w:p>
    <w:p w:rsidR="002F542D" w:rsidRDefault="00586E8E">
      <w:pPr>
        <w:rPr>
          <w:rFonts w:ascii="Times New Roman" w:hAnsi="Times New Roman" w:cs="Times New Roman"/>
          <w:sz w:val="24"/>
        </w:rPr>
      </w:pPr>
      <w:r>
        <w:rPr>
          <w:rFonts w:ascii="Times New Roman" w:hAnsi="Times New Roman" w:cs="Times New Roman"/>
          <w:sz w:val="24"/>
        </w:rPr>
        <w:t xml:space="preserve">- Aujourd’hui, la guerre a profondément évolué : il ne s’agit plus comme autrefois d’un pays contre un autre, mais plusieurs pays se confrontent ; les ennemis ne sont pas clairement identifiés, on ne sait pas très bien où ils se trouvent. </w:t>
      </w:r>
      <w:r w:rsidR="002F542D">
        <w:rPr>
          <w:rFonts w:ascii="Times New Roman" w:hAnsi="Times New Roman" w:cs="Times New Roman"/>
          <w:sz w:val="24"/>
        </w:rPr>
        <w:t>Seul évidence : la lutte contre le terrorisme, mais d’où vient-il exactement ?</w:t>
      </w:r>
    </w:p>
    <w:p w:rsidR="002F542D" w:rsidRDefault="002F542D">
      <w:pPr>
        <w:rPr>
          <w:rFonts w:ascii="Times New Roman" w:hAnsi="Times New Roman" w:cs="Times New Roman"/>
          <w:sz w:val="24"/>
        </w:rPr>
      </w:pPr>
      <w:r>
        <w:rPr>
          <w:rFonts w:ascii="Times New Roman" w:hAnsi="Times New Roman" w:cs="Times New Roman"/>
          <w:sz w:val="24"/>
        </w:rPr>
        <w:t>- La guerre pourrait aussi venir d’un manque de cohésion nationale, d’où la nécessité de trouver un ennemi décrété de toute pièce.</w:t>
      </w:r>
    </w:p>
    <w:p w:rsidR="002F542D" w:rsidRDefault="002F542D">
      <w:pPr>
        <w:rPr>
          <w:rFonts w:ascii="Times New Roman" w:hAnsi="Times New Roman" w:cs="Times New Roman"/>
          <w:sz w:val="24"/>
        </w:rPr>
      </w:pPr>
      <w:r>
        <w:rPr>
          <w:rFonts w:ascii="Times New Roman" w:hAnsi="Times New Roman" w:cs="Times New Roman"/>
          <w:sz w:val="24"/>
        </w:rPr>
        <w:t>-Importance de l’opinion publique qui apprécie (exemple de la récente intervention française au Mali) la guerre… ou au contraire la rejette (exemple de la guerre du Vietnam)</w:t>
      </w:r>
    </w:p>
    <w:p w:rsidR="002F542D" w:rsidRDefault="002F542D">
      <w:pPr>
        <w:rPr>
          <w:rFonts w:ascii="Times New Roman" w:hAnsi="Times New Roman" w:cs="Times New Roman"/>
          <w:sz w:val="24"/>
        </w:rPr>
      </w:pPr>
      <w:r>
        <w:rPr>
          <w:rFonts w:ascii="Times New Roman" w:hAnsi="Times New Roman" w:cs="Times New Roman"/>
          <w:sz w:val="24"/>
        </w:rPr>
        <w:t>- Pendant longtemps, et notamment au Moyen-Age, la guerre n’était que guerre d’intérêt (exemple : guerre de Cent Ans). Avec le développement de</w:t>
      </w:r>
      <w:r w:rsidR="00DD11B9">
        <w:rPr>
          <w:rFonts w:ascii="Times New Roman" w:hAnsi="Times New Roman" w:cs="Times New Roman"/>
          <w:sz w:val="24"/>
        </w:rPr>
        <w:t>s</w:t>
      </w:r>
      <w:r>
        <w:rPr>
          <w:rFonts w:ascii="Times New Roman" w:hAnsi="Times New Roman" w:cs="Times New Roman"/>
          <w:sz w:val="24"/>
        </w:rPr>
        <w:t xml:space="preserve"> Etats-Nations </w:t>
      </w:r>
      <w:proofErr w:type="gramStart"/>
      <w:r>
        <w:rPr>
          <w:rFonts w:ascii="Times New Roman" w:hAnsi="Times New Roman" w:cs="Times New Roman"/>
          <w:sz w:val="24"/>
        </w:rPr>
        <w:t>a</w:t>
      </w:r>
      <w:proofErr w:type="gramEnd"/>
      <w:r>
        <w:rPr>
          <w:rFonts w:ascii="Times New Roman" w:hAnsi="Times New Roman" w:cs="Times New Roman"/>
          <w:sz w:val="24"/>
        </w:rPr>
        <w:t xml:space="preserve"> émergé au </w:t>
      </w:r>
      <w:r>
        <w:rPr>
          <w:rFonts w:ascii="Times New Roman" w:hAnsi="Times New Roman" w:cs="Times New Roman"/>
          <w:sz w:val="24"/>
        </w:rPr>
        <w:lastRenderedPageBreak/>
        <w:t>XXème siècle la guerre idéologique, qui constitue une rupture avec la guerre d’intérêts. Or, aujourd’hui, précisément, les guerres auxquelles on assiste sont un mélange entre guerre idéologique et guerre d’intérêt. De facto, il est très difficile d’</w:t>
      </w:r>
      <w:r w:rsidR="00DD11B9">
        <w:rPr>
          <w:rFonts w:ascii="Times New Roman" w:hAnsi="Times New Roman" w:cs="Times New Roman"/>
          <w:sz w:val="24"/>
        </w:rPr>
        <w:t xml:space="preserve">appréhender la guerre, et d’autant plus de la justifier. </w:t>
      </w:r>
    </w:p>
    <w:p w:rsidR="00DD11B9" w:rsidRDefault="00DD11B9">
      <w:pPr>
        <w:rPr>
          <w:rFonts w:ascii="Times New Roman" w:hAnsi="Times New Roman" w:cs="Times New Roman"/>
          <w:sz w:val="24"/>
        </w:rPr>
      </w:pPr>
      <w:r>
        <w:rPr>
          <w:rFonts w:ascii="Times New Roman" w:hAnsi="Times New Roman" w:cs="Times New Roman"/>
          <w:sz w:val="24"/>
        </w:rPr>
        <w:t xml:space="preserve">- Récent changement important au niveau des acteurs de la guerre : les civils ne combattent plus, mais ils continuent à être victimes de la guerre. </w:t>
      </w:r>
    </w:p>
    <w:p w:rsidR="00DD11B9" w:rsidRPr="009E79F6" w:rsidRDefault="00DD11B9">
      <w:pPr>
        <w:rPr>
          <w:rFonts w:ascii="Times New Roman" w:hAnsi="Times New Roman" w:cs="Times New Roman"/>
          <w:sz w:val="24"/>
        </w:rPr>
      </w:pPr>
      <w:r>
        <w:rPr>
          <w:rFonts w:ascii="Times New Roman" w:hAnsi="Times New Roman" w:cs="Times New Roman"/>
          <w:sz w:val="24"/>
        </w:rPr>
        <w:t>- Les démocraties occidentales ne se font plus de guerre militaire, mais plutôt une –ou des- guerre(s) commerciale(s) : développement du soft power.</w:t>
      </w:r>
    </w:p>
    <w:p w:rsidR="009E79F6" w:rsidRDefault="009E79F6"/>
    <w:p w:rsidR="009E79F6" w:rsidRDefault="009E79F6"/>
    <w:p w:rsidR="009E79F6" w:rsidRDefault="009E79F6"/>
    <w:sectPr w:rsidR="009E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F6"/>
    <w:rsid w:val="002F542D"/>
    <w:rsid w:val="00586E8E"/>
    <w:rsid w:val="00623225"/>
    <w:rsid w:val="009E79F6"/>
    <w:rsid w:val="00DD11B9"/>
    <w:rsid w:val="00EA1F52"/>
    <w:rsid w:val="00F04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520</Words>
  <Characters>2861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Malik</dc:creator>
  <cp:lastModifiedBy>Milan Malik</cp:lastModifiedBy>
  <cp:revision>1</cp:revision>
  <dcterms:created xsi:type="dcterms:W3CDTF">2014-12-17T20:52:00Z</dcterms:created>
  <dcterms:modified xsi:type="dcterms:W3CDTF">2014-12-17T22:34:00Z</dcterms:modified>
</cp:coreProperties>
</file>