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bookmarkStart w:id="0" w:name="_GoBack"/>
            <w:bookmarkEnd w:id="0"/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  <w:tr w:rsidR="00575F96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  <w:tc>
          <w:tcPr>
            <w:tcW w:w="3969" w:type="dxa"/>
          </w:tcPr>
          <w:p w:rsidR="00575F96" w:rsidRDefault="00575F96" w:rsidP="00575F96">
            <w:pPr>
              <w:ind w:left="186" w:right="186"/>
            </w:pPr>
            <w:r>
              <w:t>Etiquettes 3x8</w:t>
            </w:r>
          </w:p>
        </w:tc>
      </w:tr>
    </w:tbl>
    <w:p w:rsidR="00575F96" w:rsidRPr="00575F96" w:rsidRDefault="00575F96" w:rsidP="00575F96">
      <w:pPr>
        <w:ind w:left="186" w:right="186"/>
        <w:rPr>
          <w:vanish/>
        </w:rPr>
      </w:pPr>
    </w:p>
    <w:sectPr w:rsidR="00575F96" w:rsidRPr="00575F96" w:rsidSect="00575F96">
      <w:type w:val="continuous"/>
      <w:pgSz w:w="11906" w:h="16838"/>
      <w:pgMar w:top="510" w:right="0" w:bottom="0" w:left="0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96"/>
    <w:rsid w:val="000D6799"/>
    <w:rsid w:val="00575F96"/>
    <w:rsid w:val="00883844"/>
    <w:rsid w:val="00D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COURTIN</dc:creator>
  <cp:lastModifiedBy>COURTIN</cp:lastModifiedBy>
  <cp:revision>1</cp:revision>
  <dcterms:created xsi:type="dcterms:W3CDTF">2013-09-25T05:36:00Z</dcterms:created>
  <dcterms:modified xsi:type="dcterms:W3CDTF">2013-09-25T05:36:00Z</dcterms:modified>
</cp:coreProperties>
</file>