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CB" w:rsidRDefault="001C52F1" w:rsidP="001C52F1">
      <w:pPr>
        <w:spacing w:after="0" w:line="382" w:lineRule="atLeast"/>
        <w:jc w:val="center"/>
        <w:rPr>
          <w:rFonts w:ascii="Verdana" w:eastAsia="Times New Roman" w:hAnsi="Verdana" w:cs="Times New Roman"/>
          <w:b/>
          <w:bCs/>
          <w:color w:val="000000"/>
          <w:sz w:val="36"/>
          <w:u w:val="single"/>
          <w:lang w:eastAsia="fr-FR"/>
        </w:rPr>
      </w:pPr>
      <w:proofErr w:type="spellStart"/>
      <w:r w:rsidRPr="00C679AD">
        <w:rPr>
          <w:rFonts w:ascii="Verdana" w:eastAsia="Times New Roman" w:hAnsi="Verdana" w:cs="Times New Roman"/>
          <w:b/>
          <w:bCs/>
          <w:color w:val="000000"/>
          <w:sz w:val="36"/>
          <w:u w:val="single"/>
          <w:lang w:eastAsia="fr-FR"/>
        </w:rPr>
        <w:t>Kâna</w:t>
      </w:r>
      <w:proofErr w:type="spellEnd"/>
      <w:r w:rsidRPr="00C679AD">
        <w:rPr>
          <w:rFonts w:ascii="Verdana" w:eastAsia="Times New Roman" w:hAnsi="Verdana" w:cs="Times New Roman"/>
          <w:b/>
          <w:bCs/>
          <w:color w:val="000000"/>
          <w:sz w:val="36"/>
          <w:u w:val="single"/>
          <w:lang w:eastAsia="fr-FR"/>
        </w:rPr>
        <w:t xml:space="preserve"> et ses sœurs :</w:t>
      </w:r>
      <w:bookmarkStart w:id="0" w:name="_GoBack"/>
      <w:bookmarkEnd w:id="0"/>
    </w:p>
    <w:p w:rsidR="001C52F1" w:rsidRPr="001C52F1" w:rsidRDefault="001C52F1" w:rsidP="00BC34CB">
      <w:pPr>
        <w:bidi/>
        <w:spacing w:after="0" w:line="382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u w:val="single"/>
          <w:rtl/>
          <w:lang w:eastAsia="fr-FR"/>
        </w:rPr>
      </w:pPr>
      <w:r w:rsidRPr="00C679AD">
        <w:rPr>
          <w:rFonts w:ascii="Verdana" w:eastAsia="Times New Roman" w:hAnsi="Verdana" w:cs="Times New Roman" w:hint="cs"/>
          <w:b/>
          <w:bCs/>
          <w:color w:val="FF0000"/>
          <w:sz w:val="36"/>
          <w:szCs w:val="36"/>
          <w:u w:val="single"/>
          <w:rtl/>
          <w:lang w:eastAsia="fr-FR"/>
        </w:rPr>
        <w:t xml:space="preserve">كان </w:t>
      </w:r>
      <w:proofErr w:type="gramStart"/>
      <w:r w:rsidRPr="00C679AD">
        <w:rPr>
          <w:rFonts w:ascii="Verdana" w:eastAsia="Times New Roman" w:hAnsi="Verdana" w:cs="Times New Roman" w:hint="cs"/>
          <w:b/>
          <w:bCs/>
          <w:color w:val="FF0000"/>
          <w:sz w:val="36"/>
          <w:szCs w:val="36"/>
          <w:u w:val="single"/>
          <w:rtl/>
          <w:lang w:eastAsia="fr-FR"/>
        </w:rPr>
        <w:t>و اخواتها</w:t>
      </w:r>
      <w:proofErr w:type="gramEnd"/>
    </w:p>
    <w:p w:rsidR="00BC34CB" w:rsidRDefault="00BC34CB" w:rsidP="00BC34CB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</w:p>
    <w:p w:rsidR="001C52F1" w:rsidRDefault="001C52F1" w:rsidP="00BC34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C52F1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 xml:space="preserve">La phrase nominale est mise au passé par </w:t>
      </w:r>
      <w:proofErr w:type="spellStart"/>
      <w:r w:rsidRPr="001C52F1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Kâna</w:t>
      </w:r>
      <w:proofErr w:type="spellEnd"/>
      <w:r w:rsidRPr="001C52F1">
        <w:rPr>
          <w:rFonts w:ascii="Verdana" w:eastAsia="Times New Roman" w:hAnsi="Verdana" w:cs="Times New Roman"/>
          <w:color w:val="000000"/>
          <w:sz w:val="27"/>
          <w:lang w:eastAsia="fr-FR"/>
        </w:rPr>
        <w:t> </w:t>
      </w:r>
      <w:r w:rsidRPr="001C52F1">
        <w:rPr>
          <w:rFonts w:ascii="Verdana" w:eastAsia="Times New Roman" w:hAnsi="Verdana" w:cs="Times New Roman"/>
          <w:b/>
          <w:bCs/>
          <w:color w:val="000000"/>
          <w:sz w:val="42"/>
          <w:rtl/>
          <w:lang w:eastAsia="fr-FR"/>
        </w:rPr>
        <w:t>كَانَ</w:t>
      </w:r>
      <w:r w:rsidRPr="001C52F1">
        <w:rPr>
          <w:rFonts w:ascii="Verdana" w:eastAsia="Times New Roman" w:hAnsi="Verdana" w:cs="Times New Roman"/>
          <w:color w:val="000000"/>
          <w:sz w:val="27"/>
          <w:lang w:eastAsia="fr-FR"/>
        </w:rPr>
        <w:t> </w:t>
      </w:r>
      <w:r w:rsidRPr="001C52F1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donc, après</w:t>
      </w:r>
      <w:r w:rsidRPr="001C52F1">
        <w:rPr>
          <w:rFonts w:ascii="Verdana" w:eastAsia="Times New Roman" w:hAnsi="Verdana" w:cs="Times New Roman"/>
          <w:color w:val="000000"/>
          <w:sz w:val="27"/>
          <w:lang w:eastAsia="fr-FR"/>
        </w:rPr>
        <w:t> </w:t>
      </w:r>
      <w:r w:rsidRPr="001C52F1">
        <w:rPr>
          <w:rFonts w:ascii="Verdana" w:eastAsia="Times New Roman" w:hAnsi="Verdana" w:cs="Times New Roman"/>
          <w:b/>
          <w:bCs/>
          <w:color w:val="000000"/>
          <w:sz w:val="42"/>
          <w:rtl/>
          <w:lang w:eastAsia="fr-FR"/>
        </w:rPr>
        <w:t>كَانَ</w:t>
      </w:r>
      <w:r w:rsidRPr="001C52F1">
        <w:rPr>
          <w:rFonts w:ascii="Verdana" w:eastAsia="Times New Roman" w:hAnsi="Verdana" w:cs="Times New Roman"/>
          <w:color w:val="000000"/>
          <w:sz w:val="27"/>
          <w:lang w:eastAsia="fr-FR"/>
        </w:rPr>
        <w:t> </w:t>
      </w:r>
      <w:r w:rsidRPr="001C52F1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 xml:space="preserve">on a toujours </w:t>
      </w:r>
      <w:proofErr w:type="gramStart"/>
      <w:r w:rsidRPr="001C52F1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un</w:t>
      </w:r>
      <w:r w:rsidRPr="001C52F1">
        <w:rPr>
          <w:rFonts w:ascii="Verdana" w:eastAsia="Times New Roman" w:hAnsi="Verdana" w:cs="Times New Roman"/>
          <w:color w:val="000000"/>
          <w:sz w:val="27"/>
          <w:lang w:eastAsia="fr-FR"/>
        </w:rPr>
        <w:t> </w:t>
      </w:r>
      <w:r>
        <w:rPr>
          <w:rFonts w:ascii="Verdana" w:eastAsia="Times New Roman" w:hAnsi="Verdana" w:cs="Times New Roman" w:hint="cs"/>
          <w:color w:val="000000"/>
          <w:sz w:val="27"/>
          <w:rtl/>
          <w:lang w:eastAsia="fr-FR"/>
        </w:rPr>
        <w:t xml:space="preserve"> </w:t>
      </w:r>
      <w:r w:rsidRPr="001C52F1">
        <w:rPr>
          <w:rFonts w:ascii="Verdana" w:eastAsia="Times New Roman" w:hAnsi="Verdana" w:cs="Times New Roman" w:hint="cs"/>
          <w:b/>
          <w:bCs/>
          <w:color w:val="000000"/>
          <w:sz w:val="36"/>
          <w:szCs w:val="36"/>
          <w:rtl/>
          <w:lang w:eastAsia="fr-FR"/>
        </w:rPr>
        <w:t>مبتدأ</w:t>
      </w:r>
      <w:proofErr w:type="gramEnd"/>
      <w:r w:rsidRPr="001C52F1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et un</w:t>
      </w:r>
      <w:r w:rsidRPr="001C52F1">
        <w:rPr>
          <w:rFonts w:ascii="Verdana" w:eastAsia="Times New Roman" w:hAnsi="Verdana" w:cs="Times New Roman"/>
          <w:color w:val="000000"/>
          <w:sz w:val="27"/>
          <w:lang w:eastAsia="fr-FR"/>
        </w:rPr>
        <w:t> </w:t>
      </w:r>
      <w:r w:rsidRPr="001C52F1">
        <w:rPr>
          <w:rFonts w:ascii="Verdana" w:eastAsia="Times New Roman" w:hAnsi="Verdana" w:cs="Times New Roman"/>
          <w:b/>
          <w:bCs/>
          <w:color w:val="000000"/>
          <w:sz w:val="36"/>
          <w:szCs w:val="36"/>
          <w:rtl/>
          <w:lang w:eastAsia="fr-FR"/>
        </w:rPr>
        <w:t>خَبَر</w:t>
      </w:r>
      <w:r w:rsidRPr="001C52F1">
        <w:rPr>
          <w:rFonts w:ascii="Verdana" w:eastAsia="Times New Roman" w:hAnsi="Verdana" w:cs="Times New Roman"/>
          <w:b/>
          <w:bCs/>
          <w:color w:val="000000"/>
          <w:sz w:val="42"/>
          <w:lang w:eastAsia="fr-FR"/>
        </w:rPr>
        <w:t> </w:t>
      </w:r>
      <w:r w:rsidRPr="001C52F1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 xml:space="preserve">mais, ATTENTION, </w:t>
      </w:r>
      <w:r w:rsidRPr="001C52F1">
        <w:rPr>
          <w:rFonts w:ascii="Verdana" w:eastAsia="Times New Roman" w:hAnsi="Verdana" w:cs="Times New Roman"/>
          <w:color w:val="000000"/>
          <w:sz w:val="36"/>
          <w:szCs w:val="36"/>
          <w:lang w:eastAsia="fr-FR"/>
        </w:rPr>
        <w:t>l’ </w:t>
      </w:r>
      <w:r w:rsidRPr="001C52F1">
        <w:rPr>
          <w:rFonts w:ascii="Verdana" w:eastAsia="Times New Roman" w:hAnsi="Verdana" w:cs="Times New Roman"/>
          <w:b/>
          <w:bCs/>
          <w:color w:val="000000"/>
          <w:sz w:val="36"/>
          <w:szCs w:val="36"/>
          <w:rtl/>
          <w:lang w:eastAsia="fr-FR"/>
        </w:rPr>
        <w:t>اِسْم كَان</w:t>
      </w:r>
      <w:r w:rsidRPr="001C52F1">
        <w:rPr>
          <w:rFonts w:ascii="Verdana" w:eastAsia="Times New Roman" w:hAnsi="Verdana" w:cs="Times New Roman"/>
          <w:color w:val="000000"/>
          <w:sz w:val="27"/>
          <w:lang w:eastAsia="fr-FR"/>
        </w:rPr>
        <w:t> </w:t>
      </w:r>
      <w:r w:rsidRPr="001C52F1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est souvent sous-entendu :</w:t>
      </w:r>
    </w:p>
    <w:p w:rsidR="00BC34CB" w:rsidRPr="001C52F1" w:rsidRDefault="00BC34CB" w:rsidP="00BC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Ind w:w="134" w:type="dxa"/>
        <w:shd w:val="clear" w:color="auto" w:fill="FFFD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350"/>
        <w:gridCol w:w="944"/>
      </w:tblGrid>
      <w:tr w:rsidR="001C52F1" w:rsidRPr="001C52F1" w:rsidTr="001C52F1">
        <w:trPr>
          <w:cantSplit/>
        </w:trPr>
        <w:tc>
          <w:tcPr>
            <w:tcW w:w="19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52F1" w:rsidRPr="001C52F1" w:rsidRDefault="001C52F1" w:rsidP="001C52F1">
            <w:pPr>
              <w:spacing w:after="0" w:line="382" w:lineRule="atLeast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fr-FR"/>
              </w:rPr>
            </w:pPr>
            <w:r w:rsidRPr="001C52F1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rtl/>
                <w:lang w:eastAsia="fr-FR"/>
              </w:rPr>
              <w:t>مَرِيضًا</w:t>
            </w:r>
          </w:p>
        </w:tc>
        <w:tc>
          <w:tcPr>
            <w:tcW w:w="1350" w:type="dxa"/>
            <w:tcBorders>
              <w:top w:val="nil"/>
              <w:left w:val="single" w:sz="8" w:space="0" w:color="800080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52F1" w:rsidRPr="001C52F1" w:rsidRDefault="001C52F1" w:rsidP="001C52F1">
            <w:pPr>
              <w:spacing w:after="0" w:line="382" w:lineRule="atLeast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Verdana" w:eastAsia="Times New Roman" w:hAnsi="Verdana" w:cs="Times New Roman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ال</w:t>
            </w:r>
            <w:r w:rsidRPr="001C52F1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rtl/>
                <w:lang w:eastAsia="fr-FR"/>
              </w:rPr>
              <w:t>رَجُلٌ</w:t>
            </w:r>
          </w:p>
        </w:tc>
        <w:tc>
          <w:tcPr>
            <w:tcW w:w="944" w:type="dxa"/>
            <w:tcBorders>
              <w:top w:val="nil"/>
              <w:left w:val="single" w:sz="8" w:space="0" w:color="800080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52F1" w:rsidRPr="001C52F1" w:rsidRDefault="001C52F1" w:rsidP="001C52F1">
            <w:pPr>
              <w:spacing w:after="0" w:line="382" w:lineRule="atLeast"/>
              <w:rPr>
                <w:rFonts w:ascii="Verdana" w:eastAsia="Times New Roman" w:hAnsi="Verdana" w:cs="Times New Roman"/>
                <w:color w:val="C00000"/>
                <w:sz w:val="36"/>
                <w:szCs w:val="36"/>
                <w:lang w:eastAsia="fr-FR"/>
              </w:rPr>
            </w:pPr>
            <w:r w:rsidRPr="00C679AD">
              <w:rPr>
                <w:rFonts w:ascii="Verdana" w:eastAsia="Times New Roman" w:hAnsi="Verdana" w:cs="Times New Roman"/>
                <w:b/>
                <w:bCs/>
                <w:color w:val="C00000"/>
                <w:sz w:val="36"/>
                <w:szCs w:val="36"/>
                <w:rtl/>
                <w:lang w:eastAsia="fr-FR"/>
              </w:rPr>
              <w:t>كَانَ</w:t>
            </w:r>
          </w:p>
        </w:tc>
      </w:tr>
      <w:tr w:rsidR="001C52F1" w:rsidRPr="001C52F1" w:rsidTr="001C52F1">
        <w:trPr>
          <w:cantSplit/>
        </w:trPr>
        <w:tc>
          <w:tcPr>
            <w:tcW w:w="19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52F1" w:rsidRPr="001C52F1" w:rsidRDefault="001C52F1" w:rsidP="001C52F1">
            <w:pPr>
              <w:spacing w:after="0" w:line="382" w:lineRule="atLeast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fr-FR"/>
              </w:rPr>
            </w:pPr>
            <w:r w:rsidRPr="001C52F1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rtl/>
                <w:lang w:eastAsia="fr-FR"/>
              </w:rPr>
              <w:t xml:space="preserve">خَبَر </w:t>
            </w:r>
            <w:r w:rsidRPr="00C679AD">
              <w:rPr>
                <w:rFonts w:ascii="Verdana" w:eastAsia="Times New Roman" w:hAnsi="Verdana" w:cs="Times New Roman"/>
                <w:b/>
                <w:bCs/>
                <w:color w:val="FF0000"/>
                <w:sz w:val="36"/>
                <w:szCs w:val="36"/>
                <w:rtl/>
                <w:lang w:eastAsia="fr-FR"/>
              </w:rPr>
              <w:t>كَانَ</w:t>
            </w:r>
          </w:p>
        </w:tc>
        <w:tc>
          <w:tcPr>
            <w:tcW w:w="1350" w:type="dxa"/>
            <w:tcBorders>
              <w:top w:val="nil"/>
              <w:left w:val="single" w:sz="8" w:space="0" w:color="800080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52F1" w:rsidRPr="001C52F1" w:rsidRDefault="001C52F1" w:rsidP="001C52F1">
            <w:pPr>
              <w:spacing w:after="0" w:line="382" w:lineRule="atLeast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fr-FR"/>
              </w:rPr>
            </w:pPr>
            <w:r w:rsidRPr="001C52F1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rtl/>
                <w:lang w:eastAsia="fr-FR"/>
              </w:rPr>
              <w:t xml:space="preserve">اِسْم </w:t>
            </w:r>
            <w:r w:rsidRPr="00C679AD">
              <w:rPr>
                <w:rFonts w:ascii="Verdana" w:eastAsia="Times New Roman" w:hAnsi="Verdana" w:cs="Times New Roman"/>
                <w:b/>
                <w:bCs/>
                <w:color w:val="C00000"/>
                <w:sz w:val="36"/>
                <w:szCs w:val="36"/>
                <w:rtl/>
                <w:lang w:eastAsia="fr-FR"/>
              </w:rPr>
              <w:t>كَانَ</w:t>
            </w:r>
          </w:p>
        </w:tc>
        <w:tc>
          <w:tcPr>
            <w:tcW w:w="944" w:type="dxa"/>
            <w:tcBorders>
              <w:top w:val="nil"/>
              <w:left w:val="single" w:sz="8" w:space="0" w:color="800080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52F1" w:rsidRPr="001C52F1" w:rsidRDefault="001C52F1" w:rsidP="001C52F1">
            <w:pPr>
              <w:spacing w:after="0" w:line="382" w:lineRule="atLeast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fr-FR"/>
              </w:rPr>
            </w:pPr>
          </w:p>
        </w:tc>
      </w:tr>
      <w:tr w:rsidR="001C52F1" w:rsidRPr="001C52F1" w:rsidTr="001C52F1">
        <w:trPr>
          <w:cantSplit/>
        </w:trPr>
        <w:tc>
          <w:tcPr>
            <w:tcW w:w="19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52F1" w:rsidRPr="001C52F1" w:rsidRDefault="001C52F1" w:rsidP="001C52F1">
            <w:pPr>
              <w:spacing w:after="0" w:line="382" w:lineRule="atLeast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r-FR"/>
              </w:rPr>
            </w:pPr>
            <w:r w:rsidRPr="001C52F1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r-FR"/>
              </w:rPr>
              <w:t>cas direct</w:t>
            </w:r>
          </w:p>
        </w:tc>
        <w:tc>
          <w:tcPr>
            <w:tcW w:w="1350" w:type="dxa"/>
            <w:tcBorders>
              <w:top w:val="nil"/>
              <w:left w:val="single" w:sz="8" w:space="0" w:color="800080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52F1" w:rsidRPr="001C52F1" w:rsidRDefault="001C52F1" w:rsidP="001C52F1">
            <w:pPr>
              <w:spacing w:after="0" w:line="382" w:lineRule="atLeast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r-FR"/>
              </w:rPr>
            </w:pPr>
            <w:r w:rsidRPr="001C52F1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r-FR"/>
              </w:rPr>
              <w:t>cas sujet</w:t>
            </w:r>
          </w:p>
        </w:tc>
        <w:tc>
          <w:tcPr>
            <w:tcW w:w="944" w:type="dxa"/>
            <w:tcBorders>
              <w:top w:val="nil"/>
              <w:left w:val="single" w:sz="8" w:space="0" w:color="800080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52F1" w:rsidRPr="001C52F1" w:rsidRDefault="001C52F1" w:rsidP="001C52F1">
            <w:pPr>
              <w:spacing w:after="0" w:line="382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</w:tbl>
    <w:p w:rsidR="00BC34CB" w:rsidRDefault="00BC34CB" w:rsidP="001C52F1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</w:p>
    <w:p w:rsidR="001C52F1" w:rsidRDefault="001C52F1" w:rsidP="001C52F1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C52F1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*</w:t>
      </w:r>
      <w:r w:rsidRPr="001C52F1">
        <w:rPr>
          <w:rFonts w:ascii="Verdana" w:eastAsia="Times New Roman" w:hAnsi="Verdana" w:cs="Times New Roman"/>
          <w:color w:val="000000"/>
          <w:sz w:val="27"/>
          <w:lang w:eastAsia="fr-FR"/>
        </w:rPr>
        <w:t> </w:t>
      </w:r>
      <w:r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fr-FR"/>
        </w:rPr>
        <w:t>l’</w:t>
      </w:r>
      <w:r w:rsidRPr="001C52F1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fr-FR"/>
        </w:rPr>
        <w:t>homme était malade</w:t>
      </w:r>
      <w:r w:rsidRPr="001C52F1">
        <w:rPr>
          <w:rFonts w:ascii="Verdana" w:eastAsia="Times New Roman" w:hAnsi="Verdana" w:cs="Times New Roman"/>
          <w:color w:val="000000"/>
          <w:sz w:val="27"/>
          <w:lang w:eastAsia="fr-FR"/>
        </w:rPr>
        <w:t> </w:t>
      </w:r>
    </w:p>
    <w:p w:rsidR="001C52F1" w:rsidRDefault="001C52F1" w:rsidP="00BC34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C52F1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Les verbes d’existence sont appelés les sœurs de</w:t>
      </w:r>
      <w:r w:rsidRPr="001C52F1">
        <w:rPr>
          <w:rFonts w:ascii="Verdana" w:eastAsia="Times New Roman" w:hAnsi="Verdana" w:cs="Times New Roman"/>
          <w:color w:val="000000"/>
          <w:sz w:val="27"/>
          <w:lang w:eastAsia="fr-FR"/>
        </w:rPr>
        <w:t> </w:t>
      </w:r>
      <w:r w:rsidRPr="001C52F1">
        <w:rPr>
          <w:rFonts w:ascii="Verdana" w:eastAsia="Times New Roman" w:hAnsi="Verdana" w:cs="Times New Roman"/>
          <w:b/>
          <w:bCs/>
          <w:color w:val="000000"/>
          <w:sz w:val="36"/>
          <w:szCs w:val="36"/>
          <w:rtl/>
          <w:lang w:eastAsia="fr-FR"/>
        </w:rPr>
        <w:t>كَان</w:t>
      </w:r>
      <w:r w:rsidRPr="001C52F1">
        <w:rPr>
          <w:rFonts w:ascii="Verdana" w:eastAsia="Times New Roman" w:hAnsi="Verdana" w:cs="Times New Roman"/>
          <w:color w:val="000000"/>
          <w:sz w:val="27"/>
          <w:lang w:eastAsia="fr-FR"/>
        </w:rPr>
        <w:t> </w:t>
      </w:r>
      <w:r w:rsidRPr="001C52F1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et se construisent comme lui. Ils introduisent des variations temporelles,</w:t>
      </w:r>
    </w:p>
    <w:p w:rsidR="00BC34CB" w:rsidRPr="001C52F1" w:rsidRDefault="00BC34CB" w:rsidP="00BC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014"/>
      </w:tblGrid>
      <w:tr w:rsidR="001C52F1" w:rsidRPr="001C52F1" w:rsidTr="001C52F1">
        <w:trPr>
          <w:cantSplit/>
          <w:jc w:val="center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C52F1" w:rsidRPr="001C52F1" w:rsidRDefault="001C52F1" w:rsidP="001C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1C52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fr-FR"/>
              </w:rPr>
              <w:t>كَانَ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C52F1" w:rsidRPr="001C52F1" w:rsidRDefault="001C52F1" w:rsidP="001C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C52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exprime</w:t>
            </w:r>
            <w:proofErr w:type="gramEnd"/>
            <w:r w:rsidRPr="001C52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 passé</w:t>
            </w:r>
          </w:p>
        </w:tc>
      </w:tr>
      <w:tr w:rsidR="001C52F1" w:rsidRPr="001C52F1" w:rsidTr="001C52F1">
        <w:trPr>
          <w:cantSplit/>
          <w:jc w:val="center"/>
        </w:trPr>
        <w:tc>
          <w:tcPr>
            <w:tcW w:w="4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C52F1" w:rsidRPr="001C52F1" w:rsidRDefault="001C52F1" w:rsidP="001C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1C52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fr-FR"/>
              </w:rPr>
              <w:t>أَمْسى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 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fr-FR"/>
              </w:rPr>
              <w:t>،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 </w:t>
            </w:r>
            <w:r w:rsidRPr="001C52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fr-FR"/>
              </w:rPr>
              <w:t>صَارَ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 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fr-FR"/>
              </w:rPr>
              <w:t>،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 </w:t>
            </w:r>
            <w:r w:rsidRPr="001C52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fr-FR"/>
              </w:rPr>
              <w:t>أَصْبَحَ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 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fr-FR"/>
              </w:rPr>
              <w:t>،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 </w:t>
            </w:r>
            <w:r w:rsidRPr="001C52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fr-FR"/>
              </w:rPr>
              <w:t>بَاتَ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 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fr-FR"/>
              </w:rPr>
              <w:t>،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 </w:t>
            </w:r>
            <w:r w:rsidRPr="001C52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fr-FR"/>
              </w:rPr>
              <w:t>أَضْحَى</w:t>
            </w:r>
          </w:p>
        </w:tc>
        <w:tc>
          <w:tcPr>
            <w:tcW w:w="4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C52F1" w:rsidRPr="001C52F1" w:rsidRDefault="001C52F1" w:rsidP="001C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52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expriment l’idée de « devenir »</w:t>
            </w:r>
          </w:p>
        </w:tc>
      </w:tr>
      <w:tr w:rsidR="001C52F1" w:rsidRPr="001C52F1" w:rsidTr="001C52F1">
        <w:trPr>
          <w:cantSplit/>
          <w:jc w:val="center"/>
        </w:trPr>
        <w:tc>
          <w:tcPr>
            <w:tcW w:w="4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C52F1" w:rsidRPr="001C52F1" w:rsidRDefault="001C52F1" w:rsidP="001C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1C52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fr-FR"/>
              </w:rPr>
              <w:t>دَامَ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 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fr-FR"/>
              </w:rPr>
              <w:t>،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 </w:t>
            </w:r>
            <w:r w:rsidRPr="001C52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fr-FR"/>
              </w:rPr>
              <w:t>ظَلَّ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 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fr-FR"/>
              </w:rPr>
              <w:t>،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 </w:t>
            </w:r>
            <w:r w:rsidRPr="001C52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fr-FR"/>
              </w:rPr>
              <w:t>بَقِيَ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 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fr-FR"/>
              </w:rPr>
              <w:t>،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 </w:t>
            </w:r>
            <w:r w:rsidRPr="001C52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fr-FR"/>
              </w:rPr>
              <w:t>اِسْتَمَرَّ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 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fr-FR"/>
              </w:rPr>
              <w:t>،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 </w:t>
            </w:r>
            <w:r w:rsidRPr="001C52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fr-FR"/>
              </w:rPr>
              <w:t>مَضَى</w:t>
            </w:r>
          </w:p>
        </w:tc>
        <w:tc>
          <w:tcPr>
            <w:tcW w:w="4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C52F1" w:rsidRPr="001C52F1" w:rsidRDefault="001C52F1" w:rsidP="001C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52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expriment l’idée de « rester »</w:t>
            </w:r>
          </w:p>
        </w:tc>
      </w:tr>
      <w:tr w:rsidR="001C52F1" w:rsidRPr="001C52F1" w:rsidTr="001C52F1">
        <w:trPr>
          <w:cantSplit/>
          <w:jc w:val="center"/>
        </w:trPr>
        <w:tc>
          <w:tcPr>
            <w:tcW w:w="4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C52F1" w:rsidRPr="001C52F1" w:rsidRDefault="001C52F1" w:rsidP="001C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1C52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fr-FR"/>
              </w:rPr>
              <w:t>مَا اِنـْفـَكَّ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 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fr-FR"/>
              </w:rPr>
              <w:t>،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 </w:t>
            </w:r>
            <w:r w:rsidRPr="001C52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fr-FR"/>
              </w:rPr>
              <w:t>مَا فَتِئَ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 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fr-FR"/>
              </w:rPr>
              <w:t>،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 </w:t>
            </w:r>
            <w:r w:rsidRPr="001C52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fr-FR"/>
              </w:rPr>
              <w:t>مَا زَالَ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 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fr-FR"/>
              </w:rPr>
              <w:t>،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 </w:t>
            </w:r>
            <w:r w:rsidRPr="001C52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fr-FR"/>
              </w:rPr>
              <w:t>مَا بَرِحَ</w:t>
            </w:r>
          </w:p>
        </w:tc>
        <w:tc>
          <w:tcPr>
            <w:tcW w:w="4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C52F1" w:rsidRPr="001C52F1" w:rsidRDefault="001C52F1" w:rsidP="001C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52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expriment l’idée de « ne pas cesser de »</w:t>
            </w:r>
          </w:p>
        </w:tc>
      </w:tr>
      <w:tr w:rsidR="001C52F1" w:rsidRPr="001C52F1" w:rsidTr="001C52F1">
        <w:trPr>
          <w:cantSplit/>
          <w:jc w:val="center"/>
        </w:trPr>
        <w:tc>
          <w:tcPr>
            <w:tcW w:w="4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C52F1" w:rsidRPr="001C52F1" w:rsidRDefault="001C52F1" w:rsidP="001C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1C52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fr-FR"/>
              </w:rPr>
              <w:t>عَادَ</w:t>
            </w:r>
            <w:r w:rsidRPr="001C52F1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 / </w:t>
            </w:r>
            <w:r w:rsidRPr="001C52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fr-FR"/>
              </w:rPr>
              <w:t>يَعُودُ</w:t>
            </w:r>
          </w:p>
        </w:tc>
        <w:tc>
          <w:tcPr>
            <w:tcW w:w="4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C52F1" w:rsidRPr="001C52F1" w:rsidRDefault="001C52F1" w:rsidP="001C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52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exprime l’idée de recommencer une action</w:t>
            </w:r>
          </w:p>
        </w:tc>
      </w:tr>
    </w:tbl>
    <w:p w:rsidR="00BC34CB" w:rsidRDefault="00BC34CB" w:rsidP="001C52F1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</w:p>
    <w:p w:rsidR="00BC34CB" w:rsidRDefault="001C52F1" w:rsidP="00BC34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C52F1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Ces verbes sont en partie vidés de leur sens et ressemblent donc à</w:t>
      </w:r>
      <w:r w:rsidRPr="001C52F1">
        <w:rPr>
          <w:rFonts w:ascii="Verdana" w:eastAsia="Times New Roman" w:hAnsi="Verdana" w:cs="Times New Roman"/>
          <w:color w:val="000000"/>
          <w:sz w:val="27"/>
          <w:lang w:eastAsia="fr-FR"/>
        </w:rPr>
        <w:t> </w:t>
      </w:r>
      <w:r w:rsidRPr="001C52F1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fr-FR"/>
        </w:rPr>
        <w:t>un auxiliaire</w:t>
      </w:r>
      <w:r w:rsidRPr="001C52F1">
        <w:rPr>
          <w:rFonts w:ascii="Verdana" w:eastAsia="Times New Roman" w:hAnsi="Verdana" w:cs="Times New Roman"/>
          <w:color w:val="000000"/>
          <w:sz w:val="27"/>
          <w:lang w:eastAsia="fr-FR"/>
        </w:rPr>
        <w:t> </w:t>
      </w:r>
      <w:r w:rsidRPr="001C52F1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pour indiquer une nuance sémantique.</w:t>
      </w:r>
      <w:r w:rsidRPr="001C52F1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br/>
      </w:r>
    </w:p>
    <w:p w:rsidR="00BC34CB" w:rsidRDefault="001C52F1" w:rsidP="00BC34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C52F1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Exemples :</w:t>
      </w:r>
    </w:p>
    <w:p w:rsidR="00BC34CB" w:rsidRDefault="00BC34CB" w:rsidP="00BC34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</w:p>
    <w:p w:rsidR="00B11001" w:rsidRDefault="001C52F1" w:rsidP="00B1100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proofErr w:type="spellStart"/>
      <w:r w:rsidRPr="001C52F1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fr-FR"/>
        </w:rPr>
        <w:t>Zaïd</w:t>
      </w:r>
      <w:proofErr w:type="spellEnd"/>
      <w:r w:rsidRPr="001C52F1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fr-FR"/>
        </w:rPr>
        <w:t xml:space="preserve"> est devenu malade</w:t>
      </w:r>
      <w:r w:rsidRPr="001C52F1">
        <w:rPr>
          <w:rFonts w:ascii="Verdana" w:eastAsia="Times New Roman" w:hAnsi="Verdana" w:cs="Times New Roman"/>
          <w:color w:val="000000"/>
          <w:sz w:val="27"/>
          <w:lang w:eastAsia="fr-FR"/>
        </w:rPr>
        <w:t> </w:t>
      </w:r>
      <w:r w:rsidRPr="001C52F1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(aspect = début de l’action)</w:t>
      </w:r>
      <w:r w:rsidRPr="001C52F1">
        <w:rPr>
          <w:rFonts w:ascii="Verdana" w:eastAsia="Times New Roman" w:hAnsi="Verdana" w:cs="Times New Roman"/>
          <w:color w:val="000000"/>
          <w:sz w:val="27"/>
          <w:lang w:eastAsia="fr-FR"/>
        </w:rPr>
        <w:t> </w:t>
      </w:r>
    </w:p>
    <w:p w:rsidR="00BC34CB" w:rsidRPr="00B11001" w:rsidRDefault="001C52F1" w:rsidP="00B11001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B11001">
        <w:rPr>
          <w:rFonts w:ascii="Verdana" w:eastAsia="Times New Roman" w:hAnsi="Verdana" w:cs="Times New Roman"/>
          <w:b/>
          <w:bCs/>
          <w:color w:val="FF0000"/>
          <w:sz w:val="36"/>
          <w:szCs w:val="36"/>
          <w:rtl/>
          <w:lang w:eastAsia="fr-FR"/>
        </w:rPr>
        <w:t>أَصْبَحَ</w:t>
      </w:r>
      <w:r w:rsidRPr="00B11001">
        <w:rPr>
          <w:rFonts w:ascii="Verdana" w:eastAsia="Times New Roman" w:hAnsi="Verdana" w:cs="Times New Roman"/>
          <w:b/>
          <w:bCs/>
          <w:color w:val="000000"/>
          <w:sz w:val="36"/>
          <w:szCs w:val="36"/>
          <w:rtl/>
          <w:lang w:eastAsia="fr-FR"/>
        </w:rPr>
        <w:t xml:space="preserve"> زَيْدٌ مَرِيضًا</w:t>
      </w:r>
    </w:p>
    <w:p w:rsidR="00BC34CB" w:rsidRDefault="00BC34CB" w:rsidP="00BC34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</w:p>
    <w:p w:rsidR="00B11001" w:rsidRDefault="001C52F1" w:rsidP="00B1100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proofErr w:type="spellStart"/>
      <w:r w:rsidRPr="001C52F1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fr-FR"/>
        </w:rPr>
        <w:t>Zaïd</w:t>
      </w:r>
      <w:proofErr w:type="spellEnd"/>
      <w:r w:rsidRPr="001C52F1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fr-FR"/>
        </w:rPr>
        <w:t xml:space="preserve"> est devenu malade</w:t>
      </w:r>
      <w:r w:rsidRPr="001C52F1">
        <w:rPr>
          <w:rFonts w:ascii="Verdana" w:eastAsia="Times New Roman" w:hAnsi="Verdana" w:cs="Times New Roman"/>
          <w:color w:val="000000"/>
          <w:sz w:val="27"/>
          <w:lang w:eastAsia="fr-FR"/>
        </w:rPr>
        <w:t> </w:t>
      </w:r>
      <w:r w:rsidRPr="001C52F1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(à présent</w:t>
      </w:r>
      <w:r w:rsidRPr="001C52F1">
        <w:rPr>
          <w:rFonts w:ascii="Verdana" w:eastAsia="Times New Roman" w:hAnsi="Verdana" w:cs="Times New Roman"/>
          <w:color w:val="000000"/>
          <w:sz w:val="27"/>
          <w:lang w:eastAsia="fr-FR"/>
        </w:rPr>
        <w:t> </w:t>
      </w:r>
      <w:r w:rsidRPr="001C52F1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fr-FR"/>
        </w:rPr>
        <w:t>il est malade</w:t>
      </w:r>
      <w:r w:rsidRPr="001C52F1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)</w:t>
      </w:r>
      <w:r w:rsidRPr="001C52F1">
        <w:rPr>
          <w:rFonts w:ascii="Verdana" w:eastAsia="Times New Roman" w:hAnsi="Verdana" w:cs="Times New Roman"/>
          <w:color w:val="000000"/>
          <w:sz w:val="27"/>
          <w:lang w:eastAsia="fr-FR"/>
        </w:rPr>
        <w:t> </w:t>
      </w:r>
    </w:p>
    <w:p w:rsidR="00BC34CB" w:rsidRPr="00B11001" w:rsidRDefault="001C52F1" w:rsidP="00B11001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B11001">
        <w:rPr>
          <w:rFonts w:ascii="Verdana" w:eastAsia="Times New Roman" w:hAnsi="Verdana" w:cs="Times New Roman"/>
          <w:b/>
          <w:bCs/>
          <w:color w:val="FF0000"/>
          <w:sz w:val="36"/>
          <w:szCs w:val="36"/>
          <w:rtl/>
          <w:lang w:eastAsia="fr-FR"/>
        </w:rPr>
        <w:t>أَمْسَى</w:t>
      </w:r>
      <w:r w:rsidRPr="00B11001">
        <w:rPr>
          <w:rFonts w:ascii="Verdana" w:eastAsia="Times New Roman" w:hAnsi="Verdana" w:cs="Times New Roman"/>
          <w:b/>
          <w:bCs/>
          <w:color w:val="000000"/>
          <w:sz w:val="36"/>
          <w:szCs w:val="36"/>
          <w:rtl/>
          <w:lang w:eastAsia="fr-FR"/>
        </w:rPr>
        <w:t xml:space="preserve"> زَيْدٌ مَرِيضًا</w:t>
      </w:r>
    </w:p>
    <w:p w:rsidR="00BC34CB" w:rsidRDefault="00BC34CB" w:rsidP="00BC34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</w:p>
    <w:p w:rsidR="00B11001" w:rsidRDefault="001C52F1" w:rsidP="00B1100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proofErr w:type="spellStart"/>
      <w:r w:rsidRPr="001C52F1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fr-FR"/>
        </w:rPr>
        <w:t>Zaïd</w:t>
      </w:r>
      <w:proofErr w:type="spellEnd"/>
      <w:r w:rsidRPr="001C52F1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fr-FR"/>
        </w:rPr>
        <w:t xml:space="preserve"> a été malade pendant deux ans</w:t>
      </w:r>
      <w:r w:rsidRPr="001C52F1">
        <w:rPr>
          <w:rFonts w:ascii="Verdana" w:eastAsia="Times New Roman" w:hAnsi="Verdana" w:cs="Times New Roman"/>
          <w:color w:val="000000"/>
          <w:sz w:val="27"/>
          <w:lang w:eastAsia="fr-FR"/>
        </w:rPr>
        <w:t> </w:t>
      </w:r>
      <w:r w:rsidRPr="001C52F1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(aspect = durée de l’étape)</w:t>
      </w:r>
      <w:r w:rsidRPr="001C52F1">
        <w:rPr>
          <w:rFonts w:ascii="Verdana" w:eastAsia="Times New Roman" w:hAnsi="Verdana" w:cs="Times New Roman"/>
          <w:color w:val="000000"/>
          <w:sz w:val="27"/>
          <w:lang w:eastAsia="fr-FR"/>
        </w:rPr>
        <w:t> </w:t>
      </w:r>
    </w:p>
    <w:p w:rsidR="00F25018" w:rsidRPr="00B11001" w:rsidRDefault="001C52F1" w:rsidP="00B11001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B11001">
        <w:rPr>
          <w:rFonts w:ascii="Verdana" w:eastAsia="Times New Roman" w:hAnsi="Verdana" w:cs="Times New Roman"/>
          <w:b/>
          <w:bCs/>
          <w:color w:val="FF0000"/>
          <w:sz w:val="36"/>
          <w:szCs w:val="36"/>
          <w:rtl/>
          <w:lang w:eastAsia="fr-FR"/>
        </w:rPr>
        <w:t>ظَلَّ</w:t>
      </w:r>
      <w:r w:rsidRPr="00B11001">
        <w:rPr>
          <w:rFonts w:ascii="Verdana" w:eastAsia="Times New Roman" w:hAnsi="Verdana" w:cs="Times New Roman"/>
          <w:b/>
          <w:bCs/>
          <w:color w:val="000000"/>
          <w:sz w:val="36"/>
          <w:szCs w:val="36"/>
          <w:rtl/>
          <w:lang w:eastAsia="fr-FR"/>
        </w:rPr>
        <w:t xml:space="preserve"> زَيْدٌ مَرِيضًا سَنَتـَيْنِ</w:t>
      </w:r>
    </w:p>
    <w:p w:rsidR="00BC34CB" w:rsidRDefault="00BC34CB" w:rsidP="00BC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2555A" w:rsidRPr="00B2555A" w:rsidRDefault="00B2555A" w:rsidP="00B25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B2555A" w:rsidRPr="00B2555A" w:rsidRDefault="00B2555A" w:rsidP="00F93D9C">
      <w:pPr>
        <w:bidi/>
        <w:spacing w:after="0" w:line="304" w:lineRule="atLeast"/>
        <w:rPr>
          <w:rFonts w:ascii="Arial" w:eastAsia="Times New Roman" w:hAnsi="Arial" w:cs="Arial"/>
          <w:color w:val="333333"/>
          <w:sz w:val="20"/>
          <w:szCs w:val="20"/>
          <w:rtl/>
          <w:lang w:eastAsia="fr-FR"/>
        </w:rPr>
      </w:pPr>
      <w:r w:rsidRPr="00B2555A"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rtl/>
          <w:lang w:eastAsia="fr-FR"/>
        </w:rPr>
        <w:t>- كان البيتُ نظيــــفاً.</w:t>
      </w:r>
    </w:p>
    <w:p w:rsidR="00B2555A" w:rsidRPr="00B2555A" w:rsidRDefault="00B11001" w:rsidP="00F93D9C">
      <w:pPr>
        <w:bidi/>
        <w:spacing w:after="0" w:line="304" w:lineRule="atLeast"/>
        <w:rPr>
          <w:rFonts w:ascii="Arial" w:eastAsia="Times New Roman" w:hAnsi="Arial" w:cs="Arial"/>
          <w:color w:val="333333"/>
          <w:sz w:val="20"/>
          <w:szCs w:val="20"/>
          <w:rtl/>
          <w:lang w:eastAsia="fr-FR"/>
        </w:rPr>
      </w:pPr>
      <w:r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rtl/>
          <w:lang w:eastAsia="fr-FR"/>
        </w:rPr>
        <w:t>- صار الثوبُ قصـــيراً</w:t>
      </w:r>
      <w:r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lang w:eastAsia="fr-FR"/>
        </w:rPr>
        <w:t>.</w:t>
      </w:r>
    </w:p>
    <w:p w:rsidR="00BC34CB" w:rsidRDefault="00F93D9C" w:rsidP="00BC34CB">
      <w:pPr>
        <w:bidi/>
        <w:spacing w:after="0" w:line="304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lang w:eastAsia="fr-FR"/>
        </w:rPr>
        <w:t>-</w:t>
      </w:r>
      <w:r w:rsidR="00B2555A" w:rsidRPr="00B2555A"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rtl/>
          <w:lang w:eastAsia="fr-FR"/>
        </w:rPr>
        <w:t xml:space="preserve"> ليس العاملُ </w:t>
      </w:r>
      <w:proofErr w:type="gramStart"/>
      <w:r w:rsidR="00B2555A" w:rsidRPr="00B2555A"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rtl/>
          <w:lang w:eastAsia="fr-FR"/>
        </w:rPr>
        <w:t>نشيـــطاً .</w:t>
      </w:r>
      <w:proofErr w:type="gramEnd"/>
    </w:p>
    <w:p w:rsidR="00B2555A" w:rsidRPr="00B2555A" w:rsidRDefault="00B11001" w:rsidP="00BC34CB">
      <w:pPr>
        <w:bidi/>
        <w:spacing w:after="0" w:line="304" w:lineRule="atLeast"/>
        <w:rPr>
          <w:rFonts w:ascii="Arial" w:eastAsia="Times New Roman" w:hAnsi="Arial" w:cs="Arial"/>
          <w:color w:val="333333"/>
          <w:sz w:val="20"/>
          <w:szCs w:val="20"/>
          <w:rtl/>
          <w:lang w:eastAsia="fr-FR"/>
        </w:rPr>
      </w:pPr>
      <w:r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lang w:eastAsia="fr-FR"/>
        </w:rPr>
        <w:t xml:space="preserve"> </w:t>
      </w:r>
      <w:r w:rsidR="00B2555A"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lang w:eastAsia="fr-FR"/>
        </w:rPr>
        <w:t>-</w:t>
      </w:r>
      <w:r w:rsidR="00B2555A" w:rsidRPr="00B2555A"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rtl/>
          <w:lang w:eastAsia="fr-FR"/>
        </w:rPr>
        <w:t>أصبح الــجوُّ مـمطراً</w:t>
      </w:r>
      <w:r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lang w:eastAsia="fr-FR"/>
        </w:rPr>
        <w:t>.</w:t>
      </w:r>
    </w:p>
    <w:p w:rsidR="00B2555A" w:rsidRPr="00B2555A" w:rsidRDefault="00B2555A" w:rsidP="00F93D9C">
      <w:pPr>
        <w:bidi/>
        <w:spacing w:after="0" w:line="304" w:lineRule="atLeast"/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lang w:eastAsia="fr-FR"/>
        </w:rPr>
      </w:pPr>
      <w:r w:rsidRPr="00B2555A"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rtl/>
          <w:lang w:eastAsia="fr-FR"/>
        </w:rPr>
        <w:t xml:space="preserve">- أمسى العاملُ </w:t>
      </w:r>
      <w:proofErr w:type="gramStart"/>
      <w:r w:rsidRPr="00B2555A"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rtl/>
          <w:lang w:eastAsia="fr-FR"/>
        </w:rPr>
        <w:t>متـــعباً .</w:t>
      </w:r>
      <w:proofErr w:type="gramEnd"/>
    </w:p>
    <w:p w:rsidR="00B2555A" w:rsidRPr="00F93D9C" w:rsidRDefault="00B2555A" w:rsidP="00F93D9C">
      <w:pPr>
        <w:bidi/>
        <w:spacing w:after="0" w:line="304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2555A"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rtl/>
          <w:lang w:eastAsia="fr-FR"/>
        </w:rPr>
        <w:t>- أضحى الغمامُ كـثيفـاً .</w:t>
      </w:r>
    </w:p>
    <w:p w:rsidR="00F93D9C" w:rsidRPr="00B2555A" w:rsidRDefault="00B11001" w:rsidP="00B11001">
      <w:pPr>
        <w:shd w:val="clear" w:color="auto" w:fill="FFFFFF" w:themeFill="background1"/>
        <w:bidi/>
        <w:spacing w:after="0" w:line="240" w:lineRule="auto"/>
        <w:outlineLvl w:val="2"/>
        <w:rPr>
          <w:rFonts w:ascii="Traditional Arabic" w:hAnsi="Traditional Arabic" w:cs="Traditional Arabic"/>
          <w:b/>
          <w:bCs/>
          <w:color w:val="333333"/>
          <w:sz w:val="40"/>
          <w:szCs w:val="40"/>
          <w:shd w:val="clear" w:color="auto" w:fill="C0A154"/>
        </w:rPr>
      </w:pPr>
      <w:r>
        <w:rPr>
          <w:rFonts w:ascii="Traditional Arabic" w:hAnsi="Traditional Arabic" w:cs="Traditional Arabic"/>
          <w:b/>
          <w:bCs/>
          <w:color w:val="333333"/>
          <w:sz w:val="40"/>
          <w:szCs w:val="40"/>
          <w:shd w:val="clear" w:color="auto" w:fill="FFFFFF" w:themeFill="background1"/>
        </w:rPr>
        <w:t xml:space="preserve"> </w:t>
      </w:r>
      <w:r w:rsidR="00F93D9C">
        <w:rPr>
          <w:rFonts w:ascii="Traditional Arabic" w:hAnsi="Traditional Arabic" w:cs="Traditional Arabic"/>
          <w:b/>
          <w:bCs/>
          <w:color w:val="333333"/>
          <w:sz w:val="40"/>
          <w:szCs w:val="40"/>
          <w:shd w:val="clear" w:color="auto" w:fill="FFFFFF" w:themeFill="background1"/>
        </w:rPr>
        <w:t>-</w:t>
      </w:r>
      <w:r w:rsidR="00B2555A" w:rsidRPr="00F93D9C">
        <w:rPr>
          <w:rFonts w:ascii="Traditional Arabic" w:hAnsi="Traditional Arabic" w:cs="Traditional Arabic"/>
          <w:b/>
          <w:bCs/>
          <w:color w:val="333333"/>
          <w:sz w:val="40"/>
          <w:szCs w:val="40"/>
          <w:shd w:val="clear" w:color="auto" w:fill="FFFFFF" w:themeFill="background1"/>
          <w:rtl/>
        </w:rPr>
        <w:t>ظلَّ المطرُ غزيـــراً</w:t>
      </w:r>
      <w:r>
        <w:rPr>
          <w:rFonts w:ascii="Traditional Arabic" w:hAnsi="Traditional Arabic" w:cs="Traditional Arabic"/>
          <w:b/>
          <w:bCs/>
          <w:color w:val="333333"/>
          <w:sz w:val="40"/>
          <w:szCs w:val="40"/>
          <w:shd w:val="clear" w:color="auto" w:fill="FFFFFF" w:themeFill="background1"/>
        </w:rPr>
        <w:t>.</w:t>
      </w:r>
    </w:p>
    <w:p w:rsidR="00F93D9C" w:rsidRDefault="00F93D9C" w:rsidP="00B11001">
      <w:pPr>
        <w:shd w:val="clear" w:color="auto" w:fill="FFFFFF" w:themeFill="background1"/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333333"/>
          <w:sz w:val="40"/>
          <w:szCs w:val="40"/>
          <w:shd w:val="clear" w:color="auto" w:fill="FFFFFF" w:themeFill="background1"/>
        </w:rPr>
      </w:pPr>
      <w:r w:rsidRPr="00F93D9C">
        <w:rPr>
          <w:rFonts w:ascii="Traditional Arabic" w:hAnsi="Traditional Arabic" w:cs="Traditional Arabic"/>
          <w:b/>
          <w:bCs/>
          <w:color w:val="333333"/>
          <w:sz w:val="40"/>
          <w:szCs w:val="40"/>
          <w:shd w:val="clear" w:color="auto" w:fill="FFFFFF" w:themeFill="background1"/>
          <w:rtl/>
        </w:rPr>
        <w:t>بات المصباحُ متقد</w:t>
      </w:r>
      <w:r w:rsidR="00B11001">
        <w:rPr>
          <w:rFonts w:ascii="Traditional Arabic" w:hAnsi="Traditional Arabic" w:cs="Traditional Arabic"/>
          <w:b/>
          <w:bCs/>
          <w:color w:val="333333"/>
          <w:sz w:val="40"/>
          <w:szCs w:val="40"/>
          <w:shd w:val="clear" w:color="auto" w:fill="FFFFFF" w:themeFill="background1"/>
        </w:rPr>
        <w:t>.</w:t>
      </w:r>
    </w:p>
    <w:p w:rsidR="00B11001" w:rsidRDefault="00B11001" w:rsidP="00F93D9C">
      <w:pPr>
        <w:shd w:val="clear" w:color="auto" w:fill="FFFFFF" w:themeFill="background1"/>
        <w:bidi/>
        <w:spacing w:after="0" w:line="304" w:lineRule="atLeast"/>
        <w:rPr>
          <w:rFonts w:ascii="Traditional Arabic" w:eastAsia="Times New Roman" w:hAnsi="Traditional Arabic" w:cs="Traditional Arabic"/>
          <w:b/>
          <w:bCs/>
          <w:color w:val="333333"/>
          <w:sz w:val="36"/>
          <w:szCs w:val="36"/>
          <w:lang w:eastAsia="fr-FR"/>
        </w:rPr>
      </w:pPr>
    </w:p>
    <w:p w:rsidR="00F93D9C" w:rsidRPr="00F93D9C" w:rsidRDefault="00F93D9C" w:rsidP="00B11001">
      <w:pPr>
        <w:shd w:val="clear" w:color="auto" w:fill="FFFFFF" w:themeFill="background1"/>
        <w:bidi/>
        <w:spacing w:after="0" w:line="304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93D9C">
        <w:rPr>
          <w:rFonts w:ascii="Traditional Arabic" w:eastAsia="Times New Roman" w:hAnsi="Traditional Arabic" w:cs="Traditional Arabic"/>
          <w:b/>
          <w:bCs/>
          <w:color w:val="333333"/>
          <w:sz w:val="36"/>
          <w:szCs w:val="36"/>
          <w:rtl/>
          <w:lang w:eastAsia="fr-FR"/>
        </w:rPr>
        <w:t>ي</w:t>
      </w:r>
      <w:r>
        <w:rPr>
          <w:rFonts w:ascii="Traditional Arabic" w:eastAsia="Times New Roman" w:hAnsi="Traditional Arabic" w:cs="Traditional Arabic" w:hint="cs"/>
          <w:b/>
          <w:bCs/>
          <w:color w:val="333333"/>
          <w:sz w:val="36"/>
          <w:szCs w:val="36"/>
          <w:rtl/>
          <w:lang w:eastAsia="fr-FR"/>
        </w:rPr>
        <w:t>ب</w:t>
      </w:r>
      <w:r w:rsidRPr="00F93D9C">
        <w:rPr>
          <w:rFonts w:ascii="Traditional Arabic" w:eastAsia="Times New Roman" w:hAnsi="Traditional Arabic" w:cs="Traditional Arabic"/>
          <w:b/>
          <w:bCs/>
          <w:color w:val="333333"/>
          <w:sz w:val="36"/>
          <w:szCs w:val="36"/>
          <w:rtl/>
          <w:lang w:eastAsia="fr-FR"/>
        </w:rPr>
        <w:t>ن كل اسم وخبر لكان واخواتها</w:t>
      </w:r>
      <w:r>
        <w:rPr>
          <w:rFonts w:ascii="Traditional Arabic" w:eastAsia="Times New Roman" w:hAnsi="Traditional Arabic" w:cs="Traditional Arabic" w:hint="cs"/>
          <w:b/>
          <w:bCs/>
          <w:color w:val="333333"/>
          <w:sz w:val="36"/>
          <w:szCs w:val="36"/>
          <w:rtl/>
          <w:lang w:eastAsia="fr-FR"/>
        </w:rPr>
        <w:t xml:space="preserve"> </w:t>
      </w:r>
      <w:r w:rsidRPr="00F93D9C">
        <w:rPr>
          <w:rFonts w:ascii="Traditional Arabic" w:eastAsia="Times New Roman" w:hAnsi="Traditional Arabic" w:cs="Traditional Arabic"/>
          <w:b/>
          <w:bCs/>
          <w:color w:val="333333"/>
          <w:sz w:val="36"/>
          <w:szCs w:val="36"/>
          <w:rtl/>
          <w:lang w:eastAsia="fr-FR"/>
        </w:rPr>
        <w:t>في الجمل الآتية:</w:t>
      </w:r>
    </w:p>
    <w:p w:rsidR="00B11001" w:rsidRDefault="00F93D9C" w:rsidP="00B11001">
      <w:pPr>
        <w:shd w:val="clear" w:color="auto" w:fill="FFFFFF" w:themeFill="background1"/>
        <w:bidi/>
        <w:spacing w:after="0" w:line="304" w:lineRule="atLeast"/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lang w:eastAsia="fr-FR"/>
        </w:rPr>
      </w:pPr>
      <w:r w:rsidRPr="00F93D9C"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rtl/>
          <w:lang w:eastAsia="fr-FR"/>
        </w:rPr>
        <w:t>1-كان محمود شجاعا.</w:t>
      </w:r>
    </w:p>
    <w:p w:rsidR="00F93D9C" w:rsidRPr="00F93D9C" w:rsidRDefault="00F93D9C" w:rsidP="00B11001">
      <w:pPr>
        <w:shd w:val="clear" w:color="auto" w:fill="FFFFFF" w:themeFill="background1"/>
        <w:bidi/>
        <w:spacing w:after="0" w:line="304" w:lineRule="atLeast"/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</w:pPr>
      <w:r w:rsidRPr="00F93D9C"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rtl/>
          <w:lang w:eastAsia="fr-FR"/>
        </w:rPr>
        <w:t>2-أصبح الحصان جائعا.</w:t>
      </w:r>
    </w:p>
    <w:p w:rsidR="00B11001" w:rsidRDefault="00F93D9C" w:rsidP="00B11001">
      <w:pPr>
        <w:shd w:val="clear" w:color="auto" w:fill="FFFFFF" w:themeFill="background1"/>
        <w:bidi/>
        <w:spacing w:after="0" w:line="304" w:lineRule="atLeast"/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lang w:eastAsia="fr-FR"/>
        </w:rPr>
      </w:pPr>
      <w:r w:rsidRPr="00F93D9C"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rtl/>
          <w:lang w:eastAsia="fr-FR"/>
        </w:rPr>
        <w:t>3-صار الأول آخرا.</w:t>
      </w:r>
    </w:p>
    <w:p w:rsidR="00F93D9C" w:rsidRPr="00F93D9C" w:rsidRDefault="00F93D9C" w:rsidP="00B11001">
      <w:pPr>
        <w:shd w:val="clear" w:color="auto" w:fill="FFFFFF" w:themeFill="background1"/>
        <w:bidi/>
        <w:spacing w:after="0" w:line="304" w:lineRule="atLeast"/>
        <w:rPr>
          <w:rFonts w:ascii="Arial" w:eastAsia="Times New Roman" w:hAnsi="Arial" w:cs="Arial"/>
          <w:color w:val="333333"/>
          <w:sz w:val="40"/>
          <w:szCs w:val="40"/>
          <w:lang w:eastAsia="fr-FR"/>
        </w:rPr>
      </w:pPr>
      <w:r w:rsidRPr="00F93D9C"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rtl/>
          <w:lang w:eastAsia="fr-FR"/>
        </w:rPr>
        <w:t>4-بات الكلب نائما.</w:t>
      </w:r>
    </w:p>
    <w:p w:rsidR="00B11001" w:rsidRDefault="00F93D9C" w:rsidP="00B11001">
      <w:pPr>
        <w:shd w:val="clear" w:color="auto" w:fill="FFFFFF" w:themeFill="background1"/>
        <w:bidi/>
        <w:spacing w:after="0" w:line="304" w:lineRule="atLeast"/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shd w:val="clear" w:color="auto" w:fill="FFFFFF" w:themeFill="background1"/>
          <w:lang w:eastAsia="fr-FR"/>
        </w:rPr>
      </w:pPr>
      <w:r w:rsidRPr="00F93D9C"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rtl/>
          <w:lang w:eastAsia="fr-FR"/>
        </w:rPr>
        <w:t>5</w:t>
      </w:r>
      <w:r w:rsidRPr="00F93D9C"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shd w:val="clear" w:color="auto" w:fill="FFFFFF" w:themeFill="background1"/>
          <w:rtl/>
          <w:lang w:eastAsia="fr-FR"/>
        </w:rPr>
        <w:t>-ليس الميدان فسيحا.</w:t>
      </w:r>
    </w:p>
    <w:p w:rsidR="00F93D9C" w:rsidRPr="00F93D9C" w:rsidRDefault="00F93D9C" w:rsidP="00B11001">
      <w:pPr>
        <w:shd w:val="clear" w:color="auto" w:fill="FFFFFF" w:themeFill="background1"/>
        <w:bidi/>
        <w:spacing w:after="0" w:line="304" w:lineRule="atLeast"/>
        <w:rPr>
          <w:rFonts w:ascii="Arial" w:eastAsia="Times New Roman" w:hAnsi="Arial" w:cs="Arial"/>
          <w:color w:val="333333"/>
          <w:sz w:val="40"/>
          <w:szCs w:val="40"/>
          <w:lang w:eastAsia="fr-FR"/>
        </w:rPr>
      </w:pPr>
      <w:r w:rsidRPr="00F93D9C"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shd w:val="clear" w:color="auto" w:fill="FFFFFF" w:themeFill="background1"/>
          <w:rtl/>
          <w:lang w:eastAsia="fr-FR"/>
        </w:rPr>
        <w:t>6-أمسى الغنى فقيرا</w:t>
      </w:r>
      <w:r w:rsidRPr="00F93D9C"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rtl/>
          <w:lang w:eastAsia="fr-FR"/>
        </w:rPr>
        <w:t>.</w:t>
      </w:r>
    </w:p>
    <w:p w:rsidR="00B11001" w:rsidRDefault="00F93D9C" w:rsidP="00B11001">
      <w:pPr>
        <w:shd w:val="clear" w:color="auto" w:fill="FFFFFF" w:themeFill="background1"/>
        <w:bidi/>
        <w:spacing w:after="0" w:line="304" w:lineRule="atLeast"/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shd w:val="clear" w:color="auto" w:fill="FFFFFF" w:themeFill="background1"/>
          <w:lang w:eastAsia="fr-FR"/>
        </w:rPr>
      </w:pPr>
      <w:r w:rsidRPr="00F93D9C"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shd w:val="clear" w:color="auto" w:fill="FFFFFF" w:themeFill="background1"/>
          <w:rtl/>
          <w:lang w:eastAsia="fr-FR"/>
        </w:rPr>
        <w:t>7-أضحى السجين طليقا.</w:t>
      </w:r>
    </w:p>
    <w:p w:rsidR="00B2555A" w:rsidRPr="00B11001" w:rsidRDefault="00F93D9C" w:rsidP="00B11001">
      <w:pPr>
        <w:shd w:val="clear" w:color="auto" w:fill="FFFFFF" w:themeFill="background1"/>
        <w:bidi/>
        <w:spacing w:after="0" w:line="304" w:lineRule="atLeast"/>
        <w:rPr>
          <w:rFonts w:ascii="Arial" w:eastAsia="Times New Roman" w:hAnsi="Arial" w:cs="Arial"/>
          <w:color w:val="333333"/>
          <w:sz w:val="40"/>
          <w:szCs w:val="40"/>
          <w:lang w:eastAsia="fr-FR"/>
        </w:rPr>
      </w:pPr>
      <w:r w:rsidRPr="00F93D9C"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shd w:val="clear" w:color="auto" w:fill="FFFFFF" w:themeFill="background1"/>
          <w:rtl/>
          <w:lang w:eastAsia="fr-FR"/>
        </w:rPr>
        <w:t>8-ظل العنب كثيرا</w:t>
      </w:r>
      <w:r w:rsidRPr="00F93D9C"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rtl/>
          <w:lang w:eastAsia="fr-FR"/>
        </w:rPr>
        <w:t>.</w:t>
      </w:r>
    </w:p>
    <w:sectPr w:rsidR="00B2555A" w:rsidRPr="00B11001" w:rsidSect="00F25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487"/>
    <w:multiLevelType w:val="hybridMultilevel"/>
    <w:tmpl w:val="514E8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52F1"/>
    <w:rsid w:val="000223AF"/>
    <w:rsid w:val="000276A7"/>
    <w:rsid w:val="00032CDB"/>
    <w:rsid w:val="00055311"/>
    <w:rsid w:val="0006116E"/>
    <w:rsid w:val="00075C4B"/>
    <w:rsid w:val="0008307D"/>
    <w:rsid w:val="000B535A"/>
    <w:rsid w:val="000B78C5"/>
    <w:rsid w:val="000E1882"/>
    <w:rsid w:val="000E3126"/>
    <w:rsid w:val="000E5C49"/>
    <w:rsid w:val="000E6993"/>
    <w:rsid w:val="000F1689"/>
    <w:rsid w:val="00100670"/>
    <w:rsid w:val="0014505B"/>
    <w:rsid w:val="00145ACE"/>
    <w:rsid w:val="0016062F"/>
    <w:rsid w:val="001929A3"/>
    <w:rsid w:val="001A1F90"/>
    <w:rsid w:val="001B3ECD"/>
    <w:rsid w:val="001C52F1"/>
    <w:rsid w:val="001F0E77"/>
    <w:rsid w:val="00200109"/>
    <w:rsid w:val="002013C8"/>
    <w:rsid w:val="00225F8D"/>
    <w:rsid w:val="00251728"/>
    <w:rsid w:val="002959A8"/>
    <w:rsid w:val="002C18AD"/>
    <w:rsid w:val="002F122C"/>
    <w:rsid w:val="002F5EFC"/>
    <w:rsid w:val="00305040"/>
    <w:rsid w:val="0031109A"/>
    <w:rsid w:val="00335971"/>
    <w:rsid w:val="0034405A"/>
    <w:rsid w:val="003B1529"/>
    <w:rsid w:val="003C2C21"/>
    <w:rsid w:val="003C75C2"/>
    <w:rsid w:val="003E6BAC"/>
    <w:rsid w:val="00401951"/>
    <w:rsid w:val="00406894"/>
    <w:rsid w:val="00406E07"/>
    <w:rsid w:val="00423160"/>
    <w:rsid w:val="00480832"/>
    <w:rsid w:val="00492230"/>
    <w:rsid w:val="004A1868"/>
    <w:rsid w:val="004B1934"/>
    <w:rsid w:val="004B3B6E"/>
    <w:rsid w:val="004C1567"/>
    <w:rsid w:val="004F6EDB"/>
    <w:rsid w:val="00506D70"/>
    <w:rsid w:val="005145B2"/>
    <w:rsid w:val="00523B7A"/>
    <w:rsid w:val="005409AB"/>
    <w:rsid w:val="00540D27"/>
    <w:rsid w:val="00544193"/>
    <w:rsid w:val="00554E5D"/>
    <w:rsid w:val="00560A05"/>
    <w:rsid w:val="005C2542"/>
    <w:rsid w:val="005C6EB6"/>
    <w:rsid w:val="0061655F"/>
    <w:rsid w:val="006630FF"/>
    <w:rsid w:val="00672A65"/>
    <w:rsid w:val="0067615F"/>
    <w:rsid w:val="006B2EE4"/>
    <w:rsid w:val="006B39C3"/>
    <w:rsid w:val="006B7B04"/>
    <w:rsid w:val="006F2ABC"/>
    <w:rsid w:val="006F41DF"/>
    <w:rsid w:val="00746C14"/>
    <w:rsid w:val="00767A9C"/>
    <w:rsid w:val="007705B0"/>
    <w:rsid w:val="00777101"/>
    <w:rsid w:val="00784BCE"/>
    <w:rsid w:val="00793097"/>
    <w:rsid w:val="007C16F1"/>
    <w:rsid w:val="007C3109"/>
    <w:rsid w:val="007D0FCE"/>
    <w:rsid w:val="00817A97"/>
    <w:rsid w:val="00834A36"/>
    <w:rsid w:val="008502C2"/>
    <w:rsid w:val="0085089F"/>
    <w:rsid w:val="00871172"/>
    <w:rsid w:val="008D502A"/>
    <w:rsid w:val="008F637A"/>
    <w:rsid w:val="00911D61"/>
    <w:rsid w:val="00945D8E"/>
    <w:rsid w:val="00947F28"/>
    <w:rsid w:val="0096221D"/>
    <w:rsid w:val="00977FDC"/>
    <w:rsid w:val="009D4069"/>
    <w:rsid w:val="009D5130"/>
    <w:rsid w:val="00A25806"/>
    <w:rsid w:val="00A67051"/>
    <w:rsid w:val="00AA3386"/>
    <w:rsid w:val="00AD1CA2"/>
    <w:rsid w:val="00AF36DF"/>
    <w:rsid w:val="00B11001"/>
    <w:rsid w:val="00B2555A"/>
    <w:rsid w:val="00B42E0C"/>
    <w:rsid w:val="00B54057"/>
    <w:rsid w:val="00B8250B"/>
    <w:rsid w:val="00B83CC0"/>
    <w:rsid w:val="00BB736F"/>
    <w:rsid w:val="00BC34CB"/>
    <w:rsid w:val="00BE36D0"/>
    <w:rsid w:val="00BE44E1"/>
    <w:rsid w:val="00C03379"/>
    <w:rsid w:val="00C04C36"/>
    <w:rsid w:val="00C173F2"/>
    <w:rsid w:val="00C34FFB"/>
    <w:rsid w:val="00C679AD"/>
    <w:rsid w:val="00C92076"/>
    <w:rsid w:val="00CB46AC"/>
    <w:rsid w:val="00CD1083"/>
    <w:rsid w:val="00CD3954"/>
    <w:rsid w:val="00CF7A46"/>
    <w:rsid w:val="00D244CA"/>
    <w:rsid w:val="00D40282"/>
    <w:rsid w:val="00D7333D"/>
    <w:rsid w:val="00DC2569"/>
    <w:rsid w:val="00DC6D19"/>
    <w:rsid w:val="00DD5E0F"/>
    <w:rsid w:val="00E10B74"/>
    <w:rsid w:val="00E137CA"/>
    <w:rsid w:val="00E15ECA"/>
    <w:rsid w:val="00E1794F"/>
    <w:rsid w:val="00E20FA2"/>
    <w:rsid w:val="00E40ED3"/>
    <w:rsid w:val="00E43F30"/>
    <w:rsid w:val="00E71F8C"/>
    <w:rsid w:val="00E90C2F"/>
    <w:rsid w:val="00EE4D5D"/>
    <w:rsid w:val="00EF6600"/>
    <w:rsid w:val="00F05CB9"/>
    <w:rsid w:val="00F25018"/>
    <w:rsid w:val="00F332C4"/>
    <w:rsid w:val="00F422EA"/>
    <w:rsid w:val="00F62EDA"/>
    <w:rsid w:val="00F93D9C"/>
    <w:rsid w:val="00FA0A21"/>
    <w:rsid w:val="00FA0EC6"/>
    <w:rsid w:val="00FC57CA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0B8B"/>
  <w15:docId w15:val="{A8FF57C6-A41A-4E05-A730-415710B2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5018"/>
  </w:style>
  <w:style w:type="paragraph" w:styleId="Titre3">
    <w:name w:val="heading 3"/>
    <w:basedOn w:val="Normal"/>
    <w:link w:val="Titre3Car"/>
    <w:uiPriority w:val="9"/>
    <w:qFormat/>
    <w:rsid w:val="00B25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C52F1"/>
    <w:rPr>
      <w:b/>
      <w:bCs/>
    </w:rPr>
  </w:style>
  <w:style w:type="character" w:customStyle="1" w:styleId="apple-converted-space">
    <w:name w:val="apple-converted-space"/>
    <w:basedOn w:val="Policepardfaut"/>
    <w:rsid w:val="001C52F1"/>
  </w:style>
  <w:style w:type="character" w:styleId="Lienhypertexte">
    <w:name w:val="Hyperlink"/>
    <w:basedOn w:val="Policepardfaut"/>
    <w:uiPriority w:val="99"/>
    <w:semiHidden/>
    <w:unhideWhenUsed/>
    <w:rsid w:val="001C52F1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2555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B1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Widad</dc:creator>
  <cp:lastModifiedBy>*</cp:lastModifiedBy>
  <cp:revision>5</cp:revision>
  <dcterms:created xsi:type="dcterms:W3CDTF">2016-05-02T19:19:00Z</dcterms:created>
  <dcterms:modified xsi:type="dcterms:W3CDTF">2016-05-02T21:08:00Z</dcterms:modified>
</cp:coreProperties>
</file>