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76" w:rsidRDefault="00684ACF" w:rsidP="00684ACF">
      <w:pPr>
        <w:pStyle w:val="Titre1"/>
        <w:pBdr>
          <w:bottom w:val="single" w:sz="4" w:space="1" w:color="auto"/>
        </w:pBdr>
      </w:pPr>
      <w:r>
        <w:t>Animations saccadées dans PowerPoint</w:t>
      </w:r>
    </w:p>
    <w:p w:rsidR="00684ACF" w:rsidRPr="00684ACF" w:rsidRDefault="00684ACF" w:rsidP="00684ACF">
      <w:pPr>
        <w:spacing w:after="0" w:line="240" w:lineRule="auto"/>
        <w:outlineLvl w:val="0"/>
        <w:rPr>
          <w:rFonts w:ascii="Merriweather" w:eastAsia="Times New Roman" w:hAnsi="Merriweather" w:cs="Helvetica"/>
          <w:b/>
          <w:bCs/>
          <w:i/>
          <w:iCs/>
          <w:color w:val="222222"/>
          <w:kern w:val="36"/>
          <w:sz w:val="48"/>
          <w:szCs w:val="48"/>
          <w:lang w:val="en-US" w:eastAsia="fr-FR"/>
        </w:rPr>
      </w:pPr>
      <w:r w:rsidRPr="00684ACF">
        <w:rPr>
          <w:rFonts w:ascii="Merriweather" w:eastAsia="Times New Roman" w:hAnsi="Merriweather" w:cs="Helvetica"/>
          <w:b/>
          <w:bCs/>
          <w:i/>
          <w:iCs/>
          <w:color w:val="222222"/>
          <w:kern w:val="36"/>
          <w:sz w:val="48"/>
          <w:szCs w:val="48"/>
          <w:lang w:val="en-US" w:eastAsia="fr-FR"/>
        </w:rPr>
        <w:t xml:space="preserve">Jerky Animations in PowerPoint 2010 and 2013 </w:t>
      </w:r>
    </w:p>
    <w:p w:rsidR="00684ACF" w:rsidRDefault="00684ACF" w:rsidP="00684ACF">
      <w:pPr>
        <w:spacing w:after="0" w:line="336" w:lineRule="atLeast"/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</w:pPr>
      <w:r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  <w:t>Par Geetesh Bajaj</w:t>
      </w:r>
      <w:r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  <w:br/>
      </w:r>
      <w:hyperlink r:id="rId5" w:history="1">
        <w:r w:rsidRPr="00AF525A">
          <w:rPr>
            <w:rStyle w:val="Lienhypertexte"/>
            <w:rFonts w:ascii="Nunito" w:eastAsia="Times New Roman" w:hAnsi="Nunito" w:cs="Helvetica"/>
            <w:sz w:val="24"/>
            <w:szCs w:val="24"/>
            <w:lang w:val="en-US" w:eastAsia="fr-FR"/>
          </w:rPr>
          <w:t>http://blog.indezine.com/2013/07/jerky-animations-in-powerpoint-2010-and.html</w:t>
        </w:r>
      </w:hyperlink>
      <w:r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  <w:br/>
      </w:r>
    </w:p>
    <w:p w:rsidR="00684ACF" w:rsidRPr="00684ACF" w:rsidRDefault="00684ACF" w:rsidP="00684ACF">
      <w:pPr>
        <w:spacing w:after="0" w:line="336" w:lineRule="atLeast"/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  <w:t xml:space="preserve">Monday, July 15, 2013 </w:t>
      </w:r>
    </w:p>
    <w:p w:rsidR="00684ACF" w:rsidRPr="00684ACF" w:rsidRDefault="00684ACF" w:rsidP="00684ACF">
      <w:pPr>
        <w:spacing w:after="240" w:line="336" w:lineRule="atLeast"/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</w:pPr>
      <w:proofErr w:type="gramStart"/>
      <w:r w:rsidRPr="00684ACF"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  <w:t>posted</w:t>
      </w:r>
      <w:proofErr w:type="gramEnd"/>
      <w:r w:rsidRPr="00684ACF"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  <w:t xml:space="preserve"> by </w:t>
      </w:r>
      <w:r w:rsidRPr="00684ACF">
        <w:rPr>
          <w:rFonts w:ascii="Nunito" w:eastAsia="Times New Roman" w:hAnsi="Nunito" w:cs="Helvetica"/>
          <w:b/>
          <w:bCs/>
          <w:color w:val="000000"/>
          <w:sz w:val="24"/>
          <w:szCs w:val="24"/>
          <w:lang w:val="en-US" w:eastAsia="fr-FR"/>
        </w:rPr>
        <w:t>Geetesh</w:t>
      </w:r>
      <w:r w:rsidRPr="00684ACF">
        <w:rPr>
          <w:rFonts w:ascii="Nunito" w:eastAsia="Times New Roman" w:hAnsi="Nunito" w:cs="Helvetica"/>
          <w:color w:val="000000"/>
          <w:sz w:val="24"/>
          <w:szCs w:val="24"/>
          <w:lang w:val="en-US" w:eastAsia="fr-FR"/>
        </w:rPr>
        <w:t xml:space="preserve"> on 9:30 AM IST</w:t>
      </w:r>
    </w:p>
    <w:p w:rsidR="00684ACF" w:rsidRPr="00684ACF" w:rsidRDefault="00684ACF" w:rsidP="00684ACF">
      <w:pPr>
        <w:spacing w:after="0" w:line="240" w:lineRule="auto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bookmarkStart w:id="0" w:name="_GoBack"/>
      <w:bookmarkEnd w:id="0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  <w:t>Do your animations appear a little jerky in PowerPoint 2010 or 2013 compared to how they played in PowerPoint 2007? There could be any number of reasons why the animations may not play smoothly -- you may have too many applications using resources in the background or your graphics system may not be able to cope up.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  <w:t xml:space="preserve">However, when the same animations play well on PowerPoint 2007 -- and do not on 2010 and 2013 (sometimes, even on the same computer) -- then this easy trick may help! 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First of all, run PowerPoint 2010 or 2013 -- and at least in the latter version, press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Esc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key to create a blank presentation -- otherwise PowerPoint 2013 won't let you access the File menu! Now select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File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menu and then choose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Options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in the resultant </w:t>
      </w:r>
      <w:proofErr w:type="gramStart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Backstage</w:t>
      </w:r>
      <w:proofErr w:type="gramEnd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view.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This will bring up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PowerPoint Options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dialog box -- choose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Advanced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tab within the sidebar (highlighted in red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1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, below). Scroll down the right pane until you see a section called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Display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. If you are on PowerPoint 2010, check the option called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Disable hardware graphics acceleration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(highlighted in blue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1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, below). If you are on PowerPoint 2013, also check the option called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Disable Slide Show hardware graphics acceleration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. If this option is (or options are) already checked, leave them alone. Click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OK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button to apply these changes.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208270" cy="3731895"/>
            <wp:effectExtent l="0" t="0" r="0" b="1905"/>
            <wp:docPr id="8" name="Image 8" descr="http://www.indezine.com/images/blog/disable-hardwar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ndezine.com/images/blog/disable-hardware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1: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PowerPoint Options 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  <w:t>You can now close all instances of PowerPoint.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lastRenderedPageBreak/>
        <w:t xml:space="preserve">Now you need to run the Registry Editor and make a small edit. Do remember that it's wise to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backup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your Registry before you make any edits -- also if you are not comfortable with editing your Registry -- then ignore this step altogether. Whatever you do, remember that anything you are doing is at your own risk!</w:t>
      </w:r>
    </w:p>
    <w:p w:rsidR="00684ACF" w:rsidRPr="00684ACF" w:rsidRDefault="00684ACF" w:rsidP="00684ACF">
      <w:pPr>
        <w:shd w:val="clear" w:color="auto" w:fill="FFFACD"/>
        <w:spacing w:line="240" w:lineRule="auto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Do not want to make this change through the Registry?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 xml:space="preserve">Chirag </w:t>
      </w:r>
      <w:proofErr w:type="spellStart"/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Dalal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of the </w:t>
      </w:r>
      <w:hyperlink r:id="rId7" w:tgtFrame="_blank" w:history="1">
        <w:r w:rsidRPr="00684ACF">
          <w:rPr>
            <w:rFonts w:ascii="inherit" w:eastAsia="Times New Roman" w:hAnsi="inherit" w:cs="Times New Roman"/>
            <w:b/>
            <w:bCs/>
            <w:color w:val="006699"/>
            <w:sz w:val="24"/>
            <w:szCs w:val="24"/>
            <w:u w:val="single"/>
            <w:lang w:val="en-US" w:eastAsia="fr-FR"/>
          </w:rPr>
          <w:t>Office One</w:t>
        </w:r>
      </w:hyperlink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site has created a free </w:t>
      </w:r>
      <w:hyperlink r:id="rId8" w:tgtFrame="_blank" w:history="1">
        <w:proofErr w:type="spellStart"/>
        <w:r w:rsidRPr="00684ACF">
          <w:rPr>
            <w:rFonts w:ascii="inherit" w:eastAsia="Times New Roman" w:hAnsi="inherit" w:cs="Times New Roman"/>
            <w:b/>
            <w:bCs/>
            <w:color w:val="006699"/>
            <w:sz w:val="24"/>
            <w:szCs w:val="24"/>
            <w:u w:val="single"/>
            <w:lang w:val="en-US" w:eastAsia="fr-FR"/>
          </w:rPr>
          <w:t>SpriteClipping</w:t>
        </w:r>
        <w:proofErr w:type="spellEnd"/>
        <w:r w:rsidRPr="00684ACF">
          <w:rPr>
            <w:rFonts w:ascii="inherit" w:eastAsia="Times New Roman" w:hAnsi="inherit" w:cs="Times New Roman"/>
            <w:b/>
            <w:bCs/>
            <w:color w:val="006699"/>
            <w:sz w:val="24"/>
            <w:szCs w:val="24"/>
            <w:u w:val="single"/>
            <w:lang w:val="en-US" w:eastAsia="fr-FR"/>
          </w:rPr>
          <w:t xml:space="preserve"> utility</w:t>
        </w:r>
      </w:hyperlink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that will make this change for you! This utility will make the change for both PowerPoint 2010 and/or 2013. However, do ensure that all instances of PowerPoint are shut down before you run this utility. Thank you so much, Chirag!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  <w:t xml:space="preserve">If you use Chirag's utility, you need not follow the rest of these steps! </w:t>
      </w:r>
    </w:p>
    <w:p w:rsidR="00684ACF" w:rsidRPr="00684ACF" w:rsidRDefault="00684ACF" w:rsidP="00684ACF">
      <w:pPr>
        <w:spacing w:after="240" w:line="240" w:lineRule="auto"/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  <w:t xml:space="preserve">To run the Registry Editor in Windows 7 or 8, click the Windows button on your keyboard to access the Start Menu -- now type "Run" without the quotes to bring up an icon for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Run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program -- click this icon so that you see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Run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dialog box, as shown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2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, below.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935730" cy="2032635"/>
            <wp:effectExtent l="0" t="0" r="7620" b="5715"/>
            <wp:docPr id="7" name="Image 7" descr="http://www.indezine.com/images/blog/run-regedi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indezine.com/images/blog/run-regedit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730" cy="203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fr-FR"/>
        </w:rPr>
        <w:t>Figure 2: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>Run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>dialog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box 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Now type in "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regedit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" without the quotes inside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Run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dialog box, and hit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OK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button.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You will see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User Account Control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window shown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3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, below -- click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Yes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button to go ahead and open the Registry Editor.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4436110" cy="2322830"/>
            <wp:effectExtent l="0" t="0" r="2540" b="1270"/>
            <wp:docPr id="6" name="Image 6" descr="http://www.indezine.com/images/blog/user-account-contr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indezine.com/images/blog/user-account-control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110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fr-FR"/>
        </w:rPr>
        <w:t>Figure 3: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User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>Account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Control 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Registry Editor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now opens -- navigate to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HKEY_CURRENT_USER\Software\Microsoft\Office\15.0\PowerPoint\Options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key if you are using PowerPoint 2013, as shown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4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, below.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010785" cy="4151630"/>
            <wp:effectExtent l="0" t="0" r="0" b="1270"/>
            <wp:docPr id="5" name="Image 5" descr="http://www.indezine.com/images/blog/registry-editor-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indezine.com/images/blog/registry-editor-01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4: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Registry Editor 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proofErr w:type="gramStart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If</w:t>
      </w:r>
      <w:proofErr w:type="gramEnd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you are using PowerPoint 2010, you will navigate to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HKEY_CURRENT_USER\Software\Microsoft\Office\14.0\PowerPoint\Options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key. 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Now select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Options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in the left-pane -- then right-click and you will see a small menu (see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5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, below). Select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New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in this menu to open a sub-menu. Click on the option that says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DWORD (32-bit) Value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. It's not necessary that your computer provides this option -- in that case, you will see an alternative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DWORD Value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option -- click on that option. 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010785" cy="4151630"/>
            <wp:effectExtent l="0" t="0" r="0" b="1270"/>
            <wp:docPr id="4" name="Image 4" descr="http://www.indezine.com/images/blog/registry-editor-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indezine.com/images/blog/registry-editor-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fr-FR"/>
        </w:rPr>
        <w:t>Figure 5: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>Add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a new DWORD Value </w:t>
      </w:r>
    </w:p>
    <w:p w:rsidR="00684ACF" w:rsidRPr="00684ACF" w:rsidRDefault="00684ACF" w:rsidP="00684ACF">
      <w:pPr>
        <w:numPr>
          <w:ilvl w:val="0"/>
          <w:numId w:val="1"/>
        </w:numPr>
        <w:spacing w:after="24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You will see a new DWORD Value called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New Value#1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, as shown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6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, below. Click on this value, and type over it to replace the value with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DisableSpriteClipping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, as shown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7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, below.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5010785" cy="4151630"/>
            <wp:effectExtent l="0" t="0" r="0" b="1270"/>
            <wp:docPr id="3" name="Image 3" descr="http://www.indezine.com/images/blog/registry-editor-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indezine.com/images/blog/registry-editor-03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fr-FR"/>
        </w:rPr>
        <w:t>Figure 6: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Replace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>existing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</w:t>
      </w:r>
      <w:proofErr w:type="spellStart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>text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... 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lastRenderedPageBreak/>
        <w:drawing>
          <wp:inline distT="0" distB="0" distL="0" distR="0">
            <wp:extent cx="5010785" cy="4151630"/>
            <wp:effectExtent l="0" t="0" r="0" b="1270"/>
            <wp:docPr id="2" name="Image 2" descr="http://www.indezine.com/images/blog/registry-editor-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indezine.com/images/blog/registry-editor-04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785" cy="415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fr-FR"/>
        </w:rPr>
        <w:t>Figure 7</w:t>
      </w:r>
      <w:proofErr w:type="gramStart"/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eastAsia="fr-FR"/>
        </w:rPr>
        <w:t>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..</w:t>
      </w:r>
      <w:proofErr w:type="spellStart"/>
      <w:proofErr w:type="gram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>with</w:t>
      </w:r>
      <w:proofErr w:type="spellEnd"/>
      <w:r w:rsidRPr="00684ACF">
        <w:rPr>
          <w:rFonts w:ascii="inherit" w:eastAsia="Times New Roman" w:hAnsi="inherit" w:cs="Helvetica"/>
          <w:color w:val="000000"/>
          <w:sz w:val="24"/>
          <w:szCs w:val="24"/>
          <w:lang w:eastAsia="fr-FR"/>
        </w:rPr>
        <w:t xml:space="preserve"> a new DWORD Value </w:t>
      </w:r>
    </w:p>
    <w:p w:rsidR="00684ACF" w:rsidRPr="00684ACF" w:rsidRDefault="00684ACF" w:rsidP="00684ACF">
      <w:pPr>
        <w:numPr>
          <w:ilvl w:val="0"/>
          <w:numId w:val="1"/>
        </w:numPr>
        <w:spacing w:after="150" w:line="240" w:lineRule="auto"/>
        <w:ind w:left="0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Double click this value to bring up an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Edit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dialog as shown in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8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. Change the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Value data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to </w:t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1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. Exit the Registry Editor. 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noProof/>
          <w:color w:val="000000"/>
          <w:sz w:val="24"/>
          <w:szCs w:val="24"/>
          <w:lang w:eastAsia="fr-FR"/>
        </w:rPr>
        <w:drawing>
          <wp:inline distT="0" distB="0" distL="0" distR="0">
            <wp:extent cx="3286760" cy="1958340"/>
            <wp:effectExtent l="0" t="0" r="8890" b="3810"/>
            <wp:docPr id="1" name="Image 1" descr="http://www.indezine.com/images/blog/registry-editor-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indezine.com/images/blog/registry-editor-05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br/>
      </w:r>
      <w:r w:rsidRPr="00684ACF">
        <w:rPr>
          <w:rFonts w:ascii="inherit" w:eastAsia="Times New Roman" w:hAnsi="inherit" w:cs="Helvetica"/>
          <w:b/>
          <w:bCs/>
          <w:color w:val="000000"/>
          <w:sz w:val="24"/>
          <w:szCs w:val="24"/>
          <w:lang w:val="en-US" w:eastAsia="fr-FR"/>
        </w:rPr>
        <w:t>Figure 8:</w:t>
      </w: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 xml:space="preserve"> Edit DWORD Value </w:t>
      </w:r>
    </w:p>
    <w:p w:rsidR="00684ACF" w:rsidRPr="00684ACF" w:rsidRDefault="00684ACF" w:rsidP="00684ACF">
      <w:pPr>
        <w:spacing w:after="0" w:line="240" w:lineRule="auto"/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</w:pPr>
      <w:r w:rsidRPr="00684ACF">
        <w:rPr>
          <w:rFonts w:ascii="inherit" w:eastAsia="Times New Roman" w:hAnsi="inherit" w:cs="Helvetica"/>
          <w:color w:val="000000"/>
          <w:sz w:val="24"/>
          <w:szCs w:val="24"/>
          <w:lang w:val="en-US" w:eastAsia="fr-FR"/>
        </w:rPr>
        <w:t>Animations in your presentation should now be smoother!</w:t>
      </w:r>
    </w:p>
    <w:p w:rsidR="00684ACF" w:rsidRPr="00684ACF" w:rsidRDefault="00684ACF">
      <w:pPr>
        <w:rPr>
          <w:lang w:val="en-US"/>
        </w:rPr>
      </w:pPr>
    </w:p>
    <w:sectPr w:rsidR="00684ACF" w:rsidRPr="00684ACF" w:rsidSect="00EE4DAA">
      <w:pgSz w:w="11906" w:h="16838" w:code="9"/>
      <w:pgMar w:top="567" w:right="851" w:bottom="1134" w:left="567" w:header="454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rriweathe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Nuni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D3883"/>
    <w:multiLevelType w:val="multilevel"/>
    <w:tmpl w:val="5FA0D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hyphenationZone w:val="425"/>
  <w:characterSpacingControl w:val="doNotCompress"/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ACF"/>
    <w:rsid w:val="00684ACF"/>
    <w:rsid w:val="00B52076"/>
    <w:rsid w:val="00C146EC"/>
    <w:rsid w:val="00EE4DAA"/>
    <w:rsid w:val="00FD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41233E1-89A7-4561-B3BF-38D015C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684ACF"/>
    <w:pPr>
      <w:spacing w:after="0" w:line="240" w:lineRule="auto"/>
      <w:outlineLvl w:val="0"/>
    </w:pPr>
    <w:rPr>
      <w:rFonts w:ascii="Merriweather" w:eastAsia="Times New Roman" w:hAnsi="Merriweather" w:cs="Helvetica"/>
      <w:b/>
      <w:bCs/>
      <w:i/>
      <w:iCs/>
      <w:color w:val="222222"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4ACF"/>
    <w:rPr>
      <w:rFonts w:ascii="Merriweather" w:eastAsia="Times New Roman" w:hAnsi="Merriweather" w:cs="Helvetica"/>
      <w:b/>
      <w:bCs/>
      <w:i/>
      <w:iCs/>
      <w:color w:val="222222"/>
      <w:kern w:val="36"/>
      <w:sz w:val="48"/>
      <w:szCs w:val="48"/>
      <w:lang w:eastAsia="fr-FR"/>
    </w:rPr>
  </w:style>
  <w:style w:type="character" w:styleId="Lienhypertexte">
    <w:name w:val="Hyperlink"/>
    <w:basedOn w:val="Policepardfaut"/>
    <w:uiPriority w:val="99"/>
    <w:unhideWhenUsed/>
    <w:rsid w:val="00684ACF"/>
    <w:rPr>
      <w:b/>
      <w:bCs/>
      <w:strike w:val="0"/>
      <w:dstrike w:val="0"/>
      <w:color w:val="006699"/>
      <w:u w:val="single"/>
      <w:effect w:val="non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684ACF"/>
    <w:pPr>
      <w:spacing w:after="0" w:line="240" w:lineRule="auto"/>
    </w:pPr>
    <w:rPr>
      <w:rFonts w:ascii="inherit" w:eastAsia="Times New Roman" w:hAnsi="inherit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7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5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49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27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8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99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37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330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96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48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52971">
                          <w:marLeft w:val="75"/>
                          <w:marRight w:val="150"/>
                          <w:marTop w:val="0"/>
                          <w:marBottom w:val="375"/>
                          <w:divBdr>
                            <w:top w:val="dashed" w:sz="12" w:space="15" w:color="0099FF"/>
                            <w:left w:val="dashed" w:sz="12" w:space="15" w:color="0099FF"/>
                            <w:bottom w:val="dashed" w:sz="12" w:space="15" w:color="0099FF"/>
                            <w:right w:val="dashed" w:sz="12" w:space="15" w:color="0099FF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nipurl.com/spriteclipping" TargetMode="External"/><Relationship Id="rId13" Type="http://schemas.openxmlformats.org/officeDocument/2006/relationships/image" Target="media/image6.gif"/><Relationship Id="rId3" Type="http://schemas.openxmlformats.org/officeDocument/2006/relationships/settings" Target="settings.xml"/><Relationship Id="rId7" Type="http://schemas.openxmlformats.org/officeDocument/2006/relationships/hyperlink" Target="http://snipurl.com/officeone" TargetMode="External"/><Relationship Id="rId12" Type="http://schemas.openxmlformats.org/officeDocument/2006/relationships/image" Target="media/image5.gi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4.gif"/><Relationship Id="rId5" Type="http://schemas.openxmlformats.org/officeDocument/2006/relationships/hyperlink" Target="http://blog.indezine.com/2013/07/jerky-animations-in-powerpoint-2010-and.html" TargetMode="External"/><Relationship Id="rId15" Type="http://schemas.openxmlformats.org/officeDocument/2006/relationships/image" Target="media/image8.gif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image" Target="media/image2.gif"/><Relationship Id="rId14" Type="http://schemas.openxmlformats.org/officeDocument/2006/relationships/image" Target="media/image7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678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FORESTIER</dc:creator>
  <cp:keywords/>
  <dc:description/>
  <cp:lastModifiedBy>Jean-Pierre FORESTIER</cp:lastModifiedBy>
  <cp:revision>1</cp:revision>
  <dcterms:created xsi:type="dcterms:W3CDTF">2016-02-09T17:11:00Z</dcterms:created>
  <dcterms:modified xsi:type="dcterms:W3CDTF">2016-02-09T17:14:00Z</dcterms:modified>
</cp:coreProperties>
</file>